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5707B6F" w:rsidR="006E1A91" w:rsidRPr="000418D9" w:rsidRDefault="00FB1CF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4AACB7C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B1CFD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0975" w:type="dxa"/>
        <w:tblLook w:val="04A0" w:firstRow="1" w:lastRow="0" w:firstColumn="1" w:lastColumn="0" w:noHBand="0" w:noVBand="1"/>
      </w:tblPr>
      <w:tblGrid>
        <w:gridCol w:w="5547"/>
        <w:gridCol w:w="5428"/>
      </w:tblGrid>
      <w:tr w:rsidR="0047134F" w14:paraId="7E31B140" w14:textId="77777777" w:rsidTr="004C3E37">
        <w:tc>
          <w:tcPr>
            <w:tcW w:w="10975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4C3E37">
        <w:tc>
          <w:tcPr>
            <w:tcW w:w="5547" w:type="dxa"/>
          </w:tcPr>
          <w:p w14:paraId="5369E1C1" w14:textId="10A1933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107B8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D854FC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428" w:type="dxa"/>
          </w:tcPr>
          <w:p w14:paraId="20068C8C" w14:textId="3ED795F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C107B8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4C3E37">
        <w:tc>
          <w:tcPr>
            <w:tcW w:w="5547" w:type="dxa"/>
          </w:tcPr>
          <w:p w14:paraId="64E07474" w14:textId="011F6C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C107B8">
              <w:rPr>
                <w:b/>
                <w:sz w:val="20"/>
                <w:szCs w:val="20"/>
              </w:rPr>
              <w:t>1</w:t>
            </w:r>
            <w:r w:rsidR="00D854FC">
              <w:rPr>
                <w:b/>
                <w:sz w:val="20"/>
                <w:szCs w:val="20"/>
              </w:rPr>
              <w:t>0</w:t>
            </w:r>
            <w:r w:rsidR="00C107B8">
              <w:rPr>
                <w:b/>
                <w:sz w:val="20"/>
                <w:szCs w:val="20"/>
              </w:rPr>
              <w:t>.07.202</w:t>
            </w:r>
            <w:r w:rsidR="00D854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28" w:type="dxa"/>
          </w:tcPr>
          <w:p w14:paraId="11E08453" w14:textId="28F71A6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C107B8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8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613"/>
        <w:gridCol w:w="4467"/>
      </w:tblGrid>
      <w:tr w:rsidR="009E7CAC" w14:paraId="515DFC2B" w14:textId="77777777" w:rsidTr="00C45FDA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107B8" w14:paraId="13E2948B" w14:textId="77777777" w:rsidTr="00C45FDA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95C75D8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Clearing of Metal Jam/ Slag Coating from inside furnace, Gunning on Refractory/ Shell.</w:t>
            </w:r>
          </w:p>
          <w:p w14:paraId="2B21AB99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Duration: 3-4 Days</w:t>
            </w:r>
          </w:p>
          <w:p w14:paraId="79AA433E" w14:textId="45C0E080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Frequency: One time job</w:t>
            </w:r>
          </w:p>
        </w:tc>
      </w:tr>
      <w:tr w:rsidR="00C107B8" w14:paraId="2EBE7B48" w14:textId="77777777" w:rsidTr="00C45FDA">
        <w:tc>
          <w:tcPr>
            <w:tcW w:w="1080" w:type="dxa"/>
          </w:tcPr>
          <w:p w14:paraId="76694513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3F8BED07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7E4EC441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Blast Furnace No-2</w:t>
            </w:r>
          </w:p>
        </w:tc>
      </w:tr>
      <w:tr w:rsidR="00C107B8" w14:paraId="70BBF8D5" w14:textId="77777777" w:rsidTr="00C45FDA">
        <w:tc>
          <w:tcPr>
            <w:tcW w:w="1080" w:type="dxa"/>
          </w:tcPr>
          <w:p w14:paraId="5C8C3805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7FF84952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4C3E37">
              <w:rPr>
                <w:sz w:val="21"/>
              </w:rPr>
              <w:t>task?</w:t>
            </w:r>
          </w:p>
          <w:p w14:paraId="7E9E4995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03408650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Contractor workmen. </w:t>
            </w:r>
          </w:p>
        </w:tc>
      </w:tr>
      <w:tr w:rsidR="00C107B8" w14:paraId="3274654A" w14:textId="77777777" w:rsidTr="00C45FDA">
        <w:trPr>
          <w:trHeight w:val="1169"/>
        </w:trPr>
        <w:tc>
          <w:tcPr>
            <w:tcW w:w="1080" w:type="dxa"/>
          </w:tcPr>
          <w:p w14:paraId="7645FB69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291EFE8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C3E37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5D6D5BB1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Engineer, Supervisor, Workmen working nearby </w:t>
            </w:r>
          </w:p>
        </w:tc>
      </w:tr>
      <w:tr w:rsidR="00C107B8" w14:paraId="36DDB549" w14:textId="77777777" w:rsidTr="00C45FDA">
        <w:trPr>
          <w:trHeight w:val="701"/>
        </w:trPr>
        <w:tc>
          <w:tcPr>
            <w:tcW w:w="1080" w:type="dxa"/>
          </w:tcPr>
          <w:p w14:paraId="365E9DFA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06658A19" w:rsidR="00C107B8" w:rsidRDefault="004C3E37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C107B8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7636AB9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Yes </w:t>
            </w:r>
          </w:p>
          <w:p w14:paraId="26F24214" w14:textId="4C020862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Yes </w:t>
            </w:r>
          </w:p>
        </w:tc>
      </w:tr>
      <w:tr w:rsidR="00C107B8" w14:paraId="46649E21" w14:textId="77777777" w:rsidTr="00C45FDA">
        <w:tc>
          <w:tcPr>
            <w:tcW w:w="1080" w:type="dxa"/>
          </w:tcPr>
          <w:p w14:paraId="728077F3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A0573CB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</w:t>
            </w:r>
            <w:r w:rsidR="004C3E37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4C3E37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056A27A4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Yes</w:t>
            </w:r>
          </w:p>
          <w:p w14:paraId="56318FC0" w14:textId="24101399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VL/IMS/PID1/PROD/WI/05A</w:t>
            </w:r>
          </w:p>
        </w:tc>
      </w:tr>
      <w:tr w:rsidR="00C107B8" w14:paraId="4D211913" w14:textId="77777777" w:rsidTr="00C45FDA">
        <w:trPr>
          <w:trHeight w:val="611"/>
        </w:trPr>
        <w:tc>
          <w:tcPr>
            <w:tcW w:w="1080" w:type="dxa"/>
          </w:tcPr>
          <w:p w14:paraId="1D13289D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0E37E075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467" w:type="dxa"/>
          </w:tcPr>
          <w:p w14:paraId="6B44E564" w14:textId="2E2C1292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Yes </w:t>
            </w:r>
          </w:p>
        </w:tc>
      </w:tr>
      <w:tr w:rsidR="00C107B8" w14:paraId="752A3110" w14:textId="77777777" w:rsidTr="00C45FDA">
        <w:trPr>
          <w:trHeight w:val="1304"/>
        </w:trPr>
        <w:tc>
          <w:tcPr>
            <w:tcW w:w="1080" w:type="dxa"/>
          </w:tcPr>
          <w:p w14:paraId="09CBCF8A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6BD12422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Pan Mixer, Breaker, Compressor, Booster Pump, Gunning Pod, Winches, Hydra, Trucks</w:t>
            </w:r>
          </w:p>
        </w:tc>
      </w:tr>
      <w:tr w:rsidR="00C107B8" w14:paraId="55BDA29F" w14:textId="77777777" w:rsidTr="00C45FDA">
        <w:tc>
          <w:tcPr>
            <w:tcW w:w="1080" w:type="dxa"/>
          </w:tcPr>
          <w:p w14:paraId="6EA91710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828231A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16415ED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Yes </w:t>
            </w:r>
          </w:p>
        </w:tc>
      </w:tr>
      <w:tr w:rsidR="00C107B8" w14:paraId="28D2C23B" w14:textId="77777777" w:rsidTr="00C45FDA">
        <w:tc>
          <w:tcPr>
            <w:tcW w:w="1080" w:type="dxa"/>
          </w:tcPr>
          <w:p w14:paraId="67148713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6D76AE4" w:rsidR="00C107B8" w:rsidRDefault="004C3E37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C107B8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7A9FC65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Yes </w:t>
            </w:r>
          </w:p>
        </w:tc>
      </w:tr>
      <w:tr w:rsidR="00C107B8" w14:paraId="4FB29D60" w14:textId="77777777" w:rsidTr="00C45FDA">
        <w:tc>
          <w:tcPr>
            <w:tcW w:w="1080" w:type="dxa"/>
          </w:tcPr>
          <w:p w14:paraId="27CEA7F6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BB417AE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Yes</w:t>
            </w:r>
          </w:p>
        </w:tc>
      </w:tr>
      <w:tr w:rsidR="00C107B8" w14:paraId="0C1ABA70" w14:textId="77777777" w:rsidTr="00C45FDA">
        <w:tc>
          <w:tcPr>
            <w:tcW w:w="1080" w:type="dxa"/>
          </w:tcPr>
          <w:p w14:paraId="124C55D4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613" w:type="dxa"/>
          </w:tcPr>
          <w:p w14:paraId="36DB530D" w14:textId="412CB3D9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6FD2F7A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proofErr w:type="spellStart"/>
            <w:r w:rsidRPr="004C3E37">
              <w:rPr>
                <w:sz w:val="21"/>
                <w:szCs w:val="21"/>
              </w:rPr>
              <w:t>Monolithics</w:t>
            </w:r>
            <w:proofErr w:type="spellEnd"/>
            <w:r w:rsidRPr="004C3E37">
              <w:rPr>
                <w:sz w:val="21"/>
                <w:szCs w:val="21"/>
              </w:rPr>
              <w:t xml:space="preserve"> Refractories, Metal Jam/ Slag, Coke, 150 Ton materials </w:t>
            </w:r>
          </w:p>
        </w:tc>
      </w:tr>
      <w:tr w:rsidR="00C107B8" w14:paraId="2679030D" w14:textId="77777777" w:rsidTr="00C45FDA">
        <w:tc>
          <w:tcPr>
            <w:tcW w:w="1080" w:type="dxa"/>
          </w:tcPr>
          <w:p w14:paraId="786F144E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95F0BF2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No</w:t>
            </w:r>
          </w:p>
          <w:p w14:paraId="185F98E3" w14:textId="0A1316D1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</w:p>
        </w:tc>
      </w:tr>
      <w:tr w:rsidR="00C107B8" w14:paraId="7E76AE2A" w14:textId="77777777" w:rsidTr="00C45FDA">
        <w:trPr>
          <w:trHeight w:val="539"/>
        </w:trPr>
        <w:tc>
          <w:tcPr>
            <w:tcW w:w="1080" w:type="dxa"/>
          </w:tcPr>
          <w:p w14:paraId="0B76C140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1ACB3F2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F256B49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Compressed air, water jet  </w:t>
            </w:r>
          </w:p>
        </w:tc>
      </w:tr>
      <w:tr w:rsidR="00C107B8" w14:paraId="5957644A" w14:textId="77777777" w:rsidTr="00C45FDA">
        <w:tc>
          <w:tcPr>
            <w:tcW w:w="1080" w:type="dxa"/>
          </w:tcPr>
          <w:p w14:paraId="2A047A92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09803325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D474EB9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Steam, dust, </w:t>
            </w:r>
            <w:proofErr w:type="spellStart"/>
            <w:r w:rsidRPr="004C3E37">
              <w:rPr>
                <w:sz w:val="21"/>
                <w:szCs w:val="21"/>
              </w:rPr>
              <w:t>vapour</w:t>
            </w:r>
            <w:proofErr w:type="spellEnd"/>
            <w:r w:rsidRPr="004C3E37">
              <w:rPr>
                <w:sz w:val="21"/>
                <w:szCs w:val="21"/>
              </w:rPr>
              <w:t>, Solid, Liquid etc.</w:t>
            </w:r>
          </w:p>
        </w:tc>
      </w:tr>
      <w:tr w:rsidR="00C107B8" w14:paraId="0321055B" w14:textId="77777777" w:rsidTr="00C45FDA">
        <w:tc>
          <w:tcPr>
            <w:tcW w:w="1080" w:type="dxa"/>
          </w:tcPr>
          <w:p w14:paraId="08AF433A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4C653049" w:rsidR="00C107B8" w:rsidRDefault="004C3E37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 w:rsidR="00C107B8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03EAEF1E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Yes.</w:t>
            </w:r>
          </w:p>
        </w:tc>
      </w:tr>
      <w:tr w:rsidR="00C107B8" w14:paraId="79E7992D" w14:textId="77777777" w:rsidTr="00C45FDA">
        <w:trPr>
          <w:trHeight w:val="2276"/>
        </w:trPr>
        <w:tc>
          <w:tcPr>
            <w:tcW w:w="1080" w:type="dxa"/>
          </w:tcPr>
          <w:p w14:paraId="24D73639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336ECFBB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4C3E37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3D241180" w:rsidR="00C107B8" w:rsidRDefault="00C107B8" w:rsidP="004C3E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73E680F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Factory Act 1948 and Goa factory Act 1985-SRR/16 </w:t>
            </w:r>
          </w:p>
          <w:p w14:paraId="102AF453" w14:textId="77777777" w:rsidR="00C107B8" w:rsidRPr="004C3E37" w:rsidRDefault="00C107B8" w:rsidP="00C107B8">
            <w:pPr>
              <w:pStyle w:val="BodyText2"/>
              <w:spacing w:line="340" w:lineRule="atLeast"/>
              <w:rPr>
                <w:sz w:val="21"/>
                <w:szCs w:val="21"/>
              </w:rPr>
            </w:pPr>
          </w:p>
          <w:p w14:paraId="048192C1" w14:textId="5AEBC4B4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No </w:t>
            </w:r>
          </w:p>
        </w:tc>
      </w:tr>
      <w:tr w:rsidR="00C107B8" w14:paraId="44BFB00E" w14:textId="77777777" w:rsidTr="00C45FDA">
        <w:trPr>
          <w:trHeight w:val="791"/>
        </w:trPr>
        <w:tc>
          <w:tcPr>
            <w:tcW w:w="1080" w:type="dxa"/>
          </w:tcPr>
          <w:p w14:paraId="44EC53DA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6107033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4C3E37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14BB058D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 xml:space="preserve">Nil </w:t>
            </w:r>
          </w:p>
        </w:tc>
      </w:tr>
      <w:tr w:rsidR="00C107B8" w14:paraId="71EEFEF7" w14:textId="77777777" w:rsidTr="00C45FDA">
        <w:tc>
          <w:tcPr>
            <w:tcW w:w="1080" w:type="dxa"/>
          </w:tcPr>
          <w:p w14:paraId="08D1ED7E" w14:textId="77777777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3FACF605" w:rsidR="00C107B8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65D0B1D6" w:rsidR="00C107B8" w:rsidRPr="004C3E37" w:rsidRDefault="00C107B8" w:rsidP="00C107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szCs w:val="21"/>
              </w:rPr>
            </w:pPr>
            <w:r w:rsidRPr="004C3E37">
              <w:rPr>
                <w:sz w:val="21"/>
                <w:szCs w:val="21"/>
              </w:rPr>
              <w:t> 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B45557C" w14:textId="77777777" w:rsidR="00C107B8" w:rsidRPr="001A24B8" w:rsidRDefault="00C107B8" w:rsidP="00C107B8">
      <w:pPr>
        <w:pStyle w:val="BodyText2"/>
        <w:spacing w:line="276" w:lineRule="auto"/>
        <w:rPr>
          <w:rFonts w:asciiTheme="majorHAnsi" w:hAnsiTheme="majorHAnsi"/>
          <w:b/>
          <w:sz w:val="20"/>
          <w:szCs w:val="16"/>
        </w:rPr>
      </w:pPr>
      <w:r w:rsidRPr="001A24B8">
        <w:rPr>
          <w:rFonts w:asciiTheme="majorHAnsi" w:hAnsiTheme="majorHAnsi"/>
          <w:b/>
          <w:sz w:val="20"/>
          <w:szCs w:val="16"/>
          <w:u w:val="single"/>
        </w:rPr>
        <w:t>Mechanical Hazard:</w:t>
      </w:r>
    </w:p>
    <w:p w14:paraId="7DED23F9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Fall of object, tools &amp; tackles, Refractory material from Height.</w:t>
      </w:r>
    </w:p>
    <w:p w14:paraId="0D8A14ED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Fall of objects due to Failure of electrical winch, wire rope, slings etc.</w:t>
      </w:r>
    </w:p>
    <w:p w14:paraId="0551792E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Trapping/ Entanglement of person in rotating parts, hoses, wire rope, electrical cables &amp; slings etc.</w:t>
      </w:r>
    </w:p>
    <w:p w14:paraId="21A28C37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Impact of material, machinery, crane hook etc.</w:t>
      </w:r>
    </w:p>
    <w:p w14:paraId="73E9DDCA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Fall of hazardous material in eyes / body.</w:t>
      </w:r>
    </w:p>
    <w:p w14:paraId="6DEE76FB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Fall of person from height.</w:t>
      </w:r>
    </w:p>
    <w:p w14:paraId="70576AE6" w14:textId="77777777" w:rsidR="00C107B8" w:rsidRPr="004C3E37" w:rsidRDefault="00C107B8" w:rsidP="00C107B8">
      <w:pPr>
        <w:pStyle w:val="BodyText2"/>
        <w:numPr>
          <w:ilvl w:val="0"/>
          <w:numId w:val="5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Hit by material during shifting of materials.</w:t>
      </w:r>
    </w:p>
    <w:p w14:paraId="64ACF329" w14:textId="77777777" w:rsidR="00C107B8" w:rsidRPr="001A24B8" w:rsidRDefault="00C107B8" w:rsidP="00C107B8">
      <w:pPr>
        <w:pStyle w:val="BodyText2"/>
        <w:spacing w:line="276" w:lineRule="auto"/>
        <w:rPr>
          <w:rFonts w:asciiTheme="majorHAnsi" w:hAnsiTheme="majorHAnsi"/>
          <w:b/>
          <w:sz w:val="20"/>
          <w:szCs w:val="16"/>
          <w:u w:val="single"/>
        </w:rPr>
      </w:pPr>
      <w:r w:rsidRPr="001A24B8">
        <w:rPr>
          <w:rFonts w:asciiTheme="majorHAnsi" w:hAnsiTheme="majorHAnsi"/>
          <w:b/>
          <w:sz w:val="20"/>
          <w:szCs w:val="16"/>
          <w:u w:val="single"/>
        </w:rPr>
        <w:t>Physical hazard:</w:t>
      </w:r>
    </w:p>
    <w:p w14:paraId="59F9649A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Dust inhalation.</w:t>
      </w:r>
    </w:p>
    <w:p w14:paraId="4F9559B0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Burn injury during welding</w:t>
      </w:r>
    </w:p>
    <w:p w14:paraId="2F9E8470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Splashing of liquid binder, resin in eyes</w:t>
      </w:r>
    </w:p>
    <w:p w14:paraId="6F4B8BCF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lastRenderedPageBreak/>
        <w:t>Fire.</w:t>
      </w:r>
    </w:p>
    <w:p w14:paraId="403F7D35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Slippage of hose from air pressure clamps</w:t>
      </w:r>
    </w:p>
    <w:p w14:paraId="5EB34194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 xml:space="preserve">Noise of compressor, drill machine, vibrator  </w:t>
      </w:r>
    </w:p>
    <w:p w14:paraId="1DE7B71D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 xml:space="preserve"> Darkness.</w:t>
      </w:r>
    </w:p>
    <w:p w14:paraId="5D68A009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Slippage of legs.</w:t>
      </w:r>
    </w:p>
    <w:p w14:paraId="11D06492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Congestion.</w:t>
      </w:r>
    </w:p>
    <w:p w14:paraId="02AEECB7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 xml:space="preserve"> Suffocation.</w:t>
      </w:r>
    </w:p>
    <w:p w14:paraId="0BBBDA63" w14:textId="77777777" w:rsidR="00C107B8" w:rsidRPr="004C3E37" w:rsidRDefault="00C107B8" w:rsidP="00C107B8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276" w:lineRule="auto"/>
        <w:ind w:left="720"/>
        <w:rPr>
          <w:sz w:val="21"/>
          <w:szCs w:val="21"/>
        </w:rPr>
      </w:pPr>
      <w:r w:rsidRPr="004C3E37">
        <w:rPr>
          <w:sz w:val="21"/>
          <w:szCs w:val="21"/>
        </w:rPr>
        <w:t>BF Gas poisoning.</w:t>
      </w:r>
    </w:p>
    <w:p w14:paraId="40B5BA65" w14:textId="77777777" w:rsidR="00C107B8" w:rsidRPr="001A24B8" w:rsidRDefault="00C107B8" w:rsidP="00C107B8">
      <w:pPr>
        <w:pStyle w:val="BodyText2"/>
        <w:spacing w:line="276" w:lineRule="auto"/>
        <w:rPr>
          <w:rFonts w:asciiTheme="majorHAnsi" w:hAnsiTheme="majorHAnsi"/>
          <w:b/>
          <w:sz w:val="20"/>
          <w:szCs w:val="16"/>
          <w:u w:val="single"/>
        </w:rPr>
      </w:pPr>
      <w:r w:rsidRPr="001A24B8">
        <w:rPr>
          <w:rFonts w:asciiTheme="majorHAnsi" w:hAnsiTheme="majorHAnsi"/>
          <w:b/>
          <w:sz w:val="20"/>
          <w:szCs w:val="16"/>
          <w:u w:val="single"/>
        </w:rPr>
        <w:t>Electrical Hazard:</w:t>
      </w:r>
    </w:p>
    <w:p w14:paraId="16BC8888" w14:textId="77777777" w:rsidR="00C107B8" w:rsidRPr="004C3E37" w:rsidRDefault="00C107B8" w:rsidP="00C107B8">
      <w:pPr>
        <w:pStyle w:val="BodyText2"/>
        <w:numPr>
          <w:ilvl w:val="0"/>
          <w:numId w:val="7"/>
        </w:numPr>
        <w:tabs>
          <w:tab w:val="clear" w:pos="1800"/>
        </w:tabs>
        <w:spacing w:line="276" w:lineRule="auto"/>
        <w:rPr>
          <w:sz w:val="21"/>
          <w:szCs w:val="21"/>
        </w:rPr>
      </w:pPr>
      <w:r w:rsidRPr="004C3E37">
        <w:rPr>
          <w:sz w:val="21"/>
          <w:szCs w:val="21"/>
        </w:rPr>
        <w:t>Electric shock.</w:t>
      </w:r>
    </w:p>
    <w:p w14:paraId="59CE7769" w14:textId="77777777" w:rsidR="00C107B8" w:rsidRPr="004C3E37" w:rsidRDefault="00C107B8" w:rsidP="00C107B8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4C3E37">
        <w:rPr>
          <w:sz w:val="21"/>
          <w:szCs w:val="21"/>
        </w:rPr>
        <w:t>Shot circuit.</w:t>
      </w:r>
    </w:p>
    <w:p w14:paraId="6FB1424C" w14:textId="77777777" w:rsidR="00C107B8" w:rsidRPr="004C3E37" w:rsidRDefault="00C107B8" w:rsidP="00C107B8">
      <w:pPr>
        <w:pStyle w:val="BodyText2"/>
        <w:spacing w:line="276" w:lineRule="auto"/>
        <w:rPr>
          <w:sz w:val="21"/>
          <w:szCs w:val="21"/>
        </w:rPr>
      </w:pPr>
    </w:p>
    <w:p w14:paraId="7E495D35" w14:textId="46B77EBD" w:rsidR="00C107B8" w:rsidRPr="001A24B8" w:rsidRDefault="004C3E37" w:rsidP="00C107B8">
      <w:pPr>
        <w:spacing w:line="276" w:lineRule="auto"/>
        <w:jc w:val="both"/>
        <w:rPr>
          <w:rFonts w:asciiTheme="majorHAnsi" w:hAnsiTheme="majorHAnsi"/>
          <w:sz w:val="20"/>
          <w:szCs w:val="16"/>
          <w:u w:val="single"/>
        </w:rPr>
      </w:pPr>
      <w:r w:rsidRPr="001A24B8">
        <w:rPr>
          <w:rFonts w:asciiTheme="majorHAnsi" w:hAnsiTheme="majorHAnsi"/>
          <w:b/>
          <w:sz w:val="20"/>
          <w:szCs w:val="16"/>
          <w:u w:val="single"/>
        </w:rPr>
        <w:t>Behavioral</w:t>
      </w:r>
      <w:r w:rsidR="00C107B8" w:rsidRPr="001A24B8">
        <w:rPr>
          <w:rFonts w:asciiTheme="majorHAnsi" w:hAnsiTheme="majorHAnsi"/>
          <w:b/>
          <w:sz w:val="20"/>
          <w:szCs w:val="16"/>
          <w:u w:val="single"/>
        </w:rPr>
        <w:t xml:space="preserve"> Hazard:</w:t>
      </w:r>
    </w:p>
    <w:p w14:paraId="5F89C758" w14:textId="30305D4D" w:rsidR="00C107B8" w:rsidRPr="004C3E37" w:rsidRDefault="00C107B8" w:rsidP="00C107B8">
      <w:pPr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C3E37">
        <w:rPr>
          <w:sz w:val="21"/>
          <w:szCs w:val="21"/>
        </w:rPr>
        <w:t xml:space="preserve">Human </w:t>
      </w:r>
      <w:r w:rsidR="004C3E37" w:rsidRPr="004C3E37">
        <w:rPr>
          <w:sz w:val="21"/>
          <w:szCs w:val="21"/>
        </w:rPr>
        <w:t>Behavior</w:t>
      </w:r>
      <w:r w:rsidRPr="004C3E37">
        <w:rPr>
          <w:sz w:val="21"/>
          <w:szCs w:val="21"/>
        </w:rPr>
        <w:t xml:space="preserve"> -Workmen under influence of alcohol</w:t>
      </w:r>
    </w:p>
    <w:p w14:paraId="43B15602" w14:textId="7CF1F509" w:rsidR="00C107B8" w:rsidRPr="004C3E37" w:rsidRDefault="00C107B8" w:rsidP="00C107B8">
      <w:pPr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C3E37">
        <w:rPr>
          <w:sz w:val="21"/>
          <w:szCs w:val="21"/>
        </w:rPr>
        <w:t xml:space="preserve">Human </w:t>
      </w:r>
      <w:r w:rsidR="004C3E37" w:rsidRPr="004C3E37">
        <w:rPr>
          <w:sz w:val="21"/>
          <w:szCs w:val="21"/>
        </w:rPr>
        <w:t>Behavior</w:t>
      </w:r>
      <w:r w:rsidRPr="004C3E37">
        <w:rPr>
          <w:sz w:val="21"/>
          <w:szCs w:val="21"/>
        </w:rPr>
        <w:t xml:space="preserve"> -Violation of procedure</w:t>
      </w:r>
    </w:p>
    <w:p w14:paraId="053D58CE" w14:textId="17E14038" w:rsidR="00C107B8" w:rsidRPr="004C3E37" w:rsidRDefault="00C107B8" w:rsidP="00C107B8">
      <w:pPr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C3E37">
        <w:rPr>
          <w:sz w:val="21"/>
          <w:szCs w:val="21"/>
        </w:rPr>
        <w:t xml:space="preserve">Human </w:t>
      </w:r>
      <w:r w:rsidR="004C3E37" w:rsidRPr="004C3E37">
        <w:rPr>
          <w:sz w:val="21"/>
          <w:szCs w:val="21"/>
        </w:rPr>
        <w:t>Behavior</w:t>
      </w:r>
      <w:r w:rsidRPr="004C3E37">
        <w:rPr>
          <w:sz w:val="21"/>
          <w:szCs w:val="21"/>
        </w:rPr>
        <w:t xml:space="preserve"> -Not wearing PPE’s</w:t>
      </w:r>
    </w:p>
    <w:p w14:paraId="1D8494A7" w14:textId="6390D476" w:rsidR="00C107B8" w:rsidRPr="004C3E37" w:rsidRDefault="00C107B8" w:rsidP="00C107B8">
      <w:pPr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C3E37">
        <w:rPr>
          <w:sz w:val="21"/>
          <w:szCs w:val="21"/>
        </w:rPr>
        <w:t xml:space="preserve">Human </w:t>
      </w:r>
      <w:r w:rsidR="004C3E37" w:rsidRPr="004C3E37">
        <w:rPr>
          <w:sz w:val="21"/>
          <w:szCs w:val="21"/>
        </w:rPr>
        <w:t>Behavior</w:t>
      </w:r>
      <w:r w:rsidRPr="004C3E37">
        <w:rPr>
          <w:sz w:val="21"/>
          <w:szCs w:val="21"/>
        </w:rPr>
        <w:t xml:space="preserve"> -Not concentrating while operating machine</w:t>
      </w:r>
    </w:p>
    <w:p w14:paraId="02479EE4" w14:textId="77777777" w:rsidR="00C107B8" w:rsidRPr="004C3E37" w:rsidRDefault="00C107B8" w:rsidP="00C107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4C3E37">
        <w:rPr>
          <w:sz w:val="21"/>
          <w:szCs w:val="21"/>
        </w:rPr>
        <w:t>Human Behaviour -Ignorance/casual approach</w:t>
      </w:r>
    </w:p>
    <w:p w14:paraId="05228E66" w14:textId="77777777" w:rsidR="00332547" w:rsidRPr="004C3E3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  <w:szCs w:val="21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6D171FE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C107B8">
              <w:rPr>
                <w:b/>
                <w:sz w:val="22"/>
                <w:szCs w:val="22"/>
              </w:rPr>
              <w:t xml:space="preserve"> 1</w:t>
            </w:r>
            <w:r w:rsidR="00FB1CFD">
              <w:rPr>
                <w:b/>
                <w:sz w:val="22"/>
                <w:szCs w:val="22"/>
              </w:rPr>
              <w:t>0</w:t>
            </w:r>
            <w:r w:rsidR="00C107B8">
              <w:rPr>
                <w:b/>
                <w:sz w:val="22"/>
                <w:szCs w:val="22"/>
              </w:rPr>
              <w:t>.07.202</w:t>
            </w:r>
            <w:r w:rsidR="00FB1CF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42526E27" w:rsidR="00FB1CFD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C107B8">
              <w:rPr>
                <w:b/>
                <w:sz w:val="22"/>
                <w:szCs w:val="22"/>
              </w:rPr>
              <w:t xml:space="preserve"> 1</w:t>
            </w:r>
            <w:r w:rsidR="00FB1CFD">
              <w:rPr>
                <w:b/>
                <w:sz w:val="22"/>
                <w:szCs w:val="22"/>
              </w:rPr>
              <w:t>0</w:t>
            </w:r>
            <w:r w:rsidR="00C107B8">
              <w:rPr>
                <w:b/>
                <w:sz w:val="22"/>
                <w:szCs w:val="22"/>
              </w:rPr>
              <w:t>.07.202</w:t>
            </w:r>
            <w:r w:rsidR="00FB1CF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C6ED" w14:textId="77777777" w:rsidR="00C359BC" w:rsidRDefault="00C359BC" w:rsidP="00106ADB">
      <w:r>
        <w:separator/>
      </w:r>
    </w:p>
  </w:endnote>
  <w:endnote w:type="continuationSeparator" w:id="0">
    <w:p w14:paraId="39051532" w14:textId="77777777" w:rsidR="00C359BC" w:rsidRDefault="00C359B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A2A6" w14:textId="77777777" w:rsidR="00C359BC" w:rsidRDefault="00C359BC" w:rsidP="00106ADB">
      <w:r>
        <w:separator/>
      </w:r>
    </w:p>
  </w:footnote>
  <w:footnote w:type="continuationSeparator" w:id="0">
    <w:p w14:paraId="0E39A08B" w14:textId="77777777" w:rsidR="00C359BC" w:rsidRDefault="00C359B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9585C12"/>
    <w:multiLevelType w:val="hybridMultilevel"/>
    <w:tmpl w:val="A950D1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B2BB62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A026B"/>
    <w:multiLevelType w:val="hybridMultilevel"/>
    <w:tmpl w:val="15DE5A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3279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44103827">
    <w:abstractNumId w:val="1"/>
  </w:num>
  <w:num w:numId="2" w16cid:durableId="1891113493">
    <w:abstractNumId w:val="2"/>
  </w:num>
  <w:num w:numId="3" w16cid:durableId="1291016735">
    <w:abstractNumId w:val="4"/>
  </w:num>
  <w:num w:numId="4" w16cid:durableId="1336959104">
    <w:abstractNumId w:val="5"/>
  </w:num>
  <w:num w:numId="5" w16cid:durableId="1799376265">
    <w:abstractNumId w:val="6"/>
  </w:num>
  <w:num w:numId="6" w16cid:durableId="1223980576">
    <w:abstractNumId w:val="7"/>
  </w:num>
  <w:num w:numId="7" w16cid:durableId="1136990279">
    <w:abstractNumId w:val="3"/>
  </w:num>
  <w:num w:numId="8" w16cid:durableId="157531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C1DCE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3C21E3"/>
    <w:rsid w:val="00405AFE"/>
    <w:rsid w:val="004101AB"/>
    <w:rsid w:val="0047134F"/>
    <w:rsid w:val="00473127"/>
    <w:rsid w:val="00480D7B"/>
    <w:rsid w:val="00486DEE"/>
    <w:rsid w:val="004C3E37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86ECF"/>
    <w:rsid w:val="00AB274E"/>
    <w:rsid w:val="00AE3A55"/>
    <w:rsid w:val="00AE40A0"/>
    <w:rsid w:val="00B63D1D"/>
    <w:rsid w:val="00B708FE"/>
    <w:rsid w:val="00BB3590"/>
    <w:rsid w:val="00C107B8"/>
    <w:rsid w:val="00C359BC"/>
    <w:rsid w:val="00C45FDA"/>
    <w:rsid w:val="00C66F33"/>
    <w:rsid w:val="00CB3F1E"/>
    <w:rsid w:val="00CF2EAC"/>
    <w:rsid w:val="00CF7DC0"/>
    <w:rsid w:val="00D854FC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09F0"/>
    <w:rsid w:val="00FB1CFD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7B8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EDDAA-B26D-411F-BCE1-1AE0D0A7C957}"/>
</file>

<file path=customXml/itemProps2.xml><?xml version="1.0" encoding="utf-8"?>
<ds:datastoreItem xmlns:ds="http://schemas.openxmlformats.org/officeDocument/2006/customXml" ds:itemID="{D5AA97C1-42A9-449C-BF61-D51414D77236}"/>
</file>

<file path=customXml/itemProps3.xml><?xml version="1.0" encoding="utf-8"?>
<ds:datastoreItem xmlns:ds="http://schemas.openxmlformats.org/officeDocument/2006/customXml" ds:itemID="{B2B237DC-F934-4707-973E-F37CA8406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2022-07-27T04:58:54Z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1320600</vt:r8>
  </property>
</Properties>
</file>