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2893DDE9" w:rsidR="006E1A91" w:rsidRPr="000418D9" w:rsidRDefault="008E4594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785DC78C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8E4594">
              <w:rPr>
                <w:b/>
              </w:rPr>
              <w:t>3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24ED1C06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5200E2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44350845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FD04F7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FD04F7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16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5613"/>
        <w:gridCol w:w="4557"/>
      </w:tblGrid>
      <w:tr w:rsidR="009E7CAC" w14:paraId="515DFC2B" w14:textId="77777777" w:rsidTr="00306133"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61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55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5200E2" w14:paraId="13E2948B" w14:textId="77777777" w:rsidTr="00306133">
        <w:tc>
          <w:tcPr>
            <w:tcW w:w="990" w:type="dxa"/>
            <w:tcBorders>
              <w:top w:val="single" w:sz="12" w:space="0" w:color="auto"/>
            </w:tcBorders>
          </w:tcPr>
          <w:p w14:paraId="1D9FE64C" w14:textId="77777777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613" w:type="dxa"/>
            <w:tcBorders>
              <w:top w:val="single" w:sz="12" w:space="0" w:color="auto"/>
            </w:tcBorders>
          </w:tcPr>
          <w:p w14:paraId="75E8A90D" w14:textId="2DA84DEA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</w:tc>
        <w:tc>
          <w:tcPr>
            <w:tcW w:w="4557" w:type="dxa"/>
            <w:tcBorders>
              <w:top w:val="single" w:sz="12" w:space="0" w:color="auto"/>
            </w:tcBorders>
          </w:tcPr>
          <w:p w14:paraId="79AA433E" w14:textId="0413074F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975EC">
              <w:rPr>
                <w:rFonts w:ascii="Cambria" w:hAnsi="Cambria"/>
                <w:snapToGrid w:val="0"/>
                <w:sz w:val="20"/>
              </w:rPr>
              <w:t>Cleaning TRF screens of sizer plant</w:t>
            </w:r>
          </w:p>
        </w:tc>
      </w:tr>
      <w:tr w:rsidR="005200E2" w14:paraId="2EBE7B48" w14:textId="77777777" w:rsidTr="00306133">
        <w:tc>
          <w:tcPr>
            <w:tcW w:w="990" w:type="dxa"/>
          </w:tcPr>
          <w:p w14:paraId="76694513" w14:textId="77777777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613" w:type="dxa"/>
          </w:tcPr>
          <w:p w14:paraId="046A2C8E" w14:textId="2CC1DD5E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557" w:type="dxa"/>
          </w:tcPr>
          <w:p w14:paraId="783BF1F7" w14:textId="690C19E5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975EC">
              <w:rPr>
                <w:rFonts w:ascii="Cambria" w:hAnsi="Cambria"/>
                <w:snapToGrid w:val="0"/>
                <w:sz w:val="21"/>
              </w:rPr>
              <w:t>Raw material screening plant (sizer plant BF1 BF2)</w:t>
            </w:r>
          </w:p>
        </w:tc>
      </w:tr>
      <w:tr w:rsidR="005200E2" w14:paraId="70BBF8D5" w14:textId="77777777" w:rsidTr="00306133">
        <w:tc>
          <w:tcPr>
            <w:tcW w:w="990" w:type="dxa"/>
          </w:tcPr>
          <w:p w14:paraId="5C8C3805" w14:textId="77777777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613" w:type="dxa"/>
          </w:tcPr>
          <w:p w14:paraId="0A4E00DF" w14:textId="53E8513A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  <w:p w14:paraId="7E9E4995" w14:textId="77777777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557" w:type="dxa"/>
          </w:tcPr>
          <w:p w14:paraId="104A5FDE" w14:textId="77777777" w:rsidR="005200E2" w:rsidRPr="00B975EC" w:rsidRDefault="005200E2" w:rsidP="005200E2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 w:rsidRPr="00B975EC">
              <w:rPr>
                <w:rFonts w:ascii="Cambria" w:hAnsi="Cambria"/>
                <w:snapToGrid w:val="0"/>
                <w:sz w:val="21"/>
              </w:rPr>
              <w:t>Workmen/ supervisors &amp; contract</w:t>
            </w:r>
          </w:p>
          <w:p w14:paraId="1979CD0C" w14:textId="104C919B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975EC">
              <w:rPr>
                <w:rFonts w:ascii="Cambria" w:hAnsi="Cambria"/>
                <w:snapToGrid w:val="0"/>
                <w:sz w:val="21"/>
              </w:rPr>
              <w:t>workers</w:t>
            </w:r>
          </w:p>
        </w:tc>
      </w:tr>
      <w:tr w:rsidR="005200E2" w14:paraId="3274654A" w14:textId="77777777" w:rsidTr="00306133">
        <w:trPr>
          <w:trHeight w:val="1169"/>
        </w:trPr>
        <w:tc>
          <w:tcPr>
            <w:tcW w:w="990" w:type="dxa"/>
          </w:tcPr>
          <w:p w14:paraId="7645FB69" w14:textId="77777777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613" w:type="dxa"/>
          </w:tcPr>
          <w:p w14:paraId="04A8079A" w14:textId="2F92DC71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306133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557" w:type="dxa"/>
          </w:tcPr>
          <w:p w14:paraId="3D384323" w14:textId="64642709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 w:rsidRPr="00B975EC">
              <w:rPr>
                <w:rFonts w:ascii="Cambria" w:hAnsi="Cambria"/>
                <w:snapToGrid w:val="0"/>
                <w:sz w:val="21"/>
              </w:rPr>
              <w:t>Maint</w:t>
            </w:r>
            <w:proofErr w:type="spellEnd"/>
            <w:r w:rsidRPr="00B975EC">
              <w:rPr>
                <w:rFonts w:ascii="Cambria" w:hAnsi="Cambria"/>
                <w:snapToGrid w:val="0"/>
                <w:sz w:val="21"/>
              </w:rPr>
              <w:t>. Staff &amp; Visitors</w:t>
            </w:r>
          </w:p>
        </w:tc>
      </w:tr>
      <w:tr w:rsidR="005200E2" w14:paraId="36DDB549" w14:textId="77777777" w:rsidTr="00306133">
        <w:trPr>
          <w:trHeight w:val="701"/>
        </w:trPr>
        <w:tc>
          <w:tcPr>
            <w:tcW w:w="990" w:type="dxa"/>
          </w:tcPr>
          <w:p w14:paraId="365E9DFA" w14:textId="77777777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613" w:type="dxa"/>
          </w:tcPr>
          <w:p w14:paraId="66DF4E58" w14:textId="5E7E38EE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557" w:type="dxa"/>
          </w:tcPr>
          <w:p w14:paraId="40AAA00E" w14:textId="301FA588" w:rsidR="005200E2" w:rsidRPr="00B975EC" w:rsidRDefault="005200E2" w:rsidP="005200E2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B975EC">
              <w:rPr>
                <w:rFonts w:ascii="Cambria" w:hAnsi="Cambria"/>
                <w:sz w:val="21"/>
              </w:rPr>
              <w:t>Yes</w:t>
            </w:r>
          </w:p>
          <w:p w14:paraId="26F24214" w14:textId="6CCB1685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975EC">
              <w:rPr>
                <w:rFonts w:ascii="Cambria" w:hAnsi="Cambria"/>
                <w:sz w:val="21"/>
              </w:rPr>
              <w:t>No</w:t>
            </w:r>
          </w:p>
        </w:tc>
      </w:tr>
      <w:tr w:rsidR="005200E2" w14:paraId="46649E21" w14:textId="77777777" w:rsidTr="00306133">
        <w:tc>
          <w:tcPr>
            <w:tcW w:w="990" w:type="dxa"/>
          </w:tcPr>
          <w:p w14:paraId="728077F3" w14:textId="77777777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613" w:type="dxa"/>
          </w:tcPr>
          <w:p w14:paraId="580BC280" w14:textId="1863DFB7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557" w:type="dxa"/>
          </w:tcPr>
          <w:p w14:paraId="1BE43822" w14:textId="77777777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Yes.</w:t>
            </w:r>
          </w:p>
          <w:p w14:paraId="56318FC0" w14:textId="59EFC97B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VL/IMS/PID1/PROD/WI/12L</w:t>
            </w:r>
          </w:p>
        </w:tc>
      </w:tr>
      <w:tr w:rsidR="005200E2" w14:paraId="4D211913" w14:textId="77777777" w:rsidTr="00306133">
        <w:trPr>
          <w:trHeight w:val="611"/>
        </w:trPr>
        <w:tc>
          <w:tcPr>
            <w:tcW w:w="990" w:type="dxa"/>
          </w:tcPr>
          <w:p w14:paraId="1D13289D" w14:textId="77777777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613" w:type="dxa"/>
          </w:tcPr>
          <w:p w14:paraId="528C4BCD" w14:textId="491E1B03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557" w:type="dxa"/>
          </w:tcPr>
          <w:p w14:paraId="6B44E564" w14:textId="1B463CDC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975EC">
              <w:rPr>
                <w:rFonts w:ascii="Cambria" w:hAnsi="Cambria"/>
                <w:sz w:val="21"/>
              </w:rPr>
              <w:t>No</w:t>
            </w:r>
          </w:p>
        </w:tc>
      </w:tr>
      <w:tr w:rsidR="005200E2" w14:paraId="752A3110" w14:textId="77777777" w:rsidTr="00306133">
        <w:trPr>
          <w:trHeight w:val="1304"/>
        </w:trPr>
        <w:tc>
          <w:tcPr>
            <w:tcW w:w="990" w:type="dxa"/>
          </w:tcPr>
          <w:p w14:paraId="09CBCF8A" w14:textId="77777777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613" w:type="dxa"/>
          </w:tcPr>
          <w:p w14:paraId="6AE5883E" w14:textId="77777777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557" w:type="dxa"/>
          </w:tcPr>
          <w:p w14:paraId="1BCF277A" w14:textId="70998BB3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975EC">
              <w:rPr>
                <w:rFonts w:ascii="Cambria" w:hAnsi="Cambria"/>
                <w:sz w:val="21"/>
              </w:rPr>
              <w:t>TRF screens</w:t>
            </w:r>
          </w:p>
        </w:tc>
      </w:tr>
      <w:tr w:rsidR="005200E2" w14:paraId="55BDA29F" w14:textId="77777777" w:rsidTr="00306133">
        <w:tc>
          <w:tcPr>
            <w:tcW w:w="990" w:type="dxa"/>
          </w:tcPr>
          <w:p w14:paraId="6EA91710" w14:textId="77777777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613" w:type="dxa"/>
          </w:tcPr>
          <w:p w14:paraId="7A0132B2" w14:textId="22FF1C4E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557" w:type="dxa"/>
          </w:tcPr>
          <w:p w14:paraId="1B02CEA0" w14:textId="4D9152AE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975EC">
              <w:rPr>
                <w:rFonts w:ascii="Cambria" w:hAnsi="Cambria"/>
                <w:sz w:val="21"/>
              </w:rPr>
              <w:t>NIL</w:t>
            </w:r>
          </w:p>
        </w:tc>
      </w:tr>
      <w:tr w:rsidR="005200E2" w14:paraId="28D2C23B" w14:textId="77777777" w:rsidTr="00306133">
        <w:tc>
          <w:tcPr>
            <w:tcW w:w="990" w:type="dxa"/>
          </w:tcPr>
          <w:p w14:paraId="67148713" w14:textId="77777777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613" w:type="dxa"/>
          </w:tcPr>
          <w:p w14:paraId="485C0030" w14:textId="2FEDAA7D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557" w:type="dxa"/>
          </w:tcPr>
          <w:p w14:paraId="0C8015D8" w14:textId="5B1DB267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975EC">
              <w:rPr>
                <w:rFonts w:ascii="Cambria" w:hAnsi="Cambria"/>
                <w:sz w:val="21"/>
              </w:rPr>
              <w:t>NIL</w:t>
            </w:r>
          </w:p>
        </w:tc>
      </w:tr>
      <w:tr w:rsidR="005200E2" w14:paraId="4FB29D60" w14:textId="77777777" w:rsidTr="00306133">
        <w:tc>
          <w:tcPr>
            <w:tcW w:w="990" w:type="dxa"/>
          </w:tcPr>
          <w:p w14:paraId="27CEA7F6" w14:textId="77777777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613" w:type="dxa"/>
          </w:tcPr>
          <w:p w14:paraId="3E0E4163" w14:textId="77777777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557" w:type="dxa"/>
          </w:tcPr>
          <w:p w14:paraId="43EF5592" w14:textId="67E3E549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975EC">
              <w:rPr>
                <w:rFonts w:ascii="Cambria" w:hAnsi="Cambria"/>
                <w:sz w:val="21"/>
              </w:rPr>
              <w:t>No</w:t>
            </w:r>
          </w:p>
        </w:tc>
      </w:tr>
      <w:tr w:rsidR="005200E2" w14:paraId="0C1ABA70" w14:textId="77777777" w:rsidTr="00306133">
        <w:tc>
          <w:tcPr>
            <w:tcW w:w="990" w:type="dxa"/>
          </w:tcPr>
          <w:p w14:paraId="124C55D4" w14:textId="77777777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613" w:type="dxa"/>
          </w:tcPr>
          <w:p w14:paraId="36DB530D" w14:textId="4BB24232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557" w:type="dxa"/>
          </w:tcPr>
          <w:p w14:paraId="170DEBC6" w14:textId="2CE006D3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975EC">
              <w:rPr>
                <w:rFonts w:ascii="Cambria" w:hAnsi="Cambria"/>
                <w:sz w:val="21"/>
              </w:rPr>
              <w:t>Lumps and fines</w:t>
            </w:r>
          </w:p>
        </w:tc>
      </w:tr>
      <w:tr w:rsidR="005200E2" w14:paraId="2679030D" w14:textId="77777777" w:rsidTr="00306133">
        <w:tc>
          <w:tcPr>
            <w:tcW w:w="990" w:type="dxa"/>
          </w:tcPr>
          <w:p w14:paraId="786F144E" w14:textId="77777777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613" w:type="dxa"/>
          </w:tcPr>
          <w:p w14:paraId="586AE853" w14:textId="77777777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</w:t>
            </w:r>
            <w:proofErr w:type="gramStart"/>
            <w:r>
              <w:rPr>
                <w:sz w:val="21"/>
              </w:rPr>
              <w:t>is required</w:t>
            </w:r>
            <w:proofErr w:type="gramEnd"/>
            <w:r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557" w:type="dxa"/>
          </w:tcPr>
          <w:p w14:paraId="185F98E3" w14:textId="285CF36C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5200E2" w14:paraId="7E76AE2A" w14:textId="77777777" w:rsidTr="00306133">
        <w:trPr>
          <w:trHeight w:val="539"/>
        </w:trPr>
        <w:tc>
          <w:tcPr>
            <w:tcW w:w="990" w:type="dxa"/>
          </w:tcPr>
          <w:p w14:paraId="0B76C140" w14:textId="77777777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14)</w:t>
            </w:r>
          </w:p>
        </w:tc>
        <w:tc>
          <w:tcPr>
            <w:tcW w:w="5613" w:type="dxa"/>
          </w:tcPr>
          <w:p w14:paraId="65E05837" w14:textId="77777777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10A24844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557" w:type="dxa"/>
          </w:tcPr>
          <w:p w14:paraId="005039FA" w14:textId="77777777" w:rsidR="005200E2" w:rsidRPr="00B975EC" w:rsidRDefault="005200E2" w:rsidP="005200E2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B975EC">
              <w:rPr>
                <w:rFonts w:ascii="Cambria" w:hAnsi="Cambria"/>
                <w:sz w:val="21"/>
              </w:rPr>
              <w:t>NIL</w:t>
            </w:r>
          </w:p>
          <w:p w14:paraId="3031B843" w14:textId="77777777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5200E2" w14:paraId="5957644A" w14:textId="77777777" w:rsidTr="00306133">
        <w:tc>
          <w:tcPr>
            <w:tcW w:w="990" w:type="dxa"/>
          </w:tcPr>
          <w:p w14:paraId="2A047A92" w14:textId="77777777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613" w:type="dxa"/>
          </w:tcPr>
          <w:p w14:paraId="6AB12273" w14:textId="3CBB12D9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557" w:type="dxa"/>
          </w:tcPr>
          <w:p w14:paraId="28838A25" w14:textId="20CCE272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975EC">
              <w:rPr>
                <w:rFonts w:ascii="Cambria" w:hAnsi="Cambria"/>
                <w:sz w:val="21"/>
              </w:rPr>
              <w:t xml:space="preserve">Solid. Iron ore </w:t>
            </w:r>
          </w:p>
        </w:tc>
      </w:tr>
      <w:tr w:rsidR="005200E2" w14:paraId="0321055B" w14:textId="77777777" w:rsidTr="00306133">
        <w:tc>
          <w:tcPr>
            <w:tcW w:w="990" w:type="dxa"/>
          </w:tcPr>
          <w:p w14:paraId="08AF433A" w14:textId="77777777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613" w:type="dxa"/>
          </w:tcPr>
          <w:p w14:paraId="46B2C177" w14:textId="77777777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2A641C5F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</w:t>
            </w:r>
            <w:proofErr w:type="gramStart"/>
            <w:r>
              <w:rPr>
                <w:sz w:val="21"/>
              </w:rPr>
              <w:t>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557" w:type="dxa"/>
          </w:tcPr>
          <w:p w14:paraId="7DCED728" w14:textId="6F17F2D9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975EC">
              <w:rPr>
                <w:rFonts w:ascii="Cambria" w:hAnsi="Cambria"/>
                <w:sz w:val="21"/>
              </w:rPr>
              <w:t>NA</w:t>
            </w:r>
          </w:p>
        </w:tc>
      </w:tr>
      <w:tr w:rsidR="005200E2" w14:paraId="79E7992D" w14:textId="77777777" w:rsidTr="00306133">
        <w:trPr>
          <w:trHeight w:val="2276"/>
        </w:trPr>
        <w:tc>
          <w:tcPr>
            <w:tcW w:w="990" w:type="dxa"/>
          </w:tcPr>
          <w:p w14:paraId="24D73639" w14:textId="77777777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613" w:type="dxa"/>
          </w:tcPr>
          <w:p w14:paraId="3512E604" w14:textId="6FCEE6DF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310EE951" w14:textId="77777777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  <w:p w14:paraId="2419954E" w14:textId="77777777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557" w:type="dxa"/>
          </w:tcPr>
          <w:p w14:paraId="04CC6958" w14:textId="77777777" w:rsidR="005200E2" w:rsidRPr="00B975EC" w:rsidRDefault="005200E2" w:rsidP="005200E2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B975EC">
              <w:rPr>
                <w:rFonts w:ascii="Cambria" w:hAnsi="Cambria"/>
                <w:sz w:val="21"/>
              </w:rPr>
              <w:t>Factory Act</w:t>
            </w:r>
          </w:p>
          <w:p w14:paraId="30F207D9" w14:textId="77777777" w:rsidR="005200E2" w:rsidRPr="00B975EC" w:rsidRDefault="005200E2" w:rsidP="005200E2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5023D01F" w14:textId="77777777" w:rsidR="005200E2" w:rsidRPr="00B975EC" w:rsidRDefault="005200E2" w:rsidP="005200E2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08F40943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975EC">
              <w:rPr>
                <w:rFonts w:ascii="Cambria" w:hAnsi="Cambria"/>
                <w:sz w:val="21"/>
              </w:rPr>
              <w:t>Yes</w:t>
            </w:r>
          </w:p>
        </w:tc>
      </w:tr>
      <w:tr w:rsidR="005200E2" w14:paraId="44BFB00E" w14:textId="77777777" w:rsidTr="00306133">
        <w:trPr>
          <w:trHeight w:val="791"/>
        </w:trPr>
        <w:tc>
          <w:tcPr>
            <w:tcW w:w="990" w:type="dxa"/>
          </w:tcPr>
          <w:p w14:paraId="44EC53DA" w14:textId="77777777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613" w:type="dxa"/>
          </w:tcPr>
          <w:p w14:paraId="39599974" w14:textId="09A1803D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557" w:type="dxa"/>
          </w:tcPr>
          <w:p w14:paraId="3D60C704" w14:textId="1513F435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975EC">
              <w:rPr>
                <w:rFonts w:ascii="Cambria" w:hAnsi="Cambria"/>
                <w:sz w:val="21"/>
              </w:rPr>
              <w:t>Nil</w:t>
            </w:r>
          </w:p>
        </w:tc>
      </w:tr>
      <w:tr w:rsidR="005200E2" w14:paraId="71EEFEF7" w14:textId="77777777" w:rsidTr="00306133">
        <w:tc>
          <w:tcPr>
            <w:tcW w:w="990" w:type="dxa"/>
          </w:tcPr>
          <w:p w14:paraId="08D1ED7E" w14:textId="77777777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613" w:type="dxa"/>
          </w:tcPr>
          <w:p w14:paraId="7890BD88" w14:textId="7D907FC2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557" w:type="dxa"/>
          </w:tcPr>
          <w:p w14:paraId="63C4048A" w14:textId="170BAF69" w:rsidR="005200E2" w:rsidRDefault="005200E2" w:rsidP="00520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25EA2890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322F661" w14:textId="4B571E63" w:rsidR="005200E2" w:rsidRDefault="005200E2" w:rsidP="008A7299">
      <w:pPr>
        <w:pStyle w:val="WW-BodyText2"/>
        <w:spacing w:before="3" w:line="340" w:lineRule="atLeast"/>
        <w:ind w:left="720" w:hanging="720"/>
        <w:jc w:val="left"/>
      </w:pPr>
    </w:p>
    <w:p w14:paraId="01715EBE" w14:textId="77777777" w:rsidR="005200E2" w:rsidRPr="003F5E75" w:rsidRDefault="005200E2" w:rsidP="005200E2">
      <w:pPr>
        <w:numPr>
          <w:ilvl w:val="0"/>
          <w:numId w:val="6"/>
        </w:numPr>
        <w:suppressAutoHyphens/>
        <w:rPr>
          <w:snapToGrid w:val="0"/>
          <w:sz w:val="22"/>
          <w:szCs w:val="22"/>
        </w:rPr>
      </w:pPr>
      <w:r w:rsidRPr="003F5E75">
        <w:rPr>
          <w:snapToGrid w:val="0"/>
          <w:sz w:val="22"/>
          <w:szCs w:val="22"/>
        </w:rPr>
        <w:t>On 14.09.03 had a fall while cleaning the sizer chute in BF2.</w:t>
      </w:r>
    </w:p>
    <w:p w14:paraId="544636B3" w14:textId="67F51673" w:rsidR="003F5E75" w:rsidRPr="003F5E75" w:rsidRDefault="003F5E75" w:rsidP="003F5E75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sz w:val="22"/>
          <w:szCs w:val="22"/>
        </w:rPr>
      </w:pPr>
      <w:r w:rsidRPr="003F5E75">
        <w:rPr>
          <w:sz w:val="22"/>
          <w:szCs w:val="22"/>
        </w:rPr>
        <w:t xml:space="preserve">On 04.03.15, one workman was working inside TRF screen without using Emergency switch &amp; attending person. </w:t>
      </w:r>
    </w:p>
    <w:p w14:paraId="24AD55F5" w14:textId="77777777" w:rsidR="003F5E75" w:rsidRPr="003F5E75" w:rsidRDefault="003F5E75" w:rsidP="003F5E75">
      <w:pPr>
        <w:pStyle w:val="WW-BodyText2"/>
        <w:spacing w:before="3" w:line="340" w:lineRule="atLeast"/>
        <w:ind w:left="720"/>
        <w:jc w:val="left"/>
        <w:rPr>
          <w:sz w:val="22"/>
          <w:szCs w:val="22"/>
        </w:rPr>
      </w:pPr>
      <w:r w:rsidRPr="003F5E75">
        <w:rPr>
          <w:sz w:val="22"/>
          <w:szCs w:val="22"/>
        </w:rPr>
        <w:t xml:space="preserve">Preliminary cause: Violation of SOP </w:t>
      </w:r>
    </w:p>
    <w:p w14:paraId="28C7652F" w14:textId="77777777" w:rsidR="003F5E75" w:rsidRPr="003F5E75" w:rsidRDefault="003F5E75" w:rsidP="003F5E75">
      <w:pPr>
        <w:pStyle w:val="WW-BodyText2"/>
        <w:spacing w:before="3" w:line="340" w:lineRule="atLeast"/>
        <w:ind w:left="720"/>
        <w:jc w:val="left"/>
        <w:rPr>
          <w:sz w:val="22"/>
          <w:szCs w:val="22"/>
        </w:rPr>
      </w:pPr>
      <w:r w:rsidRPr="003F5E75">
        <w:rPr>
          <w:sz w:val="22"/>
          <w:szCs w:val="22"/>
        </w:rPr>
        <w:t xml:space="preserve">CAPA; LOTO system to be implemented.    </w:t>
      </w:r>
    </w:p>
    <w:p w14:paraId="04817300" w14:textId="77777777" w:rsidR="003F5E75" w:rsidRPr="003F5E75" w:rsidRDefault="003F5E75" w:rsidP="003F5E75">
      <w:pPr>
        <w:pStyle w:val="WW-BodyText2"/>
        <w:spacing w:before="3" w:line="340" w:lineRule="atLeast"/>
        <w:ind w:left="720"/>
        <w:jc w:val="left"/>
        <w:rPr>
          <w:sz w:val="22"/>
          <w:szCs w:val="22"/>
        </w:rPr>
      </w:pPr>
      <w:r w:rsidRPr="003F5E75">
        <w:rPr>
          <w:sz w:val="22"/>
          <w:szCs w:val="22"/>
        </w:rPr>
        <w:t xml:space="preserve">Supervisor should be available while </w:t>
      </w:r>
      <w:proofErr w:type="gramStart"/>
      <w:r w:rsidRPr="003F5E75">
        <w:rPr>
          <w:sz w:val="22"/>
          <w:szCs w:val="22"/>
        </w:rPr>
        <w:t>carrying</w:t>
      </w:r>
      <w:proofErr w:type="gramEnd"/>
      <w:r w:rsidRPr="003F5E75">
        <w:rPr>
          <w:sz w:val="22"/>
          <w:szCs w:val="22"/>
        </w:rPr>
        <w:t xml:space="preserve"> this job.      </w:t>
      </w:r>
    </w:p>
    <w:p w14:paraId="75257FF1" w14:textId="77777777" w:rsidR="003F5E75" w:rsidRPr="003F5E75" w:rsidRDefault="003F5E75" w:rsidP="003F5E75">
      <w:pPr>
        <w:pStyle w:val="WW-BodyText2"/>
        <w:spacing w:before="3" w:line="340" w:lineRule="atLeast"/>
        <w:ind w:left="720"/>
        <w:jc w:val="left"/>
        <w:rPr>
          <w:sz w:val="22"/>
          <w:szCs w:val="22"/>
        </w:rPr>
      </w:pPr>
      <w:r w:rsidRPr="003F5E75">
        <w:rPr>
          <w:sz w:val="22"/>
          <w:szCs w:val="22"/>
        </w:rPr>
        <w:t xml:space="preserve">Training to be provided to workmen and in charge. </w:t>
      </w:r>
    </w:p>
    <w:p w14:paraId="3AAA428D" w14:textId="77777777" w:rsidR="003F5E75" w:rsidRPr="003F5E75" w:rsidRDefault="003F5E75" w:rsidP="003F5E75">
      <w:pPr>
        <w:pStyle w:val="WW-BodyText2"/>
        <w:spacing w:before="3" w:line="340" w:lineRule="atLeast"/>
        <w:ind w:left="720"/>
        <w:jc w:val="left"/>
        <w:rPr>
          <w:sz w:val="22"/>
          <w:szCs w:val="22"/>
        </w:rPr>
      </w:pPr>
      <w:r w:rsidRPr="003F5E75">
        <w:rPr>
          <w:sz w:val="22"/>
          <w:szCs w:val="22"/>
        </w:rPr>
        <w:t xml:space="preserve">SOP to be </w:t>
      </w:r>
      <w:proofErr w:type="gramStart"/>
      <w:r w:rsidRPr="003F5E75">
        <w:rPr>
          <w:sz w:val="22"/>
          <w:szCs w:val="22"/>
        </w:rPr>
        <w:t>revised</w:t>
      </w:r>
      <w:proofErr w:type="gramEnd"/>
    </w:p>
    <w:p w14:paraId="68359F18" w14:textId="188863FA" w:rsidR="005200E2" w:rsidRDefault="005200E2" w:rsidP="003F5E75">
      <w:pPr>
        <w:pStyle w:val="WW-BodyText2"/>
        <w:spacing w:before="3" w:line="340" w:lineRule="atLeast"/>
        <w:ind w:left="720"/>
        <w:jc w:val="left"/>
      </w:pP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  <w:r>
        <w:rPr>
          <w:b/>
          <w:u w:val="single"/>
        </w:rPr>
        <w:t xml:space="preserve"> </w:t>
      </w:r>
    </w:p>
    <w:p w14:paraId="13D7652B" w14:textId="77777777" w:rsidR="003F5E75" w:rsidRPr="003F5E75" w:rsidRDefault="003F5E75" w:rsidP="003F5E75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3F5E75">
        <w:rPr>
          <w:rFonts w:ascii="Cambria" w:hAnsi="Cambria"/>
        </w:rPr>
        <w:t xml:space="preserve">Starting </w:t>
      </w:r>
      <w:proofErr w:type="gramStart"/>
      <w:r w:rsidRPr="003F5E75">
        <w:rPr>
          <w:rFonts w:ascii="Cambria" w:hAnsi="Cambria"/>
        </w:rPr>
        <w:t>of</w:t>
      </w:r>
      <w:proofErr w:type="gramEnd"/>
      <w:r w:rsidRPr="003F5E75">
        <w:rPr>
          <w:rFonts w:ascii="Cambria" w:hAnsi="Cambria"/>
        </w:rPr>
        <w:t xml:space="preserve"> the screen when the cleaning job is on.</w:t>
      </w:r>
    </w:p>
    <w:p w14:paraId="4950D965" w14:textId="77777777" w:rsidR="003F5E75" w:rsidRPr="003F5E75" w:rsidRDefault="003F5E75" w:rsidP="003F5E75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3F5E75">
        <w:rPr>
          <w:rFonts w:ascii="Cambria" w:hAnsi="Cambria"/>
        </w:rPr>
        <w:t>Falling when descending on the screen</w:t>
      </w:r>
    </w:p>
    <w:p w14:paraId="3DB0C910" w14:textId="77777777" w:rsidR="003F5E75" w:rsidRPr="003F5E75" w:rsidRDefault="003F5E75" w:rsidP="003F5E75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3F5E75">
        <w:rPr>
          <w:rFonts w:ascii="Cambria" w:hAnsi="Cambria"/>
        </w:rPr>
        <w:t>Human Behavior -Not using P.P.E</w:t>
      </w:r>
    </w:p>
    <w:p w14:paraId="421E4EB1" w14:textId="77777777" w:rsidR="003F5E75" w:rsidRPr="003F5E75" w:rsidRDefault="003F5E75" w:rsidP="003F5E75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3F5E75">
        <w:rPr>
          <w:rFonts w:ascii="Cambria" w:hAnsi="Cambria"/>
        </w:rPr>
        <w:t>Human Behavior -Violation/Ignorance of work instructions.</w:t>
      </w:r>
    </w:p>
    <w:p w14:paraId="1FBDBB03" w14:textId="77777777" w:rsidR="003F5E75" w:rsidRPr="003F5E75" w:rsidRDefault="003F5E75" w:rsidP="003F5E75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3F5E75">
        <w:rPr>
          <w:rFonts w:ascii="Cambria" w:hAnsi="Cambria"/>
        </w:rPr>
        <w:t>Human Behavior -Overconfidence (I- am-doing- this- job-everyday kind of attitude)</w:t>
      </w:r>
    </w:p>
    <w:p w14:paraId="05228E66" w14:textId="77777777" w:rsidR="00332547" w:rsidRPr="003F5E75" w:rsidRDefault="00332547" w:rsidP="003F5E75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45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0"/>
        <w:gridCol w:w="4770"/>
      </w:tblGrid>
      <w:tr w:rsidR="00332547" w:rsidRPr="00226565" w14:paraId="277D5FBB" w14:textId="77777777" w:rsidTr="00306133">
        <w:trPr>
          <w:trHeight w:val="480"/>
        </w:trPr>
        <w:tc>
          <w:tcPr>
            <w:tcW w:w="468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77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306133">
        <w:trPr>
          <w:trHeight w:val="1063"/>
        </w:trPr>
        <w:tc>
          <w:tcPr>
            <w:tcW w:w="468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77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306133">
        <w:trPr>
          <w:trHeight w:val="167"/>
        </w:trPr>
        <w:tc>
          <w:tcPr>
            <w:tcW w:w="4680" w:type="dxa"/>
            <w:shd w:val="clear" w:color="auto" w:fill="auto"/>
          </w:tcPr>
          <w:p w14:paraId="7A9FA817" w14:textId="63666B82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8E4594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8E4594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770" w:type="dxa"/>
            <w:shd w:val="clear" w:color="auto" w:fill="auto"/>
          </w:tcPr>
          <w:p w14:paraId="5A007456" w14:textId="498127D2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8E4594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8E4594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B9EDC" w14:textId="77777777" w:rsidR="0038004E" w:rsidRDefault="0038004E" w:rsidP="00106ADB">
      <w:r>
        <w:separator/>
      </w:r>
    </w:p>
  </w:endnote>
  <w:endnote w:type="continuationSeparator" w:id="0">
    <w:p w14:paraId="3799FB1C" w14:textId="77777777" w:rsidR="0038004E" w:rsidRDefault="0038004E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8CA88" w14:textId="77777777" w:rsidR="0038004E" w:rsidRDefault="0038004E" w:rsidP="00106ADB">
      <w:r>
        <w:separator/>
      </w:r>
    </w:p>
  </w:footnote>
  <w:footnote w:type="continuationSeparator" w:id="0">
    <w:p w14:paraId="28692E91" w14:textId="77777777" w:rsidR="0038004E" w:rsidRDefault="0038004E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F317A"/>
    <w:multiLevelType w:val="singleLevel"/>
    <w:tmpl w:val="AE048198"/>
    <w:lvl w:ilvl="0">
      <w:start w:val="1"/>
      <w:numFmt w:val="upp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0BBA0B14"/>
    <w:multiLevelType w:val="hybridMultilevel"/>
    <w:tmpl w:val="4AAC1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50CF6E6D"/>
    <w:multiLevelType w:val="hybridMultilevel"/>
    <w:tmpl w:val="64544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6" w15:restartNumberingAfterBreak="0">
    <w:nsid w:val="5EEC609E"/>
    <w:multiLevelType w:val="hybridMultilevel"/>
    <w:tmpl w:val="AA4A7A9A"/>
    <w:lvl w:ilvl="0" w:tplc="8D7C437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C2BF8"/>
    <w:multiLevelType w:val="hybridMultilevel"/>
    <w:tmpl w:val="330006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38797">
    <w:abstractNumId w:val="2"/>
  </w:num>
  <w:num w:numId="2" w16cid:durableId="866911763">
    <w:abstractNumId w:val="3"/>
  </w:num>
  <w:num w:numId="3" w16cid:durableId="960184950">
    <w:abstractNumId w:val="5"/>
  </w:num>
  <w:num w:numId="4" w16cid:durableId="234751344">
    <w:abstractNumId w:val="7"/>
  </w:num>
  <w:num w:numId="5" w16cid:durableId="874658013">
    <w:abstractNumId w:val="0"/>
  </w:num>
  <w:num w:numId="6" w16cid:durableId="974022905">
    <w:abstractNumId w:val="4"/>
  </w:num>
  <w:num w:numId="7" w16cid:durableId="1840538077">
    <w:abstractNumId w:val="6"/>
  </w:num>
  <w:num w:numId="8" w16cid:durableId="1416591304">
    <w:abstractNumId w:val="8"/>
  </w:num>
  <w:num w:numId="9" w16cid:durableId="127628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A0E92"/>
    <w:rsid w:val="002C2713"/>
    <w:rsid w:val="00301851"/>
    <w:rsid w:val="00306133"/>
    <w:rsid w:val="0031757F"/>
    <w:rsid w:val="00327170"/>
    <w:rsid w:val="00332547"/>
    <w:rsid w:val="0038004E"/>
    <w:rsid w:val="003A33B4"/>
    <w:rsid w:val="003F5E75"/>
    <w:rsid w:val="00405AFE"/>
    <w:rsid w:val="004101AB"/>
    <w:rsid w:val="0047134F"/>
    <w:rsid w:val="00473127"/>
    <w:rsid w:val="00480D7B"/>
    <w:rsid w:val="00486DEE"/>
    <w:rsid w:val="005200E2"/>
    <w:rsid w:val="005541FD"/>
    <w:rsid w:val="00596136"/>
    <w:rsid w:val="005C3C62"/>
    <w:rsid w:val="00611010"/>
    <w:rsid w:val="006317FC"/>
    <w:rsid w:val="0065722C"/>
    <w:rsid w:val="00674ED1"/>
    <w:rsid w:val="006E1A91"/>
    <w:rsid w:val="006F1D1D"/>
    <w:rsid w:val="0070674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8E4594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B3590"/>
    <w:rsid w:val="00BD202A"/>
    <w:rsid w:val="00C66F33"/>
    <w:rsid w:val="00CB3F1E"/>
    <w:rsid w:val="00CE4C38"/>
    <w:rsid w:val="00CF2EAC"/>
    <w:rsid w:val="00CF7DC0"/>
    <w:rsid w:val="00D974B3"/>
    <w:rsid w:val="00DB2C36"/>
    <w:rsid w:val="00E07DF0"/>
    <w:rsid w:val="00E27559"/>
    <w:rsid w:val="00E317A7"/>
    <w:rsid w:val="00E56E95"/>
    <w:rsid w:val="00E6173C"/>
    <w:rsid w:val="00EC542F"/>
    <w:rsid w:val="00EF4C07"/>
    <w:rsid w:val="00EF5FB3"/>
    <w:rsid w:val="00F81AE7"/>
    <w:rsid w:val="00FA6432"/>
    <w:rsid w:val="00FB7043"/>
    <w:rsid w:val="00FD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5200E2"/>
  </w:style>
  <w:style w:type="paragraph" w:styleId="ListParagraph">
    <w:name w:val="List Paragraph"/>
    <w:basedOn w:val="Normal"/>
    <w:uiPriority w:val="34"/>
    <w:qFormat/>
    <w:rsid w:val="003F5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CDE89E-E9B7-4477-8FAF-586358548781}"/>
</file>

<file path=customXml/itemProps2.xml><?xml version="1.0" encoding="utf-8"?>
<ds:datastoreItem xmlns:ds="http://schemas.openxmlformats.org/officeDocument/2006/customXml" ds:itemID="{EB4AF24C-A196-43C1-B5D0-C2132BEC25B3}"/>
</file>

<file path=customXml/itemProps3.xml><?xml version="1.0" encoding="utf-8"?>
<ds:datastoreItem xmlns:ds="http://schemas.openxmlformats.org/officeDocument/2006/customXml" ds:itemID="{96B9B01B-730B-45D0-84BA-A0AEA48E70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51</cp:revision>
  <cp:lastPrinted>2018-01-30T05:28:00Z</cp:lastPrinted>
  <dcterms:created xsi:type="dcterms:W3CDTF">2020-05-26T06:25:00Z</dcterms:created>
  <dcterms:modified xsi:type="dcterms:W3CDTF">2023-09-24T16:43:00Z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2022-08-09T07:07:48Z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1325600</vt:r8>
  </property>
</Properties>
</file>