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F5AE94C" w:rsidR="006E1A91" w:rsidRPr="000418D9" w:rsidRDefault="00275EB4"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1604FC9B"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9A24A4">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4D287A6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275EB4">
              <w:rPr>
                <w:b/>
                <w:sz w:val="20"/>
                <w:szCs w:val="20"/>
              </w:rPr>
              <w:t>0</w:t>
            </w:r>
            <w:r w:rsidR="00611010">
              <w:rPr>
                <w:b/>
                <w:sz w:val="20"/>
                <w:szCs w:val="20"/>
              </w:rPr>
              <w:t>.07.202</w:t>
            </w:r>
            <w:r w:rsidR="00275EB4">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467"/>
      </w:tblGrid>
      <w:tr w:rsidR="009E7CAC" w14:paraId="515DFC2B" w14:textId="77777777" w:rsidTr="00D33B0D">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9A24A4" w14:paraId="13E2948B" w14:textId="77777777" w:rsidTr="00D33B0D">
        <w:tc>
          <w:tcPr>
            <w:tcW w:w="990" w:type="dxa"/>
            <w:tcBorders>
              <w:top w:val="single" w:sz="12" w:space="0" w:color="auto"/>
            </w:tcBorders>
          </w:tcPr>
          <w:p w14:paraId="1D9FE64C" w14:textId="77777777" w:rsidR="009A24A4" w:rsidRDefault="009A24A4" w:rsidP="009A24A4">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1A52C1EF" w14:textId="77777777" w:rsidR="009A24A4" w:rsidRDefault="009A24A4" w:rsidP="009A24A4">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9A24A4" w:rsidRDefault="009A24A4" w:rsidP="009A24A4">
            <w:pPr>
              <w:pStyle w:val="BodyText2"/>
              <w:tabs>
                <w:tab w:val="clear" w:pos="720"/>
                <w:tab w:val="clear" w:pos="1800"/>
              </w:tabs>
              <w:spacing w:line="340" w:lineRule="atLeast"/>
              <w:rPr>
                <w:sz w:val="21"/>
              </w:rPr>
            </w:pPr>
          </w:p>
        </w:tc>
        <w:tc>
          <w:tcPr>
            <w:tcW w:w="4467" w:type="dxa"/>
            <w:tcBorders>
              <w:top w:val="single" w:sz="12" w:space="0" w:color="auto"/>
            </w:tcBorders>
          </w:tcPr>
          <w:p w14:paraId="6DB53C1F" w14:textId="77777777" w:rsidR="009A24A4" w:rsidRPr="000A266F" w:rsidRDefault="009A24A4" w:rsidP="009A24A4">
            <w:pPr>
              <w:pStyle w:val="ww-bodytext20"/>
              <w:tabs>
                <w:tab w:val="left" w:pos="720"/>
              </w:tabs>
              <w:spacing w:line="340" w:lineRule="atLeast"/>
              <w:rPr>
                <w:rFonts w:ascii="Cambria" w:hAnsi="Cambria"/>
                <w:snapToGrid w:val="0"/>
                <w:color w:val="000000"/>
                <w:sz w:val="20"/>
                <w:szCs w:val="20"/>
              </w:rPr>
            </w:pPr>
            <w:r w:rsidRPr="000A266F">
              <w:rPr>
                <w:rFonts w:ascii="Cambria" w:hAnsi="Cambria"/>
                <w:snapToGrid w:val="0"/>
                <w:color w:val="000000"/>
                <w:sz w:val="20"/>
                <w:szCs w:val="20"/>
              </w:rPr>
              <w:t>Cleaning EL with backhoe</w:t>
            </w:r>
          </w:p>
          <w:p w14:paraId="79AA433E" w14:textId="5CD05F7B" w:rsidR="009A24A4" w:rsidRDefault="009A24A4" w:rsidP="009A24A4">
            <w:pPr>
              <w:pStyle w:val="BodyText2"/>
              <w:tabs>
                <w:tab w:val="clear" w:pos="720"/>
                <w:tab w:val="clear" w:pos="1800"/>
              </w:tabs>
              <w:spacing w:line="340" w:lineRule="atLeast"/>
              <w:jc w:val="left"/>
              <w:rPr>
                <w:sz w:val="21"/>
              </w:rPr>
            </w:pPr>
            <w:r w:rsidRPr="000A266F">
              <w:rPr>
                <w:rFonts w:ascii="Cambria" w:hAnsi="Cambria"/>
                <w:snapToGrid w:val="0"/>
                <w:color w:val="000000"/>
                <w:sz w:val="20"/>
                <w:szCs w:val="20"/>
              </w:rPr>
              <w:t>As per requirement/1 Hr.</w:t>
            </w:r>
          </w:p>
        </w:tc>
      </w:tr>
      <w:tr w:rsidR="009A24A4" w14:paraId="2EBE7B48" w14:textId="77777777" w:rsidTr="00D33B0D">
        <w:tc>
          <w:tcPr>
            <w:tcW w:w="990" w:type="dxa"/>
          </w:tcPr>
          <w:p w14:paraId="76694513" w14:textId="77777777" w:rsidR="009A24A4" w:rsidRDefault="009A24A4" w:rsidP="009A24A4">
            <w:pPr>
              <w:pStyle w:val="BodyText2"/>
              <w:tabs>
                <w:tab w:val="clear" w:pos="720"/>
                <w:tab w:val="clear" w:pos="1800"/>
              </w:tabs>
              <w:spacing w:line="340" w:lineRule="atLeast"/>
              <w:jc w:val="center"/>
              <w:rPr>
                <w:sz w:val="21"/>
              </w:rPr>
            </w:pPr>
            <w:r>
              <w:rPr>
                <w:sz w:val="21"/>
              </w:rPr>
              <w:t>2)</w:t>
            </w:r>
          </w:p>
        </w:tc>
        <w:tc>
          <w:tcPr>
            <w:tcW w:w="5613" w:type="dxa"/>
          </w:tcPr>
          <w:p w14:paraId="046A2C8E" w14:textId="55C39754" w:rsidR="009A24A4" w:rsidRDefault="009A24A4" w:rsidP="009A24A4">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40EBD304" w:rsidR="009A24A4" w:rsidRDefault="009A24A4" w:rsidP="009A24A4">
            <w:pPr>
              <w:pStyle w:val="BodyText2"/>
              <w:tabs>
                <w:tab w:val="clear" w:pos="720"/>
                <w:tab w:val="clear" w:pos="1800"/>
              </w:tabs>
              <w:spacing w:line="340" w:lineRule="atLeast"/>
              <w:jc w:val="left"/>
              <w:rPr>
                <w:sz w:val="21"/>
              </w:rPr>
            </w:pPr>
            <w:r w:rsidRPr="000A266F">
              <w:rPr>
                <w:rFonts w:ascii="Cambria" w:hAnsi="Cambria"/>
                <w:snapToGrid w:val="0"/>
                <w:color w:val="000000"/>
                <w:sz w:val="21"/>
                <w:szCs w:val="20"/>
              </w:rPr>
              <w:t>EL area BF1/BF2</w:t>
            </w:r>
            <w:r w:rsidRPr="000A266F">
              <w:rPr>
                <w:rFonts w:ascii="Cambria" w:hAnsi="Cambria"/>
                <w:sz w:val="21"/>
                <w:szCs w:val="20"/>
              </w:rPr>
              <w:t xml:space="preserve"> </w:t>
            </w:r>
          </w:p>
        </w:tc>
      </w:tr>
      <w:tr w:rsidR="009A24A4" w14:paraId="70BBF8D5" w14:textId="77777777" w:rsidTr="00D33B0D">
        <w:tc>
          <w:tcPr>
            <w:tcW w:w="990" w:type="dxa"/>
          </w:tcPr>
          <w:p w14:paraId="5C8C3805" w14:textId="77777777" w:rsidR="009A24A4" w:rsidRDefault="009A24A4" w:rsidP="009A24A4">
            <w:pPr>
              <w:pStyle w:val="BodyText2"/>
              <w:tabs>
                <w:tab w:val="clear" w:pos="720"/>
                <w:tab w:val="clear" w:pos="1800"/>
              </w:tabs>
              <w:spacing w:line="340" w:lineRule="atLeast"/>
              <w:jc w:val="center"/>
              <w:rPr>
                <w:sz w:val="21"/>
              </w:rPr>
            </w:pPr>
            <w:r>
              <w:rPr>
                <w:sz w:val="21"/>
              </w:rPr>
              <w:t>3)</w:t>
            </w:r>
          </w:p>
        </w:tc>
        <w:tc>
          <w:tcPr>
            <w:tcW w:w="5613" w:type="dxa"/>
          </w:tcPr>
          <w:p w14:paraId="7E9E4995" w14:textId="4B914CDA" w:rsidR="009A24A4" w:rsidRDefault="009A24A4" w:rsidP="009A24A4">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320B186C" w:rsidR="009A24A4" w:rsidRDefault="009A24A4" w:rsidP="009A24A4">
            <w:pPr>
              <w:pStyle w:val="BodyText2"/>
              <w:tabs>
                <w:tab w:val="clear" w:pos="720"/>
                <w:tab w:val="clear" w:pos="1800"/>
              </w:tabs>
              <w:spacing w:line="340" w:lineRule="atLeast"/>
              <w:jc w:val="left"/>
              <w:rPr>
                <w:sz w:val="21"/>
              </w:rPr>
            </w:pPr>
            <w:r w:rsidRPr="000A266F">
              <w:rPr>
                <w:rFonts w:ascii="Cambria" w:hAnsi="Cambria"/>
                <w:snapToGrid w:val="0"/>
                <w:color w:val="000000"/>
                <w:sz w:val="21"/>
                <w:szCs w:val="20"/>
              </w:rPr>
              <w:t xml:space="preserve">Contractor employee/company employee </w:t>
            </w:r>
          </w:p>
        </w:tc>
      </w:tr>
      <w:tr w:rsidR="009A24A4" w14:paraId="3274654A" w14:textId="77777777" w:rsidTr="00D33B0D">
        <w:trPr>
          <w:trHeight w:val="1169"/>
        </w:trPr>
        <w:tc>
          <w:tcPr>
            <w:tcW w:w="990" w:type="dxa"/>
          </w:tcPr>
          <w:p w14:paraId="7645FB69" w14:textId="77777777" w:rsidR="009A24A4" w:rsidRDefault="009A24A4" w:rsidP="009A24A4">
            <w:pPr>
              <w:pStyle w:val="BodyText2"/>
              <w:tabs>
                <w:tab w:val="clear" w:pos="720"/>
                <w:tab w:val="clear" w:pos="1800"/>
              </w:tabs>
              <w:spacing w:line="340" w:lineRule="atLeast"/>
              <w:jc w:val="center"/>
              <w:rPr>
                <w:sz w:val="21"/>
              </w:rPr>
            </w:pPr>
            <w:r>
              <w:rPr>
                <w:sz w:val="21"/>
              </w:rPr>
              <w:t>4)</w:t>
            </w:r>
          </w:p>
        </w:tc>
        <w:tc>
          <w:tcPr>
            <w:tcW w:w="5613" w:type="dxa"/>
          </w:tcPr>
          <w:p w14:paraId="04A8079A" w14:textId="203E3125" w:rsidR="009A24A4" w:rsidRDefault="009A24A4" w:rsidP="009A24A4">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6EB4A426" w:rsidR="009A24A4" w:rsidRDefault="009A24A4" w:rsidP="009A24A4">
            <w:pPr>
              <w:pStyle w:val="BodyText2"/>
              <w:tabs>
                <w:tab w:val="clear" w:pos="720"/>
                <w:tab w:val="clear" w:pos="1800"/>
              </w:tabs>
              <w:spacing w:line="340" w:lineRule="atLeast"/>
              <w:jc w:val="left"/>
              <w:rPr>
                <w:sz w:val="21"/>
              </w:rPr>
            </w:pPr>
            <w:r w:rsidRPr="000A266F">
              <w:rPr>
                <w:rFonts w:ascii="Cambria" w:hAnsi="Cambria"/>
                <w:snapToGrid w:val="0"/>
                <w:color w:val="000000"/>
                <w:sz w:val="21"/>
                <w:szCs w:val="20"/>
              </w:rPr>
              <w:t>Visitors</w:t>
            </w:r>
            <w:r w:rsidRPr="000A266F">
              <w:rPr>
                <w:rFonts w:ascii="Cambria" w:hAnsi="Cambria"/>
                <w:sz w:val="21"/>
                <w:szCs w:val="20"/>
              </w:rPr>
              <w:t>, supervisors</w:t>
            </w:r>
          </w:p>
        </w:tc>
      </w:tr>
      <w:tr w:rsidR="009A24A4" w14:paraId="36DDB549" w14:textId="77777777" w:rsidTr="00D33B0D">
        <w:trPr>
          <w:trHeight w:val="701"/>
        </w:trPr>
        <w:tc>
          <w:tcPr>
            <w:tcW w:w="990" w:type="dxa"/>
          </w:tcPr>
          <w:p w14:paraId="365E9DFA" w14:textId="77777777" w:rsidR="009A24A4" w:rsidRDefault="009A24A4" w:rsidP="009A24A4">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9A24A4" w:rsidRDefault="009A24A4" w:rsidP="009A24A4">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9A24A4" w:rsidRDefault="009A24A4" w:rsidP="009A24A4">
            <w:pPr>
              <w:pStyle w:val="BodyText2"/>
              <w:tabs>
                <w:tab w:val="clear" w:pos="720"/>
                <w:tab w:val="clear" w:pos="1800"/>
              </w:tabs>
              <w:spacing w:line="340" w:lineRule="atLeast"/>
              <w:rPr>
                <w:sz w:val="21"/>
              </w:rPr>
            </w:pPr>
            <w:r>
              <w:rPr>
                <w:sz w:val="21"/>
              </w:rPr>
              <w:t>b) Any special training required</w:t>
            </w:r>
          </w:p>
        </w:tc>
        <w:tc>
          <w:tcPr>
            <w:tcW w:w="4467" w:type="dxa"/>
          </w:tcPr>
          <w:p w14:paraId="5A4C81FF" w14:textId="4B1DA5C8" w:rsidR="009A24A4" w:rsidRPr="000A266F" w:rsidRDefault="009A24A4" w:rsidP="009A24A4">
            <w:pPr>
              <w:pStyle w:val="ww-bodytext20"/>
              <w:tabs>
                <w:tab w:val="left" w:pos="720"/>
              </w:tabs>
              <w:spacing w:line="340" w:lineRule="atLeast"/>
              <w:rPr>
                <w:rFonts w:ascii="Cambria" w:hAnsi="Cambria"/>
              </w:rPr>
            </w:pPr>
            <w:r w:rsidRPr="000A266F">
              <w:rPr>
                <w:rFonts w:ascii="Cambria" w:hAnsi="Cambria"/>
                <w:sz w:val="21"/>
                <w:szCs w:val="20"/>
              </w:rPr>
              <w:t xml:space="preserve">Yes </w:t>
            </w:r>
          </w:p>
          <w:p w14:paraId="26F24214" w14:textId="4423EAB4" w:rsidR="009A24A4" w:rsidRDefault="009A24A4" w:rsidP="009A24A4">
            <w:pPr>
              <w:pStyle w:val="BodyText2"/>
              <w:tabs>
                <w:tab w:val="clear" w:pos="720"/>
                <w:tab w:val="clear" w:pos="1800"/>
              </w:tabs>
              <w:spacing w:line="340" w:lineRule="atLeast"/>
              <w:jc w:val="left"/>
              <w:rPr>
                <w:sz w:val="21"/>
              </w:rPr>
            </w:pPr>
            <w:r w:rsidRPr="000A266F">
              <w:rPr>
                <w:rFonts w:ascii="Cambria" w:hAnsi="Cambria"/>
                <w:sz w:val="21"/>
                <w:szCs w:val="20"/>
              </w:rPr>
              <w:t xml:space="preserve">No </w:t>
            </w:r>
          </w:p>
        </w:tc>
      </w:tr>
      <w:tr w:rsidR="009A24A4" w14:paraId="46649E21" w14:textId="77777777" w:rsidTr="00D33B0D">
        <w:tc>
          <w:tcPr>
            <w:tcW w:w="990" w:type="dxa"/>
          </w:tcPr>
          <w:p w14:paraId="728077F3" w14:textId="77777777" w:rsidR="009A24A4" w:rsidRDefault="009A24A4" w:rsidP="009A24A4">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401BA86C" w:rsidR="009A24A4" w:rsidRDefault="009A24A4" w:rsidP="009A24A4">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16A09880" w14:textId="77777777" w:rsidR="009A24A4" w:rsidRDefault="009A24A4" w:rsidP="009A24A4">
            <w:pPr>
              <w:pStyle w:val="BodyText2"/>
              <w:tabs>
                <w:tab w:val="clear" w:pos="720"/>
                <w:tab w:val="clear" w:pos="1800"/>
              </w:tabs>
              <w:spacing w:line="340" w:lineRule="atLeast"/>
              <w:jc w:val="left"/>
              <w:rPr>
                <w:rFonts w:ascii="Cambria" w:hAnsi="Cambria"/>
                <w:snapToGrid w:val="0"/>
                <w:color w:val="000000"/>
                <w:sz w:val="21"/>
                <w:szCs w:val="20"/>
              </w:rPr>
            </w:pPr>
            <w:r>
              <w:rPr>
                <w:rFonts w:ascii="Cambria" w:hAnsi="Cambria"/>
                <w:snapToGrid w:val="0"/>
                <w:color w:val="000000"/>
                <w:sz w:val="21"/>
                <w:szCs w:val="20"/>
              </w:rPr>
              <w:t>Yes.</w:t>
            </w:r>
          </w:p>
          <w:p w14:paraId="56318FC0" w14:textId="7532A6C9" w:rsidR="009A24A4" w:rsidRDefault="009A24A4" w:rsidP="009A24A4">
            <w:pPr>
              <w:pStyle w:val="BodyText2"/>
              <w:tabs>
                <w:tab w:val="clear" w:pos="720"/>
                <w:tab w:val="clear" w:pos="1800"/>
              </w:tabs>
              <w:spacing w:line="340" w:lineRule="atLeast"/>
              <w:jc w:val="left"/>
              <w:rPr>
                <w:sz w:val="21"/>
              </w:rPr>
            </w:pPr>
            <w:r>
              <w:rPr>
                <w:rFonts w:ascii="Cambria" w:hAnsi="Cambria"/>
                <w:snapToGrid w:val="0"/>
                <w:color w:val="000000"/>
                <w:sz w:val="21"/>
                <w:szCs w:val="20"/>
              </w:rPr>
              <w:t>VL/IMS/PID1/PROD/WI/15B</w:t>
            </w:r>
          </w:p>
        </w:tc>
      </w:tr>
      <w:tr w:rsidR="009A24A4" w14:paraId="4D211913" w14:textId="77777777" w:rsidTr="00D33B0D">
        <w:trPr>
          <w:trHeight w:val="611"/>
        </w:trPr>
        <w:tc>
          <w:tcPr>
            <w:tcW w:w="990" w:type="dxa"/>
          </w:tcPr>
          <w:p w14:paraId="1D13289D" w14:textId="77777777" w:rsidR="009A24A4" w:rsidRDefault="009A24A4" w:rsidP="009A24A4">
            <w:pPr>
              <w:pStyle w:val="BodyText2"/>
              <w:tabs>
                <w:tab w:val="clear" w:pos="720"/>
                <w:tab w:val="clear" w:pos="1800"/>
              </w:tabs>
              <w:spacing w:line="340" w:lineRule="atLeast"/>
              <w:jc w:val="center"/>
              <w:rPr>
                <w:sz w:val="21"/>
              </w:rPr>
            </w:pPr>
            <w:r>
              <w:rPr>
                <w:sz w:val="21"/>
              </w:rPr>
              <w:t>7)</w:t>
            </w:r>
          </w:p>
          <w:p w14:paraId="0309D399" w14:textId="77777777" w:rsidR="009A24A4" w:rsidRDefault="009A24A4" w:rsidP="009A24A4">
            <w:pPr>
              <w:pStyle w:val="BodyText2"/>
              <w:tabs>
                <w:tab w:val="clear" w:pos="720"/>
                <w:tab w:val="clear" w:pos="1800"/>
              </w:tabs>
              <w:spacing w:line="340" w:lineRule="atLeast"/>
              <w:jc w:val="center"/>
              <w:rPr>
                <w:sz w:val="21"/>
              </w:rPr>
            </w:pPr>
          </w:p>
        </w:tc>
        <w:tc>
          <w:tcPr>
            <w:tcW w:w="5613" w:type="dxa"/>
          </w:tcPr>
          <w:p w14:paraId="528C4BCD" w14:textId="5EFE1D10" w:rsidR="009A24A4" w:rsidRDefault="009A24A4" w:rsidP="009A24A4">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7C35C5B4" w:rsidR="009A24A4" w:rsidRDefault="009A24A4" w:rsidP="009A24A4">
            <w:pPr>
              <w:pStyle w:val="BodyText2"/>
              <w:tabs>
                <w:tab w:val="clear" w:pos="720"/>
                <w:tab w:val="clear" w:pos="1800"/>
              </w:tabs>
              <w:spacing w:line="340" w:lineRule="atLeast"/>
              <w:jc w:val="left"/>
              <w:rPr>
                <w:sz w:val="21"/>
              </w:rPr>
            </w:pPr>
            <w:r w:rsidRPr="000A266F">
              <w:rPr>
                <w:rFonts w:ascii="Cambria" w:hAnsi="Cambria"/>
                <w:sz w:val="21"/>
                <w:szCs w:val="20"/>
              </w:rPr>
              <w:t xml:space="preserve">No </w:t>
            </w:r>
          </w:p>
        </w:tc>
      </w:tr>
      <w:tr w:rsidR="009A24A4" w14:paraId="752A3110" w14:textId="77777777" w:rsidTr="00D33B0D">
        <w:trPr>
          <w:trHeight w:val="1304"/>
        </w:trPr>
        <w:tc>
          <w:tcPr>
            <w:tcW w:w="990" w:type="dxa"/>
          </w:tcPr>
          <w:p w14:paraId="09CBCF8A" w14:textId="77777777" w:rsidR="009A24A4" w:rsidRDefault="009A24A4" w:rsidP="009A24A4">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9A24A4" w:rsidRDefault="009A24A4" w:rsidP="009A24A4">
            <w:pPr>
              <w:pStyle w:val="BodyText2"/>
              <w:tabs>
                <w:tab w:val="clear" w:pos="720"/>
                <w:tab w:val="clear" w:pos="1800"/>
              </w:tabs>
              <w:spacing w:line="340" w:lineRule="atLeast"/>
              <w:rPr>
                <w:sz w:val="21"/>
              </w:rPr>
            </w:pPr>
            <w:r>
              <w:rPr>
                <w:sz w:val="21"/>
              </w:rPr>
              <w:t>Plant and machinery that may be used:</w:t>
            </w:r>
          </w:p>
          <w:p w14:paraId="02A8ABB0" w14:textId="77777777" w:rsidR="009A24A4" w:rsidRDefault="009A24A4" w:rsidP="009A24A4">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35EE977B" w:rsidR="009A24A4" w:rsidRDefault="009A24A4" w:rsidP="009A24A4">
            <w:pPr>
              <w:pStyle w:val="BodyText2"/>
              <w:tabs>
                <w:tab w:val="clear" w:pos="720"/>
                <w:tab w:val="clear" w:pos="1800"/>
              </w:tabs>
              <w:spacing w:line="340" w:lineRule="atLeast"/>
              <w:jc w:val="left"/>
              <w:rPr>
                <w:sz w:val="21"/>
              </w:rPr>
            </w:pPr>
            <w:r w:rsidRPr="000A266F">
              <w:rPr>
                <w:rFonts w:ascii="Cambria" w:hAnsi="Cambria"/>
              </w:rPr>
              <w:t>Backhoe</w:t>
            </w:r>
          </w:p>
        </w:tc>
      </w:tr>
      <w:tr w:rsidR="009A24A4" w14:paraId="55BDA29F" w14:textId="77777777" w:rsidTr="00D33B0D">
        <w:tc>
          <w:tcPr>
            <w:tcW w:w="990" w:type="dxa"/>
          </w:tcPr>
          <w:p w14:paraId="6EA91710" w14:textId="77777777" w:rsidR="009A24A4" w:rsidRDefault="009A24A4" w:rsidP="009A24A4">
            <w:pPr>
              <w:pStyle w:val="BodyText2"/>
              <w:tabs>
                <w:tab w:val="clear" w:pos="720"/>
                <w:tab w:val="clear" w:pos="1800"/>
              </w:tabs>
              <w:spacing w:line="340" w:lineRule="atLeast"/>
              <w:jc w:val="center"/>
              <w:rPr>
                <w:sz w:val="21"/>
              </w:rPr>
            </w:pPr>
            <w:r>
              <w:rPr>
                <w:sz w:val="21"/>
              </w:rPr>
              <w:t>9)</w:t>
            </w:r>
          </w:p>
        </w:tc>
        <w:tc>
          <w:tcPr>
            <w:tcW w:w="5613" w:type="dxa"/>
          </w:tcPr>
          <w:p w14:paraId="7A0132B2" w14:textId="00192070" w:rsidR="009A24A4" w:rsidRDefault="009A24A4" w:rsidP="009A24A4">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1D3624B9" w:rsidR="009A24A4" w:rsidRDefault="009A24A4" w:rsidP="009A24A4">
            <w:pPr>
              <w:pStyle w:val="BodyText2"/>
              <w:tabs>
                <w:tab w:val="clear" w:pos="720"/>
                <w:tab w:val="clear" w:pos="1800"/>
              </w:tabs>
              <w:spacing w:line="340" w:lineRule="atLeast"/>
              <w:jc w:val="left"/>
              <w:rPr>
                <w:sz w:val="21"/>
              </w:rPr>
            </w:pPr>
            <w:r w:rsidRPr="000A266F">
              <w:rPr>
                <w:rFonts w:ascii="Cambria" w:hAnsi="Cambria"/>
                <w:sz w:val="21"/>
                <w:szCs w:val="20"/>
              </w:rPr>
              <w:t xml:space="preserve">No </w:t>
            </w:r>
          </w:p>
        </w:tc>
      </w:tr>
      <w:tr w:rsidR="009A24A4" w14:paraId="28D2C23B" w14:textId="77777777" w:rsidTr="00D33B0D">
        <w:tc>
          <w:tcPr>
            <w:tcW w:w="990" w:type="dxa"/>
          </w:tcPr>
          <w:p w14:paraId="67148713" w14:textId="77777777" w:rsidR="009A24A4" w:rsidRDefault="009A24A4" w:rsidP="009A24A4">
            <w:pPr>
              <w:pStyle w:val="BodyText2"/>
              <w:tabs>
                <w:tab w:val="clear" w:pos="720"/>
                <w:tab w:val="clear" w:pos="1800"/>
              </w:tabs>
              <w:spacing w:line="340" w:lineRule="atLeast"/>
              <w:jc w:val="center"/>
              <w:rPr>
                <w:sz w:val="21"/>
              </w:rPr>
            </w:pPr>
            <w:r>
              <w:rPr>
                <w:sz w:val="21"/>
              </w:rPr>
              <w:t>10)</w:t>
            </w:r>
          </w:p>
        </w:tc>
        <w:tc>
          <w:tcPr>
            <w:tcW w:w="5613" w:type="dxa"/>
          </w:tcPr>
          <w:p w14:paraId="485C0030" w14:textId="55ADC761" w:rsidR="009A24A4" w:rsidRDefault="009A24A4" w:rsidP="009A24A4">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412B9B48" w:rsidR="009A24A4" w:rsidRDefault="009A24A4" w:rsidP="009A24A4">
            <w:pPr>
              <w:pStyle w:val="BodyText2"/>
              <w:tabs>
                <w:tab w:val="clear" w:pos="720"/>
                <w:tab w:val="clear" w:pos="1800"/>
              </w:tabs>
              <w:spacing w:line="340" w:lineRule="atLeast"/>
              <w:jc w:val="left"/>
              <w:rPr>
                <w:sz w:val="21"/>
              </w:rPr>
            </w:pPr>
            <w:r w:rsidRPr="000A266F">
              <w:rPr>
                <w:rFonts w:ascii="Cambria" w:hAnsi="Cambria"/>
                <w:sz w:val="21"/>
                <w:szCs w:val="20"/>
              </w:rPr>
              <w:t xml:space="preserve">Yes </w:t>
            </w:r>
          </w:p>
        </w:tc>
      </w:tr>
      <w:tr w:rsidR="009A24A4" w14:paraId="4FB29D60" w14:textId="77777777" w:rsidTr="00D33B0D">
        <w:tc>
          <w:tcPr>
            <w:tcW w:w="990" w:type="dxa"/>
          </w:tcPr>
          <w:p w14:paraId="27CEA7F6" w14:textId="77777777" w:rsidR="009A24A4" w:rsidRDefault="009A24A4" w:rsidP="009A24A4">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9A24A4" w:rsidRDefault="009A24A4" w:rsidP="009A24A4">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2622D8AE" w:rsidR="009A24A4" w:rsidRDefault="009A24A4" w:rsidP="009A24A4">
            <w:pPr>
              <w:pStyle w:val="BodyText2"/>
              <w:tabs>
                <w:tab w:val="clear" w:pos="720"/>
                <w:tab w:val="clear" w:pos="1800"/>
              </w:tabs>
              <w:spacing w:line="340" w:lineRule="atLeast"/>
              <w:jc w:val="left"/>
              <w:rPr>
                <w:sz w:val="21"/>
              </w:rPr>
            </w:pPr>
            <w:r w:rsidRPr="000A266F">
              <w:rPr>
                <w:rFonts w:ascii="Cambria" w:hAnsi="Cambria"/>
                <w:sz w:val="21"/>
                <w:szCs w:val="20"/>
              </w:rPr>
              <w:t xml:space="preserve">No </w:t>
            </w:r>
          </w:p>
        </w:tc>
      </w:tr>
      <w:tr w:rsidR="009A24A4" w14:paraId="0C1ABA70" w14:textId="77777777" w:rsidTr="00D33B0D">
        <w:tc>
          <w:tcPr>
            <w:tcW w:w="990" w:type="dxa"/>
          </w:tcPr>
          <w:p w14:paraId="124C55D4" w14:textId="77777777" w:rsidR="009A24A4" w:rsidRDefault="009A24A4" w:rsidP="009A24A4">
            <w:pPr>
              <w:pStyle w:val="BodyText2"/>
              <w:tabs>
                <w:tab w:val="clear" w:pos="720"/>
                <w:tab w:val="clear" w:pos="1800"/>
              </w:tabs>
              <w:spacing w:line="340" w:lineRule="atLeast"/>
              <w:jc w:val="center"/>
              <w:rPr>
                <w:sz w:val="21"/>
              </w:rPr>
            </w:pPr>
            <w:r>
              <w:rPr>
                <w:sz w:val="21"/>
              </w:rPr>
              <w:t>12)</w:t>
            </w:r>
          </w:p>
        </w:tc>
        <w:tc>
          <w:tcPr>
            <w:tcW w:w="5613" w:type="dxa"/>
          </w:tcPr>
          <w:p w14:paraId="36DB530D" w14:textId="06C6B02E" w:rsidR="009A24A4" w:rsidRDefault="009A24A4" w:rsidP="009A24A4">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2AF79384" w:rsidR="009A24A4" w:rsidRPr="00D33B0D" w:rsidRDefault="009A24A4" w:rsidP="00D33B0D">
            <w:pPr>
              <w:pStyle w:val="ww-bodytext20"/>
              <w:tabs>
                <w:tab w:val="left" w:pos="720"/>
              </w:tabs>
              <w:spacing w:line="340" w:lineRule="atLeast"/>
              <w:rPr>
                <w:rFonts w:ascii="Cambria" w:hAnsi="Cambria"/>
                <w:sz w:val="21"/>
                <w:szCs w:val="20"/>
              </w:rPr>
            </w:pPr>
            <w:r w:rsidRPr="000A266F">
              <w:rPr>
                <w:rFonts w:ascii="Cambria" w:hAnsi="Cambria"/>
                <w:sz w:val="21"/>
                <w:szCs w:val="20"/>
              </w:rPr>
              <w:t>Solid/ liquid hot metal/slag</w:t>
            </w:r>
          </w:p>
        </w:tc>
      </w:tr>
      <w:tr w:rsidR="009A24A4" w14:paraId="2679030D" w14:textId="77777777" w:rsidTr="00D33B0D">
        <w:tc>
          <w:tcPr>
            <w:tcW w:w="990" w:type="dxa"/>
          </w:tcPr>
          <w:p w14:paraId="786F144E" w14:textId="77777777" w:rsidR="009A24A4" w:rsidRDefault="009A24A4" w:rsidP="009A24A4">
            <w:pPr>
              <w:pStyle w:val="BodyText2"/>
              <w:tabs>
                <w:tab w:val="clear" w:pos="720"/>
                <w:tab w:val="clear" w:pos="1800"/>
              </w:tabs>
              <w:spacing w:line="340" w:lineRule="atLeast"/>
              <w:jc w:val="center"/>
              <w:rPr>
                <w:sz w:val="21"/>
              </w:rPr>
            </w:pPr>
            <w:r>
              <w:rPr>
                <w:sz w:val="21"/>
              </w:rPr>
              <w:t>13)</w:t>
            </w:r>
          </w:p>
        </w:tc>
        <w:tc>
          <w:tcPr>
            <w:tcW w:w="5613" w:type="dxa"/>
          </w:tcPr>
          <w:p w14:paraId="586AE853" w14:textId="77777777" w:rsidR="009A24A4" w:rsidRDefault="009A24A4" w:rsidP="009A24A4">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10EFA403" w:rsidR="009A24A4" w:rsidRDefault="009A24A4" w:rsidP="009A24A4">
            <w:pPr>
              <w:pStyle w:val="BodyText2"/>
              <w:tabs>
                <w:tab w:val="clear" w:pos="720"/>
                <w:tab w:val="clear" w:pos="1800"/>
              </w:tabs>
              <w:spacing w:line="340" w:lineRule="atLeast"/>
              <w:jc w:val="left"/>
              <w:rPr>
                <w:sz w:val="21"/>
              </w:rPr>
            </w:pPr>
            <w:r w:rsidRPr="000A266F">
              <w:rPr>
                <w:rFonts w:ascii="Cambria" w:hAnsi="Cambria"/>
              </w:rPr>
              <w:t xml:space="preserve"> Nil</w:t>
            </w:r>
          </w:p>
        </w:tc>
      </w:tr>
      <w:tr w:rsidR="009A24A4" w14:paraId="7E76AE2A" w14:textId="77777777" w:rsidTr="00D33B0D">
        <w:trPr>
          <w:trHeight w:val="539"/>
        </w:trPr>
        <w:tc>
          <w:tcPr>
            <w:tcW w:w="990" w:type="dxa"/>
          </w:tcPr>
          <w:p w14:paraId="0B76C140" w14:textId="77777777" w:rsidR="009A24A4" w:rsidRDefault="009A24A4" w:rsidP="009A24A4">
            <w:pPr>
              <w:pStyle w:val="BodyText2"/>
              <w:tabs>
                <w:tab w:val="clear" w:pos="720"/>
                <w:tab w:val="clear" w:pos="1800"/>
              </w:tabs>
              <w:spacing w:line="340" w:lineRule="atLeast"/>
              <w:jc w:val="center"/>
              <w:rPr>
                <w:sz w:val="21"/>
              </w:rPr>
            </w:pPr>
            <w:r>
              <w:rPr>
                <w:sz w:val="21"/>
              </w:rPr>
              <w:lastRenderedPageBreak/>
              <w:t>14)</w:t>
            </w:r>
          </w:p>
        </w:tc>
        <w:tc>
          <w:tcPr>
            <w:tcW w:w="5613" w:type="dxa"/>
          </w:tcPr>
          <w:p w14:paraId="65E05837" w14:textId="77777777" w:rsidR="009A24A4" w:rsidRDefault="009A24A4" w:rsidP="009A24A4">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0F618352" w:rsidR="009A24A4" w:rsidRDefault="009A24A4" w:rsidP="009A24A4">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5473BF6F" w:rsidR="009A24A4" w:rsidRDefault="009A24A4" w:rsidP="009A24A4">
            <w:pPr>
              <w:pStyle w:val="BodyText2"/>
              <w:tabs>
                <w:tab w:val="clear" w:pos="720"/>
                <w:tab w:val="clear" w:pos="1800"/>
              </w:tabs>
              <w:spacing w:line="340" w:lineRule="atLeast"/>
              <w:jc w:val="left"/>
              <w:rPr>
                <w:sz w:val="21"/>
              </w:rPr>
            </w:pPr>
            <w:r w:rsidRPr="000A266F">
              <w:rPr>
                <w:rFonts w:ascii="Cambria" w:hAnsi="Cambria"/>
                <w:snapToGrid w:val="0"/>
                <w:color w:val="000000"/>
                <w:sz w:val="21"/>
                <w:szCs w:val="20"/>
              </w:rPr>
              <w:t>NIL</w:t>
            </w:r>
            <w:r w:rsidRPr="000A266F">
              <w:rPr>
                <w:rFonts w:ascii="Cambria" w:hAnsi="Cambria"/>
                <w:sz w:val="21"/>
                <w:szCs w:val="20"/>
              </w:rPr>
              <w:t xml:space="preserve"> </w:t>
            </w:r>
          </w:p>
        </w:tc>
      </w:tr>
      <w:tr w:rsidR="009A24A4" w14:paraId="5957644A" w14:textId="77777777" w:rsidTr="00D33B0D">
        <w:tc>
          <w:tcPr>
            <w:tcW w:w="990" w:type="dxa"/>
          </w:tcPr>
          <w:p w14:paraId="2A047A92" w14:textId="77777777" w:rsidR="009A24A4" w:rsidRDefault="009A24A4" w:rsidP="009A24A4">
            <w:pPr>
              <w:pStyle w:val="BodyText2"/>
              <w:tabs>
                <w:tab w:val="clear" w:pos="720"/>
                <w:tab w:val="clear" w:pos="1800"/>
              </w:tabs>
              <w:spacing w:line="340" w:lineRule="atLeast"/>
              <w:jc w:val="center"/>
              <w:rPr>
                <w:sz w:val="21"/>
              </w:rPr>
            </w:pPr>
            <w:r>
              <w:rPr>
                <w:sz w:val="21"/>
              </w:rPr>
              <w:t>15)</w:t>
            </w:r>
          </w:p>
        </w:tc>
        <w:tc>
          <w:tcPr>
            <w:tcW w:w="5613" w:type="dxa"/>
          </w:tcPr>
          <w:p w14:paraId="6AB12273" w14:textId="76E307AA" w:rsidR="009A24A4" w:rsidRDefault="009A24A4" w:rsidP="009A24A4">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7783F5F0" w:rsidR="009A24A4" w:rsidRDefault="009A24A4" w:rsidP="009A24A4">
            <w:pPr>
              <w:pStyle w:val="BodyText2"/>
              <w:tabs>
                <w:tab w:val="clear" w:pos="720"/>
                <w:tab w:val="clear" w:pos="1800"/>
              </w:tabs>
              <w:spacing w:line="340" w:lineRule="atLeast"/>
              <w:jc w:val="left"/>
              <w:rPr>
                <w:sz w:val="21"/>
              </w:rPr>
            </w:pPr>
            <w:r w:rsidRPr="000A266F">
              <w:rPr>
                <w:rFonts w:ascii="Cambria" w:hAnsi="Cambria"/>
                <w:sz w:val="21"/>
                <w:szCs w:val="20"/>
              </w:rPr>
              <w:t>Solid, semi solid, liquid</w:t>
            </w:r>
          </w:p>
        </w:tc>
      </w:tr>
      <w:tr w:rsidR="009A24A4" w14:paraId="0321055B" w14:textId="77777777" w:rsidTr="00D33B0D">
        <w:tc>
          <w:tcPr>
            <w:tcW w:w="990" w:type="dxa"/>
          </w:tcPr>
          <w:p w14:paraId="08AF433A" w14:textId="77777777" w:rsidR="009A24A4" w:rsidRDefault="009A24A4" w:rsidP="009A24A4">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9A24A4" w:rsidRDefault="009A24A4" w:rsidP="009A24A4">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9A24A4" w:rsidRDefault="009A24A4" w:rsidP="009A24A4">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1C7EF89E" w:rsidR="009A24A4" w:rsidRDefault="009A24A4" w:rsidP="009A24A4">
            <w:pPr>
              <w:pStyle w:val="BodyText2"/>
              <w:tabs>
                <w:tab w:val="clear" w:pos="720"/>
                <w:tab w:val="clear" w:pos="1800"/>
              </w:tabs>
              <w:spacing w:line="340" w:lineRule="atLeast"/>
              <w:jc w:val="left"/>
              <w:rPr>
                <w:sz w:val="21"/>
              </w:rPr>
            </w:pPr>
            <w:r w:rsidRPr="000A266F">
              <w:rPr>
                <w:rFonts w:ascii="Cambria" w:hAnsi="Cambria"/>
                <w:sz w:val="21"/>
                <w:szCs w:val="20"/>
              </w:rPr>
              <w:t xml:space="preserve">No </w:t>
            </w:r>
          </w:p>
        </w:tc>
      </w:tr>
      <w:tr w:rsidR="009A24A4" w14:paraId="79E7992D" w14:textId="77777777" w:rsidTr="00D33B0D">
        <w:trPr>
          <w:trHeight w:val="1691"/>
        </w:trPr>
        <w:tc>
          <w:tcPr>
            <w:tcW w:w="990" w:type="dxa"/>
          </w:tcPr>
          <w:p w14:paraId="24D73639" w14:textId="77777777" w:rsidR="009A24A4" w:rsidRDefault="009A24A4" w:rsidP="009A24A4">
            <w:pPr>
              <w:pStyle w:val="BodyText2"/>
              <w:tabs>
                <w:tab w:val="clear" w:pos="720"/>
                <w:tab w:val="clear" w:pos="1800"/>
              </w:tabs>
              <w:spacing w:line="340" w:lineRule="atLeast"/>
              <w:jc w:val="center"/>
              <w:rPr>
                <w:sz w:val="21"/>
              </w:rPr>
            </w:pPr>
            <w:r>
              <w:rPr>
                <w:sz w:val="21"/>
              </w:rPr>
              <w:t>17)</w:t>
            </w:r>
          </w:p>
        </w:tc>
        <w:tc>
          <w:tcPr>
            <w:tcW w:w="5613" w:type="dxa"/>
          </w:tcPr>
          <w:p w14:paraId="3512E604" w14:textId="7EAA075B" w:rsidR="009A24A4" w:rsidRDefault="009A24A4" w:rsidP="009A24A4">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B3C7574" w:rsidR="009A24A4" w:rsidRDefault="009A24A4" w:rsidP="00D33B0D">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4E1485C3" w14:textId="77777777" w:rsidR="009A24A4" w:rsidRPr="000A266F" w:rsidRDefault="009A24A4" w:rsidP="009A24A4">
            <w:pPr>
              <w:pStyle w:val="ww-bodytext20"/>
              <w:tabs>
                <w:tab w:val="left" w:pos="720"/>
              </w:tabs>
              <w:spacing w:line="340" w:lineRule="atLeast"/>
              <w:rPr>
                <w:rFonts w:ascii="Cambria" w:hAnsi="Cambria"/>
              </w:rPr>
            </w:pPr>
            <w:r w:rsidRPr="000A266F">
              <w:rPr>
                <w:rFonts w:ascii="Cambria" w:hAnsi="Cambria"/>
                <w:sz w:val="21"/>
                <w:szCs w:val="20"/>
              </w:rPr>
              <w:t xml:space="preserve">Factory Act </w:t>
            </w:r>
          </w:p>
          <w:p w14:paraId="6793F9F1" w14:textId="13B9BA78" w:rsidR="009A24A4" w:rsidRPr="000A266F" w:rsidRDefault="009A24A4" w:rsidP="009A24A4">
            <w:pPr>
              <w:pStyle w:val="ww-bodytext20"/>
              <w:tabs>
                <w:tab w:val="left" w:pos="720"/>
              </w:tabs>
              <w:spacing w:line="340" w:lineRule="atLeast"/>
              <w:rPr>
                <w:rFonts w:ascii="Cambria" w:hAnsi="Cambria"/>
              </w:rPr>
            </w:pPr>
          </w:p>
          <w:p w14:paraId="048192C1" w14:textId="32E87ADA" w:rsidR="009A24A4" w:rsidRDefault="009A24A4" w:rsidP="009A24A4">
            <w:pPr>
              <w:pStyle w:val="BodyText2"/>
              <w:tabs>
                <w:tab w:val="clear" w:pos="720"/>
                <w:tab w:val="clear" w:pos="1800"/>
              </w:tabs>
              <w:spacing w:line="340" w:lineRule="atLeast"/>
              <w:jc w:val="left"/>
              <w:rPr>
                <w:sz w:val="21"/>
              </w:rPr>
            </w:pPr>
            <w:r w:rsidRPr="000A266F">
              <w:rPr>
                <w:rFonts w:ascii="Cambria" w:hAnsi="Cambria"/>
                <w:sz w:val="21"/>
                <w:szCs w:val="20"/>
              </w:rPr>
              <w:t xml:space="preserve">Yes </w:t>
            </w:r>
          </w:p>
        </w:tc>
      </w:tr>
      <w:tr w:rsidR="009A24A4" w14:paraId="44BFB00E" w14:textId="77777777" w:rsidTr="00D33B0D">
        <w:trPr>
          <w:trHeight w:val="791"/>
        </w:trPr>
        <w:tc>
          <w:tcPr>
            <w:tcW w:w="990" w:type="dxa"/>
          </w:tcPr>
          <w:p w14:paraId="44EC53DA" w14:textId="77777777" w:rsidR="009A24A4" w:rsidRDefault="009A24A4" w:rsidP="009A24A4">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9A24A4" w:rsidRDefault="009A24A4" w:rsidP="009A24A4">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1BBDD10B" w:rsidR="009A24A4" w:rsidRDefault="009A24A4" w:rsidP="009A24A4">
            <w:pPr>
              <w:pStyle w:val="BodyText2"/>
              <w:tabs>
                <w:tab w:val="clear" w:pos="720"/>
                <w:tab w:val="clear" w:pos="1800"/>
              </w:tabs>
              <w:spacing w:line="340" w:lineRule="atLeast"/>
              <w:jc w:val="left"/>
              <w:rPr>
                <w:sz w:val="21"/>
              </w:rPr>
            </w:pPr>
            <w:r w:rsidRPr="000A266F">
              <w:rPr>
                <w:rFonts w:ascii="Cambria" w:hAnsi="Cambria"/>
                <w:sz w:val="21"/>
                <w:szCs w:val="20"/>
              </w:rPr>
              <w:t xml:space="preserve">NIL </w:t>
            </w:r>
          </w:p>
        </w:tc>
      </w:tr>
      <w:tr w:rsidR="009A24A4" w14:paraId="71EEFEF7" w14:textId="77777777" w:rsidTr="00D33B0D">
        <w:tc>
          <w:tcPr>
            <w:tcW w:w="990" w:type="dxa"/>
          </w:tcPr>
          <w:p w14:paraId="08D1ED7E" w14:textId="77777777" w:rsidR="009A24A4" w:rsidRDefault="009A24A4" w:rsidP="009A24A4">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9A24A4" w:rsidRDefault="009A24A4" w:rsidP="009A24A4">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5C095049" w:rsidR="009A24A4" w:rsidRDefault="009A24A4" w:rsidP="009A24A4">
            <w:pPr>
              <w:pStyle w:val="BodyText2"/>
              <w:tabs>
                <w:tab w:val="clear" w:pos="720"/>
                <w:tab w:val="clear" w:pos="1800"/>
              </w:tabs>
              <w:spacing w:line="340" w:lineRule="atLeast"/>
              <w:jc w:val="left"/>
              <w:rPr>
                <w:sz w:val="21"/>
              </w:rPr>
            </w:pPr>
            <w:r>
              <w:rPr>
                <w:rFonts w:ascii="Cambria" w:hAnsi="Cambria"/>
              </w:rPr>
              <w:t>yes</w:t>
            </w:r>
          </w:p>
        </w:tc>
      </w:tr>
    </w:tbl>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4C72F978" w:rsidR="009E7CAC" w:rsidRDefault="009E7CAC">
      <w:pPr>
        <w:pStyle w:val="BodyText2"/>
        <w:tabs>
          <w:tab w:val="clear" w:pos="720"/>
          <w:tab w:val="clear" w:pos="1800"/>
        </w:tabs>
        <w:spacing w:line="340" w:lineRule="atLeast"/>
        <w:jc w:val="left"/>
      </w:pPr>
    </w:p>
    <w:p w14:paraId="46118B46" w14:textId="77777777" w:rsidR="00072D51" w:rsidRPr="000A266F" w:rsidRDefault="00072D51" w:rsidP="00072D51">
      <w:pPr>
        <w:numPr>
          <w:ilvl w:val="0"/>
          <w:numId w:val="6"/>
        </w:numPr>
        <w:jc w:val="both"/>
        <w:rPr>
          <w:rFonts w:ascii="Cambria" w:hAnsi="Cambria"/>
        </w:rPr>
      </w:pPr>
      <w:r w:rsidRPr="000A266F">
        <w:rPr>
          <w:rFonts w:ascii="Cambria" w:hAnsi="Cambria"/>
        </w:rPr>
        <w:t>At around 00:15hrs while removing EL metal by Hitachi minor boiling occurred and metal fell on Hitachi glass. Due to this Hitachi glass broke and caught fire to spilled oil on Hitachi same was immediately extinguish by fire extinguisher. While taking Hitachi reverse slag pit hand railing was damage. No injury to operator.</w:t>
      </w:r>
    </w:p>
    <w:p w14:paraId="2A18C423" w14:textId="77777777" w:rsidR="00072D51" w:rsidRPr="000A266F" w:rsidRDefault="00072D51" w:rsidP="00072D51">
      <w:pPr>
        <w:ind w:left="720"/>
        <w:jc w:val="both"/>
        <w:rPr>
          <w:rFonts w:ascii="Cambria" w:hAnsi="Cambria"/>
        </w:rPr>
      </w:pPr>
      <w:r w:rsidRPr="000A266F">
        <w:rPr>
          <w:rFonts w:ascii="Cambria" w:hAnsi="Cambria"/>
        </w:rPr>
        <w:t>Causes: Possibility of dampness of ground due to cooling of previous removed skull.</w:t>
      </w:r>
    </w:p>
    <w:p w14:paraId="1329460A" w14:textId="08BA96C7" w:rsidR="00072D51" w:rsidRPr="000A266F" w:rsidRDefault="00072D51" w:rsidP="00072D51">
      <w:pPr>
        <w:ind w:left="720"/>
        <w:jc w:val="both"/>
        <w:rPr>
          <w:rFonts w:ascii="Cambria" w:hAnsi="Cambria"/>
        </w:rPr>
      </w:pPr>
      <w:r w:rsidRPr="000A266F">
        <w:rPr>
          <w:rFonts w:ascii="Cambria" w:hAnsi="Cambria"/>
        </w:rPr>
        <w:t>CAPA: 1. Training &amp; Awareness to be given for operator working at EL removing metal by Hitachi to take additional precautions.</w:t>
      </w:r>
    </w:p>
    <w:p w14:paraId="3170A083" w14:textId="77777777" w:rsidR="00072D51" w:rsidRDefault="00072D51" w:rsidP="00072D51">
      <w:pPr>
        <w:ind w:left="720"/>
        <w:jc w:val="both"/>
        <w:rPr>
          <w:rFonts w:ascii="Cambria" w:hAnsi="Cambria"/>
        </w:rPr>
      </w:pPr>
      <w:r w:rsidRPr="000A266F">
        <w:rPr>
          <w:rFonts w:ascii="Cambria" w:hAnsi="Cambria"/>
        </w:rPr>
        <w:t>2. Cooling of removed skull may be slightly away from the EL Cleaning area.</w:t>
      </w:r>
    </w:p>
    <w:p w14:paraId="48CA81E1" w14:textId="77777777" w:rsidR="00072D51" w:rsidRDefault="00072D51" w:rsidP="00072D51">
      <w:pPr>
        <w:ind w:left="720"/>
        <w:jc w:val="both"/>
        <w:rPr>
          <w:rFonts w:ascii="Cambria" w:hAnsi="Cambria"/>
        </w:rPr>
      </w:pPr>
    </w:p>
    <w:p w14:paraId="1BE568BC" w14:textId="131584D5" w:rsidR="00072D51" w:rsidRPr="00F20967" w:rsidRDefault="00072D51" w:rsidP="00072D51">
      <w:pPr>
        <w:numPr>
          <w:ilvl w:val="0"/>
          <w:numId w:val="6"/>
        </w:numPr>
        <w:jc w:val="both"/>
        <w:rPr>
          <w:rFonts w:ascii="Cambria" w:hAnsi="Cambria"/>
          <w:color w:val="000000"/>
        </w:rPr>
      </w:pPr>
      <w:r w:rsidRPr="00F20967">
        <w:rPr>
          <w:rFonts w:ascii="Cambria" w:hAnsi="Cambria"/>
          <w:color w:val="000000"/>
        </w:rPr>
        <w:t xml:space="preserve">On 10.03.2019 At 11:45 hrs. Mr. Ramesh from hofincons was clearing jam from runner of PCM4. During running tapping eruption at slag pit (EL) took place and some hot material entered in his shoes. He was wearing all PPE including woolen Patti and safety shoes. </w:t>
      </w:r>
      <w:proofErr w:type="gramStart"/>
      <w:r w:rsidRPr="00F20967">
        <w:rPr>
          <w:rFonts w:ascii="Cambria" w:hAnsi="Cambria"/>
          <w:color w:val="000000"/>
        </w:rPr>
        <w:t>In spite of</w:t>
      </w:r>
      <w:proofErr w:type="gramEnd"/>
      <w:r w:rsidRPr="00F20967">
        <w:rPr>
          <w:rFonts w:ascii="Cambria" w:hAnsi="Cambria"/>
          <w:color w:val="000000"/>
        </w:rPr>
        <w:t xml:space="preserve"> this some hot material sparks flew in shoes causing superficial injuries to his left leg. First aid was given, and he then resume to work for pouring.</w:t>
      </w:r>
    </w:p>
    <w:p w14:paraId="71D95D63" w14:textId="6847FE90" w:rsidR="00072D51" w:rsidRDefault="00072D51" w:rsidP="00072D51">
      <w:pPr>
        <w:pStyle w:val="BodyText2"/>
        <w:tabs>
          <w:tab w:val="clear" w:pos="720"/>
          <w:tab w:val="clear" w:pos="1800"/>
        </w:tabs>
        <w:spacing w:line="340" w:lineRule="atLeast"/>
        <w:ind w:left="720"/>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33072E7A" w14:textId="77777777" w:rsidR="009A24A4" w:rsidRPr="000A266F" w:rsidRDefault="009A24A4" w:rsidP="009A24A4">
      <w:pPr>
        <w:numPr>
          <w:ilvl w:val="0"/>
          <w:numId w:val="5"/>
        </w:numPr>
        <w:rPr>
          <w:rFonts w:ascii="Cambria" w:hAnsi="Cambria"/>
        </w:rPr>
      </w:pPr>
      <w:r w:rsidRPr="000A266F">
        <w:rPr>
          <w:rFonts w:ascii="Cambria" w:hAnsi="Cambria"/>
        </w:rPr>
        <w:t>Fire explosion</w:t>
      </w:r>
    </w:p>
    <w:p w14:paraId="358EC248" w14:textId="77777777" w:rsidR="009A24A4" w:rsidRPr="000A266F" w:rsidRDefault="009A24A4" w:rsidP="009A24A4">
      <w:pPr>
        <w:numPr>
          <w:ilvl w:val="0"/>
          <w:numId w:val="5"/>
        </w:numPr>
        <w:rPr>
          <w:rFonts w:ascii="Cambria" w:hAnsi="Cambria"/>
        </w:rPr>
      </w:pPr>
      <w:r w:rsidRPr="000A266F">
        <w:rPr>
          <w:rFonts w:ascii="Cambria" w:hAnsi="Cambria"/>
        </w:rPr>
        <w:t>Contact with dust particle</w:t>
      </w:r>
    </w:p>
    <w:p w14:paraId="40C01454" w14:textId="77777777" w:rsidR="009A24A4" w:rsidRPr="000A266F" w:rsidRDefault="009A24A4" w:rsidP="009A24A4">
      <w:pPr>
        <w:numPr>
          <w:ilvl w:val="0"/>
          <w:numId w:val="5"/>
        </w:numPr>
        <w:rPr>
          <w:rFonts w:ascii="Cambria" w:hAnsi="Cambria"/>
        </w:rPr>
      </w:pPr>
      <w:r w:rsidRPr="000A266F">
        <w:rPr>
          <w:rFonts w:ascii="Cambria" w:hAnsi="Cambria"/>
        </w:rPr>
        <w:t xml:space="preserve">Breaking of </w:t>
      </w:r>
      <w:smartTag w:uri="urn:schemas-microsoft-com:office:smarttags" w:element="City">
        <w:smartTag w:uri="urn:schemas-microsoft-com:office:smarttags" w:element="State">
          <w:r w:rsidRPr="000A266F">
            <w:rPr>
              <w:rFonts w:ascii="Cambria" w:hAnsi="Cambria"/>
            </w:rPr>
            <w:t>Hitachi</w:t>
          </w:r>
        </w:smartTag>
      </w:smartTag>
      <w:r w:rsidRPr="000A266F">
        <w:rPr>
          <w:rFonts w:ascii="Cambria" w:hAnsi="Cambria"/>
        </w:rPr>
        <w:t xml:space="preserve"> glass due to heat</w:t>
      </w:r>
    </w:p>
    <w:p w14:paraId="23D8C1FE" w14:textId="77777777" w:rsidR="009A24A4" w:rsidRPr="000A266F" w:rsidRDefault="009A24A4" w:rsidP="009A24A4">
      <w:pPr>
        <w:numPr>
          <w:ilvl w:val="0"/>
          <w:numId w:val="5"/>
        </w:numPr>
        <w:rPr>
          <w:rFonts w:ascii="Cambria" w:hAnsi="Cambria"/>
        </w:rPr>
      </w:pPr>
      <w:r w:rsidRPr="000A266F">
        <w:rPr>
          <w:rFonts w:ascii="Cambria" w:hAnsi="Cambria"/>
        </w:rPr>
        <w:t>Breaking of Hitachi glass due to hot metal falling onto glass</w:t>
      </w:r>
    </w:p>
    <w:p w14:paraId="4D970131" w14:textId="77777777" w:rsidR="009A24A4" w:rsidRPr="000A266F" w:rsidRDefault="009A24A4" w:rsidP="009A24A4">
      <w:pPr>
        <w:numPr>
          <w:ilvl w:val="0"/>
          <w:numId w:val="5"/>
        </w:numPr>
        <w:rPr>
          <w:rFonts w:ascii="Cambria" w:hAnsi="Cambria"/>
        </w:rPr>
      </w:pPr>
      <w:r w:rsidRPr="000A266F">
        <w:rPr>
          <w:rFonts w:ascii="Cambria" w:hAnsi="Cambria"/>
        </w:rPr>
        <w:t>Impact of moving machinery</w:t>
      </w:r>
    </w:p>
    <w:p w14:paraId="35159F6D" w14:textId="77777777" w:rsidR="009A24A4" w:rsidRPr="000A266F" w:rsidRDefault="009A24A4" w:rsidP="009A24A4">
      <w:pPr>
        <w:numPr>
          <w:ilvl w:val="0"/>
          <w:numId w:val="5"/>
        </w:numPr>
        <w:rPr>
          <w:rFonts w:ascii="Cambria" w:hAnsi="Cambria"/>
        </w:rPr>
      </w:pPr>
      <w:r w:rsidRPr="000A266F">
        <w:rPr>
          <w:rFonts w:ascii="Cambria" w:hAnsi="Cambria"/>
        </w:rPr>
        <w:lastRenderedPageBreak/>
        <w:t>Contact with hot metal/slag, hot water and steam.</w:t>
      </w:r>
    </w:p>
    <w:p w14:paraId="1991DE49" w14:textId="267B4FDC" w:rsidR="009A24A4" w:rsidRPr="00F20967" w:rsidRDefault="009A24A4" w:rsidP="009A24A4">
      <w:pPr>
        <w:numPr>
          <w:ilvl w:val="0"/>
          <w:numId w:val="5"/>
        </w:numPr>
        <w:rPr>
          <w:rFonts w:ascii="Cambria" w:hAnsi="Cambria"/>
        </w:rPr>
      </w:pPr>
      <w:r w:rsidRPr="000A266F">
        <w:rPr>
          <w:rFonts w:ascii="Cambria" w:hAnsi="Cambria"/>
        </w:rPr>
        <w:t>Nonuse of PPE/</w:t>
      </w:r>
      <w:r>
        <w:rPr>
          <w:rFonts w:ascii="Cambria" w:hAnsi="Cambria"/>
        </w:rPr>
        <w:t xml:space="preserve">Nonadherence to </w:t>
      </w:r>
      <w:r w:rsidRPr="000A266F">
        <w:rPr>
          <w:rFonts w:ascii="Cambria" w:hAnsi="Cambria"/>
        </w:rPr>
        <w:t>WI</w:t>
      </w:r>
    </w:p>
    <w:p w14:paraId="0C094727" w14:textId="77777777" w:rsidR="009A24A4" w:rsidRDefault="009A24A4" w:rsidP="009A24A4">
      <w:pPr>
        <w:rPr>
          <w:rFonts w:ascii="Cambria" w:hAnsi="Cambria"/>
        </w:rPr>
      </w:pPr>
    </w:p>
    <w:p w14:paraId="5AFB5239" w14:textId="77777777" w:rsidR="009A24A4" w:rsidRDefault="009A24A4" w:rsidP="009A24A4">
      <w:pPr>
        <w:rPr>
          <w:rFonts w:ascii="Cambria" w:hAnsi="Cambria"/>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99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0"/>
        <w:gridCol w:w="5040"/>
      </w:tblGrid>
      <w:tr w:rsidR="00332547" w:rsidRPr="00226565" w14:paraId="277D5FBB" w14:textId="77777777" w:rsidTr="00D33B0D">
        <w:trPr>
          <w:trHeight w:val="480"/>
        </w:trPr>
        <w:tc>
          <w:tcPr>
            <w:tcW w:w="495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04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D33B0D">
        <w:trPr>
          <w:trHeight w:val="1063"/>
        </w:trPr>
        <w:tc>
          <w:tcPr>
            <w:tcW w:w="495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04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D33B0D">
        <w:trPr>
          <w:trHeight w:val="167"/>
        </w:trPr>
        <w:tc>
          <w:tcPr>
            <w:tcW w:w="4950" w:type="dxa"/>
            <w:shd w:val="clear" w:color="auto" w:fill="auto"/>
          </w:tcPr>
          <w:p w14:paraId="7A9FA817" w14:textId="6EE456E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275EB4">
              <w:rPr>
                <w:b/>
                <w:sz w:val="22"/>
                <w:szCs w:val="22"/>
              </w:rPr>
              <w:t>0</w:t>
            </w:r>
            <w:r w:rsidR="00611010">
              <w:rPr>
                <w:b/>
                <w:sz w:val="22"/>
                <w:szCs w:val="22"/>
              </w:rPr>
              <w:t>.07.202</w:t>
            </w:r>
            <w:r w:rsidR="00275EB4">
              <w:rPr>
                <w:b/>
                <w:sz w:val="22"/>
                <w:szCs w:val="22"/>
              </w:rPr>
              <w:t>3</w:t>
            </w:r>
          </w:p>
        </w:tc>
        <w:tc>
          <w:tcPr>
            <w:tcW w:w="5040" w:type="dxa"/>
            <w:shd w:val="clear" w:color="auto" w:fill="auto"/>
          </w:tcPr>
          <w:p w14:paraId="5A007456" w14:textId="62FA1FEB"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275EB4">
              <w:rPr>
                <w:b/>
                <w:sz w:val="22"/>
                <w:szCs w:val="22"/>
              </w:rPr>
              <w:t>0</w:t>
            </w:r>
            <w:r w:rsidR="00611010">
              <w:rPr>
                <w:b/>
                <w:sz w:val="22"/>
                <w:szCs w:val="22"/>
              </w:rPr>
              <w:t>.07.202</w:t>
            </w:r>
            <w:r w:rsidR="00275EB4">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3404A" w14:textId="77777777" w:rsidR="000907E5" w:rsidRDefault="000907E5" w:rsidP="00106ADB">
      <w:r>
        <w:separator/>
      </w:r>
    </w:p>
  </w:endnote>
  <w:endnote w:type="continuationSeparator" w:id="0">
    <w:p w14:paraId="4EAB2137" w14:textId="77777777" w:rsidR="000907E5" w:rsidRDefault="000907E5"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6E679" w14:textId="77777777" w:rsidR="000907E5" w:rsidRDefault="000907E5" w:rsidP="00106ADB">
      <w:r>
        <w:separator/>
      </w:r>
    </w:p>
  </w:footnote>
  <w:footnote w:type="continuationSeparator" w:id="0">
    <w:p w14:paraId="6865180E" w14:textId="77777777" w:rsidR="000907E5" w:rsidRDefault="000907E5"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CFD2052"/>
    <w:multiLevelType w:val="hybridMultilevel"/>
    <w:tmpl w:val="836C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65954"/>
    <w:multiLevelType w:val="hybridMultilevel"/>
    <w:tmpl w:val="5E4C0CF4"/>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095117"/>
    <w:multiLevelType w:val="hybridMultilevel"/>
    <w:tmpl w:val="D7CA0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9577258">
    <w:abstractNumId w:val="0"/>
  </w:num>
  <w:num w:numId="2" w16cid:durableId="1805730776">
    <w:abstractNumId w:val="1"/>
  </w:num>
  <w:num w:numId="3" w16cid:durableId="1217814149">
    <w:abstractNumId w:val="4"/>
  </w:num>
  <w:num w:numId="4" w16cid:durableId="1414859203">
    <w:abstractNumId w:val="5"/>
  </w:num>
  <w:num w:numId="5" w16cid:durableId="745610707">
    <w:abstractNumId w:val="3"/>
  </w:num>
  <w:num w:numId="6" w16cid:durableId="593168695">
    <w:abstractNumId w:val="2"/>
  </w:num>
  <w:num w:numId="7" w16cid:durableId="819465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72D51"/>
    <w:rsid w:val="000907E5"/>
    <w:rsid w:val="000B4B9D"/>
    <w:rsid w:val="000D1A4E"/>
    <w:rsid w:val="00106ADB"/>
    <w:rsid w:val="00193357"/>
    <w:rsid w:val="001B63FF"/>
    <w:rsid w:val="001E776D"/>
    <w:rsid w:val="00275EB4"/>
    <w:rsid w:val="002A0E92"/>
    <w:rsid w:val="002B4F09"/>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E1A91"/>
    <w:rsid w:val="006F1D1D"/>
    <w:rsid w:val="00726AD1"/>
    <w:rsid w:val="007525C2"/>
    <w:rsid w:val="00752B0B"/>
    <w:rsid w:val="00795509"/>
    <w:rsid w:val="007C77F3"/>
    <w:rsid w:val="00816A2E"/>
    <w:rsid w:val="00853C2C"/>
    <w:rsid w:val="00895B65"/>
    <w:rsid w:val="008A7299"/>
    <w:rsid w:val="008B0293"/>
    <w:rsid w:val="00992D25"/>
    <w:rsid w:val="009A24A4"/>
    <w:rsid w:val="009B3C87"/>
    <w:rsid w:val="009E4A33"/>
    <w:rsid w:val="009E7CAC"/>
    <w:rsid w:val="00A16CBE"/>
    <w:rsid w:val="00A8207E"/>
    <w:rsid w:val="00AB274E"/>
    <w:rsid w:val="00AE3A55"/>
    <w:rsid w:val="00AE40A0"/>
    <w:rsid w:val="00B63D1D"/>
    <w:rsid w:val="00B708FE"/>
    <w:rsid w:val="00BB3590"/>
    <w:rsid w:val="00C66F33"/>
    <w:rsid w:val="00CB3F1E"/>
    <w:rsid w:val="00CE4C38"/>
    <w:rsid w:val="00CF2EAC"/>
    <w:rsid w:val="00CF7DC0"/>
    <w:rsid w:val="00D33B0D"/>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bodytext20">
    <w:name w:val="ww-bodytext2"/>
    <w:basedOn w:val="Normal"/>
    <w:rsid w:val="009A24A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5CB201-DE3E-432F-9703-A0ACDFD69D44}"/>
</file>

<file path=customXml/itemProps2.xml><?xml version="1.0" encoding="utf-8"?>
<ds:datastoreItem xmlns:ds="http://schemas.openxmlformats.org/officeDocument/2006/customXml" ds:itemID="{FA2A5875-F086-4F5C-8589-A48314A2CEB9}"/>
</file>

<file path=customXml/itemProps3.xml><?xml version="1.0" encoding="utf-8"?>
<ds:datastoreItem xmlns:ds="http://schemas.openxmlformats.org/officeDocument/2006/customXml" ds:itemID="{20DA7BC7-82D6-4005-A5BF-4B2E0B4A40C6}"/>
</file>

<file path=docProps/app.xml><?xml version="1.0" encoding="utf-8"?>
<Properties xmlns="http://schemas.openxmlformats.org/officeDocument/2006/extended-properties" xmlns:vt="http://schemas.openxmlformats.org/officeDocument/2006/docPropsVTypes">
  <Template>Normal</Template>
  <TotalTime>19</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2022-08-12T09:53:57Z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1324700</vt:r8>
  </property>
</Properties>
</file>