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1E3DE566" w:rsidR="006E1A91" w:rsidRPr="000418D9" w:rsidRDefault="00D82E8C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555EFB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6B152A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6411B53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D82E8C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D82E8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98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5793"/>
        <w:gridCol w:w="4377"/>
      </w:tblGrid>
      <w:tr w:rsidR="009E7CAC" w14:paraId="515DFC2B" w14:textId="77777777" w:rsidTr="00B3021A"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79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37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B152A" w14:paraId="13E2948B" w14:textId="77777777" w:rsidTr="00B3021A">
        <w:tc>
          <w:tcPr>
            <w:tcW w:w="810" w:type="dxa"/>
            <w:tcBorders>
              <w:top w:val="single" w:sz="12" w:space="0" w:color="auto"/>
            </w:tcBorders>
          </w:tcPr>
          <w:p w14:paraId="1D9FE64C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93" w:type="dxa"/>
            <w:tcBorders>
              <w:top w:val="single" w:sz="12" w:space="0" w:color="auto"/>
            </w:tcBorders>
          </w:tcPr>
          <w:p w14:paraId="1A52C1EF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77" w:type="dxa"/>
            <w:tcBorders>
              <w:top w:val="single" w:sz="12" w:space="0" w:color="auto"/>
            </w:tcBorders>
          </w:tcPr>
          <w:p w14:paraId="3579F65D" w14:textId="77777777" w:rsidR="006B152A" w:rsidRPr="001A4098" w:rsidRDefault="006B152A" w:rsidP="006B152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1A4098">
              <w:rPr>
                <w:rFonts w:ascii="Cambria" w:hAnsi="Cambria"/>
                <w:snapToGrid w:val="0"/>
                <w:sz w:val="20"/>
              </w:rPr>
              <w:t>BF</w:t>
            </w:r>
            <w:r>
              <w:rPr>
                <w:rFonts w:ascii="Cambria" w:hAnsi="Cambria"/>
                <w:snapToGrid w:val="0"/>
                <w:sz w:val="20"/>
              </w:rPr>
              <w:t>2</w:t>
            </w:r>
            <w:r w:rsidRPr="001A4098">
              <w:rPr>
                <w:rFonts w:ascii="Cambria" w:hAnsi="Cambria"/>
                <w:snapToGrid w:val="0"/>
                <w:sz w:val="20"/>
              </w:rPr>
              <w:t xml:space="preserve"> Bag House operation.</w:t>
            </w:r>
          </w:p>
          <w:p w14:paraId="22ED1C89" w14:textId="6CBE897B" w:rsidR="006B152A" w:rsidRPr="001A4098" w:rsidRDefault="006B152A" w:rsidP="006B152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1A4098">
              <w:rPr>
                <w:rFonts w:ascii="Cambria" w:hAnsi="Cambria"/>
                <w:snapToGrid w:val="0"/>
                <w:sz w:val="20"/>
              </w:rPr>
              <w:t>Daily, during cast opening and pouring.</w:t>
            </w:r>
          </w:p>
          <w:p w14:paraId="79AA433E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B152A" w14:paraId="2EBE7B48" w14:textId="77777777" w:rsidTr="00B3021A">
        <w:tc>
          <w:tcPr>
            <w:tcW w:w="810" w:type="dxa"/>
          </w:tcPr>
          <w:p w14:paraId="76694513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93" w:type="dxa"/>
          </w:tcPr>
          <w:p w14:paraId="046A2C8E" w14:textId="299891D9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377" w:type="dxa"/>
          </w:tcPr>
          <w:p w14:paraId="7D6C89EF" w14:textId="77777777" w:rsidR="006B152A" w:rsidRPr="001A4098" w:rsidRDefault="006B152A" w:rsidP="006B152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1A4098">
              <w:rPr>
                <w:rFonts w:ascii="Cambria" w:hAnsi="Cambria"/>
                <w:snapToGrid w:val="0"/>
                <w:sz w:val="20"/>
              </w:rPr>
              <w:t>Bf</w:t>
            </w:r>
            <w:r>
              <w:rPr>
                <w:rFonts w:ascii="Cambria" w:hAnsi="Cambria"/>
                <w:snapToGrid w:val="0"/>
                <w:sz w:val="20"/>
              </w:rPr>
              <w:t>2</w:t>
            </w:r>
            <w:r w:rsidRPr="001A4098">
              <w:rPr>
                <w:rFonts w:ascii="Cambria" w:hAnsi="Cambria"/>
                <w:snapToGrid w:val="0"/>
                <w:sz w:val="20"/>
              </w:rPr>
              <w:t xml:space="preserve"> </w:t>
            </w:r>
            <w:r>
              <w:rPr>
                <w:rFonts w:ascii="Cambria" w:hAnsi="Cambria"/>
                <w:snapToGrid w:val="0"/>
                <w:sz w:val="20"/>
              </w:rPr>
              <w:t>Raw material yard</w:t>
            </w:r>
          </w:p>
          <w:p w14:paraId="783BF1F7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B152A" w14:paraId="70BBF8D5" w14:textId="77777777" w:rsidTr="00B3021A">
        <w:tc>
          <w:tcPr>
            <w:tcW w:w="810" w:type="dxa"/>
          </w:tcPr>
          <w:p w14:paraId="5C8C3805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93" w:type="dxa"/>
          </w:tcPr>
          <w:p w14:paraId="7E9E4995" w14:textId="5D1FF75D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377" w:type="dxa"/>
          </w:tcPr>
          <w:p w14:paraId="1979CD0C" w14:textId="47F491AE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098">
              <w:rPr>
                <w:rFonts w:ascii="Cambria" w:hAnsi="Cambria"/>
                <w:snapToGrid w:val="0"/>
                <w:sz w:val="21"/>
              </w:rPr>
              <w:t>Company, contractor employees.</w:t>
            </w:r>
          </w:p>
        </w:tc>
      </w:tr>
      <w:tr w:rsidR="006B152A" w14:paraId="3274654A" w14:textId="77777777" w:rsidTr="00B3021A">
        <w:trPr>
          <w:trHeight w:val="1169"/>
        </w:trPr>
        <w:tc>
          <w:tcPr>
            <w:tcW w:w="810" w:type="dxa"/>
          </w:tcPr>
          <w:p w14:paraId="7645FB69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93" w:type="dxa"/>
          </w:tcPr>
          <w:p w14:paraId="04A8079A" w14:textId="2E619A34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377" w:type="dxa"/>
          </w:tcPr>
          <w:p w14:paraId="3D384323" w14:textId="0C85A3CB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098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6B152A" w14:paraId="36DDB549" w14:textId="77777777" w:rsidTr="00B3021A">
        <w:trPr>
          <w:trHeight w:val="701"/>
        </w:trPr>
        <w:tc>
          <w:tcPr>
            <w:tcW w:w="810" w:type="dxa"/>
          </w:tcPr>
          <w:p w14:paraId="365E9DFA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93" w:type="dxa"/>
          </w:tcPr>
          <w:p w14:paraId="66DF4E58" w14:textId="5E7E38EE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377" w:type="dxa"/>
          </w:tcPr>
          <w:p w14:paraId="7DEADFDD" w14:textId="71659A8C" w:rsidR="006B152A" w:rsidRPr="001A4098" w:rsidRDefault="006B152A" w:rsidP="006B152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1A4098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369B204A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098">
              <w:rPr>
                <w:rFonts w:ascii="Cambria" w:hAnsi="Cambria"/>
                <w:sz w:val="21"/>
              </w:rPr>
              <w:t>No</w:t>
            </w:r>
          </w:p>
        </w:tc>
      </w:tr>
      <w:tr w:rsidR="006B152A" w14:paraId="46649E21" w14:textId="77777777" w:rsidTr="00B3021A">
        <w:tc>
          <w:tcPr>
            <w:tcW w:w="810" w:type="dxa"/>
          </w:tcPr>
          <w:p w14:paraId="728077F3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93" w:type="dxa"/>
          </w:tcPr>
          <w:p w14:paraId="45869B97" w14:textId="71376ED4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  <w:p w14:paraId="580BC280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77" w:type="dxa"/>
          </w:tcPr>
          <w:p w14:paraId="09EC8D36" w14:textId="77777777" w:rsidR="006B152A" w:rsidRDefault="006B152A" w:rsidP="006B152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Yes.</w:t>
            </w:r>
          </w:p>
          <w:p w14:paraId="78328C39" w14:textId="19579F42" w:rsidR="006B152A" w:rsidRPr="001A4098" w:rsidRDefault="006B152A" w:rsidP="006B152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VL/IMS/PID11/PROD/WI/20</w:t>
            </w:r>
          </w:p>
          <w:p w14:paraId="56318FC0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B152A" w14:paraId="4D211913" w14:textId="77777777" w:rsidTr="00B3021A">
        <w:trPr>
          <w:trHeight w:val="611"/>
        </w:trPr>
        <w:tc>
          <w:tcPr>
            <w:tcW w:w="810" w:type="dxa"/>
          </w:tcPr>
          <w:p w14:paraId="1D13289D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93" w:type="dxa"/>
          </w:tcPr>
          <w:p w14:paraId="528C4BCD" w14:textId="61E6EF02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377" w:type="dxa"/>
          </w:tcPr>
          <w:p w14:paraId="6B44E564" w14:textId="463A62A3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098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6B152A" w14:paraId="752A3110" w14:textId="77777777" w:rsidTr="00B3021A">
        <w:trPr>
          <w:trHeight w:val="1304"/>
        </w:trPr>
        <w:tc>
          <w:tcPr>
            <w:tcW w:w="810" w:type="dxa"/>
          </w:tcPr>
          <w:p w14:paraId="09CBCF8A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93" w:type="dxa"/>
          </w:tcPr>
          <w:p w14:paraId="6AE5883E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377" w:type="dxa"/>
          </w:tcPr>
          <w:p w14:paraId="48E6F1D6" w14:textId="77777777" w:rsidR="006B152A" w:rsidRPr="001A4098" w:rsidRDefault="006B152A" w:rsidP="006B152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1A4098">
              <w:rPr>
                <w:rFonts w:ascii="Cambria" w:hAnsi="Cambria"/>
                <w:snapToGrid w:val="0"/>
                <w:sz w:val="21"/>
              </w:rPr>
              <w:t>Wheel loader</w:t>
            </w:r>
          </w:p>
          <w:p w14:paraId="1BCF277A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B152A" w14:paraId="55BDA29F" w14:textId="77777777" w:rsidTr="00B3021A">
        <w:tc>
          <w:tcPr>
            <w:tcW w:w="810" w:type="dxa"/>
          </w:tcPr>
          <w:p w14:paraId="6EA91710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93" w:type="dxa"/>
          </w:tcPr>
          <w:p w14:paraId="7A0132B2" w14:textId="736C0D32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377" w:type="dxa"/>
          </w:tcPr>
          <w:p w14:paraId="5ED88ACA" w14:textId="77777777" w:rsidR="006B152A" w:rsidRPr="001A4098" w:rsidRDefault="006B152A" w:rsidP="006B152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1A4098">
              <w:rPr>
                <w:rFonts w:ascii="Cambria" w:hAnsi="Cambria"/>
                <w:snapToGrid w:val="0"/>
                <w:sz w:val="21"/>
              </w:rPr>
              <w:t>No</w:t>
            </w:r>
          </w:p>
          <w:p w14:paraId="1B02CEA0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B152A" w14:paraId="28D2C23B" w14:textId="77777777" w:rsidTr="00B3021A">
        <w:tc>
          <w:tcPr>
            <w:tcW w:w="810" w:type="dxa"/>
          </w:tcPr>
          <w:p w14:paraId="67148713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93" w:type="dxa"/>
          </w:tcPr>
          <w:p w14:paraId="485C0030" w14:textId="111AEC14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377" w:type="dxa"/>
          </w:tcPr>
          <w:p w14:paraId="34513E60" w14:textId="77777777" w:rsidR="006B152A" w:rsidRPr="001A4098" w:rsidRDefault="006B152A" w:rsidP="006B152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1A4098">
              <w:rPr>
                <w:rFonts w:ascii="Cambria" w:hAnsi="Cambria"/>
                <w:snapToGrid w:val="0"/>
                <w:sz w:val="21"/>
              </w:rPr>
              <w:t>Yes</w:t>
            </w:r>
          </w:p>
          <w:p w14:paraId="0C8015D8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B152A" w14:paraId="4FB29D60" w14:textId="77777777" w:rsidTr="00B3021A">
        <w:tc>
          <w:tcPr>
            <w:tcW w:w="810" w:type="dxa"/>
          </w:tcPr>
          <w:p w14:paraId="27CEA7F6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93" w:type="dxa"/>
          </w:tcPr>
          <w:p w14:paraId="3E0E4163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377" w:type="dxa"/>
          </w:tcPr>
          <w:p w14:paraId="43EF5592" w14:textId="705C8942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098">
              <w:rPr>
                <w:rFonts w:ascii="Cambria" w:hAnsi="Cambria"/>
                <w:sz w:val="21"/>
              </w:rPr>
              <w:t>No</w:t>
            </w:r>
          </w:p>
        </w:tc>
      </w:tr>
      <w:tr w:rsidR="006B152A" w14:paraId="0C1ABA70" w14:textId="77777777" w:rsidTr="00B3021A">
        <w:tc>
          <w:tcPr>
            <w:tcW w:w="810" w:type="dxa"/>
          </w:tcPr>
          <w:p w14:paraId="124C55D4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793" w:type="dxa"/>
          </w:tcPr>
          <w:p w14:paraId="36DB530D" w14:textId="50DF788E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377" w:type="dxa"/>
          </w:tcPr>
          <w:p w14:paraId="170DEBC6" w14:textId="290A9FBD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098">
              <w:rPr>
                <w:rFonts w:ascii="Cambria" w:hAnsi="Cambria"/>
                <w:sz w:val="21"/>
              </w:rPr>
              <w:t xml:space="preserve"> Lime powder, graphite</w:t>
            </w:r>
          </w:p>
        </w:tc>
      </w:tr>
      <w:tr w:rsidR="006B152A" w14:paraId="2679030D" w14:textId="77777777" w:rsidTr="00B3021A">
        <w:tc>
          <w:tcPr>
            <w:tcW w:w="810" w:type="dxa"/>
          </w:tcPr>
          <w:p w14:paraId="786F144E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93" w:type="dxa"/>
          </w:tcPr>
          <w:p w14:paraId="586AE853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377" w:type="dxa"/>
          </w:tcPr>
          <w:p w14:paraId="185F98E3" w14:textId="179EEBC1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098">
              <w:rPr>
                <w:rFonts w:ascii="Cambria" w:hAnsi="Cambria"/>
                <w:sz w:val="21"/>
              </w:rPr>
              <w:t xml:space="preserve"> yes</w:t>
            </w:r>
          </w:p>
        </w:tc>
      </w:tr>
      <w:tr w:rsidR="006B152A" w14:paraId="7E76AE2A" w14:textId="77777777" w:rsidTr="00B3021A">
        <w:trPr>
          <w:trHeight w:val="539"/>
        </w:trPr>
        <w:tc>
          <w:tcPr>
            <w:tcW w:w="810" w:type="dxa"/>
          </w:tcPr>
          <w:p w14:paraId="0B76C140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93" w:type="dxa"/>
          </w:tcPr>
          <w:p w14:paraId="65E05837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2820CFC1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377" w:type="dxa"/>
          </w:tcPr>
          <w:p w14:paraId="3031B843" w14:textId="46C719A3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098">
              <w:rPr>
                <w:rFonts w:ascii="Cambria" w:hAnsi="Cambria"/>
                <w:sz w:val="21"/>
              </w:rPr>
              <w:t>NA</w:t>
            </w:r>
          </w:p>
        </w:tc>
      </w:tr>
      <w:tr w:rsidR="006B152A" w14:paraId="5957644A" w14:textId="77777777" w:rsidTr="00B3021A">
        <w:tc>
          <w:tcPr>
            <w:tcW w:w="810" w:type="dxa"/>
          </w:tcPr>
          <w:p w14:paraId="2A047A92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93" w:type="dxa"/>
          </w:tcPr>
          <w:p w14:paraId="6AB12273" w14:textId="0DCEF5BC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377" w:type="dxa"/>
          </w:tcPr>
          <w:p w14:paraId="28838A25" w14:textId="5F2F69D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098">
              <w:rPr>
                <w:rFonts w:ascii="Cambria" w:hAnsi="Cambria"/>
                <w:sz w:val="21"/>
              </w:rPr>
              <w:t>Lime powder, graphite</w:t>
            </w:r>
          </w:p>
        </w:tc>
      </w:tr>
      <w:tr w:rsidR="006B152A" w14:paraId="0321055B" w14:textId="77777777" w:rsidTr="00B3021A">
        <w:tc>
          <w:tcPr>
            <w:tcW w:w="810" w:type="dxa"/>
          </w:tcPr>
          <w:p w14:paraId="08AF433A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93" w:type="dxa"/>
          </w:tcPr>
          <w:p w14:paraId="46B2C177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377" w:type="dxa"/>
          </w:tcPr>
          <w:p w14:paraId="7DCED728" w14:textId="38FC3EF6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098">
              <w:rPr>
                <w:rFonts w:ascii="Cambria" w:hAnsi="Cambria"/>
                <w:sz w:val="21"/>
              </w:rPr>
              <w:t xml:space="preserve"> NA</w:t>
            </w:r>
          </w:p>
        </w:tc>
      </w:tr>
      <w:tr w:rsidR="006B152A" w14:paraId="79E7992D" w14:textId="77777777" w:rsidTr="00B3021A">
        <w:trPr>
          <w:trHeight w:val="1664"/>
        </w:trPr>
        <w:tc>
          <w:tcPr>
            <w:tcW w:w="810" w:type="dxa"/>
          </w:tcPr>
          <w:p w14:paraId="24D73639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93" w:type="dxa"/>
          </w:tcPr>
          <w:p w14:paraId="3512E604" w14:textId="57B5DFDF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775A5F26" w:rsidR="006B152A" w:rsidRDefault="006B152A" w:rsidP="00B3021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377" w:type="dxa"/>
          </w:tcPr>
          <w:p w14:paraId="400845C0" w14:textId="77777777" w:rsidR="006B152A" w:rsidRPr="001A4098" w:rsidRDefault="006B152A" w:rsidP="006B152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1A4098">
              <w:rPr>
                <w:rFonts w:ascii="Cambria" w:hAnsi="Cambria"/>
                <w:sz w:val="21"/>
              </w:rPr>
              <w:t>Factory Act</w:t>
            </w:r>
          </w:p>
          <w:p w14:paraId="18689D2F" w14:textId="77777777" w:rsidR="006B152A" w:rsidRPr="001A4098" w:rsidRDefault="006B152A" w:rsidP="006B152A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0062E40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098">
              <w:rPr>
                <w:rFonts w:ascii="Cambria" w:hAnsi="Cambria"/>
                <w:sz w:val="21"/>
              </w:rPr>
              <w:t>Yes</w:t>
            </w:r>
          </w:p>
        </w:tc>
      </w:tr>
      <w:tr w:rsidR="006B152A" w14:paraId="44BFB00E" w14:textId="77777777" w:rsidTr="00B3021A">
        <w:trPr>
          <w:trHeight w:val="791"/>
        </w:trPr>
        <w:tc>
          <w:tcPr>
            <w:tcW w:w="810" w:type="dxa"/>
          </w:tcPr>
          <w:p w14:paraId="44EC53DA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93" w:type="dxa"/>
          </w:tcPr>
          <w:p w14:paraId="39599974" w14:textId="09A1803D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377" w:type="dxa"/>
          </w:tcPr>
          <w:p w14:paraId="3D60C704" w14:textId="23A8FBD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4098">
              <w:rPr>
                <w:rFonts w:ascii="Cambria" w:hAnsi="Cambria"/>
                <w:sz w:val="21"/>
              </w:rPr>
              <w:t>Draft, Shi</w:t>
            </w:r>
            <w:r>
              <w:rPr>
                <w:rFonts w:ascii="Cambria" w:hAnsi="Cambria"/>
                <w:sz w:val="21"/>
              </w:rPr>
              <w:t>ft</w:t>
            </w:r>
            <w:r w:rsidRPr="001A4098">
              <w:rPr>
                <w:rFonts w:ascii="Cambria" w:hAnsi="Cambria"/>
                <w:sz w:val="21"/>
              </w:rPr>
              <w:t xml:space="preserve"> wise</w:t>
            </w:r>
          </w:p>
        </w:tc>
      </w:tr>
      <w:tr w:rsidR="006B152A" w14:paraId="71EEFEF7" w14:textId="77777777" w:rsidTr="00B3021A">
        <w:tc>
          <w:tcPr>
            <w:tcW w:w="810" w:type="dxa"/>
          </w:tcPr>
          <w:p w14:paraId="08D1ED7E" w14:textId="77777777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93" w:type="dxa"/>
          </w:tcPr>
          <w:p w14:paraId="7890BD88" w14:textId="7D907FC2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377" w:type="dxa"/>
          </w:tcPr>
          <w:p w14:paraId="63C4048A" w14:textId="646E8208" w:rsidR="006B152A" w:rsidRDefault="006B152A" w:rsidP="006B152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1BA38FA" w14:textId="77777777" w:rsidR="006B152A" w:rsidRPr="00874719" w:rsidRDefault="006B152A" w:rsidP="006B152A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874719">
        <w:rPr>
          <w:rFonts w:ascii="Cambria" w:hAnsi="Cambria"/>
          <w:snapToGrid w:val="0"/>
        </w:rPr>
        <w:t>Contact with lime powder, graphite</w:t>
      </w:r>
    </w:p>
    <w:p w14:paraId="60286D64" w14:textId="77777777" w:rsidR="006B152A" w:rsidRPr="00874719" w:rsidRDefault="006B152A" w:rsidP="006B152A">
      <w:pPr>
        <w:pStyle w:val="WW-BodyText2"/>
        <w:numPr>
          <w:ilvl w:val="0"/>
          <w:numId w:val="5"/>
        </w:numPr>
        <w:spacing w:before="3" w:line="340" w:lineRule="atLeast"/>
        <w:rPr>
          <w:rFonts w:ascii="Cambria" w:hAnsi="Cambria"/>
        </w:rPr>
      </w:pPr>
      <w:r w:rsidRPr="00874719">
        <w:rPr>
          <w:rFonts w:ascii="Cambria" w:hAnsi="Cambria"/>
        </w:rPr>
        <w:t>Contact with hot hood causing burns</w:t>
      </w:r>
    </w:p>
    <w:p w14:paraId="09F9735E" w14:textId="77777777" w:rsidR="006B152A" w:rsidRPr="00874719" w:rsidRDefault="006B152A" w:rsidP="006B152A">
      <w:pPr>
        <w:pStyle w:val="WW-BodyText2"/>
        <w:numPr>
          <w:ilvl w:val="0"/>
          <w:numId w:val="5"/>
        </w:numPr>
        <w:spacing w:before="3" w:line="340" w:lineRule="atLeast"/>
        <w:rPr>
          <w:rFonts w:ascii="Cambria" w:hAnsi="Cambria"/>
        </w:rPr>
      </w:pPr>
      <w:r w:rsidRPr="00874719">
        <w:rPr>
          <w:rFonts w:ascii="Cambria" w:hAnsi="Cambria"/>
        </w:rPr>
        <w:t>Contact with dust, lime &amp; fumes</w:t>
      </w:r>
    </w:p>
    <w:p w14:paraId="41CBA60E" w14:textId="77777777" w:rsidR="006B152A" w:rsidRPr="00874719" w:rsidRDefault="006B152A" w:rsidP="006B152A">
      <w:pPr>
        <w:pStyle w:val="WW-BodyText2"/>
        <w:numPr>
          <w:ilvl w:val="0"/>
          <w:numId w:val="5"/>
        </w:numPr>
        <w:spacing w:before="3" w:line="340" w:lineRule="atLeast"/>
        <w:rPr>
          <w:rFonts w:ascii="Cambria" w:hAnsi="Cambria"/>
        </w:rPr>
      </w:pPr>
      <w:r w:rsidRPr="00874719">
        <w:rPr>
          <w:rFonts w:ascii="Cambria" w:hAnsi="Cambria"/>
        </w:rPr>
        <w:t xml:space="preserve">Fire &amp; explosion </w:t>
      </w:r>
    </w:p>
    <w:p w14:paraId="3CAE36CF" w14:textId="77777777" w:rsidR="006B152A" w:rsidRPr="00874719" w:rsidRDefault="006B152A" w:rsidP="006B152A">
      <w:pPr>
        <w:pStyle w:val="WW-BodyText2"/>
        <w:numPr>
          <w:ilvl w:val="0"/>
          <w:numId w:val="5"/>
        </w:numPr>
        <w:spacing w:before="3" w:line="340" w:lineRule="atLeast"/>
        <w:rPr>
          <w:rFonts w:ascii="Cambria" w:hAnsi="Cambria"/>
        </w:rPr>
      </w:pPr>
      <w:r w:rsidRPr="00874719">
        <w:rPr>
          <w:rFonts w:ascii="Cambria" w:hAnsi="Cambria"/>
        </w:rPr>
        <w:t>Electric shock</w:t>
      </w:r>
    </w:p>
    <w:p w14:paraId="0279873C" w14:textId="77777777" w:rsidR="006B152A" w:rsidRPr="00874719" w:rsidRDefault="006B152A" w:rsidP="006B152A">
      <w:pPr>
        <w:pStyle w:val="WW-BodyText2"/>
        <w:numPr>
          <w:ilvl w:val="0"/>
          <w:numId w:val="5"/>
        </w:numPr>
        <w:spacing w:before="3" w:line="340" w:lineRule="atLeast"/>
        <w:rPr>
          <w:rFonts w:ascii="Cambria" w:hAnsi="Cambria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874719">
        <w:rPr>
          <w:rFonts w:ascii="Cambria" w:hAnsi="Cambria"/>
          <w:snapToGrid w:val="0"/>
        </w:rPr>
        <w:t xml:space="preserve">No use of PPE </w:t>
      </w:r>
    </w:p>
    <w:p w14:paraId="0B45A8B8" w14:textId="77777777" w:rsidR="006B152A" w:rsidRPr="00874719" w:rsidRDefault="006B152A" w:rsidP="006B152A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874719">
        <w:rPr>
          <w:rFonts w:ascii="Cambria" w:hAnsi="Cambria"/>
          <w:snapToGrid w:val="0"/>
        </w:rPr>
        <w:t>Improper house keeping</w:t>
      </w:r>
    </w:p>
    <w:p w14:paraId="0A665CDD" w14:textId="77777777" w:rsidR="006B152A" w:rsidRPr="00874719" w:rsidRDefault="006B152A" w:rsidP="006B152A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874719">
        <w:rPr>
          <w:rFonts w:ascii="Cambria" w:hAnsi="Cambria"/>
          <w:snapToGrid w:val="0"/>
        </w:rPr>
        <w:t>Inadequate local lighting</w:t>
      </w:r>
    </w:p>
    <w:p w14:paraId="14052F5E" w14:textId="77777777" w:rsidR="006B152A" w:rsidRPr="00874719" w:rsidRDefault="006B152A" w:rsidP="006B152A">
      <w:pPr>
        <w:pStyle w:val="WW-BodyText2"/>
        <w:numPr>
          <w:ilvl w:val="0"/>
          <w:numId w:val="5"/>
        </w:numPr>
        <w:spacing w:before="3" w:line="340" w:lineRule="atLeast"/>
        <w:rPr>
          <w:rFonts w:ascii="Cambria" w:hAnsi="Cambria"/>
          <w:snapToGrid w:val="0"/>
        </w:rPr>
      </w:pPr>
      <w:r w:rsidRPr="00874719">
        <w:rPr>
          <w:rFonts w:ascii="Cambria" w:hAnsi="Cambria"/>
          <w:snapToGrid w:val="0"/>
        </w:rPr>
        <w:t>Entrapment of person while unloading graphite from bags</w:t>
      </w:r>
    </w:p>
    <w:p w14:paraId="25F6F05C" w14:textId="77777777" w:rsidR="006B152A" w:rsidRPr="00874719" w:rsidRDefault="006B152A" w:rsidP="006B152A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874719">
        <w:rPr>
          <w:rFonts w:ascii="Cambria" w:hAnsi="Cambria"/>
          <w:snapToGrid w:val="0"/>
        </w:rPr>
        <w:t>Human error</w:t>
      </w:r>
    </w:p>
    <w:p w14:paraId="0D6FC9C0" w14:textId="77777777" w:rsidR="006B152A" w:rsidRPr="001A4098" w:rsidRDefault="006B152A" w:rsidP="006B152A">
      <w:pPr>
        <w:pStyle w:val="WW-BodyText2"/>
        <w:tabs>
          <w:tab w:val="clear" w:pos="720"/>
        </w:tabs>
        <w:spacing w:before="3" w:line="340" w:lineRule="atLeast"/>
        <w:ind w:left="720"/>
        <w:jc w:val="left"/>
        <w:rPr>
          <w:rFonts w:ascii="Cambria" w:hAnsi="Cambria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1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0"/>
        <w:gridCol w:w="4680"/>
      </w:tblGrid>
      <w:tr w:rsidR="00332547" w:rsidRPr="00226565" w14:paraId="277D5FBB" w14:textId="77777777" w:rsidTr="00B3021A">
        <w:trPr>
          <w:trHeight w:val="480"/>
        </w:trPr>
        <w:tc>
          <w:tcPr>
            <w:tcW w:w="450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B3021A">
        <w:trPr>
          <w:trHeight w:val="1063"/>
        </w:trPr>
        <w:tc>
          <w:tcPr>
            <w:tcW w:w="450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B3021A">
        <w:trPr>
          <w:trHeight w:val="167"/>
        </w:trPr>
        <w:tc>
          <w:tcPr>
            <w:tcW w:w="4500" w:type="dxa"/>
            <w:shd w:val="clear" w:color="auto" w:fill="auto"/>
          </w:tcPr>
          <w:p w14:paraId="7A9FA817" w14:textId="5CDABA9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15.07.2022</w:t>
            </w:r>
          </w:p>
        </w:tc>
        <w:tc>
          <w:tcPr>
            <w:tcW w:w="4680" w:type="dxa"/>
            <w:shd w:val="clear" w:color="auto" w:fill="auto"/>
          </w:tcPr>
          <w:p w14:paraId="5A007456" w14:textId="4B96DE1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15.07.2022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8969F" w14:textId="77777777" w:rsidR="00966690" w:rsidRDefault="00966690" w:rsidP="00106ADB">
      <w:r>
        <w:separator/>
      </w:r>
    </w:p>
  </w:endnote>
  <w:endnote w:type="continuationSeparator" w:id="0">
    <w:p w14:paraId="5C9FA0AA" w14:textId="77777777" w:rsidR="00966690" w:rsidRDefault="00966690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1F017" w14:textId="77777777" w:rsidR="00966690" w:rsidRDefault="00966690" w:rsidP="00106ADB">
      <w:r>
        <w:separator/>
      </w:r>
    </w:p>
  </w:footnote>
  <w:footnote w:type="continuationSeparator" w:id="0">
    <w:p w14:paraId="553CF443" w14:textId="77777777" w:rsidR="00966690" w:rsidRDefault="00966690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5A37C67"/>
    <w:multiLevelType w:val="singleLevel"/>
    <w:tmpl w:val="B626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45522034">
    <w:abstractNumId w:val="0"/>
  </w:num>
  <w:num w:numId="2" w16cid:durableId="1772890044">
    <w:abstractNumId w:val="1"/>
  </w:num>
  <w:num w:numId="3" w16cid:durableId="1910262357">
    <w:abstractNumId w:val="3"/>
  </w:num>
  <w:num w:numId="4" w16cid:durableId="151065748">
    <w:abstractNumId w:val="4"/>
  </w:num>
  <w:num w:numId="5" w16cid:durableId="94717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B152A"/>
    <w:rsid w:val="006E1A91"/>
    <w:rsid w:val="006F1D1D"/>
    <w:rsid w:val="00726AD1"/>
    <w:rsid w:val="007525C2"/>
    <w:rsid w:val="00752B0B"/>
    <w:rsid w:val="007C77F3"/>
    <w:rsid w:val="00805608"/>
    <w:rsid w:val="00816A2E"/>
    <w:rsid w:val="00853C2C"/>
    <w:rsid w:val="00895B65"/>
    <w:rsid w:val="008961D6"/>
    <w:rsid w:val="008A7299"/>
    <w:rsid w:val="008B0293"/>
    <w:rsid w:val="00966690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3021A"/>
    <w:rsid w:val="00B63D1D"/>
    <w:rsid w:val="00B708FE"/>
    <w:rsid w:val="00BB3590"/>
    <w:rsid w:val="00C66F33"/>
    <w:rsid w:val="00CB3F1E"/>
    <w:rsid w:val="00CE4C38"/>
    <w:rsid w:val="00CF2EAC"/>
    <w:rsid w:val="00CF7DC0"/>
    <w:rsid w:val="00D82E8C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C357DB-8191-4F59-96EE-C04090E15C32}"/>
</file>

<file path=customXml/itemProps2.xml><?xml version="1.0" encoding="utf-8"?>
<ds:datastoreItem xmlns:ds="http://schemas.openxmlformats.org/officeDocument/2006/customXml" ds:itemID="{E0432A9A-26A2-4240-AF1D-4E2907E87D99}"/>
</file>

<file path=customXml/itemProps3.xml><?xml version="1.0" encoding="utf-8"?>
<ds:datastoreItem xmlns:ds="http://schemas.openxmlformats.org/officeDocument/2006/customXml" ds:itemID="{17E4AD23-35C5-460E-AEED-C47A279F71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2022-08-16T05:38:30Z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1331500</vt:r8>
  </property>
</Properties>
</file>