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EC59" w14:textId="77777777" w:rsidR="007E45E9" w:rsidRPr="000503D5" w:rsidRDefault="007E45E9" w:rsidP="007E45E9">
      <w:pPr>
        <w:spacing w:after="0" w:line="240" w:lineRule="auto"/>
        <w:jc w:val="center"/>
        <w:rPr>
          <w:rFonts w:ascii="Times New Roman" w:hAnsi="Times New Roman"/>
          <w:u w:val="single"/>
        </w:rPr>
      </w:pPr>
    </w:p>
    <w:p w14:paraId="5BC1EF64" w14:textId="77777777" w:rsidR="0070550E" w:rsidRPr="000503D5" w:rsidRDefault="00BD6C5B" w:rsidP="00314A11">
      <w:pPr>
        <w:spacing w:line="240" w:lineRule="auto"/>
        <w:jc w:val="center"/>
        <w:rPr>
          <w:rFonts w:ascii="Times New Roman" w:hAnsi="Times New Roman"/>
          <w:b/>
          <w:u w:val="single"/>
        </w:rPr>
      </w:pPr>
      <w:r w:rsidRPr="000503D5">
        <w:rPr>
          <w:rFonts w:ascii="Times New Roman" w:hAnsi="Times New Roman"/>
          <w:b/>
          <w:u w:val="single"/>
        </w:rPr>
        <w:t>WORK INSTRUCTION</w:t>
      </w:r>
      <w:r w:rsidR="009D1C9B" w:rsidRPr="000503D5">
        <w:rPr>
          <w:rFonts w:ascii="Times New Roman" w:hAnsi="Times New Roman"/>
          <w:b/>
          <w:u w:val="single"/>
        </w:rPr>
        <w:t>S</w:t>
      </w:r>
      <w:r w:rsidRPr="000503D5">
        <w:rPr>
          <w:rFonts w:ascii="Times New Roman" w:hAnsi="Times New Roman"/>
          <w:b/>
          <w:u w:val="single"/>
        </w:rPr>
        <w:t xml:space="preserve"> FO</w:t>
      </w:r>
      <w:r w:rsidR="00BA078B" w:rsidRPr="000503D5">
        <w:rPr>
          <w:rFonts w:ascii="Times New Roman" w:hAnsi="Times New Roman"/>
          <w:b/>
          <w:u w:val="single"/>
        </w:rPr>
        <w:t>R_</w:t>
      </w:r>
      <w:r w:rsidR="002312CB" w:rsidRPr="000503D5">
        <w:rPr>
          <w:rFonts w:ascii="Times New Roman" w:hAnsi="Times New Roman"/>
          <w:b/>
          <w:u w:val="single"/>
        </w:rPr>
        <w:t xml:space="preserve"> CASTHOUSE JOBS TO BE CARRIED OUT DURING SHUTDOWN OF FURNACE</w:t>
      </w:r>
      <w:r w:rsidR="00BA078B" w:rsidRPr="000503D5">
        <w:rPr>
          <w:rFonts w:ascii="Times New Roman" w:hAnsi="Times New Roman"/>
          <w:b/>
          <w:u w:val="single"/>
        </w:rPr>
        <w:t xml:space="preserve">                                      </w:t>
      </w:r>
      <w:r w:rsidR="00F7339F" w:rsidRPr="000503D5">
        <w:rPr>
          <w:rFonts w:ascii="Times New Roman" w:hAnsi="Times New Roman"/>
          <w:b/>
          <w:u w:val="single"/>
        </w:rPr>
        <w:t xml:space="preserve">                                   </w:t>
      </w:r>
      <w:r w:rsidRPr="000503D5">
        <w:rPr>
          <w:rFonts w:ascii="Times New Roman" w:hAnsi="Times New Roman"/>
          <w:b/>
          <w:u w:val="single"/>
        </w:rPr>
        <w:t xml:space="preserve"> </w:t>
      </w:r>
      <w:r w:rsidR="00F7339F" w:rsidRPr="000503D5">
        <w:rPr>
          <w:rFonts w:ascii="Times New Roman" w:hAnsi="Times New Roman"/>
          <w:b/>
          <w:u w:val="single"/>
        </w:rPr>
        <w:t xml:space="preserve">        </w:t>
      </w:r>
    </w:p>
    <w:p w14:paraId="3A09C019" w14:textId="77777777" w:rsidR="000E4E6C" w:rsidRPr="000503D5" w:rsidRDefault="00396915" w:rsidP="00314A11">
      <w:pPr>
        <w:spacing w:line="240" w:lineRule="auto"/>
        <w:jc w:val="both"/>
        <w:rPr>
          <w:rFonts w:ascii="Times New Roman" w:hAnsi="Times New Roman"/>
        </w:rPr>
      </w:pPr>
      <w:r w:rsidRPr="000503D5">
        <w:rPr>
          <w:rFonts w:ascii="Times New Roman" w:hAnsi="Times New Roman"/>
          <w:u w:val="single"/>
        </w:rPr>
        <w:t>Responsibility</w:t>
      </w:r>
      <w:r w:rsidRPr="000503D5">
        <w:rPr>
          <w:rFonts w:ascii="Times New Roman" w:hAnsi="Times New Roman"/>
        </w:rPr>
        <w:t>:</w:t>
      </w:r>
      <w:r w:rsidR="001A1398" w:rsidRPr="000503D5">
        <w:rPr>
          <w:rFonts w:ascii="Times New Roman" w:hAnsi="Times New Roman"/>
        </w:rPr>
        <w:t xml:space="preserve"> </w:t>
      </w:r>
      <w:r w:rsidR="002312CB" w:rsidRPr="000503D5">
        <w:rPr>
          <w:rFonts w:ascii="Times New Roman" w:hAnsi="Times New Roman"/>
        </w:rPr>
        <w:t>Shift Superintendent</w:t>
      </w:r>
    </w:p>
    <w:p w14:paraId="231B40B9"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Criteria: Safe working</w:t>
      </w:r>
    </w:p>
    <w:p w14:paraId="678EB12D" w14:textId="77777777" w:rsidR="002312CB" w:rsidRPr="000503D5" w:rsidRDefault="002312CB" w:rsidP="002312CB">
      <w:pPr>
        <w:pStyle w:val="ListParagraph"/>
        <w:tabs>
          <w:tab w:val="left" w:pos="567"/>
        </w:tabs>
        <w:spacing w:line="240" w:lineRule="auto"/>
        <w:ind w:left="567" w:hanging="567"/>
        <w:rPr>
          <w:rFonts w:ascii="Times New Roman" w:hAnsi="Times New Roman"/>
          <w:b/>
        </w:rPr>
      </w:pPr>
    </w:p>
    <w:p w14:paraId="682FFF7C" w14:textId="77777777" w:rsidR="002312CB" w:rsidRPr="000503D5" w:rsidRDefault="002312CB" w:rsidP="002312CB">
      <w:pPr>
        <w:pStyle w:val="ListParagraph"/>
        <w:tabs>
          <w:tab w:val="left" w:pos="567"/>
        </w:tabs>
        <w:spacing w:line="240" w:lineRule="auto"/>
        <w:ind w:left="567" w:hanging="567"/>
        <w:rPr>
          <w:rFonts w:ascii="Times New Roman" w:hAnsi="Times New Roman"/>
          <w:b/>
        </w:rPr>
      </w:pPr>
      <w:r w:rsidRPr="000503D5">
        <w:rPr>
          <w:rFonts w:ascii="Times New Roman" w:hAnsi="Times New Roman"/>
          <w:b/>
        </w:rPr>
        <w:t xml:space="preserve">Identified Hazards: </w:t>
      </w:r>
    </w:p>
    <w:p w14:paraId="146926B8" w14:textId="2C1A09CD" w:rsidR="002312CB" w:rsidRPr="000503D5" w:rsidRDefault="008F781C"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 xml:space="preserve">BF </w:t>
      </w:r>
      <w:r w:rsidR="002312CB" w:rsidRPr="000503D5">
        <w:rPr>
          <w:rFonts w:ascii="Times New Roman" w:hAnsi="Times New Roman"/>
        </w:rPr>
        <w:t xml:space="preserve">Gas leakage </w:t>
      </w:r>
    </w:p>
    <w:p w14:paraId="20FF1F30" w14:textId="7A87AE60"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Contact with hot shell</w:t>
      </w:r>
    </w:p>
    <w:p w14:paraId="765C2CB5" w14:textId="4239A537"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Fall of a person from height</w:t>
      </w:r>
    </w:p>
    <w:p w14:paraId="492C0567" w14:textId="494A7D1A" w:rsidR="002312CB" w:rsidRPr="000503D5" w:rsidRDefault="00BA5633"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Nonuse</w:t>
      </w:r>
      <w:r w:rsidR="002312CB" w:rsidRPr="000503D5">
        <w:rPr>
          <w:rFonts w:ascii="Times New Roman" w:hAnsi="Times New Roman"/>
        </w:rPr>
        <w:t xml:space="preserve"> of PPE </w:t>
      </w:r>
    </w:p>
    <w:p w14:paraId="38D81EC1" w14:textId="3D8F63BC"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Improper house keeping</w:t>
      </w:r>
    </w:p>
    <w:p w14:paraId="56209FE3" w14:textId="40F203BB"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Inadequate local lighting</w:t>
      </w:r>
    </w:p>
    <w:p w14:paraId="3CA2B622" w14:textId="1F85EE02"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Doing the job in hurry</w:t>
      </w:r>
    </w:p>
    <w:p w14:paraId="49321B0E" w14:textId="2B6E210F" w:rsidR="002312CB"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Fire and explosion</w:t>
      </w:r>
    </w:p>
    <w:p w14:paraId="2244C6B9" w14:textId="4F762543" w:rsidR="002312CB" w:rsidRPr="00BA5633" w:rsidRDefault="002312CB" w:rsidP="00BA5633">
      <w:pPr>
        <w:pStyle w:val="ListParagraph"/>
        <w:numPr>
          <w:ilvl w:val="0"/>
          <w:numId w:val="50"/>
        </w:numPr>
        <w:tabs>
          <w:tab w:val="left" w:pos="567"/>
        </w:tabs>
        <w:spacing w:line="240" w:lineRule="auto"/>
        <w:rPr>
          <w:rFonts w:ascii="Times New Roman" w:hAnsi="Times New Roman"/>
        </w:rPr>
      </w:pPr>
    </w:p>
    <w:p w14:paraId="5AF55D6E" w14:textId="12BF1721" w:rsidR="00BA5633" w:rsidRDefault="00BA5633" w:rsidP="00BA5633">
      <w:pPr>
        <w:pStyle w:val="ListParagraph"/>
        <w:numPr>
          <w:ilvl w:val="0"/>
          <w:numId w:val="50"/>
        </w:numPr>
        <w:tabs>
          <w:tab w:val="left" w:pos="567"/>
        </w:tabs>
        <w:spacing w:line="240" w:lineRule="auto"/>
        <w:rPr>
          <w:rFonts w:ascii="Times New Roman" w:hAnsi="Times New Roman"/>
          <w:color w:val="000000" w:themeColor="text1"/>
        </w:rPr>
      </w:pPr>
      <w:r>
        <w:rPr>
          <w:rFonts w:ascii="Times New Roman" w:hAnsi="Times New Roman"/>
          <w:color w:val="000000" w:themeColor="text1"/>
        </w:rPr>
        <w:t>Contact with hot water</w:t>
      </w:r>
    </w:p>
    <w:p w14:paraId="78E67A04" w14:textId="0773B724" w:rsidR="00BA5633" w:rsidRDefault="00BA5633" w:rsidP="00BA5633">
      <w:pPr>
        <w:pStyle w:val="ListParagraph"/>
        <w:numPr>
          <w:ilvl w:val="0"/>
          <w:numId w:val="50"/>
        </w:numPr>
        <w:tabs>
          <w:tab w:val="left" w:pos="567"/>
        </w:tabs>
        <w:spacing w:line="240" w:lineRule="auto"/>
        <w:rPr>
          <w:rFonts w:ascii="Times New Roman" w:hAnsi="Times New Roman"/>
          <w:color w:val="000000" w:themeColor="text1"/>
        </w:rPr>
      </w:pPr>
      <w:r>
        <w:rPr>
          <w:rFonts w:ascii="Times New Roman" w:hAnsi="Times New Roman"/>
          <w:color w:val="000000" w:themeColor="text1"/>
        </w:rPr>
        <w:t>Fall of material from Height</w:t>
      </w:r>
    </w:p>
    <w:p w14:paraId="7D458DA2" w14:textId="18A37F37" w:rsidR="00F950D6" w:rsidRPr="00BA5633" w:rsidRDefault="00F950D6" w:rsidP="00BA5633">
      <w:pPr>
        <w:pStyle w:val="ListParagraph"/>
        <w:numPr>
          <w:ilvl w:val="0"/>
          <w:numId w:val="50"/>
        </w:numPr>
        <w:tabs>
          <w:tab w:val="left" w:pos="567"/>
        </w:tabs>
        <w:spacing w:line="240" w:lineRule="auto"/>
        <w:rPr>
          <w:rFonts w:ascii="Times New Roman" w:hAnsi="Times New Roman"/>
          <w:color w:val="000000" w:themeColor="text1"/>
        </w:rPr>
      </w:pPr>
      <w:r>
        <w:rPr>
          <w:rFonts w:ascii="Times New Roman" w:hAnsi="Times New Roman"/>
          <w:color w:val="000000" w:themeColor="text1"/>
        </w:rPr>
        <w:t>Outburst of fused metal/slag during tuyere changing</w:t>
      </w:r>
    </w:p>
    <w:p w14:paraId="6A857177" w14:textId="54F081CB" w:rsidR="00FA72D3" w:rsidRPr="00FA72D3" w:rsidRDefault="00FA72D3" w:rsidP="00BA5633">
      <w:pPr>
        <w:pStyle w:val="ListParagraph"/>
        <w:tabs>
          <w:tab w:val="left" w:pos="567"/>
        </w:tabs>
        <w:spacing w:line="240" w:lineRule="auto"/>
        <w:ind w:left="567" w:hanging="567"/>
        <w:rPr>
          <w:rFonts w:ascii="Times New Roman" w:hAnsi="Times New Roman"/>
          <w:color w:val="FF0000"/>
        </w:rPr>
      </w:pPr>
    </w:p>
    <w:p w14:paraId="43886A7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36A41F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Significant Aspect: </w:t>
      </w:r>
    </w:p>
    <w:p w14:paraId="7E713A3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8D2D3C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1.</w:t>
      </w:r>
      <w:r w:rsidRPr="000503D5">
        <w:rPr>
          <w:rFonts w:ascii="Times New Roman" w:hAnsi="Times New Roman"/>
        </w:rPr>
        <w:tab/>
        <w:t>Emission of BFG</w:t>
      </w:r>
    </w:p>
    <w:p w14:paraId="2B14438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2.</w:t>
      </w:r>
      <w:r w:rsidRPr="000503D5">
        <w:rPr>
          <w:rFonts w:ascii="Times New Roman" w:hAnsi="Times New Roman"/>
        </w:rPr>
        <w:tab/>
        <w:t>Usage of water</w:t>
      </w:r>
    </w:p>
    <w:p w14:paraId="436E722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3.</w:t>
      </w:r>
      <w:r w:rsidRPr="000503D5">
        <w:rPr>
          <w:rFonts w:ascii="Times New Roman" w:hAnsi="Times New Roman"/>
        </w:rPr>
        <w:tab/>
        <w:t>Generation of dust</w:t>
      </w:r>
    </w:p>
    <w:p w14:paraId="7F1DDDD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37D375B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658B332" w14:textId="77777777" w:rsidR="002312CB"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Tuyere &amp; Tuyere cooler fitting &amp; removal</w:t>
      </w:r>
    </w:p>
    <w:p w14:paraId="53DF4F58" w14:textId="77777777" w:rsidR="005226C3" w:rsidRPr="005226C3" w:rsidRDefault="005226C3" w:rsidP="005226C3">
      <w:pPr>
        <w:tabs>
          <w:tab w:val="left" w:pos="567"/>
        </w:tabs>
        <w:spacing w:line="240" w:lineRule="auto"/>
        <w:rPr>
          <w:rFonts w:ascii="Times New Roman" w:hAnsi="Times New Roman"/>
        </w:rPr>
      </w:pPr>
      <w:r w:rsidRPr="005226C3">
        <w:rPr>
          <w:rFonts w:ascii="Times New Roman" w:hAnsi="Times New Roman"/>
          <w:noProof/>
        </w:rPr>
        <w:drawing>
          <wp:inline distT="0" distB="0" distL="0" distR="0" wp14:anchorId="5EFD1227" wp14:editId="2DAE4D9E">
            <wp:extent cx="5926455" cy="1590711"/>
            <wp:effectExtent l="0" t="0" r="0" b="9525"/>
            <wp:docPr id="2" name="Picture 2" descr="C:\Users\00050951\Desktop\TUYERE PU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50951\Desktop\TUYERE PU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1590711"/>
                    </a:xfrm>
                    <a:prstGeom prst="rect">
                      <a:avLst/>
                    </a:prstGeom>
                    <a:noFill/>
                    <a:ln>
                      <a:noFill/>
                    </a:ln>
                  </pic:spPr>
                </pic:pic>
              </a:graphicData>
            </a:graphic>
          </wp:inline>
        </w:drawing>
      </w:r>
    </w:p>
    <w:p w14:paraId="38F3B611"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789C6E8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Responsibility: Furnace In charge </w:t>
      </w:r>
    </w:p>
    <w:p w14:paraId="2448643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083A7179"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Unauthorized operation or repair of any equipment is a punishable offence</w:t>
      </w:r>
    </w:p>
    <w:p w14:paraId="451FE55B"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Use all personnel protective equipment (, shoes, goggle &amp; helmet) before starting the job.</w:t>
      </w:r>
    </w:p>
    <w:p w14:paraId="73AEA8F3"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Start removing the blowpipe after furnace shut down and all the blowers are put off.</w:t>
      </w:r>
    </w:p>
    <w:p w14:paraId="0E946AC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Before removing the tuyere or tuyere cooler, the people who are working on bleeder valve should stop their job, as both the jobs should not be carried out simultaneously.</w:t>
      </w:r>
    </w:p>
    <w:p w14:paraId="6ED097A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Open and clean the tuyere &amp; pull out the tuyere with the help of tuyere puller. </w:t>
      </w:r>
    </w:p>
    <w:p w14:paraId="5357A3B5"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Ensure 75 mm thick brick is placed on both side of the inlet pipe of tuyere cooler to avoid damage to the pipe.</w:t>
      </w:r>
    </w:p>
    <w:p w14:paraId="64304B4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lastRenderedPageBreak/>
        <w:t>•</w:t>
      </w:r>
      <w:r w:rsidRPr="000503D5">
        <w:rPr>
          <w:rFonts w:ascii="Times New Roman" w:hAnsi="Times New Roman"/>
        </w:rPr>
        <w:tab/>
        <w:t>Take the measurement of the tuyere old seating (distance from outside edge of the cooler) before taking the tuyere down on ground remove the water hoses (inlet &amp; outlet) after stopping the inlet water.</w:t>
      </w:r>
    </w:p>
    <w:p w14:paraId="2BC45ADA"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Take the tuyere down on the ground by sliding it on the MS pipe (MS pipe-1 and half to 2 inch or a poking rod with 3-4 m length) with 2 persons on each side holding the tuyere &amp; one person to hold the rod, to avoid slipping.</w:t>
      </w:r>
    </w:p>
    <w:p w14:paraId="26DE2D4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Plug the tuyere with hydrous clay to prevent coke falling down &amp; air entering in.</w:t>
      </w:r>
    </w:p>
    <w:p w14:paraId="347C76C1"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Clean the area of tuyere seating so that violent hammering of tuyere can be avoided</w:t>
      </w:r>
    </w:p>
    <w:p w14:paraId="25E4A228"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Lift the new tuyere manually with the help of MS pipe by minimum four people &amp; place over the opening after fitting inlet &amp; outlet metallic pipes. </w:t>
      </w:r>
    </w:p>
    <w:p w14:paraId="4F2D9C6A"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Connect the water hoses to inlet, outlet &amp; start water.</w:t>
      </w:r>
    </w:p>
    <w:p w14:paraId="23D67E1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Place the wooden plank on the outer ring of the tuyere &amp; with the help of tuyere puller hammer the wooden plank to fit the tuyere in its position, ensure that the inlet and outlet pipe doesn’t foul with the tuyere cooler inlet and outlet pipes</w:t>
      </w:r>
    </w:p>
    <w:p w14:paraId="76AF8A7F"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 Care should be taken that the blowpipe seat should not get damaged &amp; inlet &amp; outlet pipe should not leak. </w:t>
      </w:r>
    </w:p>
    <w:p w14:paraId="4761240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Tuyere should go up to the previous distance as measured before and the outlet pipe should be in top position.</w:t>
      </w:r>
    </w:p>
    <w:p w14:paraId="74B0A836"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After proper fitting of tuyere, inlet valve to be fully open &amp; give clearance to mech. for fitting the blow pipe after plugging tuyere.</w:t>
      </w:r>
    </w:p>
    <w:p w14:paraId="3832273D"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Bleeder jobs can be carried out after plugging the tuyere.</w:t>
      </w:r>
    </w:p>
    <w:p w14:paraId="4D29C2B5" w14:textId="46C334D7" w:rsidR="002312CB"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Old tuyere should be returned to stores as scrap at the earliest latest by next working day.</w:t>
      </w:r>
    </w:p>
    <w:p w14:paraId="49CEF3B2" w14:textId="77777777" w:rsidR="00BA5633" w:rsidRPr="00BA5633" w:rsidRDefault="00BA5633" w:rsidP="00BA5633">
      <w:pPr>
        <w:pStyle w:val="ListParagraph"/>
        <w:tabs>
          <w:tab w:val="left" w:pos="567"/>
        </w:tabs>
        <w:spacing w:line="240" w:lineRule="auto"/>
        <w:ind w:left="567" w:hanging="567"/>
        <w:jc w:val="both"/>
        <w:rPr>
          <w:rFonts w:ascii="Times New Roman" w:hAnsi="Times New Roman"/>
        </w:rPr>
      </w:pPr>
    </w:p>
    <w:p w14:paraId="561F70E5"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Bottom trough cleaning</w:t>
      </w:r>
    </w:p>
    <w:p w14:paraId="0F3AE48D"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15EA327" w14:textId="77777777" w:rsidR="002312CB" w:rsidRPr="000503D5" w:rsidRDefault="002312CB" w:rsidP="00D75F5E">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charge/Foreman/Sr. Tap</w:t>
      </w:r>
      <w:r w:rsidR="00D75F5E" w:rsidRPr="000503D5">
        <w:rPr>
          <w:rFonts w:ascii="Times New Roman" w:hAnsi="Times New Roman"/>
        </w:rPr>
        <w:t xml:space="preserve"> </w:t>
      </w:r>
      <w:r w:rsidRPr="000503D5">
        <w:rPr>
          <w:rFonts w:ascii="Times New Roman" w:hAnsi="Times New Roman"/>
        </w:rPr>
        <w:t>hole operator</w:t>
      </w:r>
    </w:p>
    <w:p w14:paraId="06A5F64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27E58C8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Check the CO presence with the help of detector</w:t>
      </w:r>
    </w:p>
    <w:p w14:paraId="2C4C301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all the personnel are wearing PPE</w:t>
      </w:r>
    </w:p>
    <w:p w14:paraId="01DDCC8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Do not allow any body to enter inside the trough as the water is hot</w:t>
      </w:r>
    </w:p>
    <w:p w14:paraId="34FC3FA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all persons working in cast house are aware of the persons below the cast house.</w:t>
      </w:r>
    </w:p>
    <w:p w14:paraId="4C22664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Keep watch on red spots below the main runner it could be a weak point for runner puncture. </w:t>
      </w:r>
    </w:p>
    <w:p w14:paraId="5EBB5BC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4BCF041"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Cleaning near the ladle placement area</w:t>
      </w:r>
    </w:p>
    <w:p w14:paraId="6F59DD54"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58CD90C" w14:textId="77777777" w:rsidR="002312CB" w:rsidRPr="000503D5" w:rsidRDefault="002312CB" w:rsidP="00D75F5E">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charge/PCM In charge</w:t>
      </w:r>
    </w:p>
    <w:p w14:paraId="676F932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 all the people are wearing proper PPE</w:t>
      </w:r>
    </w:p>
    <w:p w14:paraId="3E6DFBD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there is no work is going on near the metal lauder spout</w:t>
      </w:r>
    </w:p>
    <w:p w14:paraId="1C624BE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there is no movement of moving machinery or ladle</w:t>
      </w:r>
    </w:p>
    <w:p w14:paraId="0207BC7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all the personnel working above the area are aware of the cleaning activity going on below.</w:t>
      </w:r>
    </w:p>
    <w:p w14:paraId="7DD69E69"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2D881949"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Cleaning and replacing the screens in slag granulation pit</w:t>
      </w:r>
    </w:p>
    <w:p w14:paraId="593EC8BB"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58A7852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w:t>
      </w:r>
    </w:p>
    <w:p w14:paraId="2DABED2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37B4DB2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all the water is drained out of the pit</w:t>
      </w:r>
    </w:p>
    <w:p w14:paraId="30489B5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slag pit is completely cleaned</w:t>
      </w:r>
    </w:p>
    <w:p w14:paraId="6C7D5F6E" w14:textId="2F1D0359"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that electrical shutdown of both slag granulation pumps is </w:t>
      </w:r>
      <w:r w:rsidR="00951100" w:rsidRPr="000503D5">
        <w:rPr>
          <w:rFonts w:ascii="Times New Roman" w:hAnsi="Times New Roman"/>
        </w:rPr>
        <w:t>taken,</w:t>
      </w:r>
      <w:r w:rsidRPr="000503D5">
        <w:rPr>
          <w:rFonts w:ascii="Times New Roman" w:hAnsi="Times New Roman"/>
        </w:rPr>
        <w:t xml:space="preserve"> and all valves kept closed.</w:t>
      </w:r>
    </w:p>
    <w:p w14:paraId="20C2E99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Barricade the entrance of the pit</w:t>
      </w:r>
    </w:p>
    <w:p w14:paraId="7087E53F" w14:textId="5264E5FF" w:rsidR="002312CB"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Give clearance for replacing the screens</w:t>
      </w:r>
    </w:p>
    <w:p w14:paraId="03D85077" w14:textId="1C939D21" w:rsidR="00CE40D4" w:rsidRDefault="00CE40D4" w:rsidP="002312CB">
      <w:pPr>
        <w:pStyle w:val="ListParagraph"/>
        <w:tabs>
          <w:tab w:val="left" w:pos="567"/>
        </w:tabs>
        <w:spacing w:line="240" w:lineRule="auto"/>
        <w:ind w:left="567" w:hanging="567"/>
        <w:rPr>
          <w:rFonts w:ascii="Times New Roman" w:hAnsi="Times New Roman"/>
        </w:rPr>
      </w:pPr>
    </w:p>
    <w:p w14:paraId="65FFC1CB" w14:textId="77777777" w:rsidR="00CE40D4" w:rsidRPr="000503D5" w:rsidRDefault="00CE40D4" w:rsidP="002312CB">
      <w:pPr>
        <w:pStyle w:val="ListParagraph"/>
        <w:tabs>
          <w:tab w:val="left" w:pos="567"/>
        </w:tabs>
        <w:spacing w:line="240" w:lineRule="auto"/>
        <w:ind w:left="567" w:hanging="567"/>
        <w:rPr>
          <w:rFonts w:ascii="Times New Roman" w:hAnsi="Times New Roman"/>
        </w:rPr>
      </w:pPr>
    </w:p>
    <w:p w14:paraId="2872A63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15F3710" w14:textId="77777777" w:rsidR="00D75F5E"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lastRenderedPageBreak/>
        <w:t>Shell scraping</w:t>
      </w:r>
    </w:p>
    <w:p w14:paraId="4CD04BA9"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DF36CF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w:t>
      </w:r>
    </w:p>
    <w:p w14:paraId="2EA8CA2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1C60F6E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there is no BFG with the help of CO detector</w:t>
      </w:r>
    </w:p>
    <w:p w14:paraId="4EEC5AC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Wear all the PPE including safety belt</w:t>
      </w:r>
    </w:p>
    <w:p w14:paraId="5C64395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proper bamboo scaffolding around the furnace.</w:t>
      </w:r>
    </w:p>
    <w:p w14:paraId="0BF9D59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furnace shell is not hot.</w:t>
      </w:r>
    </w:p>
    <w:p w14:paraId="0A84DBA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shell cooling valves are kept closed and No shell cooling trials are conducted during the scraping activity.</w:t>
      </w:r>
    </w:p>
    <w:p w14:paraId="25EB539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 Ensure persons involved are trained for the activity. </w:t>
      </w:r>
    </w:p>
    <w:p w14:paraId="4FF17023"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C67CAB9"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Tuyere Lancing when filled with slag</w:t>
      </w:r>
    </w:p>
    <w:p w14:paraId="34D91D82"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084DD94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 Responsibility: Furnace In charge</w:t>
      </w:r>
    </w:p>
    <w:p w14:paraId="2D950C2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9FEFC3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 people are wearing all safety appliances, viz, safety helmet with face shield, shoes, safety over coat etc.</w:t>
      </w:r>
    </w:p>
    <w:p w14:paraId="561ECCF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Unauthorized operation or repair of any equipment is a punishable offence. </w:t>
      </w:r>
    </w:p>
    <w:p w14:paraId="76A999F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Pack the tuyere opening with coke pieces </w:t>
      </w:r>
    </w:p>
    <w:p w14:paraId="63844CB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Place sand on and around inlet pipe of tuyere cooler. </w:t>
      </w:r>
    </w:p>
    <w:p w14:paraId="65807E2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Take care that oxygen blown burns the coke which in turn melts the slag.</w:t>
      </w:r>
    </w:p>
    <w:p w14:paraId="0D75287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lancing pipe is not burned during blowing of oxygen.to avoid accidental puncturing of the tuyere with lancing</w:t>
      </w:r>
    </w:p>
    <w:p w14:paraId="629E25D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3 kg/cm2 steam pressure is maintained in uptakes and dust catcher </w:t>
      </w:r>
    </w:p>
    <w:p w14:paraId="681E5CF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FE0F12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7.   Cleaning of blowpipe filled with slag</w:t>
      </w:r>
    </w:p>
    <w:p w14:paraId="2390505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26603A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that the people are wearing all safety appliances, viz, safety helmet, shoes, hand gloves </w:t>
      </w:r>
      <w:proofErr w:type="spellStart"/>
      <w:r w:rsidRPr="000503D5">
        <w:rPr>
          <w:rFonts w:ascii="Times New Roman" w:hAnsi="Times New Roman"/>
        </w:rPr>
        <w:t>etc</w:t>
      </w:r>
      <w:proofErr w:type="spellEnd"/>
    </w:p>
    <w:p w14:paraId="4EA7CBE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Open the blowpipe flange</w:t>
      </w:r>
    </w:p>
    <w:p w14:paraId="1647396A" w14:textId="22573C63"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Use </w:t>
      </w:r>
      <w:r w:rsidR="00BA5633" w:rsidRPr="000503D5">
        <w:rPr>
          <w:rFonts w:ascii="Times New Roman" w:hAnsi="Times New Roman"/>
        </w:rPr>
        <w:t>crowbar</w:t>
      </w:r>
      <w:r w:rsidRPr="000503D5">
        <w:rPr>
          <w:rFonts w:ascii="Times New Roman" w:hAnsi="Times New Roman"/>
        </w:rPr>
        <w:t>, lancing hook to clean the blowpipe of slag</w:t>
      </w:r>
    </w:p>
    <w:p w14:paraId="457243B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B9CA3C3"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      </w:t>
      </w:r>
    </w:p>
    <w:p w14:paraId="5343595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8</w:t>
      </w:r>
      <w:r w:rsidRPr="006D0975">
        <w:rPr>
          <w:rFonts w:ascii="Times New Roman" w:hAnsi="Times New Roman"/>
        </w:rPr>
        <w:t xml:space="preserve">.      </w:t>
      </w:r>
      <w:bookmarkStart w:id="0" w:name="_Hlk101168296"/>
      <w:r w:rsidRPr="006D0975">
        <w:rPr>
          <w:rFonts w:ascii="Times New Roman" w:hAnsi="Times New Roman"/>
        </w:rPr>
        <w:t>Inspection / Plugging &amp; opening of Tuyere</w:t>
      </w:r>
    </w:p>
    <w:p w14:paraId="59C72ED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 /foreman/Sr.Taphole operator</w:t>
      </w:r>
    </w:p>
    <w:p w14:paraId="495D4FA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1BC5166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Use all the safety PPE like helmet with screen hand gloves etc. during plugging, inspection and opening of tuyeres.</w:t>
      </w:r>
    </w:p>
    <w:p w14:paraId="72F84BD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Use dry poking rod for tuyere inspection. </w:t>
      </w:r>
    </w:p>
    <w:p w14:paraId="3A83928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Insert the rod in the tuyere &amp; check for water leakage, one rod should be used for maximum two tuyeres. Opening the plugged tuyere should be done using the modified rod.</w:t>
      </w:r>
    </w:p>
    <w:p w14:paraId="64997A9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Plug the tuyere with hydrous / pottery clay with the help of </w:t>
      </w:r>
      <w:proofErr w:type="spellStart"/>
      <w:r w:rsidRPr="000503D5">
        <w:rPr>
          <w:rFonts w:ascii="Times New Roman" w:hAnsi="Times New Roman"/>
        </w:rPr>
        <w:t>talli</w:t>
      </w:r>
      <w:proofErr w:type="spellEnd"/>
      <w:r w:rsidRPr="000503D5">
        <w:rPr>
          <w:rFonts w:ascii="Times New Roman" w:hAnsi="Times New Roman"/>
        </w:rPr>
        <w:t>, after inspection of tuyeres.</w:t>
      </w:r>
    </w:p>
    <w:p w14:paraId="6F00F77A" w14:textId="0F0C7C55"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only two </w:t>
      </w:r>
      <w:r w:rsidR="00CE40D4" w:rsidRPr="000503D5">
        <w:rPr>
          <w:rFonts w:ascii="Times New Roman" w:hAnsi="Times New Roman"/>
        </w:rPr>
        <w:t>tuyeres</w:t>
      </w:r>
      <w:r w:rsidRPr="000503D5">
        <w:rPr>
          <w:rFonts w:ascii="Times New Roman" w:hAnsi="Times New Roman"/>
        </w:rPr>
        <w:t xml:space="preserve"> peephole flanges are kept open where people movement is less preferably </w:t>
      </w:r>
      <w:r w:rsidR="00CE40D4" w:rsidRPr="000503D5">
        <w:rPr>
          <w:rFonts w:ascii="Times New Roman" w:hAnsi="Times New Roman"/>
        </w:rPr>
        <w:t>tuyere</w:t>
      </w:r>
      <w:r w:rsidRPr="000503D5">
        <w:rPr>
          <w:rFonts w:ascii="Times New Roman" w:hAnsi="Times New Roman"/>
        </w:rPr>
        <w:t xml:space="preserve"> no.1 and 8 and others to be loosely closed.</w:t>
      </w:r>
    </w:p>
    <w:p w14:paraId="1322F07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Keep the tools at proper place after the job is completed.</w:t>
      </w:r>
    </w:p>
    <w:p w14:paraId="3E70DE4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Handle of the hammer to be checked prior to usage for any damage not to be used in case of damage. Wooden handle hammers have been replaced by hardened rubber handles.</w:t>
      </w:r>
    </w:p>
    <w:p w14:paraId="0B0C0EB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Sufficient safe distance from the point of hammering to be </w:t>
      </w:r>
      <w:r w:rsidR="009926A8" w:rsidRPr="000503D5">
        <w:rPr>
          <w:rFonts w:ascii="Times New Roman" w:hAnsi="Times New Roman"/>
        </w:rPr>
        <w:t>maintained.</w:t>
      </w:r>
    </w:p>
    <w:p w14:paraId="689DD39A" w14:textId="466E3F70"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r>
      <w:r w:rsidR="00784FB6">
        <w:rPr>
          <w:rFonts w:ascii="Times New Roman" w:hAnsi="Times New Roman"/>
          <w:color w:val="000000"/>
          <w:szCs w:val="20"/>
        </w:rPr>
        <w:t>Ensure that the asbestos</w:t>
      </w:r>
      <w:r w:rsidR="00784FB6">
        <w:rPr>
          <w:rFonts w:ascii="Times New Roman" w:hAnsi="Times New Roman"/>
          <w:color w:val="000000"/>
          <w:szCs w:val="24"/>
        </w:rPr>
        <w:t xml:space="preserve"> blanket </w:t>
      </w:r>
      <w:r w:rsidR="00CE40D4" w:rsidRPr="000503D5">
        <w:rPr>
          <w:rFonts w:ascii="Times New Roman" w:hAnsi="Times New Roman"/>
        </w:rPr>
        <w:t>Infront</w:t>
      </w:r>
      <w:r w:rsidRPr="000503D5">
        <w:rPr>
          <w:rFonts w:ascii="Times New Roman" w:hAnsi="Times New Roman"/>
        </w:rPr>
        <w:t xml:space="preserve"> of tuyere is lowered before taking shutdown</w:t>
      </w:r>
    </w:p>
    <w:p w14:paraId="09CBB99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79B1531" w14:textId="1FBA7B8A"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While grouting hearth area no one should work on tuyer</w:t>
      </w:r>
      <w:r w:rsidR="00CE40D4">
        <w:rPr>
          <w:rFonts w:ascii="Times New Roman" w:hAnsi="Times New Roman"/>
        </w:rPr>
        <w:t>e</w:t>
      </w:r>
      <w:r w:rsidRPr="000503D5">
        <w:rPr>
          <w:rFonts w:ascii="Times New Roman" w:hAnsi="Times New Roman"/>
        </w:rPr>
        <w:t xml:space="preserve"> area/removal/sitting as grouting material can come out with pressure/explosion and cause burn injury.</w:t>
      </w:r>
    </w:p>
    <w:p w14:paraId="4388DC0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46CFF1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bookmarkEnd w:id="0"/>
    <w:p w14:paraId="1482B7FA" w14:textId="77777777" w:rsidR="004D7089" w:rsidRDefault="002312CB" w:rsidP="004D7089">
      <w:pPr>
        <w:pStyle w:val="ListParagraph"/>
        <w:tabs>
          <w:tab w:val="left" w:pos="567"/>
        </w:tabs>
        <w:spacing w:line="240" w:lineRule="auto"/>
        <w:ind w:left="567" w:hanging="567"/>
        <w:rPr>
          <w:rFonts w:ascii="Times New Roman" w:hAnsi="Times New Roman"/>
        </w:rPr>
      </w:pPr>
      <w:r w:rsidRPr="000503D5">
        <w:rPr>
          <w:rFonts w:ascii="Times New Roman" w:hAnsi="Times New Roman"/>
        </w:rPr>
        <w:t>Any water line trial should be taken in presence of production engineers only.</w:t>
      </w:r>
    </w:p>
    <w:p w14:paraId="75D8A24C" w14:textId="77777777" w:rsidR="004D7089" w:rsidRDefault="004D7089" w:rsidP="004D7089">
      <w:pPr>
        <w:pStyle w:val="ListParagraph"/>
        <w:tabs>
          <w:tab w:val="left" w:pos="567"/>
        </w:tabs>
        <w:spacing w:line="240" w:lineRule="auto"/>
        <w:ind w:left="567" w:hanging="567"/>
        <w:rPr>
          <w:rFonts w:ascii="Times New Roman" w:hAnsi="Times New Roman"/>
        </w:rPr>
      </w:pPr>
    </w:p>
    <w:p w14:paraId="12D72B75" w14:textId="77777777" w:rsidR="004D7089" w:rsidRPr="007F3936" w:rsidRDefault="00784FB6"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9. Housekeeping</w:t>
      </w:r>
      <w:r w:rsidR="004D7089" w:rsidRPr="007F3936">
        <w:rPr>
          <w:rFonts w:ascii="Times New Roman" w:hAnsi="Times New Roman"/>
          <w:color w:val="000000" w:themeColor="text1"/>
        </w:rPr>
        <w:t xml:space="preserve"> in Blast furnace area</w:t>
      </w:r>
    </w:p>
    <w:p w14:paraId="63AAE611" w14:textId="77777777" w:rsidR="004D7089" w:rsidRPr="007F3936" w:rsidRDefault="004D7089" w:rsidP="004D7089">
      <w:pPr>
        <w:pStyle w:val="ListParagraph"/>
        <w:tabs>
          <w:tab w:val="left" w:pos="567"/>
        </w:tabs>
        <w:spacing w:line="240" w:lineRule="auto"/>
        <w:ind w:left="930"/>
        <w:rPr>
          <w:rFonts w:ascii="Times New Roman" w:hAnsi="Times New Roman"/>
          <w:color w:val="000000" w:themeColor="text1"/>
        </w:rPr>
      </w:pPr>
    </w:p>
    <w:p w14:paraId="2E490DB7"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Responsibility: Furnace In charge</w:t>
      </w:r>
    </w:p>
    <w:p w14:paraId="43A002C4"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that the all the people are wearing proper PPE</w:t>
      </w:r>
    </w:p>
    <w:p w14:paraId="6C96F882"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 xml:space="preserve">Ensure that there is no work is going on main runner, drill </w:t>
      </w:r>
      <w:r w:rsidR="00784FB6" w:rsidRPr="007F3936">
        <w:rPr>
          <w:rFonts w:ascii="Times New Roman" w:hAnsi="Times New Roman"/>
          <w:color w:val="000000" w:themeColor="text1"/>
        </w:rPr>
        <w:t>machine or</w:t>
      </w:r>
      <w:r w:rsidRPr="007F3936">
        <w:rPr>
          <w:rFonts w:ascii="Times New Roman" w:hAnsi="Times New Roman"/>
          <w:color w:val="000000" w:themeColor="text1"/>
        </w:rPr>
        <w:t xml:space="preserve"> mudgun </w:t>
      </w:r>
    </w:p>
    <w:p w14:paraId="76C89539"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there is no movement of moving machinery or crane</w:t>
      </w:r>
    </w:p>
    <w:p w14:paraId="0811B19C"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all the personnel working above the area are aware of the cleaning activity going on below.</w:t>
      </w:r>
    </w:p>
    <w:p w14:paraId="6BD95F84" w14:textId="77777777" w:rsidR="007E45E9" w:rsidRPr="00BA5633" w:rsidRDefault="007E45E9" w:rsidP="00BA5633">
      <w:pPr>
        <w:tabs>
          <w:tab w:val="left" w:pos="567"/>
        </w:tabs>
        <w:spacing w:line="240" w:lineRule="auto"/>
        <w:rPr>
          <w:rFonts w:ascii="Times New Roman" w:hAnsi="Times New Roman"/>
        </w:rPr>
      </w:pPr>
    </w:p>
    <w:p w14:paraId="0D323761" w14:textId="77777777" w:rsidR="004A525E" w:rsidRPr="000503D5"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503D5" w14:paraId="10F40422" w14:textId="77777777" w:rsidTr="007E45E9">
        <w:trPr>
          <w:trHeight w:val="316"/>
        </w:trPr>
        <w:tc>
          <w:tcPr>
            <w:tcW w:w="2802" w:type="dxa"/>
            <w:shd w:val="clear" w:color="auto" w:fill="auto"/>
          </w:tcPr>
          <w:p w14:paraId="5A833CF5" w14:textId="77777777" w:rsidR="00BA7336" w:rsidRPr="000503D5" w:rsidRDefault="00BA7336" w:rsidP="00D00594">
            <w:pPr>
              <w:spacing w:after="0"/>
              <w:rPr>
                <w:rFonts w:ascii="Times New Roman" w:hAnsi="Times New Roman"/>
              </w:rPr>
            </w:pPr>
            <w:r w:rsidRPr="000503D5">
              <w:rPr>
                <w:rFonts w:ascii="Times New Roman" w:hAnsi="Times New Roman"/>
              </w:rPr>
              <w:t xml:space="preserve">Prepared By: </w:t>
            </w:r>
          </w:p>
          <w:p w14:paraId="77C67019" w14:textId="77777777" w:rsidR="00BA7336" w:rsidRPr="000503D5" w:rsidRDefault="00BA7336" w:rsidP="00D75F5E">
            <w:pPr>
              <w:spacing w:after="0"/>
              <w:rPr>
                <w:rFonts w:ascii="Times New Roman" w:hAnsi="Times New Roman"/>
              </w:rPr>
            </w:pPr>
            <w:r w:rsidRPr="000503D5">
              <w:rPr>
                <w:rFonts w:ascii="Times New Roman" w:hAnsi="Times New Roman"/>
              </w:rPr>
              <w:t xml:space="preserve">Head – </w:t>
            </w:r>
            <w:r w:rsidR="00D75F5E" w:rsidRPr="000503D5">
              <w:rPr>
                <w:rFonts w:ascii="Times New Roman" w:hAnsi="Times New Roman"/>
              </w:rPr>
              <w:t>Production PID I</w:t>
            </w:r>
          </w:p>
        </w:tc>
        <w:tc>
          <w:tcPr>
            <w:tcW w:w="3160" w:type="dxa"/>
            <w:shd w:val="clear" w:color="auto" w:fill="auto"/>
          </w:tcPr>
          <w:p w14:paraId="12C75AE8" w14:textId="77777777" w:rsidR="00BA7336" w:rsidRPr="000503D5" w:rsidRDefault="00BA7336" w:rsidP="00D00594">
            <w:pPr>
              <w:spacing w:after="0"/>
              <w:rPr>
                <w:rFonts w:ascii="Times New Roman" w:hAnsi="Times New Roman"/>
              </w:rPr>
            </w:pPr>
            <w:r w:rsidRPr="000503D5">
              <w:rPr>
                <w:rFonts w:ascii="Times New Roman" w:hAnsi="Times New Roman"/>
              </w:rPr>
              <w:t xml:space="preserve">Reviewed &amp; Issued By: </w:t>
            </w:r>
          </w:p>
          <w:p w14:paraId="04F73872" w14:textId="77777777" w:rsidR="00BA7336" w:rsidRPr="000503D5" w:rsidRDefault="00BA7336" w:rsidP="00D00594">
            <w:pPr>
              <w:spacing w:after="0"/>
              <w:rPr>
                <w:rFonts w:ascii="Times New Roman" w:hAnsi="Times New Roman"/>
              </w:rPr>
            </w:pPr>
            <w:r w:rsidRPr="000503D5">
              <w:rPr>
                <w:rFonts w:ascii="Times New Roman" w:hAnsi="Times New Roman"/>
              </w:rPr>
              <w:t>Management Representative</w:t>
            </w:r>
          </w:p>
        </w:tc>
        <w:tc>
          <w:tcPr>
            <w:tcW w:w="3133" w:type="dxa"/>
            <w:shd w:val="clear" w:color="auto" w:fill="auto"/>
          </w:tcPr>
          <w:p w14:paraId="1B3D2FCE" w14:textId="77777777" w:rsidR="00BA7336" w:rsidRPr="000503D5" w:rsidRDefault="00BA7336" w:rsidP="00D00594">
            <w:pPr>
              <w:spacing w:after="0"/>
              <w:rPr>
                <w:rFonts w:ascii="Times New Roman" w:hAnsi="Times New Roman"/>
              </w:rPr>
            </w:pPr>
            <w:r w:rsidRPr="000503D5">
              <w:rPr>
                <w:rFonts w:ascii="Times New Roman" w:hAnsi="Times New Roman"/>
              </w:rPr>
              <w:t xml:space="preserve">Approved By: </w:t>
            </w:r>
          </w:p>
          <w:p w14:paraId="155FA2C4" w14:textId="77777777" w:rsidR="00BA7336" w:rsidRPr="000503D5" w:rsidRDefault="007E45E9" w:rsidP="00ED48D2">
            <w:pPr>
              <w:spacing w:after="0"/>
              <w:rPr>
                <w:rFonts w:ascii="Times New Roman" w:hAnsi="Times New Roman"/>
              </w:rPr>
            </w:pPr>
            <w:r w:rsidRPr="000503D5">
              <w:rPr>
                <w:rFonts w:ascii="Times New Roman" w:hAnsi="Times New Roman"/>
              </w:rPr>
              <w:t xml:space="preserve">Head – </w:t>
            </w:r>
            <w:r w:rsidR="00D75F5E" w:rsidRPr="000503D5">
              <w:rPr>
                <w:rFonts w:ascii="Times New Roman" w:hAnsi="Times New Roman"/>
              </w:rPr>
              <w:t>Pig Iron Division</w:t>
            </w:r>
          </w:p>
        </w:tc>
      </w:tr>
      <w:tr w:rsidR="00BA7336" w:rsidRPr="000503D5" w14:paraId="731F9CFD" w14:textId="77777777" w:rsidTr="004A525E">
        <w:trPr>
          <w:trHeight w:val="1227"/>
        </w:trPr>
        <w:tc>
          <w:tcPr>
            <w:tcW w:w="2802" w:type="dxa"/>
            <w:shd w:val="clear" w:color="auto" w:fill="auto"/>
          </w:tcPr>
          <w:p w14:paraId="7C4F5867" w14:textId="77777777" w:rsidR="00BA7336" w:rsidRPr="000503D5" w:rsidRDefault="007E45E9" w:rsidP="00B80FF3">
            <w:pPr>
              <w:rPr>
                <w:rFonts w:ascii="Times New Roman" w:hAnsi="Times New Roman"/>
              </w:rPr>
            </w:pPr>
            <w:r w:rsidRPr="000503D5">
              <w:rPr>
                <w:rFonts w:ascii="Times New Roman" w:hAnsi="Times New Roman"/>
              </w:rPr>
              <w:t>Signature:</w:t>
            </w:r>
          </w:p>
        </w:tc>
        <w:tc>
          <w:tcPr>
            <w:tcW w:w="3160" w:type="dxa"/>
            <w:shd w:val="clear" w:color="auto" w:fill="auto"/>
          </w:tcPr>
          <w:p w14:paraId="0AFF4F46" w14:textId="77777777" w:rsidR="00BA7336" w:rsidRPr="000503D5" w:rsidRDefault="007E45E9" w:rsidP="00B80FF3">
            <w:pPr>
              <w:rPr>
                <w:rFonts w:ascii="Times New Roman" w:hAnsi="Times New Roman"/>
              </w:rPr>
            </w:pPr>
            <w:r w:rsidRPr="000503D5">
              <w:rPr>
                <w:rFonts w:ascii="Times New Roman" w:hAnsi="Times New Roman"/>
              </w:rPr>
              <w:t>Signature:</w:t>
            </w:r>
          </w:p>
        </w:tc>
        <w:tc>
          <w:tcPr>
            <w:tcW w:w="3133" w:type="dxa"/>
            <w:shd w:val="clear" w:color="auto" w:fill="auto"/>
          </w:tcPr>
          <w:p w14:paraId="7F90DA9C" w14:textId="77777777" w:rsidR="00BA7336" w:rsidRPr="000503D5" w:rsidRDefault="007E45E9" w:rsidP="00B80FF3">
            <w:pPr>
              <w:rPr>
                <w:rFonts w:ascii="Times New Roman" w:hAnsi="Times New Roman"/>
              </w:rPr>
            </w:pPr>
            <w:r w:rsidRPr="000503D5">
              <w:rPr>
                <w:rFonts w:ascii="Times New Roman" w:hAnsi="Times New Roman"/>
              </w:rPr>
              <w:t>Signature:</w:t>
            </w:r>
          </w:p>
        </w:tc>
      </w:tr>
      <w:tr w:rsidR="00BA7336" w:rsidRPr="000503D5" w14:paraId="10E3F4B0" w14:textId="77777777" w:rsidTr="007E45E9">
        <w:trPr>
          <w:trHeight w:val="56"/>
        </w:trPr>
        <w:tc>
          <w:tcPr>
            <w:tcW w:w="2802" w:type="dxa"/>
            <w:shd w:val="clear" w:color="auto" w:fill="auto"/>
          </w:tcPr>
          <w:p w14:paraId="1ED67BBD" w14:textId="4CE96ED7" w:rsidR="00BA7336" w:rsidRPr="000503D5" w:rsidRDefault="00BA7336" w:rsidP="007F3936">
            <w:pPr>
              <w:rPr>
                <w:rFonts w:ascii="Times New Roman" w:hAnsi="Times New Roman"/>
              </w:rPr>
            </w:pPr>
            <w:r w:rsidRPr="000503D5">
              <w:rPr>
                <w:rFonts w:ascii="Times New Roman" w:hAnsi="Times New Roman"/>
              </w:rPr>
              <w:t>Date:</w:t>
            </w:r>
            <w:r w:rsidR="00DE5FDE" w:rsidRPr="000503D5">
              <w:rPr>
                <w:rFonts w:ascii="Times New Roman" w:hAnsi="Times New Roman"/>
              </w:rPr>
              <w:t xml:space="preserve"> </w:t>
            </w:r>
            <w:r w:rsidR="007F3936">
              <w:rPr>
                <w:rFonts w:ascii="Times New Roman" w:hAnsi="Times New Roman"/>
                <w:b/>
              </w:rPr>
              <w:t>1</w:t>
            </w:r>
            <w:r w:rsidR="004324CF">
              <w:rPr>
                <w:rFonts w:ascii="Times New Roman" w:hAnsi="Times New Roman"/>
                <w:b/>
              </w:rPr>
              <w:t>0</w:t>
            </w:r>
            <w:r w:rsidR="007F3936">
              <w:rPr>
                <w:rFonts w:ascii="Times New Roman" w:hAnsi="Times New Roman"/>
                <w:b/>
              </w:rPr>
              <w:t>.07.202</w:t>
            </w:r>
            <w:r w:rsidR="004324CF">
              <w:rPr>
                <w:rFonts w:ascii="Times New Roman" w:hAnsi="Times New Roman"/>
                <w:b/>
              </w:rPr>
              <w:t>3</w:t>
            </w:r>
          </w:p>
        </w:tc>
        <w:tc>
          <w:tcPr>
            <w:tcW w:w="3160" w:type="dxa"/>
            <w:shd w:val="clear" w:color="auto" w:fill="auto"/>
          </w:tcPr>
          <w:p w14:paraId="2555D5CE" w14:textId="4D84CE18" w:rsidR="00BA7336" w:rsidRPr="000503D5" w:rsidRDefault="00BA7336" w:rsidP="007F3936">
            <w:pPr>
              <w:rPr>
                <w:rFonts w:ascii="Times New Roman" w:hAnsi="Times New Roman"/>
              </w:rPr>
            </w:pPr>
            <w:r w:rsidRPr="000503D5">
              <w:rPr>
                <w:rFonts w:ascii="Times New Roman" w:hAnsi="Times New Roman"/>
              </w:rPr>
              <w:t xml:space="preserve">Date: </w:t>
            </w:r>
            <w:r w:rsidR="00DE5FDE" w:rsidRPr="000503D5">
              <w:rPr>
                <w:rFonts w:ascii="Times New Roman" w:hAnsi="Times New Roman"/>
              </w:rPr>
              <w:t xml:space="preserve"> </w:t>
            </w:r>
            <w:r w:rsidR="007F3936">
              <w:rPr>
                <w:rFonts w:ascii="Times New Roman" w:hAnsi="Times New Roman"/>
                <w:b/>
              </w:rPr>
              <w:t>1</w:t>
            </w:r>
            <w:r w:rsidR="004324CF">
              <w:rPr>
                <w:rFonts w:ascii="Times New Roman" w:hAnsi="Times New Roman"/>
                <w:b/>
              </w:rPr>
              <w:t>0</w:t>
            </w:r>
            <w:r w:rsidR="007F3936">
              <w:rPr>
                <w:rFonts w:ascii="Times New Roman" w:hAnsi="Times New Roman"/>
                <w:b/>
              </w:rPr>
              <w:t>.07.202</w:t>
            </w:r>
            <w:r w:rsidR="004324CF">
              <w:rPr>
                <w:rFonts w:ascii="Times New Roman" w:hAnsi="Times New Roman"/>
                <w:b/>
              </w:rPr>
              <w:t>3</w:t>
            </w:r>
          </w:p>
        </w:tc>
        <w:tc>
          <w:tcPr>
            <w:tcW w:w="3133" w:type="dxa"/>
            <w:shd w:val="clear" w:color="auto" w:fill="auto"/>
          </w:tcPr>
          <w:p w14:paraId="68F81900" w14:textId="5D29EFB8" w:rsidR="00BA7336" w:rsidRPr="000503D5" w:rsidRDefault="00BA7336" w:rsidP="007F3936">
            <w:pPr>
              <w:rPr>
                <w:rFonts w:ascii="Times New Roman" w:hAnsi="Times New Roman"/>
              </w:rPr>
            </w:pPr>
            <w:r w:rsidRPr="000503D5">
              <w:rPr>
                <w:rFonts w:ascii="Times New Roman" w:hAnsi="Times New Roman"/>
              </w:rPr>
              <w:t>Date:</w:t>
            </w:r>
            <w:r w:rsidR="00DE5FDE" w:rsidRPr="000503D5">
              <w:rPr>
                <w:rFonts w:ascii="Times New Roman" w:hAnsi="Times New Roman"/>
              </w:rPr>
              <w:t xml:space="preserve"> </w:t>
            </w:r>
            <w:r w:rsidR="007F3936">
              <w:rPr>
                <w:rFonts w:ascii="Times New Roman" w:hAnsi="Times New Roman"/>
                <w:b/>
              </w:rPr>
              <w:t>1</w:t>
            </w:r>
            <w:r w:rsidR="004324CF">
              <w:rPr>
                <w:rFonts w:ascii="Times New Roman" w:hAnsi="Times New Roman"/>
                <w:b/>
              </w:rPr>
              <w:t>0</w:t>
            </w:r>
            <w:r w:rsidR="007F3936">
              <w:rPr>
                <w:rFonts w:ascii="Times New Roman" w:hAnsi="Times New Roman"/>
                <w:b/>
              </w:rPr>
              <w:t>.07.202</w:t>
            </w:r>
            <w:r w:rsidR="004324CF">
              <w:rPr>
                <w:rFonts w:ascii="Times New Roman" w:hAnsi="Times New Roman"/>
                <w:b/>
              </w:rPr>
              <w:t>3</w:t>
            </w:r>
          </w:p>
        </w:tc>
      </w:tr>
    </w:tbl>
    <w:p w14:paraId="142EB5B1" w14:textId="1963E97C" w:rsidR="00FA664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A5633" w14:paraId="451DBDC1" w14:textId="77777777" w:rsidTr="004C3622">
        <w:tc>
          <w:tcPr>
            <w:tcW w:w="9090" w:type="dxa"/>
            <w:gridSpan w:val="4"/>
          </w:tcPr>
          <w:p w14:paraId="22F5A73E" w14:textId="77777777" w:rsidR="00BA5633" w:rsidRDefault="00BA5633" w:rsidP="004C362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A5633" w14:paraId="5693CF16" w14:textId="77777777" w:rsidTr="004C3622">
        <w:tc>
          <w:tcPr>
            <w:tcW w:w="2795" w:type="dxa"/>
          </w:tcPr>
          <w:p w14:paraId="210572DA"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913D196"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385C50C4"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89350E9"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BA5633" w:rsidRPr="001A3E3D" w14:paraId="0E0E546F" w14:textId="77777777" w:rsidTr="004C3622">
        <w:tc>
          <w:tcPr>
            <w:tcW w:w="2795" w:type="dxa"/>
          </w:tcPr>
          <w:p w14:paraId="7F7C7407" w14:textId="77777777"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647C261B" w14:textId="5CCC8422"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cast house jobs to be carried out during shutdown of furnace</w:t>
            </w:r>
          </w:p>
        </w:tc>
        <w:tc>
          <w:tcPr>
            <w:tcW w:w="2245" w:type="dxa"/>
          </w:tcPr>
          <w:p w14:paraId="09CEB380" w14:textId="7B3C94C4"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identified</w:t>
            </w:r>
          </w:p>
        </w:tc>
        <w:tc>
          <w:tcPr>
            <w:tcW w:w="1805" w:type="dxa"/>
          </w:tcPr>
          <w:p w14:paraId="59C8F93C" w14:textId="29F68F65"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bl>
    <w:p w14:paraId="2900E8F4" w14:textId="77777777" w:rsidR="00BA5633" w:rsidRDefault="00BA5633" w:rsidP="00314A11">
      <w:pPr>
        <w:pStyle w:val="ListParagraph"/>
        <w:tabs>
          <w:tab w:val="left" w:pos="567"/>
        </w:tabs>
        <w:spacing w:line="240" w:lineRule="auto"/>
        <w:ind w:left="567" w:hanging="567"/>
        <w:rPr>
          <w:rFonts w:ascii="Times New Roman" w:hAnsi="Times New Roman"/>
        </w:rPr>
      </w:pPr>
    </w:p>
    <w:p w14:paraId="68827413" w14:textId="77777777" w:rsidR="004324CF" w:rsidRDefault="004324CF" w:rsidP="004324CF">
      <w:pPr>
        <w:rPr>
          <w:rFonts w:ascii="Times New Roman" w:hAnsi="Times New Roman"/>
        </w:rPr>
      </w:pPr>
    </w:p>
    <w:p w14:paraId="3156A64C" w14:textId="643674F8" w:rsidR="004324CF" w:rsidRPr="004324CF" w:rsidRDefault="004324CF" w:rsidP="004324CF">
      <w:pPr>
        <w:tabs>
          <w:tab w:val="left" w:pos="2376"/>
        </w:tabs>
      </w:pPr>
      <w:r>
        <w:tab/>
      </w:r>
    </w:p>
    <w:sectPr w:rsidR="004324CF" w:rsidRPr="004324CF"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52E8" w14:textId="77777777" w:rsidR="00ED6E6A" w:rsidRDefault="00ED6E6A" w:rsidP="0036287A">
      <w:pPr>
        <w:spacing w:after="0" w:line="240" w:lineRule="auto"/>
      </w:pPr>
      <w:r>
        <w:separator/>
      </w:r>
    </w:p>
  </w:endnote>
  <w:endnote w:type="continuationSeparator" w:id="0">
    <w:p w14:paraId="135BE090" w14:textId="77777777" w:rsidR="00ED6E6A" w:rsidRDefault="00ED6E6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2612" w14:textId="6D382DA4" w:rsidR="00450E2A" w:rsidRDefault="00AA377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F3BD541" wp14:editId="0C71066F">
              <wp:simplePos x="0" y="0"/>
              <wp:positionH relativeFrom="page">
                <wp:posOffset>0</wp:posOffset>
              </wp:positionH>
              <wp:positionV relativeFrom="page">
                <wp:posOffset>10227945</wp:posOffset>
              </wp:positionV>
              <wp:extent cx="7560310" cy="273050"/>
              <wp:effectExtent l="0" t="0" r="0" b="12700"/>
              <wp:wrapNone/>
              <wp:docPr id="1" name="MSIPCMa3084ee5a05cc1c02d9a28fa"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893C51" w14:textId="49697FA4" w:rsidR="00AA3779" w:rsidRPr="00AA3779" w:rsidRDefault="00AA3779" w:rsidP="00AA3779">
                          <w:pPr>
                            <w:spacing w:after="0"/>
                            <w:jc w:val="center"/>
                            <w:rPr>
                              <w:rFonts w:cs="Calibri"/>
                              <w:color w:val="737373"/>
                              <w:sz w:val="12"/>
                            </w:rPr>
                          </w:pPr>
                          <w:r w:rsidRPr="00AA3779">
                            <w:rPr>
                              <w:rFonts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3BD541" id="_x0000_t202" coordsize="21600,21600" o:spt="202" path="m,l,21600r21600,l21600,xe">
              <v:stroke joinstyle="miter"/>
              <v:path gradientshapeok="t" o:connecttype="rect"/>
            </v:shapetype>
            <v:shape id="MSIPCMa3084ee5a05cc1c02d9a28fa"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B893C51" w14:textId="49697FA4" w:rsidR="00AA3779" w:rsidRPr="00AA3779" w:rsidRDefault="00AA3779" w:rsidP="00AA3779">
                    <w:pPr>
                      <w:spacing w:after="0"/>
                      <w:jc w:val="center"/>
                      <w:rPr>
                        <w:rFonts w:cs="Calibri"/>
                        <w:color w:val="737373"/>
                        <w:sz w:val="12"/>
                      </w:rPr>
                    </w:pPr>
                    <w:r w:rsidRPr="00AA3779">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D96C1" w14:textId="77777777" w:rsidR="00ED6E6A" w:rsidRDefault="00ED6E6A" w:rsidP="0036287A">
      <w:pPr>
        <w:spacing w:after="0" w:line="240" w:lineRule="auto"/>
      </w:pPr>
      <w:r>
        <w:separator/>
      </w:r>
    </w:p>
  </w:footnote>
  <w:footnote w:type="continuationSeparator" w:id="0">
    <w:p w14:paraId="16F5F44A" w14:textId="77777777" w:rsidR="00ED6E6A" w:rsidRDefault="00ED6E6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AE2804" w14:textId="77777777" w:rsidTr="00314A11">
      <w:trPr>
        <w:trHeight w:val="251"/>
      </w:trPr>
      <w:tc>
        <w:tcPr>
          <w:tcW w:w="1702" w:type="dxa"/>
          <w:vMerge w:val="restart"/>
          <w:vAlign w:val="center"/>
        </w:tcPr>
        <w:p w14:paraId="50E22599" w14:textId="498F9F18" w:rsidR="00314A11" w:rsidRPr="001B4A42" w:rsidRDefault="00365902" w:rsidP="000B4EA3">
          <w:pPr>
            <w:pStyle w:val="Header"/>
            <w:ind w:hanging="108"/>
            <w:jc w:val="center"/>
          </w:pPr>
          <w:r>
            <w:rPr>
              <w:noProof/>
            </w:rPr>
            <w:drawing>
              <wp:inline distT="0" distB="0" distL="0" distR="0" wp14:anchorId="06D04CE7" wp14:editId="231DC0E1">
                <wp:extent cx="943610" cy="742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42950"/>
                        </a:xfrm>
                        <a:prstGeom prst="rect">
                          <a:avLst/>
                        </a:prstGeom>
                        <a:noFill/>
                        <a:ln>
                          <a:noFill/>
                        </a:ln>
                      </pic:spPr>
                    </pic:pic>
                  </a:graphicData>
                </a:graphic>
              </wp:inline>
            </w:drawing>
          </w:r>
        </w:p>
      </w:tc>
      <w:tc>
        <w:tcPr>
          <w:tcW w:w="4394" w:type="dxa"/>
        </w:tcPr>
        <w:p w14:paraId="0EC950ED" w14:textId="77777777" w:rsidR="00314A11" w:rsidRPr="001B4A42" w:rsidRDefault="004C48D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C324E9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FED7EC" w14:textId="115085CF" w:rsidR="00314A11" w:rsidRPr="002E7889" w:rsidRDefault="00682131" w:rsidP="002312C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6D7648">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DE5FDE" w:rsidRPr="00DE5FDE">
            <w:rPr>
              <w:rFonts w:ascii="Times New Roman" w:hAnsi="Times New Roman"/>
              <w:b/>
            </w:rPr>
            <w:t>06G</w:t>
          </w:r>
        </w:p>
      </w:tc>
    </w:tr>
    <w:tr w:rsidR="00314A11" w:rsidRPr="001B4A42" w14:paraId="55DA6088" w14:textId="77777777" w:rsidTr="00314A11">
      <w:trPr>
        <w:trHeight w:val="143"/>
      </w:trPr>
      <w:tc>
        <w:tcPr>
          <w:tcW w:w="1702" w:type="dxa"/>
          <w:vMerge/>
        </w:tcPr>
        <w:p w14:paraId="0341EC89" w14:textId="77777777" w:rsidR="00314A11" w:rsidRPr="001B4A42" w:rsidRDefault="00314A11" w:rsidP="003F30BD">
          <w:pPr>
            <w:pStyle w:val="Header"/>
          </w:pPr>
        </w:p>
      </w:tc>
      <w:tc>
        <w:tcPr>
          <w:tcW w:w="4394" w:type="dxa"/>
        </w:tcPr>
        <w:p w14:paraId="131BF76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2EEBD4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BE11B20" w14:textId="6D158E27" w:rsidR="00314A11" w:rsidRPr="00550080" w:rsidRDefault="007F3936" w:rsidP="00D75F5E">
          <w:pPr>
            <w:pStyle w:val="Header"/>
            <w:rPr>
              <w:rFonts w:ascii="Times New Roman" w:hAnsi="Times New Roman"/>
              <w:b/>
            </w:rPr>
          </w:pPr>
          <w:r>
            <w:rPr>
              <w:rFonts w:ascii="Times New Roman" w:hAnsi="Times New Roman"/>
              <w:b/>
            </w:rPr>
            <w:t>1</w:t>
          </w:r>
          <w:r w:rsidR="004324CF">
            <w:rPr>
              <w:rFonts w:ascii="Times New Roman" w:hAnsi="Times New Roman"/>
              <w:b/>
            </w:rPr>
            <w:t>0</w:t>
          </w:r>
          <w:r>
            <w:rPr>
              <w:rFonts w:ascii="Times New Roman" w:hAnsi="Times New Roman"/>
              <w:b/>
            </w:rPr>
            <w:t>.07.202</w:t>
          </w:r>
          <w:r w:rsidR="004324CF">
            <w:rPr>
              <w:rFonts w:ascii="Times New Roman" w:hAnsi="Times New Roman"/>
              <w:b/>
            </w:rPr>
            <w:t>3</w:t>
          </w:r>
        </w:p>
      </w:tc>
    </w:tr>
    <w:tr w:rsidR="00314A11" w:rsidRPr="001B4A42" w14:paraId="6BC1A60F" w14:textId="77777777" w:rsidTr="00314A11">
      <w:trPr>
        <w:trHeight w:val="143"/>
      </w:trPr>
      <w:tc>
        <w:tcPr>
          <w:tcW w:w="1702" w:type="dxa"/>
          <w:vMerge/>
        </w:tcPr>
        <w:p w14:paraId="35B62D4E" w14:textId="77777777" w:rsidR="00314A11" w:rsidRPr="001B4A42" w:rsidRDefault="00314A11" w:rsidP="003F30BD">
          <w:pPr>
            <w:pStyle w:val="Header"/>
          </w:pPr>
        </w:p>
      </w:tc>
      <w:tc>
        <w:tcPr>
          <w:tcW w:w="4394" w:type="dxa"/>
          <w:vMerge w:val="restart"/>
          <w:vAlign w:val="center"/>
        </w:tcPr>
        <w:p w14:paraId="28F4D265"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312CB" w:rsidRPr="002312CB">
            <w:rPr>
              <w:rFonts w:ascii="Times New Roman" w:hAnsi="Times New Roman"/>
              <w:b/>
            </w:rPr>
            <w:t>CASTHOUSE JOBS TO BE CARRIED OUT DURING SHUTDOWN OF FURNACE</w:t>
          </w:r>
        </w:p>
      </w:tc>
      <w:tc>
        <w:tcPr>
          <w:tcW w:w="1701" w:type="dxa"/>
        </w:tcPr>
        <w:p w14:paraId="533823F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BC97CB3" w14:textId="721D3390" w:rsidR="00314A11" w:rsidRPr="002E7889" w:rsidRDefault="007F3936" w:rsidP="001B3F1A">
          <w:pPr>
            <w:pStyle w:val="Header"/>
            <w:rPr>
              <w:rFonts w:ascii="Times New Roman" w:hAnsi="Times New Roman"/>
              <w:b/>
            </w:rPr>
          </w:pPr>
          <w:r>
            <w:rPr>
              <w:rFonts w:ascii="Times New Roman" w:hAnsi="Times New Roman"/>
              <w:b/>
            </w:rPr>
            <w:t>1</w:t>
          </w:r>
          <w:r w:rsidR="001A3F2A">
            <w:rPr>
              <w:rFonts w:ascii="Times New Roman" w:hAnsi="Times New Roman"/>
              <w:b/>
            </w:rPr>
            <w:t>6</w:t>
          </w:r>
        </w:p>
      </w:tc>
    </w:tr>
    <w:tr w:rsidR="00314A11" w:rsidRPr="001B4A42" w14:paraId="5DAA431A" w14:textId="77777777" w:rsidTr="00314A11">
      <w:trPr>
        <w:trHeight w:val="143"/>
      </w:trPr>
      <w:tc>
        <w:tcPr>
          <w:tcW w:w="1702" w:type="dxa"/>
          <w:vMerge/>
        </w:tcPr>
        <w:p w14:paraId="7F0C6EC7" w14:textId="77777777" w:rsidR="00314A11" w:rsidRPr="001B4A42" w:rsidRDefault="00314A11" w:rsidP="003F30BD">
          <w:pPr>
            <w:pStyle w:val="Header"/>
          </w:pPr>
        </w:p>
      </w:tc>
      <w:tc>
        <w:tcPr>
          <w:tcW w:w="4394" w:type="dxa"/>
          <w:vMerge/>
        </w:tcPr>
        <w:p w14:paraId="1B02C6B3" w14:textId="77777777" w:rsidR="00314A11" w:rsidRPr="001B4A42" w:rsidRDefault="00314A11" w:rsidP="003F30BD">
          <w:pPr>
            <w:pStyle w:val="Header"/>
            <w:jc w:val="center"/>
            <w:rPr>
              <w:rFonts w:ascii="Times New Roman" w:hAnsi="Times New Roman"/>
              <w:b/>
            </w:rPr>
          </w:pPr>
        </w:p>
      </w:tc>
      <w:tc>
        <w:tcPr>
          <w:tcW w:w="1701" w:type="dxa"/>
        </w:tcPr>
        <w:p w14:paraId="548D84F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433AE1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921D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921D0">
            <w:rPr>
              <w:rFonts w:ascii="Times New Roman" w:hAnsi="Times New Roman"/>
              <w:b/>
              <w:noProof/>
            </w:rPr>
            <w:t>4</w:t>
          </w:r>
          <w:r w:rsidRPr="002E7889">
            <w:rPr>
              <w:rFonts w:ascii="Times New Roman" w:hAnsi="Times New Roman"/>
              <w:b/>
            </w:rPr>
            <w:fldChar w:fldCharType="end"/>
          </w:r>
        </w:p>
      </w:tc>
    </w:tr>
  </w:tbl>
  <w:p w14:paraId="67DD36B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9AF655E"/>
    <w:multiLevelType w:val="hybridMultilevel"/>
    <w:tmpl w:val="2F0A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207E5"/>
    <w:multiLevelType w:val="hybridMultilevel"/>
    <w:tmpl w:val="641ACDBA"/>
    <w:lvl w:ilvl="0" w:tplc="0826F3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2D0A76"/>
    <w:multiLevelType w:val="hybridMultilevel"/>
    <w:tmpl w:val="641ACDBA"/>
    <w:lvl w:ilvl="0" w:tplc="0826F3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F50183"/>
    <w:multiLevelType w:val="hybridMultilevel"/>
    <w:tmpl w:val="B9DA5D70"/>
    <w:lvl w:ilvl="0" w:tplc="C8A860CA">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548181">
    <w:abstractNumId w:val="26"/>
  </w:num>
  <w:num w:numId="2" w16cid:durableId="385417473">
    <w:abstractNumId w:val="41"/>
  </w:num>
  <w:num w:numId="3" w16cid:durableId="1535463431">
    <w:abstractNumId w:val="33"/>
  </w:num>
  <w:num w:numId="4" w16cid:durableId="1683238203">
    <w:abstractNumId w:val="8"/>
  </w:num>
  <w:num w:numId="5" w16cid:durableId="79064937">
    <w:abstractNumId w:val="3"/>
  </w:num>
  <w:num w:numId="6" w16cid:durableId="969554988">
    <w:abstractNumId w:val="45"/>
  </w:num>
  <w:num w:numId="7" w16cid:durableId="1423140592">
    <w:abstractNumId w:val="39"/>
  </w:num>
  <w:num w:numId="8" w16cid:durableId="1371227365">
    <w:abstractNumId w:val="10"/>
  </w:num>
  <w:num w:numId="9" w16cid:durableId="1939093214">
    <w:abstractNumId w:val="16"/>
  </w:num>
  <w:num w:numId="10" w16cid:durableId="369041129">
    <w:abstractNumId w:val="5"/>
  </w:num>
  <w:num w:numId="11" w16cid:durableId="1067076027">
    <w:abstractNumId w:val="14"/>
  </w:num>
  <w:num w:numId="12" w16cid:durableId="1711148895">
    <w:abstractNumId w:val="6"/>
  </w:num>
  <w:num w:numId="13" w16cid:durableId="1438330535">
    <w:abstractNumId w:val="31"/>
  </w:num>
  <w:num w:numId="14" w16cid:durableId="232006699">
    <w:abstractNumId w:val="43"/>
  </w:num>
  <w:num w:numId="15" w16cid:durableId="371880432">
    <w:abstractNumId w:val="17"/>
  </w:num>
  <w:num w:numId="16" w16cid:durableId="1858077087">
    <w:abstractNumId w:val="32"/>
  </w:num>
  <w:num w:numId="17" w16cid:durableId="163056734">
    <w:abstractNumId w:val="1"/>
  </w:num>
  <w:num w:numId="18" w16cid:durableId="868881566">
    <w:abstractNumId w:val="42"/>
  </w:num>
  <w:num w:numId="19" w16cid:durableId="692192413">
    <w:abstractNumId w:val="29"/>
  </w:num>
  <w:num w:numId="20" w16cid:durableId="1692800307">
    <w:abstractNumId w:val="46"/>
  </w:num>
  <w:num w:numId="21" w16cid:durableId="201868153">
    <w:abstractNumId w:val="36"/>
  </w:num>
  <w:num w:numId="22" w16cid:durableId="253562527">
    <w:abstractNumId w:val="47"/>
  </w:num>
  <w:num w:numId="23" w16cid:durableId="560292809">
    <w:abstractNumId w:val="4"/>
  </w:num>
  <w:num w:numId="24" w16cid:durableId="506754040">
    <w:abstractNumId w:val="25"/>
  </w:num>
  <w:num w:numId="25" w16cid:durableId="1517840471">
    <w:abstractNumId w:val="7"/>
  </w:num>
  <w:num w:numId="26" w16cid:durableId="1817918372">
    <w:abstractNumId w:val="22"/>
  </w:num>
  <w:num w:numId="27" w16cid:durableId="304504053">
    <w:abstractNumId w:val="12"/>
  </w:num>
  <w:num w:numId="28" w16cid:durableId="975917468">
    <w:abstractNumId w:val="11"/>
  </w:num>
  <w:num w:numId="29" w16cid:durableId="774714671">
    <w:abstractNumId w:val="24"/>
  </w:num>
  <w:num w:numId="30" w16cid:durableId="1626695556">
    <w:abstractNumId w:val="38"/>
  </w:num>
  <w:num w:numId="31" w16cid:durableId="897277761">
    <w:abstractNumId w:val="0"/>
  </w:num>
  <w:num w:numId="32" w16cid:durableId="929388238">
    <w:abstractNumId w:val="21"/>
  </w:num>
  <w:num w:numId="33" w16cid:durableId="1633561775">
    <w:abstractNumId w:val="44"/>
  </w:num>
  <w:num w:numId="34" w16cid:durableId="456417584">
    <w:abstractNumId w:val="30"/>
  </w:num>
  <w:num w:numId="35" w16cid:durableId="21026033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8538814">
    <w:abstractNumId w:val="9"/>
  </w:num>
  <w:num w:numId="37" w16cid:durableId="186219759">
    <w:abstractNumId w:val="27"/>
  </w:num>
  <w:num w:numId="38" w16cid:durableId="1909152269">
    <w:abstractNumId w:val="19"/>
  </w:num>
  <w:num w:numId="39" w16cid:durableId="1434743560">
    <w:abstractNumId w:val="37"/>
  </w:num>
  <w:num w:numId="40" w16cid:durableId="2071343579">
    <w:abstractNumId w:val="20"/>
  </w:num>
  <w:num w:numId="41" w16cid:durableId="962154214">
    <w:abstractNumId w:val="13"/>
  </w:num>
  <w:num w:numId="42" w16cid:durableId="1514416639">
    <w:abstractNumId w:val="18"/>
  </w:num>
  <w:num w:numId="43" w16cid:durableId="949627501">
    <w:abstractNumId w:val="40"/>
  </w:num>
  <w:num w:numId="44" w16cid:durableId="483740923">
    <w:abstractNumId w:val="28"/>
  </w:num>
  <w:num w:numId="45" w16cid:durableId="1418211462">
    <w:abstractNumId w:val="34"/>
  </w:num>
  <w:num w:numId="46" w16cid:durableId="766848280">
    <w:abstractNumId w:val="2"/>
  </w:num>
  <w:num w:numId="47" w16cid:durableId="163059384">
    <w:abstractNumId w:val="23"/>
  </w:num>
  <w:num w:numId="48" w16cid:durableId="1088116618">
    <w:abstractNumId w:val="35"/>
  </w:num>
  <w:num w:numId="49" w16cid:durableId="1029405659">
    <w:abstractNumId w:val="15"/>
  </w:num>
  <w:num w:numId="50" w16cid:durableId="146480763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0AA2"/>
    <w:rsid w:val="000028E9"/>
    <w:rsid w:val="0000778D"/>
    <w:rsid w:val="00011950"/>
    <w:rsid w:val="00013488"/>
    <w:rsid w:val="0003432F"/>
    <w:rsid w:val="00042ED0"/>
    <w:rsid w:val="000503D5"/>
    <w:rsid w:val="000507C5"/>
    <w:rsid w:val="00056BB9"/>
    <w:rsid w:val="00080DE6"/>
    <w:rsid w:val="00094109"/>
    <w:rsid w:val="00096543"/>
    <w:rsid w:val="000B1E7D"/>
    <w:rsid w:val="000B2820"/>
    <w:rsid w:val="000B4EA3"/>
    <w:rsid w:val="000B6B3F"/>
    <w:rsid w:val="000B73AA"/>
    <w:rsid w:val="000D428B"/>
    <w:rsid w:val="000E4E6C"/>
    <w:rsid w:val="000F5195"/>
    <w:rsid w:val="000F6633"/>
    <w:rsid w:val="00107221"/>
    <w:rsid w:val="00124554"/>
    <w:rsid w:val="00126E92"/>
    <w:rsid w:val="00135E34"/>
    <w:rsid w:val="00145919"/>
    <w:rsid w:val="00147322"/>
    <w:rsid w:val="001560B1"/>
    <w:rsid w:val="00162B88"/>
    <w:rsid w:val="00172225"/>
    <w:rsid w:val="00174AAA"/>
    <w:rsid w:val="001753A1"/>
    <w:rsid w:val="0018029F"/>
    <w:rsid w:val="00180982"/>
    <w:rsid w:val="00182131"/>
    <w:rsid w:val="00182DBA"/>
    <w:rsid w:val="00182F82"/>
    <w:rsid w:val="001854B6"/>
    <w:rsid w:val="001A1398"/>
    <w:rsid w:val="001A280C"/>
    <w:rsid w:val="001A3F2A"/>
    <w:rsid w:val="001A78A2"/>
    <w:rsid w:val="001B21B7"/>
    <w:rsid w:val="001B3F1A"/>
    <w:rsid w:val="001B4A42"/>
    <w:rsid w:val="001B5D11"/>
    <w:rsid w:val="001C0E7E"/>
    <w:rsid w:val="001E025D"/>
    <w:rsid w:val="002042C7"/>
    <w:rsid w:val="00212B0B"/>
    <w:rsid w:val="00213467"/>
    <w:rsid w:val="002312CB"/>
    <w:rsid w:val="00233524"/>
    <w:rsid w:val="0023499B"/>
    <w:rsid w:val="00235C88"/>
    <w:rsid w:val="00241BB7"/>
    <w:rsid w:val="00256539"/>
    <w:rsid w:val="00261044"/>
    <w:rsid w:val="00271BAF"/>
    <w:rsid w:val="00283E16"/>
    <w:rsid w:val="00290DF6"/>
    <w:rsid w:val="00291814"/>
    <w:rsid w:val="00294667"/>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65902"/>
    <w:rsid w:val="0037211A"/>
    <w:rsid w:val="003760F3"/>
    <w:rsid w:val="00391C62"/>
    <w:rsid w:val="00392A3A"/>
    <w:rsid w:val="00394478"/>
    <w:rsid w:val="00396915"/>
    <w:rsid w:val="00397384"/>
    <w:rsid w:val="00397EAD"/>
    <w:rsid w:val="003B12BA"/>
    <w:rsid w:val="003B404E"/>
    <w:rsid w:val="003C06A1"/>
    <w:rsid w:val="003C0C0D"/>
    <w:rsid w:val="003E1AF2"/>
    <w:rsid w:val="003F30BD"/>
    <w:rsid w:val="003F387F"/>
    <w:rsid w:val="003F7DB8"/>
    <w:rsid w:val="00421C5F"/>
    <w:rsid w:val="00425515"/>
    <w:rsid w:val="004324CF"/>
    <w:rsid w:val="00446F1F"/>
    <w:rsid w:val="00450E2A"/>
    <w:rsid w:val="00496CFF"/>
    <w:rsid w:val="004A0851"/>
    <w:rsid w:val="004A525E"/>
    <w:rsid w:val="004A6BDF"/>
    <w:rsid w:val="004B08DA"/>
    <w:rsid w:val="004B0E5D"/>
    <w:rsid w:val="004C4123"/>
    <w:rsid w:val="004C48D0"/>
    <w:rsid w:val="004D7089"/>
    <w:rsid w:val="004E2A68"/>
    <w:rsid w:val="004E33B4"/>
    <w:rsid w:val="004F1BCA"/>
    <w:rsid w:val="004F2A47"/>
    <w:rsid w:val="004F2DA1"/>
    <w:rsid w:val="0050223F"/>
    <w:rsid w:val="005112D9"/>
    <w:rsid w:val="005226C3"/>
    <w:rsid w:val="00524E45"/>
    <w:rsid w:val="00535C8B"/>
    <w:rsid w:val="005414A3"/>
    <w:rsid w:val="005458D3"/>
    <w:rsid w:val="00550080"/>
    <w:rsid w:val="0055046A"/>
    <w:rsid w:val="00552A9C"/>
    <w:rsid w:val="005570A0"/>
    <w:rsid w:val="005726CC"/>
    <w:rsid w:val="00583DF7"/>
    <w:rsid w:val="00586E33"/>
    <w:rsid w:val="005871FF"/>
    <w:rsid w:val="00587DC4"/>
    <w:rsid w:val="005921D0"/>
    <w:rsid w:val="005A0852"/>
    <w:rsid w:val="005A129D"/>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2131"/>
    <w:rsid w:val="00684AFE"/>
    <w:rsid w:val="006868A6"/>
    <w:rsid w:val="006A4AED"/>
    <w:rsid w:val="006A5A97"/>
    <w:rsid w:val="006B2F04"/>
    <w:rsid w:val="006C3D3D"/>
    <w:rsid w:val="006D0975"/>
    <w:rsid w:val="006D0CA9"/>
    <w:rsid w:val="006D7648"/>
    <w:rsid w:val="006D7CF2"/>
    <w:rsid w:val="006E64E5"/>
    <w:rsid w:val="006F3D6B"/>
    <w:rsid w:val="0070550E"/>
    <w:rsid w:val="0072500D"/>
    <w:rsid w:val="00757B06"/>
    <w:rsid w:val="0076462F"/>
    <w:rsid w:val="00764EC8"/>
    <w:rsid w:val="0077479B"/>
    <w:rsid w:val="0077498C"/>
    <w:rsid w:val="00780603"/>
    <w:rsid w:val="00783164"/>
    <w:rsid w:val="00784F70"/>
    <w:rsid w:val="00784FB6"/>
    <w:rsid w:val="00792636"/>
    <w:rsid w:val="007A2DF2"/>
    <w:rsid w:val="007A7175"/>
    <w:rsid w:val="007C3411"/>
    <w:rsid w:val="007D4636"/>
    <w:rsid w:val="007E45E9"/>
    <w:rsid w:val="007E729E"/>
    <w:rsid w:val="007F02E8"/>
    <w:rsid w:val="007F3936"/>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C7534"/>
    <w:rsid w:val="008D3AF0"/>
    <w:rsid w:val="008E1302"/>
    <w:rsid w:val="008E5D61"/>
    <w:rsid w:val="008F0F70"/>
    <w:rsid w:val="008F163B"/>
    <w:rsid w:val="008F18BB"/>
    <w:rsid w:val="008F781C"/>
    <w:rsid w:val="00915013"/>
    <w:rsid w:val="009304D4"/>
    <w:rsid w:val="00934689"/>
    <w:rsid w:val="00935381"/>
    <w:rsid w:val="00935421"/>
    <w:rsid w:val="009359B4"/>
    <w:rsid w:val="00951100"/>
    <w:rsid w:val="009532E4"/>
    <w:rsid w:val="0096358B"/>
    <w:rsid w:val="0096703D"/>
    <w:rsid w:val="00970FA4"/>
    <w:rsid w:val="00970FFB"/>
    <w:rsid w:val="00975C88"/>
    <w:rsid w:val="00980FC7"/>
    <w:rsid w:val="00983795"/>
    <w:rsid w:val="009846F0"/>
    <w:rsid w:val="009926A8"/>
    <w:rsid w:val="00996860"/>
    <w:rsid w:val="009C1CE2"/>
    <w:rsid w:val="009C2D3C"/>
    <w:rsid w:val="009D1C9B"/>
    <w:rsid w:val="009D2CED"/>
    <w:rsid w:val="009E1345"/>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A3779"/>
    <w:rsid w:val="00AA4A8D"/>
    <w:rsid w:val="00AB1375"/>
    <w:rsid w:val="00AB1C68"/>
    <w:rsid w:val="00AC09FE"/>
    <w:rsid w:val="00AD1315"/>
    <w:rsid w:val="00AD2669"/>
    <w:rsid w:val="00AD438C"/>
    <w:rsid w:val="00AE3674"/>
    <w:rsid w:val="00B04D1D"/>
    <w:rsid w:val="00B14443"/>
    <w:rsid w:val="00B16E23"/>
    <w:rsid w:val="00B31114"/>
    <w:rsid w:val="00B4491C"/>
    <w:rsid w:val="00B45C2E"/>
    <w:rsid w:val="00B80FF3"/>
    <w:rsid w:val="00B9260F"/>
    <w:rsid w:val="00B93C91"/>
    <w:rsid w:val="00B94D7B"/>
    <w:rsid w:val="00BA078B"/>
    <w:rsid w:val="00BA2F90"/>
    <w:rsid w:val="00BA3126"/>
    <w:rsid w:val="00BA5633"/>
    <w:rsid w:val="00BA7336"/>
    <w:rsid w:val="00BB1C50"/>
    <w:rsid w:val="00BB43A2"/>
    <w:rsid w:val="00BB7C42"/>
    <w:rsid w:val="00BC100C"/>
    <w:rsid w:val="00BC35C0"/>
    <w:rsid w:val="00BD1CEE"/>
    <w:rsid w:val="00BD6C5B"/>
    <w:rsid w:val="00BE0F4B"/>
    <w:rsid w:val="00BE64F7"/>
    <w:rsid w:val="00BE6D8C"/>
    <w:rsid w:val="00BF0CC7"/>
    <w:rsid w:val="00C05F98"/>
    <w:rsid w:val="00C1460A"/>
    <w:rsid w:val="00C41BE2"/>
    <w:rsid w:val="00C5314A"/>
    <w:rsid w:val="00C56A1E"/>
    <w:rsid w:val="00C639D8"/>
    <w:rsid w:val="00C67B70"/>
    <w:rsid w:val="00C70B3F"/>
    <w:rsid w:val="00C82BBA"/>
    <w:rsid w:val="00C877A8"/>
    <w:rsid w:val="00C90B17"/>
    <w:rsid w:val="00CA1F02"/>
    <w:rsid w:val="00CB0B9A"/>
    <w:rsid w:val="00CB559D"/>
    <w:rsid w:val="00CD32DD"/>
    <w:rsid w:val="00CE40D4"/>
    <w:rsid w:val="00CE4E43"/>
    <w:rsid w:val="00CE663D"/>
    <w:rsid w:val="00D00594"/>
    <w:rsid w:val="00D119B6"/>
    <w:rsid w:val="00D1438A"/>
    <w:rsid w:val="00D14DDA"/>
    <w:rsid w:val="00D332DF"/>
    <w:rsid w:val="00D57BEF"/>
    <w:rsid w:val="00D72D0E"/>
    <w:rsid w:val="00D75F5E"/>
    <w:rsid w:val="00D779C6"/>
    <w:rsid w:val="00D84E9B"/>
    <w:rsid w:val="00D92060"/>
    <w:rsid w:val="00D92675"/>
    <w:rsid w:val="00DA0EBD"/>
    <w:rsid w:val="00DC5201"/>
    <w:rsid w:val="00DC5863"/>
    <w:rsid w:val="00DD3132"/>
    <w:rsid w:val="00DD3AEE"/>
    <w:rsid w:val="00DD76B3"/>
    <w:rsid w:val="00DE5FDE"/>
    <w:rsid w:val="00E2148F"/>
    <w:rsid w:val="00E33B43"/>
    <w:rsid w:val="00E36E34"/>
    <w:rsid w:val="00E51316"/>
    <w:rsid w:val="00E62BCD"/>
    <w:rsid w:val="00E62FC7"/>
    <w:rsid w:val="00E77A52"/>
    <w:rsid w:val="00E80860"/>
    <w:rsid w:val="00E92A83"/>
    <w:rsid w:val="00EB337F"/>
    <w:rsid w:val="00EB70B4"/>
    <w:rsid w:val="00ED443D"/>
    <w:rsid w:val="00ED48D2"/>
    <w:rsid w:val="00ED5182"/>
    <w:rsid w:val="00ED6A4C"/>
    <w:rsid w:val="00ED6E6A"/>
    <w:rsid w:val="00ED7C07"/>
    <w:rsid w:val="00EE0FB6"/>
    <w:rsid w:val="00F04A74"/>
    <w:rsid w:val="00F124A7"/>
    <w:rsid w:val="00F14E37"/>
    <w:rsid w:val="00F2199F"/>
    <w:rsid w:val="00F23F5C"/>
    <w:rsid w:val="00F24EE3"/>
    <w:rsid w:val="00F45C75"/>
    <w:rsid w:val="00F5486C"/>
    <w:rsid w:val="00F56DAA"/>
    <w:rsid w:val="00F7339F"/>
    <w:rsid w:val="00F80D04"/>
    <w:rsid w:val="00F90E49"/>
    <w:rsid w:val="00F950D6"/>
    <w:rsid w:val="00FA0A8E"/>
    <w:rsid w:val="00FA664D"/>
    <w:rsid w:val="00FA69D7"/>
    <w:rsid w:val="00FA72D3"/>
    <w:rsid w:val="00FA734D"/>
    <w:rsid w:val="00FC29E1"/>
    <w:rsid w:val="00FC3E28"/>
    <w:rsid w:val="00FC61CD"/>
    <w:rsid w:val="00FD5D20"/>
    <w:rsid w:val="00FD7586"/>
    <w:rsid w:val="00FD7D0B"/>
    <w:rsid w:val="00FE63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CF27"/>
  <w15:docId w15:val="{0249D540-D99A-4901-9432-0BC464C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231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312C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312C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6Char">
    <w:name w:val="Heading 6 Char"/>
    <w:basedOn w:val="DefaultParagraphFont"/>
    <w:link w:val="Heading6"/>
    <w:uiPriority w:val="9"/>
    <w:semiHidden/>
    <w:rsid w:val="002312CB"/>
    <w:rPr>
      <w:rFonts w:asciiTheme="majorHAnsi" w:eastAsiaTheme="majorEastAsia" w:hAnsiTheme="majorHAnsi" w:cstheme="majorBidi"/>
      <w:i/>
      <w:iCs/>
      <w:color w:val="243F60" w:themeColor="accent1" w:themeShade="7F"/>
      <w:sz w:val="22"/>
      <w:szCs w:val="22"/>
      <w:lang w:val="en-US" w:eastAsia="en-US"/>
    </w:rPr>
  </w:style>
  <w:style w:type="paragraph" w:styleId="BodyText">
    <w:name w:val="Body Text"/>
    <w:basedOn w:val="Normal"/>
    <w:link w:val="BodyTextChar"/>
    <w:uiPriority w:val="99"/>
    <w:semiHidden/>
    <w:unhideWhenUsed/>
    <w:rsid w:val="002312CB"/>
    <w:pPr>
      <w:spacing w:after="120"/>
    </w:pPr>
  </w:style>
  <w:style w:type="character" w:customStyle="1" w:styleId="BodyTextChar">
    <w:name w:val="Body Text Char"/>
    <w:basedOn w:val="DefaultParagraphFont"/>
    <w:link w:val="BodyText"/>
    <w:uiPriority w:val="99"/>
    <w:semiHidden/>
    <w:rsid w:val="002312C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3B34AB-476E-4D3B-9065-8DA3C26DE00B}">
  <ds:schemaRefs>
    <ds:schemaRef ds:uri="http://schemas.openxmlformats.org/officeDocument/2006/bibliography"/>
  </ds:schemaRefs>
</ds:datastoreItem>
</file>

<file path=customXml/itemProps2.xml><?xml version="1.0" encoding="utf-8"?>
<ds:datastoreItem xmlns:ds="http://schemas.openxmlformats.org/officeDocument/2006/customXml" ds:itemID="{8F5E70CC-7B4F-49DC-971E-02E7698A9F67}"/>
</file>

<file path=customXml/itemProps3.xml><?xml version="1.0" encoding="utf-8"?>
<ds:datastoreItem xmlns:ds="http://schemas.openxmlformats.org/officeDocument/2006/customXml" ds:itemID="{6DA06E8E-0C4D-4664-A9B4-7F0FBAA798FA}"/>
</file>

<file path=customXml/itemProps4.xml><?xml version="1.0" encoding="utf-8"?>
<ds:datastoreItem xmlns:ds="http://schemas.openxmlformats.org/officeDocument/2006/customXml" ds:itemID="{1F92F529-F528-4ED1-A8AB-E1B986984757}"/>
</file>

<file path=docProps/app.xml><?xml version="1.0" encoding="utf-8"?>
<Properties xmlns="http://schemas.openxmlformats.org/officeDocument/2006/extended-properties" xmlns:vt="http://schemas.openxmlformats.org/officeDocument/2006/docPropsVTypes">
  <Template>Normal</Template>
  <TotalTime>38</TotalTime>
  <Pages>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12</cp:revision>
  <cp:lastPrinted>2020-05-27T11:07:00Z</cp:lastPrinted>
  <dcterms:created xsi:type="dcterms:W3CDTF">2022-08-02T13:25:00Z</dcterms:created>
  <dcterms:modified xsi:type="dcterms:W3CDTF">2023-09-15T03:10:00Z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2022-08-05T09:21:06Z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c1d6fde3-aea1-4b51-9cd6-8e104567fc0f</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1340100</vt:r8>
  </property>
</Properties>
</file>