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F614" w14:textId="77777777" w:rsidR="007E45E9" w:rsidRPr="00EF7AE1" w:rsidRDefault="007E45E9" w:rsidP="007E45E9">
      <w:pPr>
        <w:spacing w:after="0" w:line="240" w:lineRule="auto"/>
        <w:jc w:val="center"/>
        <w:rPr>
          <w:rFonts w:ascii="Times New Roman" w:hAnsi="Times New Roman"/>
          <w:u w:val="single"/>
        </w:rPr>
      </w:pPr>
    </w:p>
    <w:p w14:paraId="0AC2566E" w14:textId="5E64D7D6" w:rsidR="0070550E" w:rsidRPr="00EF7AE1" w:rsidRDefault="00BD6C5B" w:rsidP="00314A11">
      <w:pPr>
        <w:spacing w:line="240" w:lineRule="auto"/>
        <w:jc w:val="center"/>
        <w:rPr>
          <w:rFonts w:ascii="Times New Roman" w:hAnsi="Times New Roman"/>
          <w:b/>
          <w:u w:val="single"/>
        </w:rPr>
      </w:pPr>
      <w:r w:rsidRPr="00EF7AE1">
        <w:rPr>
          <w:rFonts w:ascii="Times New Roman" w:hAnsi="Times New Roman"/>
          <w:b/>
          <w:u w:val="single"/>
        </w:rPr>
        <w:t>WORK INSTRUCTION</w:t>
      </w:r>
      <w:r w:rsidR="009D1C9B" w:rsidRPr="00EF7AE1">
        <w:rPr>
          <w:rFonts w:ascii="Times New Roman" w:hAnsi="Times New Roman"/>
          <w:b/>
          <w:u w:val="single"/>
        </w:rPr>
        <w:t>S</w:t>
      </w:r>
      <w:r w:rsidRPr="00EF7AE1">
        <w:rPr>
          <w:rFonts w:ascii="Times New Roman" w:hAnsi="Times New Roman"/>
          <w:b/>
          <w:u w:val="single"/>
        </w:rPr>
        <w:t xml:space="preserve"> FO</w:t>
      </w:r>
      <w:r w:rsidR="00BA078B" w:rsidRPr="00EF7AE1">
        <w:rPr>
          <w:rFonts w:ascii="Times New Roman" w:hAnsi="Times New Roman"/>
          <w:b/>
          <w:u w:val="single"/>
        </w:rPr>
        <w:t>R</w:t>
      </w:r>
      <w:r w:rsidR="00856409" w:rsidRPr="00EF7AE1">
        <w:rPr>
          <w:rFonts w:ascii="Times New Roman" w:hAnsi="Times New Roman"/>
          <w:b/>
          <w:u w:val="single"/>
        </w:rPr>
        <w:t xml:space="preserve"> </w:t>
      </w:r>
      <w:r w:rsidR="00EF7AE1">
        <w:rPr>
          <w:rFonts w:ascii="Times New Roman" w:hAnsi="Times New Roman"/>
          <w:b/>
          <w:u w:val="single"/>
        </w:rPr>
        <w:t xml:space="preserve">ISOLATION OF </w:t>
      </w:r>
      <w:r w:rsidR="00333C5C">
        <w:rPr>
          <w:rFonts w:ascii="Times New Roman" w:hAnsi="Times New Roman"/>
          <w:b/>
          <w:u w:val="single"/>
        </w:rPr>
        <w:t>GEL</w:t>
      </w:r>
      <w:r w:rsidR="00DF70E7" w:rsidRPr="00EF7AE1">
        <w:rPr>
          <w:rFonts w:ascii="Times New Roman" w:hAnsi="Times New Roman"/>
          <w:b/>
          <w:u w:val="single"/>
        </w:rPr>
        <w:t xml:space="preserve"> FLARE STACK </w:t>
      </w:r>
    </w:p>
    <w:p w14:paraId="5C7A627F" w14:textId="77777777" w:rsidR="00856409" w:rsidRPr="00EF7AE1" w:rsidRDefault="00396915" w:rsidP="00856409">
      <w:pPr>
        <w:pStyle w:val="ListParagraph"/>
        <w:tabs>
          <w:tab w:val="left" w:pos="567"/>
        </w:tabs>
        <w:spacing w:line="240" w:lineRule="auto"/>
        <w:ind w:left="567" w:hanging="567"/>
        <w:rPr>
          <w:rFonts w:ascii="Times New Roman" w:hAnsi="Times New Roman"/>
        </w:rPr>
      </w:pPr>
      <w:r w:rsidRPr="00EF7AE1">
        <w:rPr>
          <w:rFonts w:ascii="Times New Roman" w:hAnsi="Times New Roman"/>
          <w:u w:val="single"/>
        </w:rPr>
        <w:t>Responsibility</w:t>
      </w:r>
      <w:r w:rsidRPr="00EF7AE1">
        <w:rPr>
          <w:rFonts w:ascii="Times New Roman" w:hAnsi="Times New Roman"/>
        </w:rPr>
        <w:t>:</w:t>
      </w:r>
      <w:r w:rsidR="001A1398" w:rsidRPr="00EF7AE1">
        <w:rPr>
          <w:rFonts w:ascii="Times New Roman" w:hAnsi="Times New Roman"/>
        </w:rPr>
        <w:t xml:space="preserve"> </w:t>
      </w:r>
      <w:r w:rsidR="00856409" w:rsidRPr="00EF7AE1">
        <w:rPr>
          <w:rFonts w:ascii="Times New Roman" w:hAnsi="Times New Roman"/>
        </w:rPr>
        <w:t xml:space="preserve">Shift Superintendent </w:t>
      </w:r>
    </w:p>
    <w:p w14:paraId="5E21863D" w14:textId="77777777" w:rsidR="00856409" w:rsidRPr="00EF7AE1" w:rsidRDefault="00856409" w:rsidP="00856409">
      <w:pPr>
        <w:pStyle w:val="ListParagraph"/>
        <w:tabs>
          <w:tab w:val="left" w:pos="567"/>
        </w:tabs>
        <w:spacing w:line="240" w:lineRule="auto"/>
        <w:ind w:left="567" w:hanging="567"/>
        <w:rPr>
          <w:rFonts w:ascii="Times New Roman" w:hAnsi="Times New Roman"/>
        </w:rPr>
      </w:pPr>
    </w:p>
    <w:p w14:paraId="4727C5C6" w14:textId="77777777" w:rsidR="00DF70E7" w:rsidRPr="004E2374" w:rsidRDefault="00DF70E7" w:rsidP="00DF70E7">
      <w:pPr>
        <w:pStyle w:val="ListParagraph"/>
        <w:tabs>
          <w:tab w:val="left" w:pos="567"/>
        </w:tabs>
        <w:spacing w:line="240" w:lineRule="auto"/>
        <w:ind w:left="567" w:hanging="567"/>
        <w:rPr>
          <w:rFonts w:ascii="Times New Roman" w:hAnsi="Times New Roman"/>
          <w:b/>
        </w:rPr>
      </w:pPr>
      <w:r w:rsidRPr="004E2374">
        <w:rPr>
          <w:rFonts w:ascii="Times New Roman" w:hAnsi="Times New Roman"/>
          <w:b/>
        </w:rPr>
        <w:t xml:space="preserve">Identified Hazards: </w:t>
      </w:r>
    </w:p>
    <w:p w14:paraId="5BDB212F" w14:textId="77777777" w:rsidR="00111962" w:rsidRPr="00EF7AE1" w:rsidRDefault="004F6B53" w:rsidP="006F123F">
      <w:pPr>
        <w:pStyle w:val="WW-BodyText2"/>
        <w:numPr>
          <w:ilvl w:val="0"/>
          <w:numId w:val="47"/>
        </w:numPr>
        <w:spacing w:before="3" w:line="276" w:lineRule="auto"/>
        <w:jc w:val="left"/>
        <w:rPr>
          <w:snapToGrid w:val="0"/>
        </w:rPr>
      </w:pPr>
      <w:r>
        <w:rPr>
          <w:snapToGrid w:val="0"/>
        </w:rPr>
        <w:t xml:space="preserve">BF </w:t>
      </w:r>
      <w:r w:rsidR="00111962" w:rsidRPr="00EF7AE1">
        <w:rPr>
          <w:snapToGrid w:val="0"/>
        </w:rPr>
        <w:t>Gas poisoning</w:t>
      </w:r>
    </w:p>
    <w:p w14:paraId="0094E344"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 xml:space="preserve">Failure to keep relief valves </w:t>
      </w:r>
      <w:proofErr w:type="gramStart"/>
      <w:r w:rsidRPr="00EF7AE1">
        <w:rPr>
          <w:snapToGrid w:val="0"/>
        </w:rPr>
        <w:t>open</w:t>
      </w:r>
      <w:proofErr w:type="gramEnd"/>
    </w:p>
    <w:p w14:paraId="6ADF5D59"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Water seal failure due to pressurizing of line.</w:t>
      </w:r>
    </w:p>
    <w:p w14:paraId="160D21A3"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Unintentional dropping of water seal due to human error.</w:t>
      </w:r>
    </w:p>
    <w:p w14:paraId="10D02470"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Miscommunication between engineers</w:t>
      </w:r>
    </w:p>
    <w:p w14:paraId="1C129556"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 xml:space="preserve">Fall of person and getting hurt while running in </w:t>
      </w:r>
      <w:proofErr w:type="gramStart"/>
      <w:r w:rsidRPr="00EF7AE1">
        <w:rPr>
          <w:snapToGrid w:val="0"/>
        </w:rPr>
        <w:t>hurry</w:t>
      </w:r>
      <w:proofErr w:type="gramEnd"/>
    </w:p>
    <w:p w14:paraId="0FF7C402"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Fire &amp; explosion</w:t>
      </w:r>
    </w:p>
    <w:p w14:paraId="2F274A4F"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Not adhering to work instruction/use of PPE</w:t>
      </w:r>
    </w:p>
    <w:p w14:paraId="115A7A6A" w14:textId="77777777" w:rsidR="006F123F" w:rsidRPr="006F123F" w:rsidRDefault="00111962" w:rsidP="006F123F">
      <w:pPr>
        <w:pStyle w:val="WW-BodyText2"/>
        <w:numPr>
          <w:ilvl w:val="0"/>
          <w:numId w:val="47"/>
        </w:numPr>
        <w:spacing w:before="3" w:line="276" w:lineRule="auto"/>
        <w:jc w:val="left"/>
        <w:rPr>
          <w:snapToGrid w:val="0"/>
        </w:rPr>
      </w:pPr>
      <w:r w:rsidRPr="00EF7AE1">
        <w:rPr>
          <w:snapToGrid w:val="0"/>
        </w:rPr>
        <w:t xml:space="preserve">LOTO system not being </w:t>
      </w:r>
      <w:proofErr w:type="gramStart"/>
      <w:r w:rsidRPr="00EF7AE1">
        <w:rPr>
          <w:snapToGrid w:val="0"/>
        </w:rPr>
        <w:t>followed</w:t>
      </w:r>
      <w:proofErr w:type="gramEnd"/>
    </w:p>
    <w:p w14:paraId="5716F372"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Improper house keeping</w:t>
      </w:r>
    </w:p>
    <w:p w14:paraId="26864C6F"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Inadequate local lighting</w:t>
      </w:r>
    </w:p>
    <w:p w14:paraId="092F0702"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6C2C928B"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Significant Aspect: </w:t>
      </w:r>
    </w:p>
    <w:p w14:paraId="04FECEE4"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3E53C5F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Emission of BFG</w:t>
      </w:r>
    </w:p>
    <w:p w14:paraId="2EDF477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Usage of water</w:t>
      </w:r>
    </w:p>
    <w:p w14:paraId="46C65250"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4150A0FA" w14:textId="5DB91185"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ISOLATION OF </w:t>
      </w:r>
      <w:r w:rsidR="00333C5C">
        <w:rPr>
          <w:rFonts w:ascii="Times New Roman" w:hAnsi="Times New Roman"/>
        </w:rPr>
        <w:t>GEL</w:t>
      </w:r>
      <w:r w:rsidRPr="00EF7AE1">
        <w:rPr>
          <w:rFonts w:ascii="Times New Roman" w:hAnsi="Times New Roman"/>
        </w:rPr>
        <w:t xml:space="preserve"> FLARE STACK FOR RECTIFYING THE BURNER ON TOP </w:t>
      </w:r>
    </w:p>
    <w:p w14:paraId="4D3C6F7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228CD723"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Unauthorized operation or repair of any equipment is a punishable offence.</w:t>
      </w:r>
    </w:p>
    <w:p w14:paraId="10262851"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 xml:space="preserve">Ensure either of </w:t>
      </w:r>
      <w:proofErr w:type="gramStart"/>
      <w:r w:rsidRPr="00EF7AE1">
        <w:rPr>
          <w:rFonts w:ascii="Times New Roman" w:hAnsi="Times New Roman"/>
        </w:rPr>
        <w:t>the  furnace</w:t>
      </w:r>
      <w:proofErr w:type="gramEnd"/>
      <w:r w:rsidRPr="00EF7AE1">
        <w:rPr>
          <w:rFonts w:ascii="Times New Roman" w:hAnsi="Times New Roman"/>
        </w:rPr>
        <w:t xml:space="preserve">  is under shutdown, </w:t>
      </w:r>
      <w:proofErr w:type="gramStart"/>
      <w:r w:rsidRPr="00EF7AE1">
        <w:rPr>
          <w:rFonts w:ascii="Times New Roman" w:hAnsi="Times New Roman"/>
        </w:rPr>
        <w:t>inca</w:t>
      </w:r>
      <w:r w:rsidR="002114FF" w:rsidRPr="00EF7AE1">
        <w:rPr>
          <w:rFonts w:ascii="Times New Roman" w:hAnsi="Times New Roman"/>
        </w:rPr>
        <w:t>se</w:t>
      </w:r>
      <w:proofErr w:type="gramEnd"/>
      <w:r w:rsidR="002114FF" w:rsidRPr="00EF7AE1">
        <w:rPr>
          <w:rFonts w:ascii="Times New Roman" w:hAnsi="Times New Roman"/>
        </w:rPr>
        <w:t xml:space="preserve"> BF1 is running and BF2 shutd</w:t>
      </w:r>
      <w:r w:rsidRPr="00EF7AE1">
        <w:rPr>
          <w:rFonts w:ascii="Times New Roman" w:hAnsi="Times New Roman"/>
        </w:rPr>
        <w:t>o</w:t>
      </w:r>
      <w:r w:rsidR="002114FF" w:rsidRPr="00EF7AE1">
        <w:rPr>
          <w:rFonts w:ascii="Times New Roman" w:hAnsi="Times New Roman"/>
        </w:rPr>
        <w:t>w</w:t>
      </w:r>
      <w:r w:rsidRPr="00EF7AE1">
        <w:rPr>
          <w:rFonts w:ascii="Times New Roman" w:hAnsi="Times New Roman"/>
        </w:rPr>
        <w:t xml:space="preserve">n gas line connectivity from BF1 to BF2 </w:t>
      </w:r>
      <w:r w:rsidR="007F4EF9" w:rsidRPr="00EF7AE1">
        <w:rPr>
          <w:rFonts w:ascii="Times New Roman" w:hAnsi="Times New Roman"/>
        </w:rPr>
        <w:t>flare stack</w:t>
      </w:r>
      <w:r w:rsidRPr="00EF7AE1">
        <w:rPr>
          <w:rFonts w:ascii="Times New Roman" w:hAnsi="Times New Roman"/>
        </w:rPr>
        <w:t xml:space="preserve"> to be maintained by keeping BF2 </w:t>
      </w:r>
      <w:r w:rsidR="00353CFD" w:rsidRPr="00EF7AE1">
        <w:rPr>
          <w:rFonts w:ascii="Times New Roman" w:hAnsi="Times New Roman"/>
        </w:rPr>
        <w:t>mainline</w:t>
      </w:r>
      <w:r w:rsidRPr="00EF7AE1">
        <w:rPr>
          <w:rFonts w:ascii="Times New Roman" w:hAnsi="Times New Roman"/>
        </w:rPr>
        <w:t xml:space="preserve"> </w:t>
      </w:r>
      <w:r w:rsidR="00353CFD" w:rsidRPr="00EF7AE1">
        <w:rPr>
          <w:rFonts w:ascii="Times New Roman" w:hAnsi="Times New Roman"/>
        </w:rPr>
        <w:t>water seal</w:t>
      </w:r>
      <w:r w:rsidRPr="00EF7AE1">
        <w:rPr>
          <w:rFonts w:ascii="Times New Roman" w:hAnsi="Times New Roman"/>
        </w:rPr>
        <w:t xml:space="preserve"> open and isolating GCS by water sealing </w:t>
      </w:r>
      <w:r w:rsidR="00353CFD" w:rsidRPr="00EF7AE1">
        <w:rPr>
          <w:rFonts w:ascii="Times New Roman" w:hAnsi="Times New Roman"/>
        </w:rPr>
        <w:t>saturator</w:t>
      </w:r>
      <w:r w:rsidRPr="00EF7AE1">
        <w:rPr>
          <w:rFonts w:ascii="Times New Roman" w:hAnsi="Times New Roman"/>
        </w:rPr>
        <w:t>.</w:t>
      </w:r>
    </w:p>
    <w:p w14:paraId="22E573A9"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3.</w:t>
      </w:r>
      <w:r w:rsidRPr="00EF7AE1">
        <w:rPr>
          <w:rFonts w:ascii="Times New Roman" w:hAnsi="Times New Roman"/>
        </w:rPr>
        <w:tab/>
        <w:t xml:space="preserve">Ensure BF2 flare stack valve is in Auto mode with line pressure setting at 750mm~850mmWC </w:t>
      </w:r>
    </w:p>
    <w:p w14:paraId="5792D1C4" w14:textId="1FE200EC"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4.</w:t>
      </w:r>
      <w:r w:rsidRPr="00EF7AE1">
        <w:rPr>
          <w:rFonts w:ascii="Times New Roman" w:hAnsi="Times New Roman"/>
        </w:rPr>
        <w:tab/>
        <w:t xml:space="preserve">Inform </w:t>
      </w:r>
      <w:r w:rsidR="00333C5C">
        <w:rPr>
          <w:rFonts w:ascii="Times New Roman" w:hAnsi="Times New Roman"/>
        </w:rPr>
        <w:t>GEL</w:t>
      </w:r>
      <w:r w:rsidRPr="00EF7AE1">
        <w:rPr>
          <w:rFonts w:ascii="Times New Roman" w:hAnsi="Times New Roman"/>
        </w:rPr>
        <w:t xml:space="preserve"> about drop in gas line pressure </w:t>
      </w:r>
    </w:p>
    <w:p w14:paraId="36862EF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5.</w:t>
      </w:r>
      <w:r w:rsidRPr="00EF7AE1">
        <w:rPr>
          <w:rFonts w:ascii="Times New Roman" w:hAnsi="Times New Roman"/>
        </w:rPr>
        <w:tab/>
        <w:t xml:space="preserve">Ensure BF2 </w:t>
      </w:r>
      <w:r w:rsidR="007F4EF9" w:rsidRPr="00EF7AE1">
        <w:rPr>
          <w:rFonts w:ascii="Times New Roman" w:hAnsi="Times New Roman"/>
        </w:rPr>
        <w:t>flare stack</w:t>
      </w:r>
      <w:r w:rsidRPr="00EF7AE1">
        <w:rPr>
          <w:rFonts w:ascii="Times New Roman" w:hAnsi="Times New Roman"/>
        </w:rPr>
        <w:t xml:space="preserve"> burner is healthy and flaring</w:t>
      </w:r>
    </w:p>
    <w:p w14:paraId="54C45647" w14:textId="3C4A1CE6"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6.</w:t>
      </w:r>
      <w:r w:rsidRPr="00EF7AE1">
        <w:rPr>
          <w:rFonts w:ascii="Times New Roman" w:hAnsi="Times New Roman"/>
        </w:rPr>
        <w:tab/>
        <w:t xml:space="preserve">Wind to be reduced if any of the </w:t>
      </w:r>
      <w:r w:rsidR="007F4EF9" w:rsidRPr="00EF7AE1">
        <w:rPr>
          <w:rFonts w:ascii="Times New Roman" w:hAnsi="Times New Roman"/>
        </w:rPr>
        <w:t>flare stack</w:t>
      </w:r>
      <w:r w:rsidRPr="00EF7AE1">
        <w:rPr>
          <w:rFonts w:ascii="Times New Roman" w:hAnsi="Times New Roman"/>
        </w:rPr>
        <w:t xml:space="preserve"> is not flaring which can happen incase </w:t>
      </w:r>
      <w:r w:rsidR="00333C5C">
        <w:rPr>
          <w:rFonts w:ascii="Times New Roman" w:hAnsi="Times New Roman"/>
        </w:rPr>
        <w:t>GEL</w:t>
      </w:r>
      <w:r w:rsidRPr="00EF7AE1">
        <w:rPr>
          <w:rFonts w:ascii="Times New Roman" w:hAnsi="Times New Roman"/>
        </w:rPr>
        <w:t xml:space="preserve"> trips, or sudden isolation of stoves</w:t>
      </w:r>
    </w:p>
    <w:p w14:paraId="0B2EC381" w14:textId="1D0BA992"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7.</w:t>
      </w:r>
      <w:r w:rsidRPr="00EF7AE1">
        <w:rPr>
          <w:rFonts w:ascii="Times New Roman" w:hAnsi="Times New Roman"/>
        </w:rPr>
        <w:tab/>
      </w:r>
    </w:p>
    <w:p w14:paraId="1C0ED9F2"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8.</w:t>
      </w:r>
      <w:r w:rsidRPr="00EF7AE1">
        <w:rPr>
          <w:rFonts w:ascii="Times New Roman" w:hAnsi="Times New Roman"/>
        </w:rPr>
        <w:tab/>
        <w:t xml:space="preserve">Ensure water sealing of gas line at following </w:t>
      </w:r>
    </w:p>
    <w:p w14:paraId="00CBE798"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w:t>
      </w:r>
      <w:proofErr w:type="spellStart"/>
      <w:r w:rsidRPr="00EF7AE1">
        <w:rPr>
          <w:rFonts w:ascii="Times New Roman" w:hAnsi="Times New Roman"/>
        </w:rPr>
        <w:t>i</w:t>
      </w:r>
      <w:proofErr w:type="spellEnd"/>
      <w:r w:rsidRPr="00EF7AE1">
        <w:rPr>
          <w:rFonts w:ascii="Times New Roman" w:hAnsi="Times New Roman"/>
        </w:rPr>
        <w:t xml:space="preserve">). BF1 flare stack main water seal, and lockout pad is put around the water sealing valve wheel and locked and ensure slight continuous over flow of water from the </w:t>
      </w:r>
      <w:proofErr w:type="gramStart"/>
      <w:r w:rsidRPr="00EF7AE1">
        <w:rPr>
          <w:rFonts w:ascii="Times New Roman" w:hAnsi="Times New Roman"/>
        </w:rPr>
        <w:t>seal..</w:t>
      </w:r>
      <w:proofErr w:type="gramEnd"/>
    </w:p>
    <w:p w14:paraId="29805B0E"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ii). Both the seals of </w:t>
      </w:r>
      <w:r w:rsidR="00353CFD" w:rsidRPr="00EF7AE1">
        <w:rPr>
          <w:rFonts w:ascii="Times New Roman" w:hAnsi="Times New Roman"/>
        </w:rPr>
        <w:t>bypass</w:t>
      </w:r>
      <w:r w:rsidRPr="00EF7AE1">
        <w:rPr>
          <w:rFonts w:ascii="Times New Roman" w:hAnsi="Times New Roman"/>
        </w:rPr>
        <w:t xml:space="preserve"> gas line to bf1 flare stack and lockout pad </w:t>
      </w:r>
      <w:proofErr w:type="gramStart"/>
      <w:r w:rsidRPr="00EF7AE1">
        <w:rPr>
          <w:rFonts w:ascii="Times New Roman" w:hAnsi="Times New Roman"/>
        </w:rPr>
        <w:t>is</w:t>
      </w:r>
      <w:proofErr w:type="gramEnd"/>
      <w:r w:rsidRPr="00EF7AE1">
        <w:rPr>
          <w:rFonts w:ascii="Times New Roman" w:hAnsi="Times New Roman"/>
        </w:rPr>
        <w:t xml:space="preserve"> put around the water sealing valve wheel and locked and ensure slight continuous over flow of water from the seal.</w:t>
      </w:r>
    </w:p>
    <w:p w14:paraId="3C3201B4" w14:textId="637514F0"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iii) Additional water seal to </w:t>
      </w:r>
      <w:r w:rsidR="00333C5C">
        <w:rPr>
          <w:rFonts w:ascii="Times New Roman" w:hAnsi="Times New Roman"/>
        </w:rPr>
        <w:t>GEL</w:t>
      </w:r>
      <w:r w:rsidRPr="00EF7AE1">
        <w:rPr>
          <w:rFonts w:ascii="Times New Roman" w:hAnsi="Times New Roman"/>
        </w:rPr>
        <w:t xml:space="preserve"> gas line and lockout pad is put around the water sealing valve wheel and locked and ensure slight continuous </w:t>
      </w:r>
      <w:proofErr w:type="gramStart"/>
      <w:r w:rsidRPr="00EF7AE1">
        <w:rPr>
          <w:rFonts w:ascii="Times New Roman" w:hAnsi="Times New Roman"/>
        </w:rPr>
        <w:t>over flow</w:t>
      </w:r>
      <w:proofErr w:type="gramEnd"/>
      <w:r w:rsidRPr="00EF7AE1">
        <w:rPr>
          <w:rFonts w:ascii="Times New Roman" w:hAnsi="Times New Roman"/>
        </w:rPr>
        <w:t xml:space="preserve"> of water from the seal.</w:t>
      </w:r>
    </w:p>
    <w:p w14:paraId="65781EA8" w14:textId="1DB12ACC"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iv) </w:t>
      </w:r>
      <w:r w:rsidR="00333C5C">
        <w:rPr>
          <w:rFonts w:ascii="Times New Roman" w:hAnsi="Times New Roman"/>
        </w:rPr>
        <w:t>GEL</w:t>
      </w:r>
      <w:r w:rsidRPr="00EF7AE1">
        <w:rPr>
          <w:rFonts w:ascii="Times New Roman" w:hAnsi="Times New Roman"/>
        </w:rPr>
        <w:t xml:space="preserve"> flare stack main water seal and lockout pad is put around the water sealing valve wheel and locked and ensure slight continuous </w:t>
      </w:r>
      <w:proofErr w:type="gramStart"/>
      <w:r w:rsidRPr="00EF7AE1">
        <w:rPr>
          <w:rFonts w:ascii="Times New Roman" w:hAnsi="Times New Roman"/>
        </w:rPr>
        <w:t>over flow</w:t>
      </w:r>
      <w:proofErr w:type="gramEnd"/>
      <w:r w:rsidRPr="00EF7AE1">
        <w:rPr>
          <w:rFonts w:ascii="Times New Roman" w:hAnsi="Times New Roman"/>
        </w:rPr>
        <w:t xml:space="preserve"> of water from the seal.</w:t>
      </w:r>
    </w:p>
    <w:p w14:paraId="4C3D0778"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9.</w:t>
      </w:r>
      <w:r w:rsidRPr="00EF7AE1">
        <w:rPr>
          <w:rFonts w:ascii="Times New Roman" w:hAnsi="Times New Roman"/>
        </w:rPr>
        <w:tab/>
        <w:t>Ensure CO monitor is used while water sealing gas line</w:t>
      </w:r>
    </w:p>
    <w:p w14:paraId="5C546AC5"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10.</w:t>
      </w:r>
      <w:r w:rsidRPr="00EF7AE1">
        <w:rPr>
          <w:rFonts w:ascii="Times New Roman" w:hAnsi="Times New Roman"/>
        </w:rPr>
        <w:tab/>
        <w:t>Ensure overflow of water is maintained from all seals.</w:t>
      </w:r>
    </w:p>
    <w:p w14:paraId="2D910227"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11.</w:t>
      </w:r>
      <w:r w:rsidRPr="00EF7AE1">
        <w:rPr>
          <w:rFonts w:ascii="Times New Roman" w:hAnsi="Times New Roman"/>
        </w:rPr>
        <w:tab/>
        <w:t xml:space="preserve">Ensure all service departments require to work on the flare stack put their lock on all the lockout </w:t>
      </w:r>
      <w:proofErr w:type="gramStart"/>
      <w:r w:rsidRPr="00EF7AE1">
        <w:rPr>
          <w:rFonts w:ascii="Times New Roman" w:hAnsi="Times New Roman"/>
        </w:rPr>
        <w:t>pad</w:t>
      </w:r>
      <w:proofErr w:type="gramEnd"/>
      <w:r w:rsidRPr="00EF7AE1">
        <w:rPr>
          <w:rFonts w:ascii="Times New Roman" w:hAnsi="Times New Roman"/>
        </w:rPr>
        <w:t xml:space="preserve"> require to be kept water sealed in course of the job and retain the key with </w:t>
      </w:r>
      <w:r w:rsidR="00D04650" w:rsidRPr="00EF7AE1">
        <w:rPr>
          <w:rFonts w:ascii="Times New Roman" w:hAnsi="Times New Roman"/>
        </w:rPr>
        <w:t>self-till</w:t>
      </w:r>
      <w:r w:rsidRPr="00EF7AE1">
        <w:rPr>
          <w:rFonts w:ascii="Times New Roman" w:hAnsi="Times New Roman"/>
        </w:rPr>
        <w:t xml:space="preserve"> completion of the job.</w:t>
      </w:r>
    </w:p>
    <w:p w14:paraId="2F0C4BF0"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12.</w:t>
      </w:r>
      <w:r w:rsidRPr="00EF7AE1">
        <w:rPr>
          <w:rFonts w:ascii="Times New Roman" w:hAnsi="Times New Roman"/>
        </w:rPr>
        <w:tab/>
        <w:t xml:space="preserve">Ensure all water </w:t>
      </w:r>
      <w:proofErr w:type="gramStart"/>
      <w:r w:rsidRPr="00EF7AE1">
        <w:rPr>
          <w:rFonts w:ascii="Times New Roman" w:hAnsi="Times New Roman"/>
        </w:rPr>
        <w:t>seal to be lock</w:t>
      </w:r>
      <w:proofErr w:type="gramEnd"/>
      <w:r w:rsidRPr="00EF7AE1">
        <w:rPr>
          <w:rFonts w:ascii="Times New Roman" w:hAnsi="Times New Roman"/>
        </w:rPr>
        <w:t xml:space="preserve"> out by service department should be mentioned in the work permit.</w:t>
      </w:r>
    </w:p>
    <w:p w14:paraId="05CA11C1"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lastRenderedPageBreak/>
        <w:t>13.</w:t>
      </w:r>
      <w:r w:rsidRPr="00EF7AE1">
        <w:rPr>
          <w:rFonts w:ascii="Times New Roman" w:hAnsi="Times New Roman"/>
        </w:rPr>
        <w:tab/>
        <w:t xml:space="preserve">Total five water seals connecting to both flare stack as mentioned above to be ensured are water sealed and </w:t>
      </w:r>
      <w:proofErr w:type="gramStart"/>
      <w:r w:rsidRPr="00EF7AE1">
        <w:rPr>
          <w:rFonts w:ascii="Times New Roman" w:hAnsi="Times New Roman"/>
        </w:rPr>
        <w:t>over flowing</w:t>
      </w:r>
      <w:proofErr w:type="gramEnd"/>
      <w:r w:rsidRPr="00EF7AE1">
        <w:rPr>
          <w:rFonts w:ascii="Times New Roman" w:hAnsi="Times New Roman"/>
        </w:rPr>
        <w:t xml:space="preserve">  </w:t>
      </w:r>
    </w:p>
    <w:p w14:paraId="3417CB3E"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14.</w:t>
      </w:r>
      <w:r w:rsidRPr="00EF7AE1">
        <w:rPr>
          <w:rFonts w:ascii="Times New Roman" w:hAnsi="Times New Roman"/>
        </w:rPr>
        <w:tab/>
        <w:t xml:space="preserve">Ensure gas line pressure on PID control is displaying Zero for both flare stack after water </w:t>
      </w:r>
      <w:r w:rsidR="00D04650" w:rsidRPr="00EF7AE1">
        <w:rPr>
          <w:rFonts w:ascii="Times New Roman" w:hAnsi="Times New Roman"/>
        </w:rPr>
        <w:t>sealing.</w:t>
      </w:r>
    </w:p>
    <w:p w14:paraId="0FDCD0DC"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15.</w:t>
      </w:r>
      <w:r w:rsidRPr="00EF7AE1">
        <w:rPr>
          <w:rFonts w:ascii="Times New Roman" w:hAnsi="Times New Roman"/>
        </w:rPr>
        <w:tab/>
        <w:t xml:space="preserve">Ensure both flare stack valves (Actuator) are kept closed after water sealing in manual </w:t>
      </w:r>
      <w:proofErr w:type="gramStart"/>
      <w:r w:rsidRPr="00EF7AE1">
        <w:rPr>
          <w:rFonts w:ascii="Times New Roman" w:hAnsi="Times New Roman"/>
        </w:rPr>
        <w:t>mode  including</w:t>
      </w:r>
      <w:proofErr w:type="gramEnd"/>
      <w:r w:rsidRPr="00EF7AE1">
        <w:rPr>
          <w:rFonts w:ascii="Times New Roman" w:hAnsi="Times New Roman"/>
        </w:rPr>
        <w:t xml:space="preserve"> by pass valves, before sending any person on top (flare stack).</w:t>
      </w:r>
    </w:p>
    <w:p w14:paraId="25453867"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16.</w:t>
      </w:r>
      <w:r w:rsidRPr="00EF7AE1">
        <w:rPr>
          <w:rFonts w:ascii="Times New Roman" w:hAnsi="Times New Roman"/>
        </w:rPr>
        <w:tab/>
        <w:t xml:space="preserve">Ensure 80 NB gas line to burner is kept closed </w:t>
      </w:r>
    </w:p>
    <w:p w14:paraId="6B918EE6" w14:textId="30C3899C"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17.</w:t>
      </w:r>
      <w:r w:rsidRPr="00EF7AE1">
        <w:rPr>
          <w:rFonts w:ascii="Times New Roman" w:hAnsi="Times New Roman"/>
        </w:rPr>
        <w:tab/>
        <w:t xml:space="preserve">Ensure BF1 flare stack is steam purged till conspicuous steam is noticed from top of the flare stack and </w:t>
      </w:r>
      <w:r w:rsidR="00333C5C">
        <w:rPr>
          <w:rFonts w:ascii="Times New Roman" w:hAnsi="Times New Roman"/>
        </w:rPr>
        <w:t>GEL</w:t>
      </w:r>
      <w:r w:rsidRPr="00EF7AE1">
        <w:rPr>
          <w:rFonts w:ascii="Times New Roman" w:hAnsi="Times New Roman"/>
        </w:rPr>
        <w:t xml:space="preserve"> flare stack is air purged for minimum 30 min before handing over.</w:t>
      </w:r>
    </w:p>
    <w:p w14:paraId="4A23F255"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18.</w:t>
      </w:r>
      <w:r w:rsidRPr="00EF7AE1">
        <w:rPr>
          <w:rFonts w:ascii="Times New Roman" w:hAnsi="Times New Roman"/>
        </w:rPr>
        <w:tab/>
        <w:t>Ensure steam purging valve to flare stack gas line is kept close.</w:t>
      </w:r>
    </w:p>
    <w:p w14:paraId="60148C8E"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19.</w:t>
      </w:r>
      <w:r w:rsidRPr="00EF7AE1">
        <w:rPr>
          <w:rFonts w:ascii="Times New Roman" w:hAnsi="Times New Roman"/>
        </w:rPr>
        <w:tab/>
        <w:t>Electrical supply to the burner is isolated before going on top of the flare stack.</w:t>
      </w:r>
    </w:p>
    <w:p w14:paraId="0F61101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20.</w:t>
      </w:r>
      <w:r w:rsidRPr="00EF7AE1">
        <w:rPr>
          <w:rFonts w:ascii="Times New Roman" w:hAnsi="Times New Roman"/>
        </w:rPr>
        <w:tab/>
        <w:t xml:space="preserve">Ensure that there is no surge in the gas line at water seals and keep one </w:t>
      </w:r>
      <w:proofErr w:type="gramStart"/>
      <w:r w:rsidRPr="00EF7AE1">
        <w:rPr>
          <w:rFonts w:ascii="Times New Roman" w:hAnsi="Times New Roman"/>
        </w:rPr>
        <w:t>men</w:t>
      </w:r>
      <w:proofErr w:type="gramEnd"/>
      <w:r w:rsidRPr="00EF7AE1">
        <w:rPr>
          <w:rFonts w:ascii="Times New Roman" w:hAnsi="Times New Roman"/>
        </w:rPr>
        <w:t xml:space="preserve"> with </w:t>
      </w:r>
      <w:proofErr w:type="spellStart"/>
      <w:r w:rsidRPr="00EF7AE1">
        <w:rPr>
          <w:rFonts w:ascii="Times New Roman" w:hAnsi="Times New Roman"/>
        </w:rPr>
        <w:t>walky</w:t>
      </w:r>
      <w:proofErr w:type="spellEnd"/>
      <w:r w:rsidRPr="00EF7AE1">
        <w:rPr>
          <w:rFonts w:ascii="Times New Roman" w:hAnsi="Times New Roman"/>
        </w:rPr>
        <w:t xml:space="preserve"> talky to have constant watch over the over flow from the seals till people are working at top of the flare stack and incase of water seal is broken people working on top to be alerted to move down.</w:t>
      </w:r>
    </w:p>
    <w:p w14:paraId="19B2D012"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21.</w:t>
      </w:r>
      <w:r w:rsidRPr="00EF7AE1">
        <w:rPr>
          <w:rFonts w:ascii="Times New Roman" w:hAnsi="Times New Roman"/>
        </w:rPr>
        <w:tab/>
        <w:t xml:space="preserve"> In case of any gas leakage due to breaking of water seal reduce the wind volume immediately. Priority should be to bring down the people from top safely.</w:t>
      </w:r>
    </w:p>
    <w:p w14:paraId="7BE4FF3A" w14:textId="77777777" w:rsidR="004A525E" w:rsidRPr="00EF7AE1"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F7AE1" w14:paraId="2A91F02F" w14:textId="77777777" w:rsidTr="007E45E9">
        <w:trPr>
          <w:trHeight w:val="316"/>
        </w:trPr>
        <w:tc>
          <w:tcPr>
            <w:tcW w:w="2802" w:type="dxa"/>
            <w:shd w:val="clear" w:color="auto" w:fill="auto"/>
          </w:tcPr>
          <w:p w14:paraId="1B205938" w14:textId="77777777" w:rsidR="00BA7336" w:rsidRPr="00EF7AE1" w:rsidRDefault="00BA7336" w:rsidP="00D00594">
            <w:pPr>
              <w:spacing w:after="0"/>
              <w:rPr>
                <w:rFonts w:ascii="Times New Roman" w:hAnsi="Times New Roman"/>
              </w:rPr>
            </w:pPr>
            <w:r w:rsidRPr="00EF7AE1">
              <w:rPr>
                <w:rFonts w:ascii="Times New Roman" w:hAnsi="Times New Roman"/>
              </w:rPr>
              <w:t xml:space="preserve">Prepared By: </w:t>
            </w:r>
          </w:p>
          <w:p w14:paraId="430B8AA4" w14:textId="77777777" w:rsidR="00BA7336" w:rsidRPr="00EF7AE1" w:rsidRDefault="00BA7336"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Pig Iron Division</w:t>
            </w:r>
          </w:p>
        </w:tc>
        <w:tc>
          <w:tcPr>
            <w:tcW w:w="3160" w:type="dxa"/>
            <w:shd w:val="clear" w:color="auto" w:fill="auto"/>
          </w:tcPr>
          <w:p w14:paraId="2CD2927E" w14:textId="77777777" w:rsidR="00BA7336" w:rsidRPr="00EF7AE1" w:rsidRDefault="00BA7336" w:rsidP="00D00594">
            <w:pPr>
              <w:spacing w:after="0"/>
              <w:rPr>
                <w:rFonts w:ascii="Times New Roman" w:hAnsi="Times New Roman"/>
              </w:rPr>
            </w:pPr>
            <w:r w:rsidRPr="00EF7AE1">
              <w:rPr>
                <w:rFonts w:ascii="Times New Roman" w:hAnsi="Times New Roman"/>
              </w:rPr>
              <w:t xml:space="preserve">Reviewed &amp; Issued By: </w:t>
            </w:r>
          </w:p>
          <w:p w14:paraId="254AA83E" w14:textId="77777777" w:rsidR="00BA7336" w:rsidRPr="00EF7AE1" w:rsidRDefault="00BA7336" w:rsidP="00D00594">
            <w:pPr>
              <w:spacing w:after="0"/>
              <w:rPr>
                <w:rFonts w:ascii="Times New Roman" w:hAnsi="Times New Roman"/>
              </w:rPr>
            </w:pPr>
            <w:r w:rsidRPr="00EF7AE1">
              <w:rPr>
                <w:rFonts w:ascii="Times New Roman" w:hAnsi="Times New Roman"/>
              </w:rPr>
              <w:t>Management Representative</w:t>
            </w:r>
          </w:p>
        </w:tc>
        <w:tc>
          <w:tcPr>
            <w:tcW w:w="3133" w:type="dxa"/>
            <w:shd w:val="clear" w:color="auto" w:fill="auto"/>
          </w:tcPr>
          <w:p w14:paraId="3C251C67" w14:textId="77777777" w:rsidR="00BA7336" w:rsidRPr="00EF7AE1" w:rsidRDefault="00BA7336" w:rsidP="00D00594">
            <w:pPr>
              <w:spacing w:after="0"/>
              <w:rPr>
                <w:rFonts w:ascii="Times New Roman" w:hAnsi="Times New Roman"/>
              </w:rPr>
            </w:pPr>
            <w:r w:rsidRPr="00EF7AE1">
              <w:rPr>
                <w:rFonts w:ascii="Times New Roman" w:hAnsi="Times New Roman"/>
              </w:rPr>
              <w:t xml:space="preserve">Approved By: </w:t>
            </w:r>
          </w:p>
          <w:p w14:paraId="76BF7900" w14:textId="77777777" w:rsidR="00BA7336" w:rsidRPr="00EF7AE1" w:rsidRDefault="007E45E9"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PID I</w:t>
            </w:r>
          </w:p>
        </w:tc>
      </w:tr>
      <w:tr w:rsidR="00BA7336" w:rsidRPr="00EF7AE1" w14:paraId="7F8D0C6D" w14:textId="77777777" w:rsidTr="004A525E">
        <w:trPr>
          <w:trHeight w:val="1227"/>
        </w:trPr>
        <w:tc>
          <w:tcPr>
            <w:tcW w:w="2802" w:type="dxa"/>
            <w:shd w:val="clear" w:color="auto" w:fill="auto"/>
          </w:tcPr>
          <w:p w14:paraId="3BB8063A"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60" w:type="dxa"/>
            <w:shd w:val="clear" w:color="auto" w:fill="auto"/>
          </w:tcPr>
          <w:p w14:paraId="1DD3C008"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33" w:type="dxa"/>
            <w:shd w:val="clear" w:color="auto" w:fill="auto"/>
          </w:tcPr>
          <w:p w14:paraId="5F7AA807" w14:textId="77777777" w:rsidR="00BA7336" w:rsidRPr="00EF7AE1" w:rsidRDefault="007E45E9" w:rsidP="00B80FF3">
            <w:pPr>
              <w:rPr>
                <w:rFonts w:ascii="Times New Roman" w:hAnsi="Times New Roman"/>
              </w:rPr>
            </w:pPr>
            <w:r w:rsidRPr="00EF7AE1">
              <w:rPr>
                <w:rFonts w:ascii="Times New Roman" w:hAnsi="Times New Roman"/>
              </w:rPr>
              <w:t>Signature:</w:t>
            </w:r>
          </w:p>
        </w:tc>
      </w:tr>
      <w:tr w:rsidR="00BA7336" w:rsidRPr="00EF7AE1" w14:paraId="73C41F90" w14:textId="77777777" w:rsidTr="007E45E9">
        <w:trPr>
          <w:trHeight w:val="56"/>
        </w:trPr>
        <w:tc>
          <w:tcPr>
            <w:tcW w:w="2802" w:type="dxa"/>
            <w:shd w:val="clear" w:color="auto" w:fill="auto"/>
          </w:tcPr>
          <w:p w14:paraId="6122A369" w14:textId="053FE656"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6519E9">
              <w:rPr>
                <w:rFonts w:ascii="Times New Roman" w:hAnsi="Times New Roman"/>
                <w:b/>
              </w:rPr>
              <w:t>0</w:t>
            </w:r>
            <w:r w:rsidR="00AF0C42">
              <w:rPr>
                <w:rFonts w:ascii="Times New Roman" w:hAnsi="Times New Roman"/>
                <w:b/>
              </w:rPr>
              <w:t>.07.202</w:t>
            </w:r>
            <w:r w:rsidR="006519E9">
              <w:rPr>
                <w:rFonts w:ascii="Times New Roman" w:hAnsi="Times New Roman"/>
                <w:b/>
              </w:rPr>
              <w:t>3</w:t>
            </w:r>
          </w:p>
        </w:tc>
        <w:tc>
          <w:tcPr>
            <w:tcW w:w="3160" w:type="dxa"/>
            <w:shd w:val="clear" w:color="auto" w:fill="auto"/>
          </w:tcPr>
          <w:p w14:paraId="08E3F00E" w14:textId="637A3AB6" w:rsidR="00BA7336" w:rsidRPr="00EF7AE1" w:rsidRDefault="00BA7336" w:rsidP="007E45E9">
            <w:pPr>
              <w:rPr>
                <w:rFonts w:ascii="Times New Roman" w:hAnsi="Times New Roman"/>
              </w:rPr>
            </w:pPr>
            <w:r w:rsidRPr="00EF7AE1">
              <w:rPr>
                <w:rFonts w:ascii="Times New Roman" w:hAnsi="Times New Roman"/>
              </w:rPr>
              <w:t xml:space="preserve">Date: </w:t>
            </w:r>
            <w:r w:rsidR="00AF0C42">
              <w:rPr>
                <w:rFonts w:ascii="Times New Roman" w:hAnsi="Times New Roman"/>
                <w:b/>
              </w:rPr>
              <w:t>1</w:t>
            </w:r>
            <w:r w:rsidR="006519E9">
              <w:rPr>
                <w:rFonts w:ascii="Times New Roman" w:hAnsi="Times New Roman"/>
                <w:b/>
              </w:rPr>
              <w:t>0</w:t>
            </w:r>
            <w:r w:rsidR="00AF0C42">
              <w:rPr>
                <w:rFonts w:ascii="Times New Roman" w:hAnsi="Times New Roman"/>
                <w:b/>
              </w:rPr>
              <w:t>.07.202</w:t>
            </w:r>
            <w:r w:rsidR="006519E9">
              <w:rPr>
                <w:rFonts w:ascii="Times New Roman" w:hAnsi="Times New Roman"/>
                <w:b/>
              </w:rPr>
              <w:t>3</w:t>
            </w:r>
          </w:p>
        </w:tc>
        <w:tc>
          <w:tcPr>
            <w:tcW w:w="3133" w:type="dxa"/>
            <w:shd w:val="clear" w:color="auto" w:fill="auto"/>
          </w:tcPr>
          <w:p w14:paraId="2B7CF4B2" w14:textId="6F9B701D"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6519E9">
              <w:rPr>
                <w:rFonts w:ascii="Times New Roman" w:hAnsi="Times New Roman"/>
                <w:b/>
              </w:rPr>
              <w:t>0</w:t>
            </w:r>
            <w:r w:rsidR="00AF0C42">
              <w:rPr>
                <w:rFonts w:ascii="Times New Roman" w:hAnsi="Times New Roman"/>
                <w:b/>
              </w:rPr>
              <w:t>.07.202</w:t>
            </w:r>
            <w:r w:rsidR="006519E9">
              <w:rPr>
                <w:rFonts w:ascii="Times New Roman" w:hAnsi="Times New Roman"/>
                <w:b/>
              </w:rPr>
              <w:t>3</w:t>
            </w:r>
          </w:p>
        </w:tc>
      </w:tr>
    </w:tbl>
    <w:p w14:paraId="45FBBB6B" w14:textId="77777777" w:rsidR="00FA664D" w:rsidRPr="00EF7AE1"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333C5C" w14:paraId="1CF60C11" w14:textId="77777777" w:rsidTr="006B0562">
        <w:tc>
          <w:tcPr>
            <w:tcW w:w="9090" w:type="dxa"/>
            <w:gridSpan w:val="4"/>
          </w:tcPr>
          <w:p w14:paraId="2315F8C9" w14:textId="77777777" w:rsidR="00333C5C" w:rsidRDefault="00333C5C"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33C5C" w14:paraId="198266AB" w14:textId="77777777" w:rsidTr="006B0562">
        <w:tc>
          <w:tcPr>
            <w:tcW w:w="2766" w:type="dxa"/>
          </w:tcPr>
          <w:p w14:paraId="2639A1DF"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C03BC9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66762E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74ABEB1"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33C5C" w:rsidRPr="001A3E3D" w14:paraId="495AC8AD" w14:textId="77777777" w:rsidTr="006B0562">
        <w:tc>
          <w:tcPr>
            <w:tcW w:w="2766" w:type="dxa"/>
          </w:tcPr>
          <w:p w14:paraId="3AA963D8" w14:textId="298A14E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0F683861" w14:textId="34B62776"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isolation of GEL flare stack</w:t>
            </w:r>
          </w:p>
        </w:tc>
        <w:tc>
          <w:tcPr>
            <w:tcW w:w="2190" w:type="dxa"/>
          </w:tcPr>
          <w:p w14:paraId="2C478BB9" w14:textId="7C5CD37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7</w:t>
            </w:r>
          </w:p>
        </w:tc>
        <w:tc>
          <w:tcPr>
            <w:tcW w:w="1946" w:type="dxa"/>
          </w:tcPr>
          <w:p w14:paraId="4FC811AC" w14:textId="7BEBBD77"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r w:rsidR="00333C5C" w14:paraId="0DDACAA6" w14:textId="77777777" w:rsidTr="006B0562">
        <w:tc>
          <w:tcPr>
            <w:tcW w:w="2766" w:type="dxa"/>
          </w:tcPr>
          <w:p w14:paraId="3AD182D8"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88" w:type="dxa"/>
          </w:tcPr>
          <w:p w14:paraId="129564D3"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90" w:type="dxa"/>
          </w:tcPr>
          <w:p w14:paraId="0849A9A7"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1946" w:type="dxa"/>
          </w:tcPr>
          <w:p w14:paraId="0CFE2B96"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r>
    </w:tbl>
    <w:p w14:paraId="6551C51F" w14:textId="77777777" w:rsidR="00856409" w:rsidRPr="00EF7AE1" w:rsidRDefault="00856409">
      <w:pPr>
        <w:pStyle w:val="ListParagraph"/>
        <w:tabs>
          <w:tab w:val="left" w:pos="567"/>
        </w:tabs>
        <w:spacing w:line="240" w:lineRule="auto"/>
        <w:ind w:left="567" w:hanging="567"/>
        <w:rPr>
          <w:rFonts w:ascii="Times New Roman" w:hAnsi="Times New Roman"/>
        </w:rPr>
      </w:pPr>
    </w:p>
    <w:sectPr w:rsidR="00856409" w:rsidRPr="00EF7AE1" w:rsidSect="008F7E93">
      <w:headerReference w:type="default" r:id="rId8"/>
      <w:footerReference w:type="default" r:id="rId9"/>
      <w:pgSz w:w="11906" w:h="16838" w:code="9"/>
      <w:pgMar w:top="1440" w:right="1133" w:bottom="851" w:left="1440" w:header="51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6E17" w14:textId="77777777" w:rsidR="006D207B" w:rsidRDefault="006D207B" w:rsidP="0036287A">
      <w:pPr>
        <w:spacing w:after="0" w:line="240" w:lineRule="auto"/>
      </w:pPr>
      <w:r>
        <w:separator/>
      </w:r>
    </w:p>
  </w:endnote>
  <w:endnote w:type="continuationSeparator" w:id="0">
    <w:p w14:paraId="556415EF" w14:textId="77777777" w:rsidR="006D207B" w:rsidRDefault="006D207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FCA5"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A367" w14:textId="77777777" w:rsidR="006D207B" w:rsidRDefault="006D207B" w:rsidP="0036287A">
      <w:pPr>
        <w:spacing w:after="0" w:line="240" w:lineRule="auto"/>
      </w:pPr>
      <w:r>
        <w:separator/>
      </w:r>
    </w:p>
  </w:footnote>
  <w:footnote w:type="continuationSeparator" w:id="0">
    <w:p w14:paraId="7BC15F16" w14:textId="77777777" w:rsidR="006D207B" w:rsidRDefault="006D207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5883810" w14:textId="77777777" w:rsidTr="00314A11">
      <w:trPr>
        <w:trHeight w:val="251"/>
      </w:trPr>
      <w:tc>
        <w:tcPr>
          <w:tcW w:w="1702" w:type="dxa"/>
          <w:vMerge w:val="restart"/>
          <w:vAlign w:val="center"/>
        </w:tcPr>
        <w:p w14:paraId="053E5640" w14:textId="65A0C347" w:rsidR="00314A11" w:rsidRPr="001B4A42" w:rsidRDefault="008F7E93" w:rsidP="000B4EA3">
          <w:pPr>
            <w:pStyle w:val="Header"/>
            <w:ind w:hanging="108"/>
            <w:jc w:val="center"/>
          </w:pPr>
          <w:r>
            <w:rPr>
              <w:noProof/>
            </w:rPr>
            <w:t xml:space="preserve"> </w:t>
          </w:r>
          <w:r w:rsidR="00061F7F">
            <w:rPr>
              <w:noProof/>
            </w:rPr>
            <w:drawing>
              <wp:inline distT="0" distB="0" distL="0" distR="0" wp14:anchorId="0F57F584" wp14:editId="585D84DB">
                <wp:extent cx="943610" cy="711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437F8EF2" w14:textId="77777777" w:rsidR="00314A11" w:rsidRPr="001B4A42" w:rsidRDefault="00314A11" w:rsidP="00762007">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762007">
            <w:rPr>
              <w:rFonts w:ascii="Times New Roman" w:hAnsi="Times New Roman"/>
              <w:b/>
            </w:rPr>
            <w:t>ED</w:t>
          </w:r>
          <w:r w:rsidR="001B3F1A">
            <w:rPr>
              <w:rFonts w:ascii="Times New Roman" w:hAnsi="Times New Roman"/>
              <w:b/>
            </w:rPr>
            <w:t xml:space="preserve"> BUSINESS</w:t>
          </w:r>
        </w:p>
      </w:tc>
      <w:tc>
        <w:tcPr>
          <w:tcW w:w="1701" w:type="dxa"/>
        </w:tcPr>
        <w:p w14:paraId="0F9BAE8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2828DD6" w14:textId="2A071CF4" w:rsidR="00314A11" w:rsidRPr="002E7889" w:rsidRDefault="00B5679B"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409FD">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D407B" w:rsidRPr="002D407B">
            <w:rPr>
              <w:rFonts w:ascii="Times New Roman" w:hAnsi="Times New Roman"/>
              <w:b/>
            </w:rPr>
            <w:t>06J</w:t>
          </w:r>
        </w:p>
      </w:tc>
    </w:tr>
    <w:tr w:rsidR="00314A11" w:rsidRPr="001B4A42" w14:paraId="7165329E" w14:textId="77777777" w:rsidTr="00314A11">
      <w:trPr>
        <w:trHeight w:val="143"/>
      </w:trPr>
      <w:tc>
        <w:tcPr>
          <w:tcW w:w="1702" w:type="dxa"/>
          <w:vMerge/>
        </w:tcPr>
        <w:p w14:paraId="15DB982E" w14:textId="77777777" w:rsidR="00314A11" w:rsidRPr="001B4A42" w:rsidRDefault="00314A11" w:rsidP="003F30BD">
          <w:pPr>
            <w:pStyle w:val="Header"/>
          </w:pPr>
        </w:p>
      </w:tc>
      <w:tc>
        <w:tcPr>
          <w:tcW w:w="4394" w:type="dxa"/>
        </w:tcPr>
        <w:p w14:paraId="2469D27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ABACF3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BACDB48" w14:textId="2B17A926" w:rsidR="00314A11" w:rsidRPr="00550080" w:rsidRDefault="00AF0C42" w:rsidP="00856409">
          <w:pPr>
            <w:pStyle w:val="Header"/>
            <w:rPr>
              <w:rFonts w:ascii="Times New Roman" w:hAnsi="Times New Roman"/>
              <w:b/>
            </w:rPr>
          </w:pPr>
          <w:r>
            <w:rPr>
              <w:rFonts w:ascii="Times New Roman" w:hAnsi="Times New Roman"/>
              <w:b/>
            </w:rPr>
            <w:t>1</w:t>
          </w:r>
          <w:r w:rsidR="006519E9">
            <w:rPr>
              <w:rFonts w:ascii="Times New Roman" w:hAnsi="Times New Roman"/>
              <w:b/>
            </w:rPr>
            <w:t>0</w:t>
          </w:r>
          <w:r>
            <w:rPr>
              <w:rFonts w:ascii="Times New Roman" w:hAnsi="Times New Roman"/>
              <w:b/>
            </w:rPr>
            <w:t>.07.202</w:t>
          </w:r>
          <w:r w:rsidR="006519E9">
            <w:rPr>
              <w:rFonts w:ascii="Times New Roman" w:hAnsi="Times New Roman"/>
              <w:b/>
            </w:rPr>
            <w:t>3</w:t>
          </w:r>
        </w:p>
      </w:tc>
    </w:tr>
    <w:tr w:rsidR="00314A11" w:rsidRPr="001B4A42" w14:paraId="2B1E70C0" w14:textId="77777777" w:rsidTr="00314A11">
      <w:trPr>
        <w:trHeight w:val="143"/>
      </w:trPr>
      <w:tc>
        <w:tcPr>
          <w:tcW w:w="1702" w:type="dxa"/>
          <w:vMerge/>
        </w:tcPr>
        <w:p w14:paraId="5253D2F4" w14:textId="77777777" w:rsidR="00314A11" w:rsidRPr="001B4A42" w:rsidRDefault="00314A11" w:rsidP="003F30BD">
          <w:pPr>
            <w:pStyle w:val="Header"/>
          </w:pPr>
        </w:p>
      </w:tc>
      <w:tc>
        <w:tcPr>
          <w:tcW w:w="4394" w:type="dxa"/>
          <w:vMerge w:val="restart"/>
          <w:vAlign w:val="center"/>
        </w:tcPr>
        <w:p w14:paraId="74D0C8B5" w14:textId="77777777" w:rsidR="00314A11" w:rsidRPr="001B4A42" w:rsidRDefault="00314A11" w:rsidP="00425F4C">
          <w:pPr>
            <w:pStyle w:val="Header"/>
            <w:ind w:left="-70"/>
            <w:jc w:val="center"/>
            <w:rPr>
              <w:rFonts w:ascii="Times New Roman" w:hAnsi="Times New Roman"/>
              <w:b/>
            </w:rPr>
          </w:pPr>
          <w:r w:rsidRPr="009532E4">
            <w:rPr>
              <w:rFonts w:ascii="Times New Roman" w:hAnsi="Times New Roman"/>
              <w:b/>
            </w:rPr>
            <w:t xml:space="preserve">Work Instructions for </w:t>
          </w:r>
          <w:r w:rsidR="00425F4C" w:rsidRPr="00DF70E7">
            <w:rPr>
              <w:rFonts w:ascii="Times New Roman" w:hAnsi="Times New Roman"/>
              <w:b/>
            </w:rPr>
            <w:t xml:space="preserve">ISOLATION </w:t>
          </w:r>
          <w:r w:rsidR="00425F4C">
            <w:rPr>
              <w:rFonts w:ascii="Times New Roman" w:hAnsi="Times New Roman"/>
              <w:b/>
            </w:rPr>
            <w:t xml:space="preserve">OF </w:t>
          </w:r>
          <w:r w:rsidR="00DF70E7" w:rsidRPr="00DF70E7">
            <w:rPr>
              <w:rFonts w:ascii="Times New Roman" w:hAnsi="Times New Roman"/>
              <w:b/>
            </w:rPr>
            <w:t xml:space="preserve">GEPL FLARE STACK </w:t>
          </w:r>
        </w:p>
      </w:tc>
      <w:tc>
        <w:tcPr>
          <w:tcW w:w="1701" w:type="dxa"/>
        </w:tcPr>
        <w:p w14:paraId="08B0C17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FF9BEEC" w14:textId="303A27FC" w:rsidR="00314A11" w:rsidRPr="002E7889" w:rsidRDefault="00856409" w:rsidP="001B3F1A">
          <w:pPr>
            <w:pStyle w:val="Header"/>
            <w:rPr>
              <w:rFonts w:ascii="Times New Roman" w:hAnsi="Times New Roman"/>
              <w:b/>
            </w:rPr>
          </w:pPr>
          <w:r>
            <w:rPr>
              <w:rFonts w:ascii="Times New Roman" w:hAnsi="Times New Roman"/>
              <w:b/>
            </w:rPr>
            <w:t>1</w:t>
          </w:r>
          <w:r w:rsidR="006B081D">
            <w:rPr>
              <w:rFonts w:ascii="Times New Roman" w:hAnsi="Times New Roman"/>
              <w:b/>
            </w:rPr>
            <w:t>2</w:t>
          </w:r>
        </w:p>
      </w:tc>
    </w:tr>
    <w:tr w:rsidR="00314A11" w:rsidRPr="001B4A42" w14:paraId="609319EE" w14:textId="77777777" w:rsidTr="00314A11">
      <w:trPr>
        <w:trHeight w:val="143"/>
      </w:trPr>
      <w:tc>
        <w:tcPr>
          <w:tcW w:w="1702" w:type="dxa"/>
          <w:vMerge/>
        </w:tcPr>
        <w:p w14:paraId="49D849E5" w14:textId="77777777" w:rsidR="00314A11" w:rsidRPr="001B4A42" w:rsidRDefault="00314A11" w:rsidP="003F30BD">
          <w:pPr>
            <w:pStyle w:val="Header"/>
          </w:pPr>
        </w:p>
      </w:tc>
      <w:tc>
        <w:tcPr>
          <w:tcW w:w="4394" w:type="dxa"/>
          <w:vMerge/>
        </w:tcPr>
        <w:p w14:paraId="0997AF5C" w14:textId="77777777" w:rsidR="00314A11" w:rsidRPr="001B4A42" w:rsidRDefault="00314A11" w:rsidP="003F30BD">
          <w:pPr>
            <w:pStyle w:val="Header"/>
            <w:jc w:val="center"/>
            <w:rPr>
              <w:rFonts w:ascii="Times New Roman" w:hAnsi="Times New Roman"/>
              <w:b/>
            </w:rPr>
          </w:pPr>
        </w:p>
      </w:tc>
      <w:tc>
        <w:tcPr>
          <w:tcW w:w="1701" w:type="dxa"/>
        </w:tcPr>
        <w:p w14:paraId="1B2F15B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61F22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F4EF9">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F4EF9">
            <w:rPr>
              <w:rFonts w:ascii="Times New Roman" w:hAnsi="Times New Roman"/>
              <w:b/>
              <w:noProof/>
            </w:rPr>
            <w:t>2</w:t>
          </w:r>
          <w:r w:rsidRPr="002E7889">
            <w:rPr>
              <w:rFonts w:ascii="Times New Roman" w:hAnsi="Times New Roman"/>
              <w:b/>
            </w:rPr>
            <w:fldChar w:fldCharType="end"/>
          </w:r>
        </w:p>
      </w:tc>
    </w:tr>
  </w:tbl>
  <w:p w14:paraId="0656AAF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3A19B1"/>
    <w:multiLevelType w:val="hybridMultilevel"/>
    <w:tmpl w:val="A0767E36"/>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622444">
    <w:abstractNumId w:val="24"/>
  </w:num>
  <w:num w:numId="2" w16cid:durableId="1213729662">
    <w:abstractNumId w:val="39"/>
  </w:num>
  <w:num w:numId="3" w16cid:durableId="81874832">
    <w:abstractNumId w:val="31"/>
  </w:num>
  <w:num w:numId="4" w16cid:durableId="846486487">
    <w:abstractNumId w:val="8"/>
  </w:num>
  <w:num w:numId="5" w16cid:durableId="2020230005">
    <w:abstractNumId w:val="3"/>
  </w:num>
  <w:num w:numId="6" w16cid:durableId="683745139">
    <w:abstractNumId w:val="43"/>
  </w:num>
  <w:num w:numId="7" w16cid:durableId="1213929624">
    <w:abstractNumId w:val="37"/>
  </w:num>
  <w:num w:numId="8" w16cid:durableId="324893845">
    <w:abstractNumId w:val="10"/>
  </w:num>
  <w:num w:numId="9" w16cid:durableId="1430807292">
    <w:abstractNumId w:val="15"/>
  </w:num>
  <w:num w:numId="10" w16cid:durableId="1745301483">
    <w:abstractNumId w:val="5"/>
  </w:num>
  <w:num w:numId="11" w16cid:durableId="1693337298">
    <w:abstractNumId w:val="14"/>
  </w:num>
  <w:num w:numId="12" w16cid:durableId="778067655">
    <w:abstractNumId w:val="6"/>
  </w:num>
  <w:num w:numId="13" w16cid:durableId="1033775596">
    <w:abstractNumId w:val="29"/>
  </w:num>
  <w:num w:numId="14" w16cid:durableId="933514195">
    <w:abstractNumId w:val="41"/>
  </w:num>
  <w:num w:numId="15" w16cid:durableId="1035035647">
    <w:abstractNumId w:val="16"/>
  </w:num>
  <w:num w:numId="16" w16cid:durableId="2025596225">
    <w:abstractNumId w:val="30"/>
  </w:num>
  <w:num w:numId="17" w16cid:durableId="832335244">
    <w:abstractNumId w:val="1"/>
  </w:num>
  <w:num w:numId="18" w16cid:durableId="189806995">
    <w:abstractNumId w:val="40"/>
  </w:num>
  <w:num w:numId="19" w16cid:durableId="761337062">
    <w:abstractNumId w:val="27"/>
  </w:num>
  <w:num w:numId="20" w16cid:durableId="757678372">
    <w:abstractNumId w:val="44"/>
  </w:num>
  <w:num w:numId="21" w16cid:durableId="1708723296">
    <w:abstractNumId w:val="34"/>
  </w:num>
  <w:num w:numId="22" w16cid:durableId="921764699">
    <w:abstractNumId w:val="45"/>
  </w:num>
  <w:num w:numId="23" w16cid:durableId="3407890">
    <w:abstractNumId w:val="4"/>
  </w:num>
  <w:num w:numId="24" w16cid:durableId="410007859">
    <w:abstractNumId w:val="23"/>
  </w:num>
  <w:num w:numId="25" w16cid:durableId="1591086455">
    <w:abstractNumId w:val="7"/>
  </w:num>
  <w:num w:numId="26" w16cid:durableId="2012564424">
    <w:abstractNumId w:val="21"/>
  </w:num>
  <w:num w:numId="27" w16cid:durableId="1972515450">
    <w:abstractNumId w:val="12"/>
  </w:num>
  <w:num w:numId="28" w16cid:durableId="1736389754">
    <w:abstractNumId w:val="11"/>
  </w:num>
  <w:num w:numId="29" w16cid:durableId="863179122">
    <w:abstractNumId w:val="22"/>
  </w:num>
  <w:num w:numId="30" w16cid:durableId="1085951590">
    <w:abstractNumId w:val="36"/>
  </w:num>
  <w:num w:numId="31" w16cid:durableId="1730155136">
    <w:abstractNumId w:val="0"/>
  </w:num>
  <w:num w:numId="32" w16cid:durableId="334038181">
    <w:abstractNumId w:val="20"/>
  </w:num>
  <w:num w:numId="33" w16cid:durableId="1942566519">
    <w:abstractNumId w:val="42"/>
  </w:num>
  <w:num w:numId="34" w16cid:durableId="61828312">
    <w:abstractNumId w:val="28"/>
  </w:num>
  <w:num w:numId="35" w16cid:durableId="18678677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60681772">
    <w:abstractNumId w:val="9"/>
  </w:num>
  <w:num w:numId="37" w16cid:durableId="335693267">
    <w:abstractNumId w:val="25"/>
  </w:num>
  <w:num w:numId="38" w16cid:durableId="1154683601">
    <w:abstractNumId w:val="18"/>
  </w:num>
  <w:num w:numId="39" w16cid:durableId="1546747775">
    <w:abstractNumId w:val="35"/>
  </w:num>
  <w:num w:numId="40" w16cid:durableId="1094784739">
    <w:abstractNumId w:val="19"/>
  </w:num>
  <w:num w:numId="41" w16cid:durableId="2080861556">
    <w:abstractNumId w:val="13"/>
  </w:num>
  <w:num w:numId="42" w16cid:durableId="464589482">
    <w:abstractNumId w:val="17"/>
  </w:num>
  <w:num w:numId="43" w16cid:durableId="2073892980">
    <w:abstractNumId w:val="38"/>
  </w:num>
  <w:num w:numId="44" w16cid:durableId="1208756876">
    <w:abstractNumId w:val="26"/>
  </w:num>
  <w:num w:numId="45" w16cid:durableId="1866863192">
    <w:abstractNumId w:val="32"/>
  </w:num>
  <w:num w:numId="46" w16cid:durableId="253321909">
    <w:abstractNumId w:val="2"/>
  </w:num>
  <w:num w:numId="47" w16cid:durableId="17548614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1F7F"/>
    <w:rsid w:val="00080DE6"/>
    <w:rsid w:val="00094109"/>
    <w:rsid w:val="00096543"/>
    <w:rsid w:val="000B1E7D"/>
    <w:rsid w:val="000B2820"/>
    <w:rsid w:val="000B4EA3"/>
    <w:rsid w:val="000B6B3F"/>
    <w:rsid w:val="000D428B"/>
    <w:rsid w:val="000E4E6C"/>
    <w:rsid w:val="000F5195"/>
    <w:rsid w:val="000F6633"/>
    <w:rsid w:val="00107221"/>
    <w:rsid w:val="00111962"/>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14FF"/>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07B"/>
    <w:rsid w:val="002D4D2B"/>
    <w:rsid w:val="002D5A01"/>
    <w:rsid w:val="002E7889"/>
    <w:rsid w:val="002F51EE"/>
    <w:rsid w:val="002F7E19"/>
    <w:rsid w:val="00304DE6"/>
    <w:rsid w:val="0030597A"/>
    <w:rsid w:val="00314A11"/>
    <w:rsid w:val="00333C5C"/>
    <w:rsid w:val="00333FA7"/>
    <w:rsid w:val="00345592"/>
    <w:rsid w:val="003508CE"/>
    <w:rsid w:val="00353CFD"/>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67D0"/>
    <w:rsid w:val="003E1AF2"/>
    <w:rsid w:val="003F28B1"/>
    <w:rsid w:val="003F30BD"/>
    <w:rsid w:val="003F387F"/>
    <w:rsid w:val="003F7DB8"/>
    <w:rsid w:val="00421C5F"/>
    <w:rsid w:val="00425515"/>
    <w:rsid w:val="00425F4C"/>
    <w:rsid w:val="00446F1F"/>
    <w:rsid w:val="00450E2A"/>
    <w:rsid w:val="00483B84"/>
    <w:rsid w:val="004A0851"/>
    <w:rsid w:val="004A525E"/>
    <w:rsid w:val="004A6BDF"/>
    <w:rsid w:val="004B08DA"/>
    <w:rsid w:val="004B0E5D"/>
    <w:rsid w:val="004C4123"/>
    <w:rsid w:val="004D217B"/>
    <w:rsid w:val="004E2374"/>
    <w:rsid w:val="004E2A68"/>
    <w:rsid w:val="004E33B4"/>
    <w:rsid w:val="004F0688"/>
    <w:rsid w:val="004F1BCA"/>
    <w:rsid w:val="004F225A"/>
    <w:rsid w:val="004F2A47"/>
    <w:rsid w:val="004F2DA1"/>
    <w:rsid w:val="004F6B53"/>
    <w:rsid w:val="0050223F"/>
    <w:rsid w:val="005112D9"/>
    <w:rsid w:val="00524E45"/>
    <w:rsid w:val="00535C8B"/>
    <w:rsid w:val="005414A3"/>
    <w:rsid w:val="005458D3"/>
    <w:rsid w:val="00550080"/>
    <w:rsid w:val="0055046A"/>
    <w:rsid w:val="00552A9C"/>
    <w:rsid w:val="005570A0"/>
    <w:rsid w:val="00564BC8"/>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421D"/>
    <w:rsid w:val="00611FB8"/>
    <w:rsid w:val="00636E54"/>
    <w:rsid w:val="006519E9"/>
    <w:rsid w:val="006545C9"/>
    <w:rsid w:val="006562AA"/>
    <w:rsid w:val="00667DAD"/>
    <w:rsid w:val="00676577"/>
    <w:rsid w:val="00684AFE"/>
    <w:rsid w:val="006868A6"/>
    <w:rsid w:val="006A4AED"/>
    <w:rsid w:val="006A5A97"/>
    <w:rsid w:val="006B081D"/>
    <w:rsid w:val="006B2F04"/>
    <w:rsid w:val="006C3D3D"/>
    <w:rsid w:val="006D0CA9"/>
    <w:rsid w:val="006D207B"/>
    <w:rsid w:val="006D7CF2"/>
    <w:rsid w:val="006E64E5"/>
    <w:rsid w:val="006F123F"/>
    <w:rsid w:val="006F3D6B"/>
    <w:rsid w:val="0070550E"/>
    <w:rsid w:val="007100FA"/>
    <w:rsid w:val="00762007"/>
    <w:rsid w:val="0076462F"/>
    <w:rsid w:val="00764EC8"/>
    <w:rsid w:val="0077479B"/>
    <w:rsid w:val="0077498C"/>
    <w:rsid w:val="00780603"/>
    <w:rsid w:val="00783164"/>
    <w:rsid w:val="00784F70"/>
    <w:rsid w:val="007909D9"/>
    <w:rsid w:val="00792636"/>
    <w:rsid w:val="007A2DF2"/>
    <w:rsid w:val="007C3411"/>
    <w:rsid w:val="007D4636"/>
    <w:rsid w:val="007E45E9"/>
    <w:rsid w:val="007E729E"/>
    <w:rsid w:val="007F4B98"/>
    <w:rsid w:val="007F4EF9"/>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6013"/>
    <w:rsid w:val="008C7A1E"/>
    <w:rsid w:val="008D3AF0"/>
    <w:rsid w:val="008E5D61"/>
    <w:rsid w:val="008F0F70"/>
    <w:rsid w:val="008F7E93"/>
    <w:rsid w:val="00915013"/>
    <w:rsid w:val="009304D4"/>
    <w:rsid w:val="00934689"/>
    <w:rsid w:val="00935381"/>
    <w:rsid w:val="009359B4"/>
    <w:rsid w:val="009409FD"/>
    <w:rsid w:val="009532E4"/>
    <w:rsid w:val="0096703D"/>
    <w:rsid w:val="00970FA4"/>
    <w:rsid w:val="00970FFB"/>
    <w:rsid w:val="00975C88"/>
    <w:rsid w:val="00980FC7"/>
    <w:rsid w:val="009846F0"/>
    <w:rsid w:val="00986E62"/>
    <w:rsid w:val="009959F0"/>
    <w:rsid w:val="00996860"/>
    <w:rsid w:val="009A1F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0C42"/>
    <w:rsid w:val="00B04D1D"/>
    <w:rsid w:val="00B16E23"/>
    <w:rsid w:val="00B31114"/>
    <w:rsid w:val="00B4491C"/>
    <w:rsid w:val="00B45C2E"/>
    <w:rsid w:val="00B5679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8B1"/>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CF1859"/>
    <w:rsid w:val="00D00594"/>
    <w:rsid w:val="00D04650"/>
    <w:rsid w:val="00D119B6"/>
    <w:rsid w:val="00D1438A"/>
    <w:rsid w:val="00D14DDA"/>
    <w:rsid w:val="00D332DF"/>
    <w:rsid w:val="00D45BC3"/>
    <w:rsid w:val="00D57BEF"/>
    <w:rsid w:val="00D72D0E"/>
    <w:rsid w:val="00D779C6"/>
    <w:rsid w:val="00D84E9B"/>
    <w:rsid w:val="00D876F9"/>
    <w:rsid w:val="00D92675"/>
    <w:rsid w:val="00DA0EBD"/>
    <w:rsid w:val="00DA513F"/>
    <w:rsid w:val="00DC5201"/>
    <w:rsid w:val="00DC5863"/>
    <w:rsid w:val="00DD3AEE"/>
    <w:rsid w:val="00DD76B3"/>
    <w:rsid w:val="00DF14DC"/>
    <w:rsid w:val="00DF70E7"/>
    <w:rsid w:val="00E2148F"/>
    <w:rsid w:val="00E33B43"/>
    <w:rsid w:val="00E36E34"/>
    <w:rsid w:val="00E51316"/>
    <w:rsid w:val="00E62BCD"/>
    <w:rsid w:val="00E62FC7"/>
    <w:rsid w:val="00E66910"/>
    <w:rsid w:val="00E77A52"/>
    <w:rsid w:val="00E80860"/>
    <w:rsid w:val="00E92A83"/>
    <w:rsid w:val="00EB337F"/>
    <w:rsid w:val="00EB70B4"/>
    <w:rsid w:val="00ED48D2"/>
    <w:rsid w:val="00ED5182"/>
    <w:rsid w:val="00ED6A4C"/>
    <w:rsid w:val="00ED7C07"/>
    <w:rsid w:val="00EE0FB6"/>
    <w:rsid w:val="00EF7AE1"/>
    <w:rsid w:val="00F04A74"/>
    <w:rsid w:val="00F124A7"/>
    <w:rsid w:val="00F14E37"/>
    <w:rsid w:val="00F2199F"/>
    <w:rsid w:val="00F23F5C"/>
    <w:rsid w:val="00F24EE3"/>
    <w:rsid w:val="00F451C1"/>
    <w:rsid w:val="00F45C75"/>
    <w:rsid w:val="00F5486C"/>
    <w:rsid w:val="00F7339F"/>
    <w:rsid w:val="00F80D04"/>
    <w:rsid w:val="00F90E49"/>
    <w:rsid w:val="00FA0A8E"/>
    <w:rsid w:val="00FA664D"/>
    <w:rsid w:val="00FA69D7"/>
    <w:rsid w:val="00FA734D"/>
    <w:rsid w:val="00FC29E1"/>
    <w:rsid w:val="00FC3E28"/>
    <w:rsid w:val="00FC61CD"/>
    <w:rsid w:val="00FD4B00"/>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308A"/>
  <w15:docId w15:val="{2719B428-9EED-4D65-879D-8040C62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111962"/>
    <w:pPr>
      <w:tabs>
        <w:tab w:val="left" w:pos="720"/>
        <w:tab w:val="left" w:pos="1800"/>
      </w:tabs>
      <w:suppressAutoHyphens/>
      <w:spacing w:after="0" w:line="240" w:lineRule="auto"/>
      <w:jc w:val="both"/>
    </w:pPr>
    <w:rPr>
      <w:rFonts w:ascii="Times New Roman" w:hAnsi="Times New Roman"/>
      <w:sz w:val="24"/>
      <w:szCs w:val="20"/>
    </w:rPr>
  </w:style>
  <w:style w:type="paragraph" w:customStyle="1" w:styleId="TableHeading">
    <w:name w:val="Table Heading"/>
    <w:basedOn w:val="Normal"/>
    <w:rsid w:val="00111962"/>
    <w:pPr>
      <w:suppressAutoHyphens/>
      <w:spacing w:after="120" w:line="240" w:lineRule="auto"/>
      <w:jc w:val="center"/>
    </w:pPr>
    <w:rPr>
      <w:rFonts w:ascii="Times New Roman" w:hAnsi="Times New Roman"/>
      <w:b/>
      <w:i/>
      <w:sz w:val="24"/>
      <w:szCs w:val="20"/>
    </w:rPr>
  </w:style>
  <w:style w:type="paragraph" w:styleId="Revision">
    <w:name w:val="Revision"/>
    <w:hidden/>
    <w:uiPriority w:val="99"/>
    <w:semiHidden/>
    <w:rsid w:val="006519E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C1083-8394-4E0C-868C-38E994D28079}">
  <ds:schemaRefs>
    <ds:schemaRef ds:uri="http://schemas.openxmlformats.org/officeDocument/2006/bibliography"/>
  </ds:schemaRefs>
</ds:datastoreItem>
</file>

<file path=customXml/itemProps2.xml><?xml version="1.0" encoding="utf-8"?>
<ds:datastoreItem xmlns:ds="http://schemas.openxmlformats.org/officeDocument/2006/customXml" ds:itemID="{177D16D2-1D7C-4048-B789-5975F015ED1C}"/>
</file>

<file path=customXml/itemProps3.xml><?xml version="1.0" encoding="utf-8"?>
<ds:datastoreItem xmlns:ds="http://schemas.openxmlformats.org/officeDocument/2006/customXml" ds:itemID="{4FE6218E-8755-4CAB-8877-CF1F2201FF05}"/>
</file>

<file path=customXml/itemProps4.xml><?xml version="1.0" encoding="utf-8"?>
<ds:datastoreItem xmlns:ds="http://schemas.openxmlformats.org/officeDocument/2006/customXml" ds:itemID="{A035C764-BAE4-4812-B8A6-7C2022066BB9}"/>
</file>

<file path=docProps/app.xml><?xml version="1.0" encoding="utf-8"?>
<Properties xmlns="http://schemas.openxmlformats.org/officeDocument/2006/extended-properties" xmlns:vt="http://schemas.openxmlformats.org/officeDocument/2006/docPropsVTypes">
  <Template>Normal</Template>
  <TotalTime>24</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29</cp:revision>
  <cp:lastPrinted>2019-12-09T09:05:00Z</cp:lastPrinted>
  <dcterms:created xsi:type="dcterms:W3CDTF">2017-05-23T07:06:00Z</dcterms:created>
  <dcterms:modified xsi:type="dcterms:W3CDTF">2023-09-15T03:10:00Z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1340400</vt:r8>
  </property>
</Properties>
</file>