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6239B" w14:textId="77777777" w:rsidR="007E45E9" w:rsidRPr="007C3BD8" w:rsidRDefault="007E45E9" w:rsidP="007E45E9">
      <w:pPr>
        <w:spacing w:after="0" w:line="240" w:lineRule="auto"/>
        <w:jc w:val="center"/>
        <w:rPr>
          <w:rFonts w:ascii="Times New Roman" w:hAnsi="Times New Roman"/>
          <w:b/>
          <w:sz w:val="24"/>
          <w:szCs w:val="24"/>
          <w:u w:val="single"/>
        </w:rPr>
      </w:pPr>
    </w:p>
    <w:p w14:paraId="3D80D4D0" w14:textId="77777777" w:rsidR="000E40B9" w:rsidRPr="007C3BD8" w:rsidRDefault="000E40B9" w:rsidP="007E45E9">
      <w:pPr>
        <w:spacing w:after="0" w:line="240" w:lineRule="auto"/>
        <w:jc w:val="center"/>
        <w:rPr>
          <w:rFonts w:ascii="Times New Roman" w:hAnsi="Times New Roman"/>
          <w:b/>
          <w:sz w:val="24"/>
          <w:szCs w:val="24"/>
          <w:u w:val="single"/>
        </w:rPr>
      </w:pPr>
    </w:p>
    <w:p w14:paraId="127111CC" w14:textId="06CED2B8" w:rsidR="0070550E" w:rsidRPr="007C3BD8" w:rsidRDefault="00C42B0A" w:rsidP="00314A11">
      <w:pPr>
        <w:spacing w:line="240" w:lineRule="auto"/>
        <w:jc w:val="center"/>
        <w:rPr>
          <w:rFonts w:ascii="Times New Roman" w:hAnsi="Times New Roman"/>
          <w:b/>
          <w:sz w:val="24"/>
          <w:szCs w:val="24"/>
          <w:u w:val="single"/>
        </w:rPr>
      </w:pPr>
      <w:r w:rsidRPr="007C3BD8">
        <w:rPr>
          <w:rFonts w:ascii="Times New Roman" w:hAnsi="Times New Roman"/>
          <w:b/>
          <w:sz w:val="24"/>
          <w:szCs w:val="24"/>
          <w:u w:val="single"/>
        </w:rPr>
        <w:t>WORK INSTRUCTIONS FOR</w:t>
      </w:r>
      <w:r w:rsidRPr="007C3BD8">
        <w:rPr>
          <w:rFonts w:ascii="Times New Roman" w:hAnsi="Times New Roman"/>
        </w:rPr>
        <w:t xml:space="preserve"> </w:t>
      </w:r>
      <w:r w:rsidRPr="007C3BD8">
        <w:rPr>
          <w:rFonts w:ascii="Times New Roman" w:hAnsi="Times New Roman"/>
          <w:b/>
          <w:sz w:val="24"/>
          <w:szCs w:val="24"/>
          <w:u w:val="single"/>
        </w:rPr>
        <w:t xml:space="preserve">CAST </w:t>
      </w:r>
      <w:r w:rsidR="00012653" w:rsidRPr="007C3BD8">
        <w:rPr>
          <w:rFonts w:ascii="Times New Roman" w:hAnsi="Times New Roman"/>
          <w:b/>
          <w:sz w:val="24"/>
          <w:szCs w:val="24"/>
          <w:u w:val="single"/>
        </w:rPr>
        <w:t xml:space="preserve">HOUSE </w:t>
      </w:r>
      <w:r w:rsidR="00864461" w:rsidRPr="007C3BD8">
        <w:rPr>
          <w:rFonts w:ascii="Times New Roman" w:hAnsi="Times New Roman"/>
          <w:b/>
          <w:sz w:val="24"/>
          <w:szCs w:val="24"/>
          <w:u w:val="single"/>
        </w:rPr>
        <w:t>NON-DRAINABLE</w:t>
      </w:r>
      <w:r w:rsidRPr="007C3BD8">
        <w:rPr>
          <w:rFonts w:ascii="Times New Roman" w:hAnsi="Times New Roman"/>
          <w:b/>
          <w:sz w:val="24"/>
          <w:szCs w:val="24"/>
          <w:u w:val="single"/>
        </w:rPr>
        <w:t xml:space="preserve"> RUNNER PRACTICE</w:t>
      </w:r>
    </w:p>
    <w:p w14:paraId="16C4779C" w14:textId="77777777" w:rsidR="005065A9" w:rsidRPr="007C3BD8" w:rsidRDefault="00396915" w:rsidP="005065A9">
      <w:pPr>
        <w:rPr>
          <w:rFonts w:ascii="Times New Roman" w:hAnsi="Times New Roman"/>
          <w:b/>
          <w:sz w:val="24"/>
          <w:szCs w:val="24"/>
        </w:rPr>
      </w:pPr>
      <w:r w:rsidRPr="007C3BD8">
        <w:rPr>
          <w:rFonts w:ascii="Times New Roman" w:hAnsi="Times New Roman"/>
          <w:b/>
          <w:sz w:val="24"/>
          <w:szCs w:val="24"/>
          <w:u w:val="single"/>
        </w:rPr>
        <w:t>Responsibility</w:t>
      </w:r>
      <w:r w:rsidRPr="007C3BD8">
        <w:rPr>
          <w:rFonts w:ascii="Times New Roman" w:hAnsi="Times New Roman"/>
          <w:b/>
          <w:sz w:val="24"/>
          <w:szCs w:val="24"/>
        </w:rPr>
        <w:t>:</w:t>
      </w:r>
      <w:r w:rsidR="001A1398" w:rsidRPr="007C3BD8">
        <w:rPr>
          <w:rFonts w:ascii="Times New Roman" w:hAnsi="Times New Roman"/>
          <w:b/>
          <w:sz w:val="24"/>
          <w:szCs w:val="24"/>
        </w:rPr>
        <w:t xml:space="preserve"> </w:t>
      </w:r>
      <w:r w:rsidR="005065A9" w:rsidRPr="007C3BD8">
        <w:rPr>
          <w:rFonts w:ascii="Times New Roman" w:hAnsi="Times New Roman"/>
          <w:b/>
          <w:sz w:val="24"/>
          <w:szCs w:val="24"/>
        </w:rPr>
        <w:t>Furnace Incharge</w:t>
      </w:r>
    </w:p>
    <w:p w14:paraId="0A2D4D81" w14:textId="77777777" w:rsidR="005065A9" w:rsidRPr="007C3BD8" w:rsidRDefault="005065A9" w:rsidP="005065A9">
      <w:pPr>
        <w:spacing w:line="240" w:lineRule="atLeast"/>
        <w:rPr>
          <w:rFonts w:ascii="Times New Roman" w:hAnsi="Times New Roman"/>
          <w:b/>
          <w:sz w:val="24"/>
        </w:rPr>
      </w:pPr>
      <w:r w:rsidRPr="007C3BD8">
        <w:rPr>
          <w:rFonts w:ascii="Times New Roman" w:hAnsi="Times New Roman"/>
          <w:b/>
          <w:sz w:val="24"/>
        </w:rPr>
        <w:t>Identified Hazards:</w:t>
      </w:r>
    </w:p>
    <w:p w14:paraId="0702F953"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napToGrid w:val="0"/>
          <w:color w:val="000000"/>
          <w:sz w:val="24"/>
          <w:szCs w:val="24"/>
          <w:lang w:eastAsia="en-IN"/>
        </w:rPr>
      </w:pPr>
      <w:r w:rsidRPr="007C3BD8">
        <w:rPr>
          <w:rFonts w:ascii="Times New Roman" w:hAnsi="Times New Roman"/>
          <w:snapToGrid w:val="0"/>
          <w:color w:val="000000"/>
          <w:sz w:val="24"/>
          <w:szCs w:val="24"/>
          <w:lang w:eastAsia="en-IN"/>
        </w:rPr>
        <w:t>Contact with hot metal &amp; slag.</w:t>
      </w:r>
    </w:p>
    <w:p w14:paraId="1823A61E" w14:textId="77777777" w:rsidR="005065A9" w:rsidRPr="007C3BD8" w:rsidRDefault="005065A9" w:rsidP="00DF2DF7">
      <w:pPr>
        <w:numPr>
          <w:ilvl w:val="0"/>
          <w:numId w:val="2"/>
        </w:numPr>
        <w:spacing w:after="0" w:line="240" w:lineRule="atLeast"/>
        <w:jc w:val="both"/>
        <w:rPr>
          <w:rFonts w:ascii="Times New Roman" w:eastAsia="Calibri" w:hAnsi="Times New Roman"/>
          <w:snapToGrid w:val="0"/>
          <w:color w:val="000000"/>
          <w:sz w:val="24"/>
          <w:szCs w:val="24"/>
        </w:rPr>
      </w:pPr>
      <w:r w:rsidRPr="007C3BD8">
        <w:rPr>
          <w:rFonts w:ascii="Times New Roman" w:hAnsi="Times New Roman"/>
          <w:snapToGrid w:val="0"/>
          <w:color w:val="000000"/>
          <w:sz w:val="24"/>
          <w:szCs w:val="24"/>
        </w:rPr>
        <w:t>Splashing of liquid hot metal in contact with wet/damp tools</w:t>
      </w:r>
    </w:p>
    <w:p w14:paraId="2AA892E2"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color w:val="000000"/>
          <w:sz w:val="24"/>
          <w:szCs w:val="24"/>
          <w:lang w:eastAsia="en-IN"/>
        </w:rPr>
        <w:t>Slipping of personnel in the runner</w:t>
      </w:r>
    </w:p>
    <w:p w14:paraId="2017B49B" w14:textId="024F9C36" w:rsidR="005065A9" w:rsidRPr="007C3BD8" w:rsidRDefault="00864461"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Nonuse</w:t>
      </w:r>
      <w:r w:rsidR="005065A9" w:rsidRPr="007C3BD8">
        <w:rPr>
          <w:rFonts w:ascii="Times New Roman" w:hAnsi="Times New Roman"/>
          <w:snapToGrid w:val="0"/>
          <w:sz w:val="24"/>
          <w:szCs w:val="24"/>
          <w:lang w:eastAsia="en-IN"/>
        </w:rPr>
        <w:t xml:space="preserve"> of PPE </w:t>
      </w:r>
      <w:r w:rsidR="00DF7EB4">
        <w:rPr>
          <w:rFonts w:ascii="Times New Roman" w:hAnsi="Times New Roman"/>
          <w:snapToGrid w:val="0"/>
          <w:sz w:val="24"/>
          <w:szCs w:val="24"/>
          <w:lang w:eastAsia="en-IN"/>
        </w:rPr>
        <w:t>&amp; not following WI</w:t>
      </w:r>
    </w:p>
    <w:p w14:paraId="4878633E"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Improper house keeping</w:t>
      </w:r>
    </w:p>
    <w:p w14:paraId="4D841F8F"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Inadequate local lighting</w:t>
      </w:r>
    </w:p>
    <w:p w14:paraId="60BB8937"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Inhalation of fumes</w:t>
      </w:r>
    </w:p>
    <w:p w14:paraId="158BDBC6"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napToGrid w:val="0"/>
          <w:sz w:val="24"/>
          <w:szCs w:val="24"/>
          <w:lang w:eastAsia="en-IN"/>
        </w:rPr>
      </w:pPr>
      <w:r w:rsidRPr="007C3BD8">
        <w:rPr>
          <w:rFonts w:ascii="Times New Roman" w:hAnsi="Times New Roman"/>
          <w:snapToGrid w:val="0"/>
          <w:sz w:val="24"/>
          <w:szCs w:val="24"/>
          <w:lang w:eastAsia="en-IN"/>
        </w:rPr>
        <w:t>Burns due to contact with hot metal &amp; slag.</w:t>
      </w:r>
    </w:p>
    <w:p w14:paraId="317AF7C6" w14:textId="77777777" w:rsidR="005065A9" w:rsidRPr="007C3BD8" w:rsidRDefault="005065A9" w:rsidP="00DF2DF7">
      <w:pPr>
        <w:numPr>
          <w:ilvl w:val="0"/>
          <w:numId w:val="2"/>
        </w:numPr>
        <w:spacing w:after="0" w:line="240" w:lineRule="atLeast"/>
        <w:jc w:val="both"/>
        <w:rPr>
          <w:rFonts w:ascii="Times New Roman" w:eastAsia="Calibri" w:hAnsi="Times New Roman"/>
          <w:snapToGrid w:val="0"/>
          <w:sz w:val="24"/>
          <w:szCs w:val="24"/>
        </w:rPr>
      </w:pPr>
      <w:r w:rsidRPr="007C3BD8">
        <w:rPr>
          <w:rFonts w:ascii="Times New Roman" w:hAnsi="Times New Roman"/>
          <w:snapToGrid w:val="0"/>
          <w:sz w:val="24"/>
          <w:szCs w:val="24"/>
        </w:rPr>
        <w:t>Runner getting puncture</w:t>
      </w:r>
    </w:p>
    <w:p w14:paraId="55802D49" w14:textId="77777777" w:rsidR="00AC6C60" w:rsidRPr="007C3BD8" w:rsidRDefault="00AC6C60" w:rsidP="00DF2DF7">
      <w:pPr>
        <w:numPr>
          <w:ilvl w:val="0"/>
          <w:numId w:val="2"/>
        </w:numPr>
        <w:spacing w:after="0" w:line="240" w:lineRule="atLeast"/>
        <w:jc w:val="both"/>
        <w:rPr>
          <w:rFonts w:ascii="Times New Roman" w:eastAsia="Calibri" w:hAnsi="Times New Roman"/>
          <w:snapToGrid w:val="0"/>
          <w:sz w:val="24"/>
          <w:szCs w:val="24"/>
        </w:rPr>
      </w:pPr>
      <w:r w:rsidRPr="007C3BD8">
        <w:rPr>
          <w:rFonts w:ascii="Times New Roman" w:hAnsi="Times New Roman"/>
          <w:snapToGrid w:val="0"/>
          <w:sz w:val="24"/>
          <w:szCs w:val="24"/>
        </w:rPr>
        <w:t>Using rice husk containing moisture</w:t>
      </w:r>
    </w:p>
    <w:p w14:paraId="315638DD" w14:textId="77777777" w:rsidR="00DF7EB4" w:rsidRDefault="00DF7EB4" w:rsidP="0086149A">
      <w:pPr>
        <w:spacing w:after="0" w:line="240" w:lineRule="atLeast"/>
        <w:rPr>
          <w:rFonts w:ascii="Times New Roman" w:hAnsi="Times New Roman"/>
          <w:b/>
          <w:snapToGrid w:val="0"/>
          <w:sz w:val="24"/>
        </w:rPr>
      </w:pPr>
    </w:p>
    <w:p w14:paraId="53D04CFA" w14:textId="77777777" w:rsidR="0086149A" w:rsidRPr="007C3BD8" w:rsidRDefault="00A8501D" w:rsidP="0086149A">
      <w:pPr>
        <w:spacing w:after="0" w:line="240" w:lineRule="atLeast"/>
        <w:rPr>
          <w:rFonts w:ascii="Times New Roman" w:hAnsi="Times New Roman"/>
          <w:b/>
          <w:snapToGrid w:val="0"/>
          <w:sz w:val="24"/>
        </w:rPr>
      </w:pPr>
      <w:r w:rsidRPr="007C3BD8">
        <w:rPr>
          <w:rFonts w:ascii="Times New Roman" w:hAnsi="Times New Roman"/>
          <w:b/>
          <w:snapToGrid w:val="0"/>
          <w:sz w:val="24"/>
        </w:rPr>
        <w:t>List of non-</w:t>
      </w:r>
      <w:r w:rsidR="0086149A" w:rsidRPr="007C3BD8">
        <w:rPr>
          <w:rFonts w:ascii="Times New Roman" w:hAnsi="Times New Roman"/>
          <w:b/>
          <w:snapToGrid w:val="0"/>
          <w:sz w:val="24"/>
        </w:rPr>
        <w:t>standard tools used in cast house</w:t>
      </w:r>
    </w:p>
    <w:p w14:paraId="7925F2BA" w14:textId="77777777" w:rsidR="00961A57" w:rsidRPr="007C3BD8" w:rsidRDefault="0086149A" w:rsidP="00961A57">
      <w:pPr>
        <w:pStyle w:val="ListParagraph"/>
        <w:numPr>
          <w:ilvl w:val="1"/>
          <w:numId w:val="2"/>
        </w:numPr>
        <w:tabs>
          <w:tab w:val="left" w:pos="720"/>
        </w:tabs>
        <w:spacing w:after="0" w:line="240" w:lineRule="atLeast"/>
        <w:rPr>
          <w:rFonts w:ascii="Times New Roman" w:hAnsi="Times New Roman"/>
          <w:snapToGrid w:val="0"/>
          <w:sz w:val="24"/>
        </w:rPr>
      </w:pPr>
      <w:r w:rsidRPr="007C3BD8">
        <w:rPr>
          <w:rFonts w:ascii="Times New Roman" w:hAnsi="Times New Roman"/>
          <w:snapToGrid w:val="0"/>
          <w:sz w:val="24"/>
        </w:rPr>
        <w:t>In house prepared lancing hook</w:t>
      </w:r>
    </w:p>
    <w:p w14:paraId="3FDDB697" w14:textId="77777777" w:rsidR="00961A57" w:rsidRPr="007C3BD8" w:rsidRDefault="0086149A" w:rsidP="00961A57">
      <w:pPr>
        <w:pStyle w:val="ListParagraph"/>
        <w:numPr>
          <w:ilvl w:val="1"/>
          <w:numId w:val="2"/>
        </w:numPr>
        <w:tabs>
          <w:tab w:val="left" w:pos="720"/>
        </w:tabs>
        <w:spacing w:after="0" w:line="240" w:lineRule="atLeast"/>
        <w:rPr>
          <w:rFonts w:ascii="Times New Roman" w:hAnsi="Times New Roman"/>
          <w:snapToGrid w:val="0"/>
          <w:sz w:val="24"/>
        </w:rPr>
      </w:pPr>
      <w:r w:rsidRPr="007C3BD8">
        <w:rPr>
          <w:rFonts w:ascii="Times New Roman" w:hAnsi="Times New Roman"/>
          <w:snapToGrid w:val="0"/>
          <w:sz w:val="24"/>
        </w:rPr>
        <w:t>In house prepared pawda</w:t>
      </w:r>
    </w:p>
    <w:p w14:paraId="37B2A3C9" w14:textId="77777777" w:rsidR="0086149A" w:rsidRPr="007C3BD8" w:rsidRDefault="0086149A" w:rsidP="00961A57">
      <w:pPr>
        <w:pStyle w:val="ListParagraph"/>
        <w:numPr>
          <w:ilvl w:val="1"/>
          <w:numId w:val="2"/>
        </w:numPr>
        <w:tabs>
          <w:tab w:val="left" w:pos="720"/>
        </w:tabs>
        <w:spacing w:after="0" w:line="240" w:lineRule="atLeast"/>
        <w:rPr>
          <w:rFonts w:ascii="Times New Roman" w:hAnsi="Times New Roman"/>
          <w:snapToGrid w:val="0"/>
          <w:sz w:val="24"/>
        </w:rPr>
      </w:pPr>
      <w:r w:rsidRPr="007C3BD8">
        <w:rPr>
          <w:rFonts w:ascii="Times New Roman" w:hAnsi="Times New Roman"/>
          <w:snapToGrid w:val="0"/>
          <w:sz w:val="24"/>
        </w:rPr>
        <w:t>In house prepared manual rammer</w:t>
      </w:r>
    </w:p>
    <w:p w14:paraId="5B422332" w14:textId="77777777" w:rsidR="0086149A" w:rsidRPr="007C3BD8" w:rsidRDefault="0086149A" w:rsidP="0086149A">
      <w:pPr>
        <w:spacing w:after="0" w:line="240" w:lineRule="atLeast"/>
        <w:ind w:left="360" w:hanging="360"/>
        <w:rPr>
          <w:rFonts w:ascii="Times New Roman" w:hAnsi="Times New Roman"/>
          <w:snapToGrid w:val="0"/>
          <w:sz w:val="24"/>
        </w:rPr>
      </w:pPr>
    </w:p>
    <w:p w14:paraId="134D1274" w14:textId="77777777" w:rsidR="00B4081E" w:rsidRPr="007C3BD8" w:rsidRDefault="00B4081E" w:rsidP="00B4081E">
      <w:pPr>
        <w:spacing w:after="0" w:line="240" w:lineRule="atLeast"/>
        <w:ind w:left="360"/>
        <w:rPr>
          <w:rFonts w:ascii="Times New Roman" w:hAnsi="Times New Roman"/>
          <w:snapToGrid w:val="0"/>
          <w:color w:val="000000"/>
          <w:sz w:val="24"/>
        </w:rPr>
      </w:pPr>
    </w:p>
    <w:p w14:paraId="0EC9A517"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0"/>
          <w:szCs w:val="20"/>
          <w:lang w:eastAsia="en-IN"/>
        </w:rPr>
      </w:pPr>
      <w:r w:rsidRPr="007C3BD8">
        <w:rPr>
          <w:rFonts w:ascii="Times New Roman" w:hAnsi="Times New Roman"/>
          <w:b/>
          <w:sz w:val="20"/>
          <w:szCs w:val="20"/>
          <w:lang w:eastAsia="en-IN"/>
        </w:rPr>
        <w:t>Instruction during Normal Operational</w:t>
      </w:r>
      <w:r w:rsidRPr="007C3BD8">
        <w:rPr>
          <w:rFonts w:ascii="Times New Roman" w:hAnsi="Times New Roman"/>
          <w:sz w:val="20"/>
          <w:szCs w:val="20"/>
          <w:lang w:eastAsia="en-IN"/>
        </w:rPr>
        <w:t xml:space="preserve">: </w:t>
      </w:r>
    </w:p>
    <w:p w14:paraId="68CF18A1" w14:textId="77777777" w:rsidR="005065A9" w:rsidRPr="007C3BD8" w:rsidRDefault="005065A9" w:rsidP="005065A9">
      <w:pPr>
        <w:pStyle w:val="ListParagraph"/>
        <w:spacing w:after="0" w:line="240" w:lineRule="auto"/>
        <w:ind w:left="644"/>
        <w:jc w:val="both"/>
        <w:rPr>
          <w:rFonts w:ascii="Times New Roman" w:hAnsi="Times New Roman"/>
          <w:sz w:val="24"/>
          <w:szCs w:val="24"/>
          <w:lang w:eastAsia="en-IN"/>
        </w:rPr>
      </w:pPr>
    </w:p>
    <w:p w14:paraId="6BF0B7F2" w14:textId="77777777" w:rsidR="005065A9" w:rsidRPr="007C3BD8" w:rsidRDefault="005065A9" w:rsidP="00B4081E">
      <w:pPr>
        <w:spacing w:after="0" w:line="240" w:lineRule="auto"/>
        <w:jc w:val="both"/>
        <w:rPr>
          <w:rFonts w:ascii="Times New Roman" w:hAnsi="Times New Roman"/>
          <w:sz w:val="20"/>
          <w:szCs w:val="20"/>
          <w:lang w:eastAsia="en-IN"/>
        </w:rPr>
      </w:pPr>
      <w:r w:rsidRPr="007C3BD8">
        <w:rPr>
          <w:rFonts w:ascii="Times New Roman" w:hAnsi="Times New Roman"/>
          <w:sz w:val="24"/>
          <w:szCs w:val="24"/>
          <w:lang w:eastAsia="en-IN"/>
        </w:rPr>
        <w:t xml:space="preserve">Unauthorized operation or repair of any equipment is a punishable offence. </w:t>
      </w:r>
    </w:p>
    <w:p w14:paraId="0CCDA87E" w14:textId="77777777" w:rsidR="005065A9" w:rsidRPr="007C3BD8" w:rsidRDefault="005065A9" w:rsidP="005065A9">
      <w:pPr>
        <w:pStyle w:val="ListParagraph"/>
        <w:spacing w:after="0" w:line="240" w:lineRule="atLeast"/>
        <w:jc w:val="both"/>
        <w:rPr>
          <w:rFonts w:ascii="Times New Roman" w:hAnsi="Times New Roman"/>
          <w:sz w:val="20"/>
          <w:szCs w:val="20"/>
          <w:lang w:eastAsia="en-IN"/>
        </w:rPr>
      </w:pPr>
    </w:p>
    <w:p w14:paraId="48C59AB4" w14:textId="77777777" w:rsidR="005065A9" w:rsidRPr="007C3BD8" w:rsidRDefault="005065A9" w:rsidP="005065A9">
      <w:pPr>
        <w:spacing w:line="240" w:lineRule="atLeast"/>
        <w:jc w:val="both"/>
        <w:rPr>
          <w:rFonts w:ascii="Times New Roman" w:hAnsi="Times New Roman"/>
          <w:sz w:val="24"/>
          <w:szCs w:val="24"/>
          <w:lang w:eastAsia="en-IN"/>
        </w:rPr>
      </w:pPr>
      <w:r w:rsidRPr="007C3BD8">
        <w:rPr>
          <w:rFonts w:ascii="Times New Roman" w:hAnsi="Times New Roman"/>
          <w:sz w:val="24"/>
          <w:szCs w:val="24"/>
          <w:lang w:eastAsia="en-IN"/>
        </w:rPr>
        <w:t>Pl follow the below mentione</w:t>
      </w:r>
      <w:r w:rsidR="00A8501D" w:rsidRPr="007C3BD8">
        <w:rPr>
          <w:rFonts w:ascii="Times New Roman" w:hAnsi="Times New Roman"/>
          <w:sz w:val="24"/>
          <w:szCs w:val="24"/>
          <w:lang w:eastAsia="en-IN"/>
        </w:rPr>
        <w:t>d instruction/procedure for non-</w:t>
      </w:r>
      <w:r w:rsidRPr="007C3BD8">
        <w:rPr>
          <w:rFonts w:ascii="Times New Roman" w:hAnsi="Times New Roman"/>
          <w:sz w:val="24"/>
          <w:szCs w:val="24"/>
          <w:lang w:eastAsia="en-IN"/>
        </w:rPr>
        <w:t>drainable runner operation</w:t>
      </w:r>
    </w:p>
    <w:p w14:paraId="5FCCB651"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4"/>
          <w:szCs w:val="24"/>
          <w:lang w:eastAsia="en-IN"/>
        </w:rPr>
      </w:pPr>
      <w:r w:rsidRPr="007C3BD8">
        <w:rPr>
          <w:rFonts w:ascii="Times New Roman" w:hAnsi="Times New Roman"/>
          <w:sz w:val="24"/>
          <w:szCs w:val="24"/>
          <w:lang w:eastAsia="en-IN"/>
        </w:rPr>
        <w:t xml:space="preserve">Do not cross over the main runner </w:t>
      </w:r>
      <w:r w:rsidR="00AC6C60" w:rsidRPr="007C3BD8">
        <w:rPr>
          <w:rFonts w:ascii="Times New Roman" w:hAnsi="Times New Roman"/>
          <w:sz w:val="24"/>
          <w:szCs w:val="24"/>
          <w:lang w:eastAsia="en-IN"/>
        </w:rPr>
        <w:t xml:space="preserve">or dam area </w:t>
      </w:r>
      <w:r w:rsidRPr="007C3BD8">
        <w:rPr>
          <w:rFonts w:ascii="Times New Roman" w:hAnsi="Times New Roman"/>
          <w:sz w:val="24"/>
          <w:szCs w:val="24"/>
          <w:lang w:eastAsia="en-IN"/>
        </w:rPr>
        <w:t>with or without grating support &amp; do not throw any material across the main runner</w:t>
      </w:r>
    </w:p>
    <w:p w14:paraId="4B7B33D7"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4"/>
          <w:szCs w:val="24"/>
          <w:lang w:eastAsia="en-IN"/>
        </w:rPr>
      </w:pPr>
      <w:r w:rsidRPr="007C3BD8">
        <w:rPr>
          <w:rFonts w:ascii="Times New Roman" w:hAnsi="Times New Roman"/>
          <w:sz w:val="24"/>
          <w:szCs w:val="24"/>
          <w:lang w:eastAsia="en-IN"/>
        </w:rPr>
        <w:t>Physical access control to prevent unauthorized entry in all critical hazardous area to ensure only trained and authorized people have access to these areas, in addition runner to be guarded during shutdown.</w:t>
      </w:r>
    </w:p>
    <w:p w14:paraId="5080A6F5" w14:textId="77777777" w:rsidR="005065A9" w:rsidRPr="007C3BD8" w:rsidRDefault="005065A9" w:rsidP="00B4081E">
      <w:pPr>
        <w:pStyle w:val="ListParagraph"/>
        <w:numPr>
          <w:ilvl w:val="0"/>
          <w:numId w:val="4"/>
        </w:numPr>
        <w:spacing w:after="0" w:line="240" w:lineRule="atLeast"/>
        <w:jc w:val="both"/>
        <w:rPr>
          <w:rFonts w:ascii="Times New Roman" w:hAnsi="Times New Roman"/>
          <w:sz w:val="24"/>
          <w:szCs w:val="24"/>
          <w:lang w:eastAsia="en-IN"/>
        </w:rPr>
      </w:pPr>
      <w:r w:rsidRPr="007C3BD8">
        <w:rPr>
          <w:rFonts w:ascii="Times New Roman" w:hAnsi="Times New Roman"/>
          <w:sz w:val="24"/>
          <w:szCs w:val="24"/>
          <w:lang w:eastAsia="en-IN"/>
        </w:rPr>
        <w:t xml:space="preserve">Any activity planned on tuyere no 1 and 8, compulsorily runner needs to be drained off. </w:t>
      </w:r>
    </w:p>
    <w:p w14:paraId="7291D566"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 xml:space="preserve">While working on the main runner platform, does not face back towards the runner to avoid accidental slippage in to the main runner.  Don’t climb on the Main runner / wall at siphon pit when the main runner is filled with hot metal. </w:t>
      </w:r>
    </w:p>
    <w:p w14:paraId="5FB4A66F"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When dam preparation is going on, ask others to avoid working on main runner.</w:t>
      </w:r>
    </w:p>
    <w:p w14:paraId="3061DE3F"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Use poking rod drill bit for poking. </w:t>
      </w:r>
    </w:p>
    <w:p w14:paraId="3597DC45"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4"/>
          <w:szCs w:val="24"/>
          <w:lang w:eastAsia="en-IN"/>
        </w:rPr>
      </w:pPr>
      <w:r w:rsidRPr="007C3BD8">
        <w:rPr>
          <w:rFonts w:ascii="Times New Roman" w:hAnsi="Times New Roman"/>
          <w:sz w:val="24"/>
          <w:szCs w:val="24"/>
        </w:rPr>
        <w:t xml:space="preserve">Metal/slag level should be lowered immediately after closing of the cast so that it is not more than the dam height by agitating with bamboo or lancing pipe </w:t>
      </w:r>
      <w:r w:rsidRPr="007C3BD8">
        <w:rPr>
          <w:rFonts w:ascii="Times New Roman" w:hAnsi="Times New Roman"/>
          <w:sz w:val="24"/>
          <w:szCs w:val="24"/>
          <w:lang w:eastAsia="en-IN"/>
        </w:rPr>
        <w:t>and cover hot metal in the runner and siphon pit with rice husk.</w:t>
      </w:r>
      <w:r w:rsidRPr="007C3BD8">
        <w:rPr>
          <w:rFonts w:ascii="Times New Roman" w:hAnsi="Times New Roman"/>
          <w:sz w:val="24"/>
          <w:szCs w:val="24"/>
        </w:rPr>
        <w:t xml:space="preserve"> </w:t>
      </w:r>
    </w:p>
    <w:p w14:paraId="1DEA248D" w14:textId="77777777" w:rsidR="005065A9" w:rsidRPr="007C3BD8" w:rsidRDefault="005065A9" w:rsidP="00DF2DF7">
      <w:pPr>
        <w:pStyle w:val="ListParagraph"/>
        <w:numPr>
          <w:ilvl w:val="0"/>
          <w:numId w:val="4"/>
        </w:numPr>
        <w:spacing w:after="0" w:line="240" w:lineRule="atLeast"/>
        <w:jc w:val="both"/>
        <w:rPr>
          <w:rFonts w:ascii="Times New Roman" w:hAnsi="Times New Roman"/>
        </w:rPr>
      </w:pPr>
      <w:r w:rsidRPr="007C3BD8">
        <w:rPr>
          <w:rFonts w:ascii="Times New Roman" w:hAnsi="Times New Roman"/>
          <w:sz w:val="24"/>
          <w:szCs w:val="24"/>
          <w:lang w:eastAsia="en-IN"/>
        </w:rPr>
        <w:t>Metal head and slag head levels should be maintained, metal head should be lower than 100 mm with respect to slag head</w:t>
      </w:r>
      <w:r w:rsidRPr="007C3BD8">
        <w:rPr>
          <w:rFonts w:ascii="Times New Roman" w:hAnsi="Times New Roman"/>
        </w:rPr>
        <w:t>.</w:t>
      </w:r>
    </w:p>
    <w:p w14:paraId="3A88F4C3"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lastRenderedPageBreak/>
        <w:t>No personnel is allowed to work in the ladle placement area and below the main runner including repairing of spouts.</w:t>
      </w:r>
    </w:p>
    <w:p w14:paraId="3322B7E1" w14:textId="77777777" w:rsidR="005065A9" w:rsidRPr="007C3BD8" w:rsidRDefault="005065A9" w:rsidP="00DF2DF7">
      <w:pPr>
        <w:pStyle w:val="ListParagraph"/>
        <w:numPr>
          <w:ilvl w:val="0"/>
          <w:numId w:val="4"/>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Tools to be used in cast house which come in contact with liquid hot metal, should not be wet /damp (i.e. crow bars, hand shovels, poking rods &amp; lancing pipes etc.) to avoid splashing</w:t>
      </w:r>
    </w:p>
    <w:p w14:paraId="55F500D0" w14:textId="77777777" w:rsidR="006E7090" w:rsidRPr="008C127A" w:rsidRDefault="006E7090" w:rsidP="006374E8">
      <w:pPr>
        <w:pStyle w:val="ListParagraph"/>
        <w:numPr>
          <w:ilvl w:val="0"/>
          <w:numId w:val="4"/>
        </w:numPr>
        <w:spacing w:after="0" w:line="240" w:lineRule="auto"/>
        <w:jc w:val="both"/>
        <w:rPr>
          <w:rFonts w:ascii="Times New Roman" w:hAnsi="Times New Roman"/>
          <w:color w:val="00B0F0"/>
          <w:sz w:val="20"/>
          <w:szCs w:val="20"/>
          <w:lang w:eastAsia="en-IN"/>
        </w:rPr>
      </w:pPr>
      <w:r w:rsidRPr="007C3BD8">
        <w:rPr>
          <w:rFonts w:ascii="Times New Roman" w:hAnsi="Times New Roman"/>
          <w:sz w:val="24"/>
          <w:szCs w:val="24"/>
        </w:rPr>
        <w:t>Before opening of the cast always ensure top layer of metal pool on both side of the skimmer plate is in molten state, if not remove the crust and check whether skimmer hole is clear or not by inserting long poking rod.</w:t>
      </w:r>
      <w:r w:rsidR="006374E8" w:rsidRPr="007C3BD8">
        <w:rPr>
          <w:rFonts w:ascii="Times New Roman" w:hAnsi="Times New Roman"/>
          <w:color w:val="FF0000"/>
          <w:sz w:val="24"/>
          <w:szCs w:val="24"/>
        </w:rPr>
        <w:t xml:space="preserve"> </w:t>
      </w:r>
      <w:r w:rsidR="008C127A">
        <w:rPr>
          <w:rFonts w:ascii="Times New Roman" w:hAnsi="Times New Roman"/>
          <w:color w:val="00B0F0"/>
          <w:sz w:val="24"/>
          <w:szCs w:val="24"/>
        </w:rPr>
        <w:t>I</w:t>
      </w:r>
      <w:r w:rsidR="006374E8" w:rsidRPr="008C127A">
        <w:rPr>
          <w:rFonts w:ascii="Times New Roman" w:hAnsi="Times New Roman"/>
          <w:color w:val="00B0F0"/>
          <w:sz w:val="24"/>
          <w:szCs w:val="24"/>
        </w:rPr>
        <w:t>f require use bamboo to clear the hole.</w:t>
      </w:r>
    </w:p>
    <w:p w14:paraId="332D0FBE" w14:textId="77777777" w:rsidR="006E7090" w:rsidRPr="008C127A" w:rsidRDefault="006E7090" w:rsidP="006E7090">
      <w:pPr>
        <w:pStyle w:val="ListParagraph"/>
        <w:numPr>
          <w:ilvl w:val="0"/>
          <w:numId w:val="4"/>
        </w:numPr>
        <w:spacing w:after="0" w:line="240" w:lineRule="auto"/>
        <w:jc w:val="both"/>
        <w:rPr>
          <w:rFonts w:ascii="Times New Roman" w:hAnsi="Times New Roman"/>
          <w:color w:val="00B0F0"/>
          <w:sz w:val="20"/>
          <w:szCs w:val="20"/>
          <w:lang w:eastAsia="en-IN"/>
        </w:rPr>
      </w:pPr>
      <w:r w:rsidRPr="008C127A">
        <w:rPr>
          <w:rFonts w:ascii="Times New Roman" w:hAnsi="Times New Roman"/>
          <w:color w:val="00B0F0"/>
          <w:sz w:val="24"/>
          <w:szCs w:val="24"/>
        </w:rPr>
        <w:t>Before opening cast ensure ladle to be placed exactly below the bypass runner spout.</w:t>
      </w:r>
    </w:p>
    <w:p w14:paraId="62C1C03E" w14:textId="77777777" w:rsidR="006E7090" w:rsidRPr="007C3BD8" w:rsidRDefault="006E7090" w:rsidP="006E7090">
      <w:pPr>
        <w:numPr>
          <w:ilvl w:val="0"/>
          <w:numId w:val="4"/>
        </w:numPr>
        <w:spacing w:after="0" w:line="240" w:lineRule="atLeast"/>
        <w:jc w:val="both"/>
        <w:rPr>
          <w:rFonts w:ascii="Times New Roman" w:eastAsia="Calibri" w:hAnsi="Times New Roman"/>
          <w:sz w:val="24"/>
          <w:szCs w:val="24"/>
        </w:rPr>
      </w:pPr>
      <w:r w:rsidRPr="007C3BD8">
        <w:rPr>
          <w:rFonts w:ascii="Times New Roman" w:hAnsi="Times New Roman"/>
          <w:sz w:val="24"/>
          <w:szCs w:val="24"/>
        </w:rPr>
        <w:t>Ensure tap hole is opened slowly till the hot metal crosses the skimmer plate, once the hot metal crosses the metal dam only than should the taphole be poked to clear the opening.</w:t>
      </w:r>
    </w:p>
    <w:p w14:paraId="3DF8EAA8" w14:textId="77777777" w:rsidR="005065A9" w:rsidRPr="007C3BD8" w:rsidRDefault="005065A9" w:rsidP="00DF2DF7">
      <w:pPr>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Thermocouple temperature should be monitored hourly basis in each shift by Furnace in charge. If any dev</w:t>
      </w:r>
      <w:r w:rsidR="008C127A">
        <w:rPr>
          <w:rFonts w:ascii="Times New Roman" w:hAnsi="Times New Roman"/>
          <w:sz w:val="24"/>
          <w:szCs w:val="24"/>
        </w:rPr>
        <w:t>iations from normal operation (</w:t>
      </w:r>
      <w:r w:rsidRPr="007C3BD8">
        <w:rPr>
          <w:rFonts w:ascii="Times New Roman" w:hAnsi="Times New Roman"/>
          <w:sz w:val="24"/>
          <w:szCs w:val="24"/>
        </w:rPr>
        <w:t xml:space="preserve">drastic increase in temperature) is observed and it is to be highlighted. If temperature increase beyond 800 degree C, drain the runner and observe the erosion pattern and repair if required. Responsibility: Furnace in Charge. </w:t>
      </w:r>
    </w:p>
    <w:p w14:paraId="114F0A99" w14:textId="77777777" w:rsidR="00AC6C60" w:rsidRPr="007C3BD8" w:rsidRDefault="00AC6C60" w:rsidP="00DF2DF7">
      <w:pPr>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Check always the launder cooling outlet air temp &amp; flow is there</w:t>
      </w:r>
    </w:p>
    <w:p w14:paraId="205641B6" w14:textId="77777777" w:rsidR="005065A9" w:rsidRPr="007C3BD8" w:rsidRDefault="005065A9" w:rsidP="00DF2DF7">
      <w:pPr>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Ensure that no shell water is falling on the main runner. </w:t>
      </w:r>
    </w:p>
    <w:p w14:paraId="2823AA73" w14:textId="77777777" w:rsidR="005065A9" w:rsidRPr="007C3BD8" w:rsidRDefault="005065A9" w:rsidP="00DF2DF7">
      <w:pPr>
        <w:numPr>
          <w:ilvl w:val="0"/>
          <w:numId w:val="4"/>
        </w:numPr>
        <w:spacing w:after="0" w:line="240" w:lineRule="atLeast"/>
        <w:jc w:val="both"/>
        <w:rPr>
          <w:rFonts w:ascii="Times New Roman" w:hAnsi="Times New Roman"/>
          <w:sz w:val="24"/>
          <w:szCs w:val="24"/>
        </w:rPr>
      </w:pPr>
      <w:r w:rsidRPr="007C3BD8">
        <w:rPr>
          <w:rFonts w:ascii="Times New Roman" w:hAnsi="Times New Roman"/>
          <w:sz w:val="24"/>
          <w:szCs w:val="24"/>
        </w:rPr>
        <w:t>Check the tap hole jacket for leakages.</w:t>
      </w:r>
    </w:p>
    <w:p w14:paraId="7B4ED49E" w14:textId="77777777" w:rsidR="00B4081E" w:rsidRPr="007C3BD8" w:rsidRDefault="00B4081E" w:rsidP="00B4081E">
      <w:pPr>
        <w:spacing w:after="0" w:line="240" w:lineRule="atLeast"/>
        <w:jc w:val="both"/>
        <w:rPr>
          <w:rFonts w:ascii="Times New Roman" w:hAnsi="Times New Roman"/>
          <w:sz w:val="24"/>
          <w:szCs w:val="24"/>
        </w:rPr>
      </w:pPr>
    </w:p>
    <w:p w14:paraId="1A3F9F3F" w14:textId="77777777" w:rsidR="00B4081E" w:rsidRPr="007C3BD8" w:rsidRDefault="00B4081E" w:rsidP="00B4081E">
      <w:pPr>
        <w:spacing w:after="0" w:line="240" w:lineRule="atLeast"/>
        <w:jc w:val="both"/>
        <w:rPr>
          <w:rFonts w:ascii="Times New Roman" w:hAnsi="Times New Roman"/>
          <w:sz w:val="24"/>
          <w:szCs w:val="24"/>
        </w:rPr>
      </w:pPr>
    </w:p>
    <w:p w14:paraId="15CCF274"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Draining of the Main Runner.</w:t>
      </w:r>
    </w:p>
    <w:p w14:paraId="727E1950"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p>
    <w:p w14:paraId="6A9E15B6"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r w:rsidRPr="007C3BD8">
        <w:rPr>
          <w:rFonts w:ascii="Times New Roman" w:hAnsi="Times New Roman"/>
          <w:sz w:val="24"/>
          <w:szCs w:val="24"/>
        </w:rPr>
        <w:t xml:space="preserve">After major repairs, run the trough straight upto 20000 to 25000 THM (Continuous running).  </w:t>
      </w:r>
    </w:p>
    <w:p w14:paraId="4DB3C680"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Draining of the main runner is to be done only for the following reasons.</w:t>
      </w:r>
    </w:p>
    <w:p w14:paraId="04D2FF1C" w14:textId="77777777" w:rsidR="005065A9" w:rsidRPr="007C3BD8" w:rsidRDefault="005065A9" w:rsidP="00DF2DF7">
      <w:pPr>
        <w:pStyle w:val="ListParagraph"/>
        <w:numPr>
          <w:ilvl w:val="2"/>
          <w:numId w:val="3"/>
        </w:numPr>
        <w:spacing w:after="0" w:line="240" w:lineRule="atLeast"/>
        <w:jc w:val="both"/>
        <w:rPr>
          <w:rFonts w:ascii="Times New Roman" w:hAnsi="Times New Roman"/>
          <w:sz w:val="24"/>
          <w:szCs w:val="24"/>
        </w:rPr>
      </w:pPr>
      <w:r w:rsidRPr="007C3BD8">
        <w:rPr>
          <w:rFonts w:ascii="Times New Roman" w:hAnsi="Times New Roman"/>
          <w:sz w:val="24"/>
          <w:szCs w:val="24"/>
        </w:rPr>
        <w:t>When furnace planned / unplanned shutdown hours increase beyond 4 to 5 hours.</w:t>
      </w:r>
    </w:p>
    <w:p w14:paraId="2D918A26" w14:textId="77777777" w:rsidR="005065A9" w:rsidRPr="007C3BD8" w:rsidRDefault="005065A9" w:rsidP="00DF2DF7">
      <w:pPr>
        <w:pStyle w:val="ListParagraph"/>
        <w:numPr>
          <w:ilvl w:val="2"/>
          <w:numId w:val="3"/>
        </w:numPr>
        <w:spacing w:after="0" w:line="240" w:lineRule="atLeast"/>
        <w:jc w:val="both"/>
        <w:rPr>
          <w:rFonts w:ascii="Times New Roman" w:hAnsi="Times New Roman"/>
          <w:sz w:val="24"/>
          <w:szCs w:val="24"/>
        </w:rPr>
      </w:pPr>
      <w:r w:rsidRPr="007C3BD8">
        <w:rPr>
          <w:rFonts w:ascii="Times New Roman" w:hAnsi="Times New Roman"/>
          <w:sz w:val="24"/>
          <w:szCs w:val="24"/>
        </w:rPr>
        <w:t>When the furnace is on colder side (metal te</w:t>
      </w:r>
      <w:r w:rsidR="00DF7EB4">
        <w:rPr>
          <w:rFonts w:ascii="Times New Roman" w:hAnsi="Times New Roman"/>
          <w:sz w:val="24"/>
          <w:szCs w:val="24"/>
        </w:rPr>
        <w:t>mperature is coming below 1300</w:t>
      </w:r>
      <w:r w:rsidR="00DF7EB4">
        <w:rPr>
          <w:rFonts w:cs="Calibri"/>
          <w:sz w:val="24"/>
          <w:szCs w:val="24"/>
        </w:rPr>
        <w:t>°</w:t>
      </w:r>
      <w:r w:rsidRPr="007C3BD8">
        <w:rPr>
          <w:rFonts w:ascii="Times New Roman" w:hAnsi="Times New Roman"/>
          <w:sz w:val="24"/>
          <w:szCs w:val="24"/>
        </w:rPr>
        <w:t xml:space="preserve">C. </w:t>
      </w:r>
    </w:p>
    <w:p w14:paraId="436D9764" w14:textId="77777777" w:rsidR="004C7613" w:rsidRPr="007C3BD8" w:rsidRDefault="00710353" w:rsidP="00710353">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For planned shutdown, runner cooling fan to be stopped just two casts before the last cast. Ensure that runner side wall’s</w:t>
      </w:r>
      <w:r w:rsidR="00DF7EB4">
        <w:rPr>
          <w:rFonts w:ascii="Times New Roman" w:hAnsi="Times New Roman"/>
          <w:sz w:val="24"/>
          <w:szCs w:val="24"/>
        </w:rPr>
        <w:t xml:space="preserve"> temperature does not cross 500</w:t>
      </w:r>
      <w:r w:rsidR="00DF7EB4">
        <w:rPr>
          <w:rFonts w:cs="Calibri"/>
          <w:sz w:val="24"/>
          <w:szCs w:val="24"/>
        </w:rPr>
        <w:t>°</w:t>
      </w:r>
      <w:r w:rsidRPr="007C3BD8">
        <w:rPr>
          <w:rFonts w:ascii="Times New Roman" w:hAnsi="Times New Roman"/>
          <w:sz w:val="24"/>
          <w:szCs w:val="24"/>
        </w:rPr>
        <w:t>C. If side wall temperature crosses above 500</w:t>
      </w:r>
      <w:r w:rsidR="00DF7EB4">
        <w:rPr>
          <w:rFonts w:cs="Calibri"/>
          <w:sz w:val="24"/>
          <w:szCs w:val="24"/>
        </w:rPr>
        <w:t>°</w:t>
      </w:r>
      <w:r w:rsidR="00DF7EB4">
        <w:rPr>
          <w:rFonts w:ascii="Times New Roman" w:hAnsi="Times New Roman"/>
          <w:sz w:val="24"/>
          <w:szCs w:val="24"/>
        </w:rPr>
        <w:t>C</w:t>
      </w:r>
      <w:r w:rsidRPr="007C3BD8">
        <w:rPr>
          <w:rFonts w:ascii="Times New Roman" w:hAnsi="Times New Roman"/>
          <w:sz w:val="24"/>
          <w:szCs w:val="24"/>
        </w:rPr>
        <w:t>, start the runner cooling fan immediately</w:t>
      </w:r>
    </w:p>
    <w:p w14:paraId="5E55AB06"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In case bypass hole is to be opened and metal is drained it should be ensured that skimmer hole and bypass hole is clear. </w:t>
      </w:r>
    </w:p>
    <w:p w14:paraId="178EDAE7"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Ensure wood pieces, bamboo lancing system and man power with all PPE is ready.</w:t>
      </w:r>
    </w:p>
    <w:p w14:paraId="5E707B9A"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Divert the ladle to second ladle when the ladle is less than half. As soon as cast is closed, lance the bypass hole and drain the runner. </w:t>
      </w:r>
    </w:p>
    <w:p w14:paraId="1C4298D1"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In case bypass hole is opened and metal is drained it should be ensured that skimmer hole and bypass hole is clear. </w:t>
      </w:r>
    </w:p>
    <w:p w14:paraId="41ED438C"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Insert wood to maintain connectivity in both the holes.</w:t>
      </w:r>
    </w:p>
    <w:p w14:paraId="46451F7C"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Stop the runner cooling fan immediately after / before draining the main runner.</w:t>
      </w:r>
    </w:p>
    <w:p w14:paraId="64D5B8C7"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Due to any reason if runner is drained, and runner condition is good no repair is required, we should keep the runner hot by heating runner always with BF gas heater or LPG heating or fire wood.</w:t>
      </w:r>
    </w:p>
    <w:p w14:paraId="761E973C" w14:textId="77777777" w:rsidR="005065A9" w:rsidRPr="007C3BD8" w:rsidRDefault="005065A9" w:rsidP="005065A9">
      <w:pPr>
        <w:jc w:val="both"/>
        <w:rPr>
          <w:rFonts w:ascii="Times New Roman" w:hAnsi="Times New Roman"/>
        </w:rPr>
      </w:pPr>
    </w:p>
    <w:p w14:paraId="0E9CDD0C"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Taking Metal in Main Runner: </w:t>
      </w:r>
    </w:p>
    <w:p w14:paraId="32D8DFC4" w14:textId="77777777" w:rsidR="00710353" w:rsidRPr="007C3BD8" w:rsidRDefault="00710353" w:rsidP="00710353">
      <w:pPr>
        <w:pStyle w:val="ListParagraph"/>
        <w:numPr>
          <w:ilvl w:val="0"/>
          <w:numId w:val="5"/>
        </w:numPr>
        <w:spacing w:after="0" w:line="240" w:lineRule="atLeast"/>
        <w:jc w:val="both"/>
        <w:rPr>
          <w:rFonts w:ascii="Times New Roman" w:hAnsi="Times New Roman"/>
          <w:sz w:val="24"/>
          <w:szCs w:val="24"/>
        </w:rPr>
      </w:pPr>
      <w:r w:rsidRPr="007C3BD8">
        <w:rPr>
          <w:rFonts w:ascii="Times New Roman" w:hAnsi="Times New Roman"/>
          <w:sz w:val="24"/>
          <w:szCs w:val="24"/>
        </w:rPr>
        <w:lastRenderedPageBreak/>
        <w:t>Do not start runner cooling fan for the first two casts after furnace start-up. If runner side wall’s tem</w:t>
      </w:r>
      <w:r w:rsidR="00DF7EB4">
        <w:rPr>
          <w:rFonts w:ascii="Times New Roman" w:hAnsi="Times New Roman"/>
          <w:sz w:val="24"/>
          <w:szCs w:val="24"/>
        </w:rPr>
        <w:t>peratures increases beyond 500</w:t>
      </w:r>
      <w:r w:rsidR="00DF7EB4">
        <w:rPr>
          <w:rFonts w:cs="Calibri"/>
          <w:sz w:val="24"/>
          <w:szCs w:val="24"/>
        </w:rPr>
        <w:t>°</w:t>
      </w:r>
      <w:r w:rsidRPr="007C3BD8">
        <w:rPr>
          <w:rFonts w:ascii="Times New Roman" w:hAnsi="Times New Roman"/>
          <w:sz w:val="24"/>
          <w:szCs w:val="24"/>
        </w:rPr>
        <w:t>C, you have to start the runner cooling fan</w:t>
      </w:r>
    </w:p>
    <w:p w14:paraId="450D23D7"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Heat the main runner continuously till the runner wall temperatu</w:t>
      </w:r>
      <w:r w:rsidR="00DF7EB4">
        <w:rPr>
          <w:rFonts w:ascii="Times New Roman" w:hAnsi="Times New Roman"/>
          <w:sz w:val="24"/>
          <w:szCs w:val="24"/>
        </w:rPr>
        <w:t>re reaches to 500 to 550</w:t>
      </w:r>
      <w:r w:rsidR="00DF7EB4">
        <w:rPr>
          <w:rFonts w:cs="Calibri"/>
          <w:sz w:val="24"/>
          <w:szCs w:val="24"/>
        </w:rPr>
        <w:t>°</w:t>
      </w:r>
      <w:r w:rsidRPr="007C3BD8">
        <w:rPr>
          <w:rFonts w:ascii="Times New Roman" w:hAnsi="Times New Roman"/>
          <w:sz w:val="24"/>
          <w:szCs w:val="24"/>
        </w:rPr>
        <w:t>C.</w:t>
      </w:r>
    </w:p>
    <w:p w14:paraId="2424CD71"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Ensure skimmer plate hole is clear with all slag and metal.</w:t>
      </w:r>
    </w:p>
    <w:p w14:paraId="32EA35D4"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Bypass runner hole to be cleaned of slag/metal thoroughly and plugged with runner mass, then rammed packed the hole and heated till runner mass is set properly (hard).</w:t>
      </w:r>
    </w:p>
    <w:p w14:paraId="5E1FCE52"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Close the bypass hole with runner mass.</w:t>
      </w:r>
    </w:p>
    <w:p w14:paraId="053B047F"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Heating of the bypass hole with fire wood etc.</w:t>
      </w:r>
    </w:p>
    <w:p w14:paraId="44283468"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Open the cast slowly.</w:t>
      </w:r>
    </w:p>
    <w:p w14:paraId="556F636E" w14:textId="77777777" w:rsidR="00C15422" w:rsidRPr="007C3BD8" w:rsidRDefault="00C15422"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 xml:space="preserve">Ensure the runner cooling fan is running after runner side wall temperature reaches above </w:t>
      </w:r>
      <w:r w:rsidR="00DF7EB4">
        <w:rPr>
          <w:rFonts w:ascii="Times New Roman" w:hAnsi="Times New Roman"/>
          <w:sz w:val="24"/>
          <w:szCs w:val="24"/>
        </w:rPr>
        <w:t>350</w:t>
      </w:r>
      <w:r w:rsidR="00DF7EB4">
        <w:rPr>
          <w:rFonts w:cs="Calibri"/>
          <w:sz w:val="24"/>
          <w:szCs w:val="24"/>
        </w:rPr>
        <w:t>°</w:t>
      </w:r>
      <w:r w:rsidRPr="007C3BD8">
        <w:rPr>
          <w:rFonts w:ascii="Times New Roman" w:hAnsi="Times New Roman"/>
          <w:sz w:val="24"/>
          <w:szCs w:val="24"/>
        </w:rPr>
        <w:t>C</w:t>
      </w:r>
    </w:p>
    <w:p w14:paraId="2D465126" w14:textId="77777777" w:rsidR="005065A9" w:rsidRPr="007C3BD8" w:rsidRDefault="005065A9" w:rsidP="005065A9">
      <w:pPr>
        <w:pStyle w:val="ListParagraph"/>
        <w:jc w:val="both"/>
        <w:rPr>
          <w:rFonts w:ascii="Times New Roman" w:hAnsi="Times New Roman"/>
          <w:sz w:val="24"/>
          <w:szCs w:val="24"/>
        </w:rPr>
      </w:pPr>
    </w:p>
    <w:p w14:paraId="7DA3DEA4"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Main Runner preparation during the furnace blow in / furnace revival etc</w:t>
      </w:r>
      <w:r w:rsidR="00A8501D" w:rsidRPr="007C3BD8">
        <w:rPr>
          <w:rFonts w:ascii="Times New Roman" w:hAnsi="Times New Roman"/>
          <w:sz w:val="24"/>
          <w:szCs w:val="24"/>
        </w:rPr>
        <w:t xml:space="preserve">. </w:t>
      </w:r>
      <w:r w:rsidRPr="007C3BD8">
        <w:rPr>
          <w:rFonts w:ascii="Times New Roman" w:hAnsi="Times New Roman"/>
          <w:sz w:val="24"/>
          <w:szCs w:val="24"/>
        </w:rPr>
        <w:t>:</w:t>
      </w:r>
    </w:p>
    <w:p w14:paraId="12A1307E"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Drain the furnace main runner as per the draining furnace if furnace is cold. </w:t>
      </w:r>
    </w:p>
    <w:p w14:paraId="4CCE0F70"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Clean the main runner, skimmer plate and by pass hole. </w:t>
      </w:r>
    </w:p>
    <w:p w14:paraId="18332856"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Make the runner drainable runner. </w:t>
      </w:r>
    </w:p>
    <w:p w14:paraId="7D9F2D40"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If hot metal is to be taken into EL, close skimmer’s hole with sand and divert the metal in to EL.</w:t>
      </w:r>
    </w:p>
    <w:p w14:paraId="5E97F16D" w14:textId="77777777" w:rsidR="005065A9" w:rsidRPr="007C3BD8" w:rsidRDefault="005065A9" w:rsidP="00DF2DF7">
      <w:pPr>
        <w:pStyle w:val="ListParagraph"/>
        <w:numPr>
          <w:ilvl w:val="0"/>
          <w:numId w:val="3"/>
        </w:numPr>
        <w:spacing w:after="0" w:line="240" w:lineRule="atLeast"/>
        <w:jc w:val="both"/>
        <w:rPr>
          <w:rFonts w:ascii="Times New Roman" w:hAnsi="Times New Roman"/>
        </w:rPr>
      </w:pPr>
      <w:r w:rsidRPr="007C3BD8">
        <w:rPr>
          <w:rFonts w:ascii="Times New Roman" w:hAnsi="Times New Roman"/>
          <w:b/>
        </w:rPr>
        <w:t>Midterm repairs</w:t>
      </w:r>
      <w:r w:rsidRPr="007C3BD8">
        <w:rPr>
          <w:rFonts w:ascii="Times New Roman" w:hAnsi="Times New Roman"/>
        </w:rPr>
        <w:t>:</w:t>
      </w:r>
    </w:p>
    <w:p w14:paraId="0615C223" w14:textId="77777777" w:rsidR="005065A9" w:rsidRPr="007C3BD8" w:rsidRDefault="005065A9" w:rsidP="005065A9">
      <w:pPr>
        <w:pStyle w:val="ListParagraph"/>
        <w:spacing w:after="0" w:line="240" w:lineRule="atLeast"/>
        <w:ind w:left="1364"/>
        <w:jc w:val="both"/>
        <w:rPr>
          <w:rFonts w:ascii="Times New Roman" w:hAnsi="Times New Roman"/>
        </w:rPr>
      </w:pPr>
    </w:p>
    <w:p w14:paraId="0BC55C89" w14:textId="77777777" w:rsidR="005065A9" w:rsidRPr="007C3BD8" w:rsidRDefault="005065A9" w:rsidP="005065A9">
      <w:pPr>
        <w:spacing w:line="240" w:lineRule="atLeast"/>
        <w:jc w:val="both"/>
        <w:rPr>
          <w:rFonts w:ascii="Times New Roman" w:hAnsi="Times New Roman"/>
        </w:rPr>
      </w:pPr>
      <w:r w:rsidRPr="007C3BD8">
        <w:rPr>
          <w:rFonts w:ascii="Times New Roman" w:hAnsi="Times New Roman"/>
        </w:rPr>
        <w:t xml:space="preserve">Check for the availability of the material well in advance of the major repairs (5 tons).Check all equipment and machinery for their proper functioning one day prior to the repair. </w:t>
      </w:r>
    </w:p>
    <w:p w14:paraId="2D7BA081" w14:textId="77777777" w:rsidR="005065A9" w:rsidRPr="007C3BD8" w:rsidRDefault="005065A9" w:rsidP="005065A9">
      <w:pPr>
        <w:spacing w:line="240" w:lineRule="atLeast"/>
        <w:jc w:val="both"/>
        <w:rPr>
          <w:rFonts w:ascii="Times New Roman" w:hAnsi="Times New Roman"/>
        </w:rPr>
      </w:pPr>
      <w:r w:rsidRPr="007C3BD8">
        <w:rPr>
          <w:rFonts w:ascii="Times New Roman" w:hAnsi="Times New Roman"/>
        </w:rPr>
        <w:t xml:space="preserve">Dismantling of trough for minor repair:   </w:t>
      </w:r>
    </w:p>
    <w:p w14:paraId="7AC93932"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Ensure the trough is drained out completely. </w:t>
      </w:r>
    </w:p>
    <w:p w14:paraId="14A4262F"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Keep the trough in idle condition for 1 hour.  </w:t>
      </w:r>
    </w:p>
    <w:p w14:paraId="785985A7"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Use water – air spray / cooler for faster cooling. </w:t>
      </w:r>
    </w:p>
    <w:p w14:paraId="1D695ACC"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Please follow the work instruction as per WI/PROD/08-H.</w:t>
      </w:r>
    </w:p>
    <w:p w14:paraId="6DCCF2CA" w14:textId="77777777" w:rsidR="005065A9" w:rsidRPr="007C3BD8" w:rsidRDefault="005065A9" w:rsidP="005065A9">
      <w:pPr>
        <w:pStyle w:val="ListParagraph"/>
        <w:spacing w:after="0" w:line="240" w:lineRule="atLeast"/>
        <w:jc w:val="both"/>
        <w:rPr>
          <w:rFonts w:ascii="Times New Roman" w:hAnsi="Times New Roman"/>
        </w:rPr>
      </w:pPr>
    </w:p>
    <w:p w14:paraId="6A8B0F70" w14:textId="77777777" w:rsidR="005065A9" w:rsidRPr="007C3BD8" w:rsidRDefault="005065A9" w:rsidP="005065A9">
      <w:pPr>
        <w:spacing w:line="240" w:lineRule="atLeast"/>
        <w:rPr>
          <w:rFonts w:ascii="Times New Roman" w:hAnsi="Times New Roman"/>
          <w:b/>
          <w:sz w:val="24"/>
        </w:rPr>
      </w:pPr>
      <w:r w:rsidRPr="007C3BD8">
        <w:rPr>
          <w:rFonts w:ascii="Times New Roman" w:hAnsi="Times New Roman"/>
          <w:b/>
          <w:sz w:val="24"/>
        </w:rPr>
        <w:t xml:space="preserve">NON-DRAINABLE RUNNER PRACTICE- BF2 </w:t>
      </w:r>
    </w:p>
    <w:p w14:paraId="73DC36CB" w14:textId="77777777" w:rsidR="005065A9" w:rsidRPr="007C3BD8" w:rsidRDefault="005065A9" w:rsidP="005065A9">
      <w:pPr>
        <w:spacing w:line="240" w:lineRule="atLeast"/>
        <w:rPr>
          <w:rFonts w:ascii="Times New Roman" w:hAnsi="Times New Roman"/>
          <w:b/>
          <w:sz w:val="24"/>
        </w:rPr>
      </w:pPr>
      <w:r w:rsidRPr="007C3BD8">
        <w:rPr>
          <w:rFonts w:ascii="Times New Roman" w:hAnsi="Times New Roman"/>
          <w:b/>
          <w:sz w:val="24"/>
        </w:rPr>
        <w:t>Responsibility: Furnace Incharge</w:t>
      </w:r>
    </w:p>
    <w:p w14:paraId="622EF44B" w14:textId="77777777" w:rsidR="005065A9" w:rsidRPr="007C3BD8" w:rsidRDefault="005065A9" w:rsidP="005065A9">
      <w:pPr>
        <w:spacing w:line="240" w:lineRule="atLeast"/>
        <w:rPr>
          <w:rFonts w:ascii="Times New Roman" w:hAnsi="Times New Roman"/>
          <w:b/>
          <w:sz w:val="24"/>
        </w:rPr>
      </w:pPr>
      <w:r w:rsidRPr="007C3BD8">
        <w:rPr>
          <w:rFonts w:ascii="Times New Roman" w:hAnsi="Times New Roman"/>
          <w:b/>
          <w:sz w:val="24"/>
        </w:rPr>
        <w:t>Identified Hazards:</w:t>
      </w:r>
    </w:p>
    <w:p w14:paraId="3E5EC67A"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napToGrid w:val="0"/>
          <w:color w:val="000000"/>
          <w:sz w:val="24"/>
          <w:szCs w:val="24"/>
          <w:lang w:eastAsia="en-IN"/>
        </w:rPr>
      </w:pPr>
      <w:r w:rsidRPr="007C3BD8">
        <w:rPr>
          <w:rFonts w:ascii="Times New Roman" w:hAnsi="Times New Roman"/>
          <w:snapToGrid w:val="0"/>
          <w:color w:val="000000"/>
          <w:sz w:val="24"/>
          <w:szCs w:val="24"/>
          <w:lang w:eastAsia="en-IN"/>
        </w:rPr>
        <w:t>Contact with hot metal &amp; slag.</w:t>
      </w:r>
    </w:p>
    <w:p w14:paraId="54F0F901" w14:textId="77777777" w:rsidR="005065A9" w:rsidRPr="007C3BD8" w:rsidRDefault="005065A9" w:rsidP="00DF2DF7">
      <w:pPr>
        <w:numPr>
          <w:ilvl w:val="0"/>
          <w:numId w:val="2"/>
        </w:numPr>
        <w:spacing w:after="0" w:line="240" w:lineRule="atLeast"/>
        <w:jc w:val="both"/>
        <w:rPr>
          <w:rFonts w:ascii="Times New Roman" w:eastAsia="Calibri" w:hAnsi="Times New Roman"/>
          <w:snapToGrid w:val="0"/>
          <w:color w:val="000000"/>
          <w:sz w:val="24"/>
          <w:szCs w:val="24"/>
        </w:rPr>
      </w:pPr>
      <w:r w:rsidRPr="007C3BD8">
        <w:rPr>
          <w:rFonts w:ascii="Times New Roman" w:hAnsi="Times New Roman"/>
          <w:snapToGrid w:val="0"/>
          <w:color w:val="000000"/>
          <w:sz w:val="24"/>
          <w:szCs w:val="24"/>
        </w:rPr>
        <w:t>Splashing of liquid hot metal in contact with wet/damp tools</w:t>
      </w:r>
    </w:p>
    <w:p w14:paraId="3B8D8E87"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color w:val="000000"/>
          <w:sz w:val="24"/>
          <w:szCs w:val="24"/>
          <w:lang w:eastAsia="en-IN"/>
        </w:rPr>
        <w:t>Slipping of personnel in the runner</w:t>
      </w:r>
    </w:p>
    <w:p w14:paraId="40A1B1DA" w14:textId="77777777" w:rsidR="005065A9" w:rsidRPr="007C3BD8" w:rsidRDefault="00DF7EB4" w:rsidP="00DF2DF7">
      <w:pPr>
        <w:pStyle w:val="ListParagraph"/>
        <w:numPr>
          <w:ilvl w:val="0"/>
          <w:numId w:val="2"/>
        </w:numPr>
        <w:spacing w:before="3" w:after="0" w:line="340" w:lineRule="atLeast"/>
        <w:jc w:val="both"/>
        <w:rPr>
          <w:rFonts w:ascii="Times New Roman" w:hAnsi="Times New Roman"/>
          <w:sz w:val="24"/>
          <w:szCs w:val="24"/>
          <w:lang w:eastAsia="en-IN"/>
        </w:rPr>
      </w:pPr>
      <w:r>
        <w:rPr>
          <w:rFonts w:ascii="Times New Roman" w:hAnsi="Times New Roman"/>
          <w:snapToGrid w:val="0"/>
          <w:sz w:val="24"/>
          <w:szCs w:val="24"/>
          <w:lang w:eastAsia="en-IN"/>
        </w:rPr>
        <w:t>Non use of PPE &amp; not following WI</w:t>
      </w:r>
    </w:p>
    <w:p w14:paraId="1630C5C0"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Improper house keeping</w:t>
      </w:r>
    </w:p>
    <w:p w14:paraId="681F0A26"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Inadequate local lighting</w:t>
      </w:r>
    </w:p>
    <w:p w14:paraId="09D544E0"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z w:val="24"/>
          <w:szCs w:val="24"/>
          <w:lang w:eastAsia="en-IN"/>
        </w:rPr>
      </w:pPr>
      <w:r w:rsidRPr="007C3BD8">
        <w:rPr>
          <w:rFonts w:ascii="Times New Roman" w:hAnsi="Times New Roman"/>
          <w:snapToGrid w:val="0"/>
          <w:sz w:val="24"/>
          <w:szCs w:val="24"/>
          <w:lang w:eastAsia="en-IN"/>
        </w:rPr>
        <w:t>Inhalation of fumes</w:t>
      </w:r>
    </w:p>
    <w:p w14:paraId="55BFFC85" w14:textId="77777777" w:rsidR="005065A9" w:rsidRPr="007C3BD8" w:rsidRDefault="005065A9" w:rsidP="00DF2DF7">
      <w:pPr>
        <w:pStyle w:val="ListParagraph"/>
        <w:numPr>
          <w:ilvl w:val="0"/>
          <w:numId w:val="2"/>
        </w:numPr>
        <w:spacing w:before="3" w:after="0" w:line="340" w:lineRule="atLeast"/>
        <w:jc w:val="both"/>
        <w:rPr>
          <w:rFonts w:ascii="Times New Roman" w:hAnsi="Times New Roman"/>
          <w:snapToGrid w:val="0"/>
          <w:sz w:val="24"/>
          <w:szCs w:val="24"/>
          <w:lang w:eastAsia="en-IN"/>
        </w:rPr>
      </w:pPr>
      <w:r w:rsidRPr="007C3BD8">
        <w:rPr>
          <w:rFonts w:ascii="Times New Roman" w:hAnsi="Times New Roman"/>
          <w:snapToGrid w:val="0"/>
          <w:sz w:val="24"/>
          <w:szCs w:val="24"/>
          <w:lang w:eastAsia="en-IN"/>
        </w:rPr>
        <w:t>Burns due to contact with hot metal &amp; slag.</w:t>
      </w:r>
    </w:p>
    <w:p w14:paraId="41476E88" w14:textId="77777777" w:rsidR="005065A9" w:rsidRPr="00D31395" w:rsidRDefault="005065A9" w:rsidP="00DF2DF7">
      <w:pPr>
        <w:numPr>
          <w:ilvl w:val="0"/>
          <w:numId w:val="2"/>
        </w:numPr>
        <w:spacing w:after="0" w:line="240" w:lineRule="atLeast"/>
        <w:jc w:val="both"/>
        <w:rPr>
          <w:rFonts w:ascii="Times New Roman" w:eastAsia="Calibri" w:hAnsi="Times New Roman"/>
          <w:snapToGrid w:val="0"/>
          <w:color w:val="000000"/>
          <w:sz w:val="24"/>
          <w:szCs w:val="24"/>
        </w:rPr>
      </w:pPr>
      <w:r w:rsidRPr="007C3BD8">
        <w:rPr>
          <w:rFonts w:ascii="Times New Roman" w:hAnsi="Times New Roman"/>
          <w:snapToGrid w:val="0"/>
          <w:color w:val="000000"/>
          <w:sz w:val="24"/>
          <w:szCs w:val="24"/>
        </w:rPr>
        <w:lastRenderedPageBreak/>
        <w:t>Runner getting puncture</w:t>
      </w:r>
    </w:p>
    <w:p w14:paraId="6C6826AE" w14:textId="77777777" w:rsidR="00D31395" w:rsidRPr="007C3BD8" w:rsidRDefault="00D31395" w:rsidP="00DF2DF7">
      <w:pPr>
        <w:numPr>
          <w:ilvl w:val="0"/>
          <w:numId w:val="2"/>
        </w:numPr>
        <w:spacing w:after="0" w:line="240" w:lineRule="atLeast"/>
        <w:jc w:val="both"/>
        <w:rPr>
          <w:rFonts w:ascii="Times New Roman" w:eastAsia="Calibri" w:hAnsi="Times New Roman"/>
          <w:snapToGrid w:val="0"/>
          <w:color w:val="000000"/>
          <w:sz w:val="24"/>
          <w:szCs w:val="24"/>
        </w:rPr>
      </w:pPr>
      <w:r>
        <w:rPr>
          <w:rFonts w:ascii="Times New Roman" w:hAnsi="Times New Roman"/>
          <w:snapToGrid w:val="0"/>
          <w:color w:val="000000"/>
          <w:sz w:val="24"/>
          <w:szCs w:val="24"/>
        </w:rPr>
        <w:t>Glare of metal</w:t>
      </w:r>
    </w:p>
    <w:p w14:paraId="72A0C1CA" w14:textId="77777777" w:rsidR="005065A9" w:rsidRPr="007C3BD8" w:rsidRDefault="005065A9" w:rsidP="005065A9">
      <w:pPr>
        <w:spacing w:line="240" w:lineRule="atLeast"/>
        <w:rPr>
          <w:rFonts w:ascii="Times New Roman" w:hAnsi="Times New Roman"/>
          <w:b/>
          <w:sz w:val="24"/>
        </w:rPr>
      </w:pPr>
    </w:p>
    <w:p w14:paraId="1C3767D5" w14:textId="77777777" w:rsidR="0086149A" w:rsidRPr="007C3BD8" w:rsidRDefault="0086149A" w:rsidP="0086149A">
      <w:pPr>
        <w:spacing w:after="0" w:line="240" w:lineRule="atLeast"/>
        <w:ind w:left="360"/>
        <w:rPr>
          <w:rFonts w:ascii="Times New Roman" w:hAnsi="Times New Roman"/>
          <w:snapToGrid w:val="0"/>
          <w:sz w:val="24"/>
        </w:rPr>
      </w:pPr>
    </w:p>
    <w:p w14:paraId="14971D30" w14:textId="77777777" w:rsidR="0086149A" w:rsidRPr="007C3BD8" w:rsidRDefault="00A8501D" w:rsidP="0086149A">
      <w:pPr>
        <w:spacing w:after="0" w:line="240" w:lineRule="atLeast"/>
        <w:rPr>
          <w:rFonts w:ascii="Times New Roman" w:hAnsi="Times New Roman"/>
          <w:b/>
          <w:snapToGrid w:val="0"/>
          <w:sz w:val="24"/>
        </w:rPr>
      </w:pPr>
      <w:r w:rsidRPr="007C3BD8">
        <w:rPr>
          <w:rFonts w:ascii="Times New Roman" w:hAnsi="Times New Roman"/>
          <w:b/>
          <w:snapToGrid w:val="0"/>
          <w:sz w:val="24"/>
        </w:rPr>
        <w:t>List of non-</w:t>
      </w:r>
      <w:r w:rsidR="0086149A" w:rsidRPr="007C3BD8">
        <w:rPr>
          <w:rFonts w:ascii="Times New Roman" w:hAnsi="Times New Roman"/>
          <w:b/>
          <w:snapToGrid w:val="0"/>
          <w:sz w:val="24"/>
        </w:rPr>
        <w:t>standard tools used in cast house</w:t>
      </w:r>
    </w:p>
    <w:p w14:paraId="044786DE" w14:textId="77777777" w:rsidR="0086149A" w:rsidRPr="007C3BD8" w:rsidRDefault="0086149A" w:rsidP="0086149A">
      <w:pPr>
        <w:pStyle w:val="ListParagraph"/>
        <w:numPr>
          <w:ilvl w:val="1"/>
          <w:numId w:val="2"/>
        </w:numPr>
        <w:spacing w:after="0" w:line="240" w:lineRule="atLeast"/>
        <w:rPr>
          <w:rFonts w:ascii="Times New Roman" w:hAnsi="Times New Roman"/>
          <w:snapToGrid w:val="0"/>
          <w:sz w:val="24"/>
        </w:rPr>
      </w:pPr>
      <w:r w:rsidRPr="007C3BD8">
        <w:rPr>
          <w:rFonts w:ascii="Times New Roman" w:hAnsi="Times New Roman"/>
          <w:snapToGrid w:val="0"/>
          <w:sz w:val="24"/>
        </w:rPr>
        <w:t>In house prepared lancing hook</w:t>
      </w:r>
    </w:p>
    <w:p w14:paraId="470DB09D" w14:textId="77777777" w:rsidR="0086149A" w:rsidRPr="007C3BD8" w:rsidRDefault="0086149A" w:rsidP="0086149A">
      <w:pPr>
        <w:pStyle w:val="ListParagraph"/>
        <w:numPr>
          <w:ilvl w:val="1"/>
          <w:numId w:val="2"/>
        </w:numPr>
        <w:spacing w:after="0" w:line="240" w:lineRule="atLeast"/>
        <w:rPr>
          <w:rFonts w:ascii="Times New Roman" w:hAnsi="Times New Roman"/>
          <w:snapToGrid w:val="0"/>
          <w:sz w:val="24"/>
        </w:rPr>
      </w:pPr>
      <w:r w:rsidRPr="007C3BD8">
        <w:rPr>
          <w:rFonts w:ascii="Times New Roman" w:hAnsi="Times New Roman"/>
          <w:snapToGrid w:val="0"/>
          <w:sz w:val="24"/>
        </w:rPr>
        <w:t xml:space="preserve"> In house prepared pawda</w:t>
      </w:r>
    </w:p>
    <w:p w14:paraId="733D5930" w14:textId="77777777" w:rsidR="005065A9" w:rsidRPr="00CA5FFF" w:rsidRDefault="0086149A" w:rsidP="005065A9">
      <w:pPr>
        <w:pStyle w:val="ListParagraph"/>
        <w:numPr>
          <w:ilvl w:val="1"/>
          <w:numId w:val="2"/>
        </w:numPr>
        <w:spacing w:after="0" w:line="240" w:lineRule="atLeast"/>
        <w:rPr>
          <w:rFonts w:ascii="Times New Roman" w:hAnsi="Times New Roman"/>
          <w:snapToGrid w:val="0"/>
          <w:sz w:val="24"/>
        </w:rPr>
      </w:pPr>
      <w:r w:rsidRPr="007C3BD8">
        <w:rPr>
          <w:rFonts w:ascii="Times New Roman" w:hAnsi="Times New Roman"/>
          <w:snapToGrid w:val="0"/>
          <w:sz w:val="24"/>
        </w:rPr>
        <w:t>In house prepared manual rammer</w:t>
      </w:r>
    </w:p>
    <w:p w14:paraId="139384B2" w14:textId="77777777" w:rsidR="005065A9" w:rsidRPr="007C3BD8" w:rsidRDefault="005065A9" w:rsidP="005065A9">
      <w:pPr>
        <w:spacing w:line="240" w:lineRule="atLeast"/>
        <w:rPr>
          <w:rFonts w:ascii="Times New Roman" w:hAnsi="Times New Roman"/>
          <w:sz w:val="24"/>
        </w:rPr>
      </w:pPr>
    </w:p>
    <w:p w14:paraId="1D5656B1"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0"/>
          <w:szCs w:val="20"/>
          <w:lang w:eastAsia="en-IN"/>
        </w:rPr>
      </w:pPr>
      <w:r w:rsidRPr="007C3BD8">
        <w:rPr>
          <w:rFonts w:ascii="Times New Roman" w:hAnsi="Times New Roman"/>
          <w:b/>
          <w:sz w:val="20"/>
          <w:szCs w:val="20"/>
          <w:lang w:eastAsia="en-IN"/>
        </w:rPr>
        <w:t>Instruction during Normal Operational</w:t>
      </w:r>
      <w:r w:rsidRPr="007C3BD8">
        <w:rPr>
          <w:rFonts w:ascii="Times New Roman" w:hAnsi="Times New Roman"/>
          <w:sz w:val="20"/>
          <w:szCs w:val="20"/>
          <w:lang w:eastAsia="en-IN"/>
        </w:rPr>
        <w:t xml:space="preserve">: </w:t>
      </w:r>
    </w:p>
    <w:p w14:paraId="1448765B" w14:textId="77777777" w:rsidR="005065A9" w:rsidRPr="007C3BD8" w:rsidRDefault="005065A9" w:rsidP="005065A9">
      <w:pPr>
        <w:pStyle w:val="ListParagraph"/>
        <w:spacing w:after="0" w:line="240" w:lineRule="auto"/>
        <w:ind w:left="644"/>
        <w:jc w:val="both"/>
        <w:rPr>
          <w:rFonts w:ascii="Times New Roman" w:hAnsi="Times New Roman"/>
          <w:sz w:val="24"/>
          <w:szCs w:val="24"/>
          <w:lang w:eastAsia="en-IN"/>
        </w:rPr>
      </w:pPr>
    </w:p>
    <w:p w14:paraId="3AF1416C" w14:textId="77777777" w:rsidR="005065A9" w:rsidRPr="00CA5FFF" w:rsidRDefault="005065A9" w:rsidP="00CA5FFF">
      <w:pPr>
        <w:spacing w:after="0" w:line="240" w:lineRule="auto"/>
        <w:jc w:val="both"/>
        <w:rPr>
          <w:rFonts w:ascii="Times New Roman" w:hAnsi="Times New Roman"/>
          <w:sz w:val="20"/>
          <w:szCs w:val="20"/>
          <w:lang w:eastAsia="en-IN"/>
        </w:rPr>
      </w:pPr>
      <w:r w:rsidRPr="00CA5FFF">
        <w:rPr>
          <w:rFonts w:ascii="Times New Roman" w:hAnsi="Times New Roman"/>
          <w:sz w:val="24"/>
          <w:szCs w:val="24"/>
          <w:lang w:eastAsia="en-IN"/>
        </w:rPr>
        <w:t xml:space="preserve">Unauthorized operation or repair of any equipment is a punishable offence. </w:t>
      </w:r>
    </w:p>
    <w:p w14:paraId="5467A732" w14:textId="77777777" w:rsidR="005065A9" w:rsidRPr="007C3BD8" w:rsidRDefault="005065A9" w:rsidP="005065A9">
      <w:pPr>
        <w:pStyle w:val="ListParagraph"/>
        <w:spacing w:after="0" w:line="240" w:lineRule="atLeast"/>
        <w:jc w:val="both"/>
        <w:rPr>
          <w:rFonts w:ascii="Times New Roman" w:hAnsi="Times New Roman"/>
          <w:sz w:val="20"/>
          <w:szCs w:val="20"/>
          <w:lang w:eastAsia="en-IN"/>
        </w:rPr>
      </w:pPr>
    </w:p>
    <w:p w14:paraId="278616A3" w14:textId="77777777" w:rsidR="005065A9" w:rsidRPr="00CA5FFF" w:rsidRDefault="005065A9" w:rsidP="005065A9">
      <w:pPr>
        <w:spacing w:line="240" w:lineRule="atLeast"/>
        <w:jc w:val="both"/>
        <w:rPr>
          <w:rFonts w:ascii="Times New Roman" w:hAnsi="Times New Roman"/>
          <w:sz w:val="24"/>
          <w:szCs w:val="24"/>
          <w:lang w:eastAsia="en-IN"/>
        </w:rPr>
      </w:pPr>
      <w:r w:rsidRPr="007C3BD8">
        <w:rPr>
          <w:rFonts w:ascii="Times New Roman" w:hAnsi="Times New Roman"/>
          <w:sz w:val="24"/>
          <w:szCs w:val="24"/>
          <w:lang w:eastAsia="en-IN"/>
        </w:rPr>
        <w:t xml:space="preserve">Pl follow the below mentioned instruction/procedure for </w:t>
      </w:r>
      <w:r w:rsidR="00961A57" w:rsidRPr="007C3BD8">
        <w:rPr>
          <w:rFonts w:ascii="Times New Roman" w:hAnsi="Times New Roman"/>
          <w:sz w:val="24"/>
          <w:szCs w:val="24"/>
          <w:lang w:eastAsia="en-IN"/>
        </w:rPr>
        <w:t>non-drainable</w:t>
      </w:r>
      <w:r w:rsidRPr="007C3BD8">
        <w:rPr>
          <w:rFonts w:ascii="Times New Roman" w:hAnsi="Times New Roman"/>
          <w:sz w:val="24"/>
          <w:szCs w:val="24"/>
          <w:lang w:eastAsia="en-IN"/>
        </w:rPr>
        <w:t xml:space="preserve"> runner operation</w:t>
      </w:r>
    </w:p>
    <w:p w14:paraId="5E1F2D26"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Do not cross over the main runner</w:t>
      </w:r>
      <w:r w:rsidR="004C7613" w:rsidRPr="007C3BD8">
        <w:rPr>
          <w:rFonts w:ascii="Times New Roman" w:hAnsi="Times New Roman"/>
          <w:sz w:val="24"/>
          <w:szCs w:val="24"/>
          <w:lang w:eastAsia="en-IN"/>
        </w:rPr>
        <w:t xml:space="preserve"> or dam area</w:t>
      </w:r>
      <w:r w:rsidRPr="007C3BD8">
        <w:rPr>
          <w:rFonts w:ascii="Times New Roman" w:hAnsi="Times New Roman"/>
          <w:sz w:val="24"/>
          <w:szCs w:val="24"/>
          <w:lang w:eastAsia="en-IN"/>
        </w:rPr>
        <w:t xml:space="preserve"> with or without grating support &amp; do not throw any material across the main runner</w:t>
      </w:r>
    </w:p>
    <w:p w14:paraId="6D140503"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 xml:space="preserve">While working on the main runner platform, does not face back towards the runner to avoid accidental slippage in to the main runner.  Don’t climb on the Main runner / wall at siphon pit when the main runner is filled with hot metal. </w:t>
      </w:r>
    </w:p>
    <w:p w14:paraId="341127BF"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When dam preparation is going on, ask others to avoid working on main runner.</w:t>
      </w:r>
    </w:p>
    <w:p w14:paraId="112E9458"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Use poking rod drill bit for poking. </w:t>
      </w:r>
    </w:p>
    <w:p w14:paraId="42FDB229"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4"/>
          <w:szCs w:val="24"/>
          <w:lang w:eastAsia="en-IN"/>
        </w:rPr>
      </w:pPr>
      <w:r w:rsidRPr="007C3BD8">
        <w:rPr>
          <w:rFonts w:ascii="Times New Roman" w:hAnsi="Times New Roman"/>
          <w:sz w:val="24"/>
          <w:szCs w:val="24"/>
        </w:rPr>
        <w:t xml:space="preserve">Metal/slag level should be lowered immediately after closing of the cast so that it is not more than the dam height by agitating with bamboo or lancing pipe </w:t>
      </w:r>
      <w:r w:rsidRPr="007C3BD8">
        <w:rPr>
          <w:rFonts w:ascii="Times New Roman" w:hAnsi="Times New Roman"/>
          <w:sz w:val="24"/>
          <w:szCs w:val="24"/>
          <w:lang w:eastAsia="en-IN"/>
        </w:rPr>
        <w:t>and cover hot metal in the runner and siphon pit with rice husk.</w:t>
      </w:r>
      <w:r w:rsidRPr="007C3BD8">
        <w:rPr>
          <w:rFonts w:ascii="Times New Roman" w:hAnsi="Times New Roman"/>
          <w:sz w:val="24"/>
          <w:szCs w:val="24"/>
        </w:rPr>
        <w:t xml:space="preserve"> </w:t>
      </w:r>
    </w:p>
    <w:p w14:paraId="19A89F98" w14:textId="77777777" w:rsidR="005065A9" w:rsidRPr="007C3BD8" w:rsidRDefault="005065A9" w:rsidP="00DF2DF7">
      <w:pPr>
        <w:pStyle w:val="ListParagraph"/>
        <w:numPr>
          <w:ilvl w:val="0"/>
          <w:numId w:val="11"/>
        </w:numPr>
        <w:spacing w:after="0" w:line="240" w:lineRule="atLeast"/>
        <w:jc w:val="both"/>
        <w:rPr>
          <w:rFonts w:ascii="Times New Roman" w:hAnsi="Times New Roman"/>
        </w:rPr>
      </w:pPr>
      <w:r w:rsidRPr="007C3BD8">
        <w:rPr>
          <w:rFonts w:ascii="Times New Roman" w:hAnsi="Times New Roman"/>
          <w:sz w:val="24"/>
          <w:szCs w:val="24"/>
          <w:lang w:eastAsia="en-IN"/>
        </w:rPr>
        <w:t>Metal head and slag head levels should be maintained, metal head should be lower than 100 mm with respect to slag head</w:t>
      </w:r>
      <w:r w:rsidRPr="007C3BD8">
        <w:rPr>
          <w:rFonts w:ascii="Times New Roman" w:hAnsi="Times New Roman"/>
        </w:rPr>
        <w:t>.</w:t>
      </w:r>
    </w:p>
    <w:p w14:paraId="74FF55BE"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No personnel is allowed to work in the ladle placement area and below the main runner including repairing of spouts.</w:t>
      </w:r>
    </w:p>
    <w:p w14:paraId="02895DD4" w14:textId="77777777" w:rsidR="005065A9" w:rsidRPr="007C3BD8" w:rsidRDefault="005065A9" w:rsidP="00DF2DF7">
      <w:pPr>
        <w:pStyle w:val="ListParagraph"/>
        <w:numPr>
          <w:ilvl w:val="0"/>
          <w:numId w:val="11"/>
        </w:numPr>
        <w:spacing w:after="0" w:line="240" w:lineRule="atLeast"/>
        <w:jc w:val="both"/>
        <w:rPr>
          <w:rFonts w:ascii="Times New Roman" w:hAnsi="Times New Roman"/>
          <w:sz w:val="20"/>
          <w:szCs w:val="20"/>
          <w:lang w:eastAsia="en-IN"/>
        </w:rPr>
      </w:pPr>
      <w:r w:rsidRPr="007C3BD8">
        <w:rPr>
          <w:rFonts w:ascii="Times New Roman" w:hAnsi="Times New Roman"/>
          <w:sz w:val="24"/>
          <w:szCs w:val="24"/>
          <w:lang w:eastAsia="en-IN"/>
        </w:rPr>
        <w:t>Tools to be used in cast house which come in contact with liquid hot metal, should not be wet /damp (i.e. crow bars, hand shovels, poking rods &amp; lancing pipes etc.) to avoid splashing</w:t>
      </w:r>
    </w:p>
    <w:p w14:paraId="6AE12E9B" w14:textId="77777777" w:rsidR="005065A9" w:rsidRPr="007C3BD8" w:rsidRDefault="005065A9" w:rsidP="00DF2DF7">
      <w:pPr>
        <w:pStyle w:val="ListParagraph"/>
        <w:numPr>
          <w:ilvl w:val="0"/>
          <w:numId w:val="11"/>
        </w:numPr>
        <w:spacing w:after="0" w:line="240" w:lineRule="auto"/>
        <w:jc w:val="both"/>
        <w:rPr>
          <w:rFonts w:ascii="Times New Roman" w:hAnsi="Times New Roman"/>
          <w:sz w:val="20"/>
          <w:szCs w:val="20"/>
          <w:lang w:eastAsia="en-IN"/>
        </w:rPr>
      </w:pPr>
      <w:r w:rsidRPr="007C3BD8">
        <w:rPr>
          <w:rFonts w:ascii="Times New Roman" w:hAnsi="Times New Roman"/>
          <w:sz w:val="24"/>
          <w:szCs w:val="24"/>
        </w:rPr>
        <w:t>Before opening of the cast always ensure top layer of metal pool on both side of the skimmer plate is in molten state, if not remove the crust and check whether skimmer hole is clear or not by inserting long poking rod</w:t>
      </w:r>
      <w:r w:rsidR="004C7613" w:rsidRPr="007C3BD8">
        <w:rPr>
          <w:rFonts w:ascii="Times New Roman" w:hAnsi="Times New Roman"/>
          <w:sz w:val="24"/>
          <w:szCs w:val="24"/>
        </w:rPr>
        <w:t xml:space="preserve"> if require use bamboo to clear the hole</w:t>
      </w:r>
      <w:r w:rsidRPr="007C3BD8">
        <w:rPr>
          <w:rFonts w:ascii="Times New Roman" w:hAnsi="Times New Roman"/>
          <w:sz w:val="24"/>
          <w:szCs w:val="24"/>
        </w:rPr>
        <w:t>.</w:t>
      </w:r>
    </w:p>
    <w:p w14:paraId="5BC5F109" w14:textId="77777777" w:rsidR="006374E8" w:rsidRPr="008C127A" w:rsidRDefault="006374E8" w:rsidP="00DF2DF7">
      <w:pPr>
        <w:pStyle w:val="ListParagraph"/>
        <w:numPr>
          <w:ilvl w:val="0"/>
          <w:numId w:val="11"/>
        </w:numPr>
        <w:spacing w:after="0" w:line="240" w:lineRule="auto"/>
        <w:jc w:val="both"/>
        <w:rPr>
          <w:rFonts w:ascii="Times New Roman" w:hAnsi="Times New Roman"/>
          <w:color w:val="00B0F0"/>
          <w:sz w:val="20"/>
          <w:szCs w:val="20"/>
          <w:lang w:eastAsia="en-IN"/>
        </w:rPr>
      </w:pPr>
      <w:r w:rsidRPr="008C127A">
        <w:rPr>
          <w:rFonts w:ascii="Times New Roman" w:hAnsi="Times New Roman"/>
          <w:color w:val="00B0F0"/>
          <w:sz w:val="24"/>
          <w:szCs w:val="24"/>
        </w:rPr>
        <w:t>Before opening cast ensure ladle to be placed exactly below the bypass runner spout</w:t>
      </w:r>
    </w:p>
    <w:p w14:paraId="53BCD96F" w14:textId="77777777" w:rsidR="005065A9" w:rsidRPr="007C3BD8" w:rsidRDefault="005065A9" w:rsidP="00DF2DF7">
      <w:pPr>
        <w:numPr>
          <w:ilvl w:val="0"/>
          <w:numId w:val="11"/>
        </w:numPr>
        <w:spacing w:after="0" w:line="240" w:lineRule="atLeast"/>
        <w:jc w:val="both"/>
        <w:rPr>
          <w:rFonts w:ascii="Times New Roman" w:eastAsia="Calibri" w:hAnsi="Times New Roman"/>
          <w:sz w:val="24"/>
          <w:szCs w:val="24"/>
        </w:rPr>
      </w:pPr>
      <w:r w:rsidRPr="007C3BD8">
        <w:rPr>
          <w:rFonts w:ascii="Times New Roman" w:hAnsi="Times New Roman"/>
          <w:sz w:val="24"/>
          <w:szCs w:val="24"/>
        </w:rPr>
        <w:t>Ensure tap hole is opened slowly till the hot metal crosses the skimmer plate, once the hot metal crosses the metal dam only than should the taphole be poked to clear the opening.</w:t>
      </w:r>
    </w:p>
    <w:p w14:paraId="0EEE5823" w14:textId="77777777" w:rsidR="005065A9" w:rsidRPr="007C3BD8" w:rsidRDefault="005065A9" w:rsidP="00DF2DF7">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Thermocouple temperature should be monitored hourly basis in each shift by Furnace in charge. If any deviations from norma</w:t>
      </w:r>
      <w:r w:rsidR="008C127A">
        <w:rPr>
          <w:rFonts w:ascii="Times New Roman" w:hAnsi="Times New Roman"/>
          <w:sz w:val="24"/>
          <w:szCs w:val="24"/>
        </w:rPr>
        <w:t>l operation (</w:t>
      </w:r>
      <w:r w:rsidRPr="007C3BD8">
        <w:rPr>
          <w:rFonts w:ascii="Times New Roman" w:hAnsi="Times New Roman"/>
          <w:sz w:val="24"/>
          <w:szCs w:val="24"/>
        </w:rPr>
        <w:t>drastic increase in temperature) is observed and it is to be highlighted. If tempera</w:t>
      </w:r>
      <w:r w:rsidR="00DF7EB4">
        <w:rPr>
          <w:rFonts w:ascii="Times New Roman" w:hAnsi="Times New Roman"/>
          <w:sz w:val="24"/>
          <w:szCs w:val="24"/>
        </w:rPr>
        <w:t>ture increase beyond 500</w:t>
      </w:r>
      <w:r w:rsidR="00DF7EB4">
        <w:rPr>
          <w:rFonts w:cs="Calibri"/>
          <w:sz w:val="24"/>
          <w:szCs w:val="24"/>
        </w:rPr>
        <w:t>°</w:t>
      </w:r>
      <w:r w:rsidRPr="007C3BD8">
        <w:rPr>
          <w:rFonts w:ascii="Times New Roman" w:hAnsi="Times New Roman"/>
          <w:sz w:val="24"/>
          <w:szCs w:val="24"/>
        </w:rPr>
        <w:t xml:space="preserve">C, drain the runner and observe the erosion pattern and repair if required. Responsibility: Furnace in Charge. </w:t>
      </w:r>
    </w:p>
    <w:p w14:paraId="68B7DDE6" w14:textId="77777777" w:rsidR="004C7613" w:rsidRPr="007C3BD8" w:rsidRDefault="004C7613" w:rsidP="004C7613">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Check always the launder cooling outlet air temp &amp; flow is there</w:t>
      </w:r>
    </w:p>
    <w:p w14:paraId="70C8C0AE" w14:textId="77777777" w:rsidR="005065A9" w:rsidRPr="007C3BD8" w:rsidRDefault="005065A9" w:rsidP="00DF2DF7">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Ensure that no shell water is falling on the main runner. </w:t>
      </w:r>
    </w:p>
    <w:p w14:paraId="6094C447" w14:textId="77777777" w:rsidR="005065A9" w:rsidRPr="007C3BD8" w:rsidRDefault="005065A9" w:rsidP="00DF2DF7">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Check the tap hole jacket water is also leaking.</w:t>
      </w:r>
    </w:p>
    <w:p w14:paraId="463AB561" w14:textId="77777777" w:rsidR="005065A9" w:rsidRPr="007C3BD8" w:rsidRDefault="005065A9" w:rsidP="00DF2DF7">
      <w:pPr>
        <w:numPr>
          <w:ilvl w:val="0"/>
          <w:numId w:val="11"/>
        </w:numPr>
        <w:spacing w:after="0" w:line="240" w:lineRule="atLeast"/>
        <w:jc w:val="both"/>
        <w:rPr>
          <w:rFonts w:ascii="Times New Roman" w:hAnsi="Times New Roman"/>
          <w:sz w:val="24"/>
          <w:szCs w:val="24"/>
        </w:rPr>
      </w:pPr>
      <w:r w:rsidRPr="007C3BD8">
        <w:rPr>
          <w:rFonts w:ascii="Times New Roman" w:hAnsi="Times New Roman"/>
          <w:sz w:val="24"/>
          <w:szCs w:val="24"/>
        </w:rPr>
        <w:t>Ensure that runner cooling fan is running always.</w:t>
      </w:r>
    </w:p>
    <w:p w14:paraId="554D1F0E" w14:textId="77777777" w:rsidR="005065A9" w:rsidRPr="007C3BD8" w:rsidRDefault="005065A9" w:rsidP="005065A9">
      <w:pPr>
        <w:jc w:val="both"/>
        <w:rPr>
          <w:rFonts w:ascii="Times New Roman" w:eastAsia="Calibri" w:hAnsi="Times New Roman"/>
        </w:rPr>
      </w:pPr>
    </w:p>
    <w:p w14:paraId="0AAD4D9B"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Draining of the Main Runner.</w:t>
      </w:r>
    </w:p>
    <w:p w14:paraId="3586EDE7"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p>
    <w:p w14:paraId="14619269"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r w:rsidRPr="007C3BD8">
        <w:rPr>
          <w:rFonts w:ascii="Times New Roman" w:hAnsi="Times New Roman"/>
          <w:sz w:val="24"/>
          <w:szCs w:val="24"/>
        </w:rPr>
        <w:t xml:space="preserve">After major repairs, run the trough straight upto 20000 to 25000 THM (Continuous running).  </w:t>
      </w:r>
    </w:p>
    <w:p w14:paraId="7E3A714D"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Draining of the main runner is to be done only for the following reasons.</w:t>
      </w:r>
    </w:p>
    <w:p w14:paraId="231988CA" w14:textId="77777777" w:rsidR="005065A9" w:rsidRPr="007C3BD8" w:rsidRDefault="005065A9" w:rsidP="00DF2DF7">
      <w:pPr>
        <w:pStyle w:val="ListParagraph"/>
        <w:numPr>
          <w:ilvl w:val="2"/>
          <w:numId w:val="3"/>
        </w:numPr>
        <w:spacing w:after="0" w:line="240" w:lineRule="atLeast"/>
        <w:jc w:val="both"/>
        <w:rPr>
          <w:rFonts w:ascii="Times New Roman" w:hAnsi="Times New Roman"/>
          <w:sz w:val="24"/>
          <w:szCs w:val="24"/>
        </w:rPr>
      </w:pPr>
      <w:r w:rsidRPr="007C3BD8">
        <w:rPr>
          <w:rFonts w:ascii="Times New Roman" w:hAnsi="Times New Roman"/>
          <w:sz w:val="24"/>
          <w:szCs w:val="24"/>
        </w:rPr>
        <w:t>When furnace planned / unplanned shutdown hours increase beyond 4 to 5 hours.</w:t>
      </w:r>
    </w:p>
    <w:p w14:paraId="25A183ED" w14:textId="77777777" w:rsidR="005065A9" w:rsidRPr="007C3BD8" w:rsidRDefault="005065A9" w:rsidP="00DF2DF7">
      <w:pPr>
        <w:pStyle w:val="ListParagraph"/>
        <w:numPr>
          <w:ilvl w:val="2"/>
          <w:numId w:val="3"/>
        </w:numPr>
        <w:spacing w:after="0" w:line="240" w:lineRule="atLeast"/>
        <w:jc w:val="both"/>
        <w:rPr>
          <w:rFonts w:ascii="Times New Roman" w:hAnsi="Times New Roman"/>
          <w:sz w:val="24"/>
          <w:szCs w:val="24"/>
        </w:rPr>
      </w:pPr>
      <w:r w:rsidRPr="007C3BD8">
        <w:rPr>
          <w:rFonts w:ascii="Times New Roman" w:hAnsi="Times New Roman"/>
          <w:sz w:val="24"/>
          <w:szCs w:val="24"/>
        </w:rPr>
        <w:t>When the furnace is on colder side (metal temperat</w:t>
      </w:r>
      <w:r w:rsidR="00DF7EB4">
        <w:rPr>
          <w:rFonts w:ascii="Times New Roman" w:hAnsi="Times New Roman"/>
          <w:sz w:val="24"/>
          <w:szCs w:val="24"/>
        </w:rPr>
        <w:t>ure is coming below 1300</w:t>
      </w:r>
      <w:r w:rsidR="00DF7EB4">
        <w:rPr>
          <w:rFonts w:cs="Calibri"/>
          <w:sz w:val="24"/>
          <w:szCs w:val="24"/>
        </w:rPr>
        <w:t>°</w:t>
      </w:r>
      <w:r w:rsidRPr="007C3BD8">
        <w:rPr>
          <w:rFonts w:ascii="Times New Roman" w:hAnsi="Times New Roman"/>
          <w:sz w:val="24"/>
          <w:szCs w:val="24"/>
        </w:rPr>
        <w:t>C).</w:t>
      </w:r>
    </w:p>
    <w:p w14:paraId="404EED12" w14:textId="77777777" w:rsidR="005065A9" w:rsidRPr="007C3BD8" w:rsidRDefault="005065A9" w:rsidP="005065A9">
      <w:pPr>
        <w:pStyle w:val="ListParagraph"/>
        <w:spacing w:after="0" w:line="240" w:lineRule="atLeast"/>
        <w:ind w:left="1364"/>
        <w:jc w:val="both"/>
        <w:rPr>
          <w:rFonts w:ascii="Times New Roman" w:hAnsi="Times New Roman"/>
          <w:sz w:val="24"/>
          <w:szCs w:val="24"/>
        </w:rPr>
      </w:pPr>
    </w:p>
    <w:p w14:paraId="2EE99A71"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For planned shutdown, runner cooling fan to be stopped just two casts before the last cast. Ensure that runner side wall’s tempera</w:t>
      </w:r>
      <w:r w:rsidR="00DF7EB4">
        <w:rPr>
          <w:rFonts w:ascii="Times New Roman" w:hAnsi="Times New Roman"/>
          <w:sz w:val="24"/>
          <w:szCs w:val="24"/>
        </w:rPr>
        <w:t>tures does not cross 500</w:t>
      </w:r>
      <w:r w:rsidR="00DF7EB4">
        <w:rPr>
          <w:rFonts w:cs="Calibri"/>
          <w:sz w:val="24"/>
          <w:szCs w:val="24"/>
        </w:rPr>
        <w:t>°</w:t>
      </w:r>
      <w:r w:rsidRPr="007C3BD8">
        <w:rPr>
          <w:rFonts w:ascii="Times New Roman" w:hAnsi="Times New Roman"/>
          <w:sz w:val="24"/>
          <w:szCs w:val="24"/>
        </w:rPr>
        <w:t>C. If side wall tempe</w:t>
      </w:r>
      <w:r w:rsidR="00DF7EB4">
        <w:rPr>
          <w:rFonts w:ascii="Times New Roman" w:hAnsi="Times New Roman"/>
          <w:sz w:val="24"/>
          <w:szCs w:val="24"/>
        </w:rPr>
        <w:t>rature crosses above 500</w:t>
      </w:r>
      <w:r w:rsidR="00DF7EB4">
        <w:rPr>
          <w:rFonts w:cs="Calibri"/>
          <w:sz w:val="24"/>
          <w:szCs w:val="24"/>
        </w:rPr>
        <w:t>°</w:t>
      </w:r>
      <w:r w:rsidRPr="007C3BD8">
        <w:rPr>
          <w:rFonts w:ascii="Times New Roman" w:hAnsi="Times New Roman"/>
          <w:sz w:val="24"/>
          <w:szCs w:val="24"/>
        </w:rPr>
        <w:t>C, start the runner cooling fan immediately.</w:t>
      </w:r>
    </w:p>
    <w:p w14:paraId="52D69ECA"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In case bypass hole is to be opened and metal is drained it should be ensured that skimmer hole and bypass hole is clear. </w:t>
      </w:r>
    </w:p>
    <w:p w14:paraId="0E969F00"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Ensure wood pieces, bamboo lancing system and man power with all PPE is ready.</w:t>
      </w:r>
    </w:p>
    <w:p w14:paraId="435E80E4"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Divert the ladle to second ladle when the ladle is less than half. As soon as cast is closed, lance the bypass hole and drain the runner. </w:t>
      </w:r>
    </w:p>
    <w:p w14:paraId="1B838605"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In case bypass hole is opened and metal is drained it should be ensured that skimmer hole and bypass hole is clear. </w:t>
      </w:r>
    </w:p>
    <w:p w14:paraId="1FB92378"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Insert wood to maintain connectivity in both the holes.</w:t>
      </w:r>
    </w:p>
    <w:p w14:paraId="1C92682C"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Stop the runner cooling fan immediately after / before draining the main runner.</w:t>
      </w:r>
    </w:p>
    <w:p w14:paraId="37B30E97" w14:textId="77777777" w:rsidR="005065A9" w:rsidRPr="007C3BD8" w:rsidRDefault="005065A9" w:rsidP="00DF2DF7">
      <w:pPr>
        <w:pStyle w:val="ListParagraph"/>
        <w:numPr>
          <w:ilvl w:val="1"/>
          <w:numId w:val="3"/>
        </w:numPr>
        <w:spacing w:after="0" w:line="240" w:lineRule="atLeast"/>
        <w:jc w:val="both"/>
        <w:rPr>
          <w:rFonts w:ascii="Times New Roman" w:hAnsi="Times New Roman"/>
          <w:sz w:val="24"/>
          <w:szCs w:val="24"/>
        </w:rPr>
      </w:pPr>
      <w:r w:rsidRPr="007C3BD8">
        <w:rPr>
          <w:rFonts w:ascii="Times New Roman" w:hAnsi="Times New Roman"/>
          <w:sz w:val="24"/>
          <w:szCs w:val="24"/>
        </w:rPr>
        <w:t>Due to any reason if runner is drained, and runner condition is good no repair is required, we should keep the runner hot by heating runner always with BF gas heater or LPG heating or fire wood.</w:t>
      </w:r>
    </w:p>
    <w:p w14:paraId="6B438FF1" w14:textId="77777777" w:rsidR="005065A9" w:rsidRPr="007C3BD8" w:rsidRDefault="005065A9" w:rsidP="005065A9">
      <w:pPr>
        <w:pStyle w:val="ListParagraph"/>
        <w:spacing w:after="0" w:line="240" w:lineRule="atLeast"/>
        <w:ind w:left="644"/>
        <w:jc w:val="both"/>
        <w:rPr>
          <w:rFonts w:ascii="Times New Roman" w:hAnsi="Times New Roman"/>
          <w:sz w:val="24"/>
          <w:szCs w:val="24"/>
        </w:rPr>
      </w:pPr>
    </w:p>
    <w:p w14:paraId="19F60FA2"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Taking Metal in Main Runner: </w:t>
      </w:r>
    </w:p>
    <w:p w14:paraId="0FC26FBA" w14:textId="77777777" w:rsidR="00B4081E" w:rsidRPr="007C3BD8" w:rsidRDefault="00B4081E" w:rsidP="00B4081E">
      <w:pPr>
        <w:pStyle w:val="ListParagraph"/>
        <w:spacing w:after="0" w:line="240" w:lineRule="atLeast"/>
        <w:ind w:left="502"/>
        <w:jc w:val="both"/>
        <w:rPr>
          <w:rFonts w:ascii="Times New Roman" w:hAnsi="Times New Roman"/>
          <w:sz w:val="24"/>
          <w:szCs w:val="24"/>
        </w:rPr>
      </w:pPr>
    </w:p>
    <w:p w14:paraId="3144FD0D"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Do not start runner cooling fan for the first two casts after furnace start-up. If runner side wall’s temperatu</w:t>
      </w:r>
      <w:r w:rsidR="00DF7EB4">
        <w:rPr>
          <w:rFonts w:ascii="Times New Roman" w:hAnsi="Times New Roman"/>
          <w:sz w:val="24"/>
          <w:szCs w:val="24"/>
        </w:rPr>
        <w:t>res increases beyond 500</w:t>
      </w:r>
      <w:r w:rsidR="00DF7EB4">
        <w:rPr>
          <w:rFonts w:cs="Calibri"/>
          <w:sz w:val="24"/>
          <w:szCs w:val="24"/>
        </w:rPr>
        <w:t>°</w:t>
      </w:r>
      <w:r w:rsidRPr="007C3BD8">
        <w:rPr>
          <w:rFonts w:ascii="Times New Roman" w:hAnsi="Times New Roman"/>
          <w:sz w:val="24"/>
          <w:szCs w:val="24"/>
        </w:rPr>
        <w:t>C, you have to start the runner cooling fan.</w:t>
      </w:r>
    </w:p>
    <w:p w14:paraId="3EACA454"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Heat the main runner continuously till the runner wall temperatu</w:t>
      </w:r>
      <w:r w:rsidR="00DF7EB4">
        <w:rPr>
          <w:rFonts w:ascii="Times New Roman" w:hAnsi="Times New Roman"/>
          <w:sz w:val="24"/>
          <w:szCs w:val="24"/>
        </w:rPr>
        <w:t>re reaches to 500 to 550</w:t>
      </w:r>
      <w:r w:rsidR="00DF7EB4">
        <w:rPr>
          <w:rFonts w:cs="Calibri"/>
          <w:sz w:val="24"/>
          <w:szCs w:val="24"/>
        </w:rPr>
        <w:t>°</w:t>
      </w:r>
      <w:r w:rsidRPr="007C3BD8">
        <w:rPr>
          <w:rFonts w:ascii="Times New Roman" w:hAnsi="Times New Roman"/>
          <w:sz w:val="24"/>
          <w:szCs w:val="24"/>
        </w:rPr>
        <w:t>C.</w:t>
      </w:r>
    </w:p>
    <w:p w14:paraId="002904BC"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Ensure skimmer plate hole is clear with all slag and metal.</w:t>
      </w:r>
    </w:p>
    <w:p w14:paraId="40A74816"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Bypass runner hole to be cleaned of slag/metal thoroughly and plugged with runner mass, then rammed packed the hole and heated till runner mass is set properly (hard).</w:t>
      </w:r>
    </w:p>
    <w:p w14:paraId="6C8538C7"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Close the bypass hole with runner mass.</w:t>
      </w:r>
    </w:p>
    <w:p w14:paraId="4DE008C7"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Heating of the bypass hole with fire wood / coke etc.</w:t>
      </w:r>
    </w:p>
    <w:p w14:paraId="26BD9615"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Open the cast slowly.</w:t>
      </w:r>
    </w:p>
    <w:p w14:paraId="52336AA9" w14:textId="77777777" w:rsidR="005065A9" w:rsidRPr="007C3BD8" w:rsidRDefault="005065A9" w:rsidP="00DF2DF7">
      <w:pPr>
        <w:pStyle w:val="ListParagraph"/>
        <w:numPr>
          <w:ilvl w:val="0"/>
          <w:numId w:val="5"/>
        </w:numPr>
        <w:jc w:val="both"/>
        <w:rPr>
          <w:rFonts w:ascii="Times New Roman" w:hAnsi="Times New Roman"/>
          <w:sz w:val="24"/>
          <w:szCs w:val="24"/>
        </w:rPr>
      </w:pPr>
      <w:r w:rsidRPr="007C3BD8">
        <w:rPr>
          <w:rFonts w:ascii="Times New Roman" w:hAnsi="Times New Roman"/>
          <w:sz w:val="24"/>
          <w:szCs w:val="24"/>
        </w:rPr>
        <w:t>Ensure the runner cooling fan is running</w:t>
      </w:r>
      <w:r w:rsidR="00710353" w:rsidRPr="007C3BD8">
        <w:rPr>
          <w:rFonts w:ascii="Times New Roman" w:hAnsi="Times New Roman"/>
          <w:sz w:val="24"/>
          <w:szCs w:val="24"/>
        </w:rPr>
        <w:t xml:space="preserve"> </w:t>
      </w:r>
      <w:r w:rsidR="00C15422" w:rsidRPr="007C3BD8">
        <w:rPr>
          <w:rFonts w:ascii="Times New Roman" w:hAnsi="Times New Roman"/>
          <w:sz w:val="24"/>
          <w:szCs w:val="24"/>
        </w:rPr>
        <w:t>after runner side wall tempe</w:t>
      </w:r>
      <w:r w:rsidR="00DF7EB4">
        <w:rPr>
          <w:rFonts w:ascii="Times New Roman" w:hAnsi="Times New Roman"/>
          <w:sz w:val="24"/>
          <w:szCs w:val="24"/>
        </w:rPr>
        <w:t>rature reaches above 350</w:t>
      </w:r>
      <w:r w:rsidR="00DF7EB4">
        <w:rPr>
          <w:rFonts w:cs="Calibri"/>
          <w:sz w:val="24"/>
          <w:szCs w:val="24"/>
        </w:rPr>
        <w:t>°</w:t>
      </w:r>
      <w:r w:rsidR="00C15422" w:rsidRPr="007C3BD8">
        <w:rPr>
          <w:rFonts w:ascii="Times New Roman" w:hAnsi="Times New Roman"/>
          <w:sz w:val="24"/>
          <w:szCs w:val="24"/>
        </w:rPr>
        <w:t xml:space="preserve">C </w:t>
      </w:r>
    </w:p>
    <w:p w14:paraId="198FB6BB" w14:textId="77777777" w:rsidR="005065A9" w:rsidRPr="007C3BD8" w:rsidRDefault="005065A9" w:rsidP="005065A9">
      <w:pPr>
        <w:pStyle w:val="ListParagraph"/>
        <w:jc w:val="both"/>
        <w:rPr>
          <w:rFonts w:ascii="Times New Roman" w:hAnsi="Times New Roman"/>
          <w:sz w:val="24"/>
          <w:szCs w:val="24"/>
        </w:rPr>
      </w:pPr>
    </w:p>
    <w:p w14:paraId="3961D589"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Main Runner preparation during the furnace blow in / furnace revival etc</w:t>
      </w:r>
      <w:r w:rsidR="00A8501D" w:rsidRPr="007C3BD8">
        <w:rPr>
          <w:rFonts w:ascii="Times New Roman" w:hAnsi="Times New Roman"/>
          <w:sz w:val="24"/>
          <w:szCs w:val="24"/>
        </w:rPr>
        <w:t xml:space="preserve">. </w:t>
      </w:r>
      <w:r w:rsidRPr="007C3BD8">
        <w:rPr>
          <w:rFonts w:ascii="Times New Roman" w:hAnsi="Times New Roman"/>
          <w:sz w:val="24"/>
          <w:szCs w:val="24"/>
        </w:rPr>
        <w:t>:</w:t>
      </w:r>
    </w:p>
    <w:p w14:paraId="7949CC0C" w14:textId="77777777" w:rsidR="005065A9" w:rsidRPr="007C3BD8" w:rsidRDefault="005065A9" w:rsidP="00DF2DF7">
      <w:pPr>
        <w:pStyle w:val="ListParagraph"/>
        <w:numPr>
          <w:ilvl w:val="0"/>
          <w:numId w:val="6"/>
        </w:numPr>
        <w:jc w:val="both"/>
        <w:rPr>
          <w:rFonts w:ascii="Times New Roman" w:hAnsi="Times New Roman"/>
          <w:sz w:val="24"/>
          <w:szCs w:val="24"/>
        </w:rPr>
      </w:pPr>
      <w:r w:rsidRPr="007C3BD8">
        <w:rPr>
          <w:rFonts w:ascii="Times New Roman" w:hAnsi="Times New Roman"/>
          <w:sz w:val="24"/>
          <w:szCs w:val="24"/>
        </w:rPr>
        <w:t xml:space="preserve">Furnace under revival: </w:t>
      </w:r>
    </w:p>
    <w:p w14:paraId="1F25DC0D"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lastRenderedPageBreak/>
        <w:t xml:space="preserve">Drain the furnace main runner as per the draining furnace if furnace is cold. </w:t>
      </w:r>
    </w:p>
    <w:p w14:paraId="0A77A396"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Clean the main runner, skimmer plate and by pass hole. </w:t>
      </w:r>
    </w:p>
    <w:p w14:paraId="2ACB6232"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Fill with hot sand for entire main runner, siphon pit etc.</w:t>
      </w:r>
    </w:p>
    <w:p w14:paraId="5782F48D"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Ensure that upper hole of the skimmer plate’s hole is cleaned with runner mass.</w:t>
      </w:r>
    </w:p>
    <w:p w14:paraId="55EC9DA3"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If hot metal is to be taken into EL, close upper skimmer’s hole with sand and divert the metal in to EL.</w:t>
      </w:r>
    </w:p>
    <w:p w14:paraId="71685CF0" w14:textId="77777777" w:rsidR="005065A9" w:rsidRPr="007C3BD8" w:rsidRDefault="005065A9" w:rsidP="00DF2DF7">
      <w:pPr>
        <w:pStyle w:val="ListParagraph"/>
        <w:numPr>
          <w:ilvl w:val="0"/>
          <w:numId w:val="6"/>
        </w:numPr>
        <w:jc w:val="both"/>
        <w:rPr>
          <w:rFonts w:ascii="Times New Roman" w:hAnsi="Times New Roman"/>
          <w:sz w:val="24"/>
          <w:szCs w:val="24"/>
        </w:rPr>
      </w:pPr>
      <w:r w:rsidRPr="007C3BD8">
        <w:rPr>
          <w:rFonts w:ascii="Times New Roman" w:hAnsi="Times New Roman"/>
          <w:sz w:val="24"/>
          <w:szCs w:val="24"/>
        </w:rPr>
        <w:t>Furnace under Blowing in:</w:t>
      </w:r>
    </w:p>
    <w:p w14:paraId="4BC26483"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 xml:space="preserve">Clean the main runner, skimmer plate and by pass hole. </w:t>
      </w:r>
    </w:p>
    <w:p w14:paraId="7B96E335"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Fill with hot sand for entire main runner, siphon pit etc.</w:t>
      </w:r>
    </w:p>
    <w:p w14:paraId="66975E7D"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Ram the main runner, siphon pit with runner mass. Thickness of the ramming mass could be 100 mm.</w:t>
      </w:r>
    </w:p>
    <w:p w14:paraId="5810D386"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Heat the runner mass till runner mass completely heated.</w:t>
      </w:r>
    </w:p>
    <w:p w14:paraId="188FAE06"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Ensure that upper hole of the skimmer plate’s hole is cleaned with runner mass.</w:t>
      </w:r>
    </w:p>
    <w:p w14:paraId="5B13D6B3" w14:textId="77777777" w:rsidR="005065A9" w:rsidRPr="007C3BD8" w:rsidRDefault="005065A9" w:rsidP="00DF2DF7">
      <w:pPr>
        <w:pStyle w:val="ListParagraph"/>
        <w:numPr>
          <w:ilvl w:val="1"/>
          <w:numId w:val="6"/>
        </w:numPr>
        <w:jc w:val="both"/>
        <w:rPr>
          <w:rFonts w:ascii="Times New Roman" w:hAnsi="Times New Roman"/>
          <w:sz w:val="24"/>
          <w:szCs w:val="24"/>
        </w:rPr>
      </w:pPr>
      <w:r w:rsidRPr="007C3BD8">
        <w:rPr>
          <w:rFonts w:ascii="Times New Roman" w:hAnsi="Times New Roman"/>
          <w:sz w:val="24"/>
          <w:szCs w:val="24"/>
        </w:rPr>
        <w:t>If hot metal is to be taken into EL, close upper skimmer’s hole with sand and divert the metal in to EL.</w:t>
      </w:r>
    </w:p>
    <w:p w14:paraId="2320658C" w14:textId="77777777" w:rsidR="005065A9" w:rsidRPr="007C3BD8" w:rsidRDefault="005065A9" w:rsidP="00DF2DF7">
      <w:pPr>
        <w:pStyle w:val="ListParagraph"/>
        <w:numPr>
          <w:ilvl w:val="0"/>
          <w:numId w:val="3"/>
        </w:numPr>
        <w:spacing w:after="0" w:line="240" w:lineRule="atLeast"/>
        <w:jc w:val="both"/>
        <w:rPr>
          <w:rFonts w:ascii="Times New Roman" w:hAnsi="Times New Roman"/>
          <w:sz w:val="24"/>
          <w:szCs w:val="24"/>
        </w:rPr>
      </w:pPr>
      <w:r w:rsidRPr="007C3BD8">
        <w:rPr>
          <w:rFonts w:ascii="Times New Roman" w:hAnsi="Times New Roman"/>
          <w:sz w:val="24"/>
          <w:szCs w:val="24"/>
        </w:rPr>
        <w:t>Midterm repairs:</w:t>
      </w:r>
    </w:p>
    <w:p w14:paraId="2CE48181" w14:textId="77777777" w:rsidR="005065A9" w:rsidRPr="007C3BD8" w:rsidRDefault="005065A9" w:rsidP="005065A9">
      <w:pPr>
        <w:pStyle w:val="ListParagraph"/>
        <w:spacing w:after="0" w:line="240" w:lineRule="atLeast"/>
        <w:ind w:left="1364"/>
        <w:jc w:val="both"/>
        <w:rPr>
          <w:rFonts w:ascii="Times New Roman" w:hAnsi="Times New Roman"/>
          <w:sz w:val="24"/>
          <w:szCs w:val="24"/>
        </w:rPr>
      </w:pPr>
    </w:p>
    <w:p w14:paraId="5548FCF1" w14:textId="77777777" w:rsidR="005065A9" w:rsidRPr="007C3BD8" w:rsidRDefault="005065A9" w:rsidP="005065A9">
      <w:pPr>
        <w:spacing w:line="240" w:lineRule="atLeast"/>
        <w:jc w:val="both"/>
        <w:rPr>
          <w:rFonts w:ascii="Times New Roman" w:hAnsi="Times New Roman"/>
          <w:sz w:val="24"/>
          <w:szCs w:val="24"/>
        </w:rPr>
      </w:pPr>
      <w:r w:rsidRPr="007C3BD8">
        <w:rPr>
          <w:rFonts w:ascii="Times New Roman" w:hAnsi="Times New Roman"/>
          <w:sz w:val="24"/>
          <w:szCs w:val="24"/>
        </w:rPr>
        <w:tab/>
        <w:t xml:space="preserve">Check for the availability of the material well in advance of the major repairs (8 – 9 tons).Check all equipment and machinery for their proper functioning one day prior to the repair. </w:t>
      </w:r>
    </w:p>
    <w:p w14:paraId="6C1C838A" w14:textId="77777777" w:rsidR="005065A9" w:rsidRPr="007C3BD8" w:rsidRDefault="005065A9" w:rsidP="005065A9">
      <w:pPr>
        <w:spacing w:line="240" w:lineRule="atLeast"/>
        <w:jc w:val="both"/>
        <w:rPr>
          <w:rFonts w:ascii="Times New Roman" w:hAnsi="Times New Roman"/>
          <w:sz w:val="24"/>
          <w:szCs w:val="24"/>
        </w:rPr>
      </w:pPr>
      <w:r w:rsidRPr="007C3BD8">
        <w:rPr>
          <w:rFonts w:ascii="Times New Roman" w:hAnsi="Times New Roman"/>
          <w:sz w:val="24"/>
          <w:szCs w:val="24"/>
        </w:rPr>
        <w:t xml:space="preserve">Dismantling of trough for minor repair:   </w:t>
      </w:r>
    </w:p>
    <w:p w14:paraId="1CEF24BE" w14:textId="77777777" w:rsidR="005065A9" w:rsidRPr="007C3BD8" w:rsidRDefault="005065A9" w:rsidP="00DF2DF7">
      <w:pPr>
        <w:pStyle w:val="ListParagraph"/>
        <w:numPr>
          <w:ilvl w:val="0"/>
          <w:numId w:val="7"/>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Ensure the trough is drained out completely. </w:t>
      </w:r>
    </w:p>
    <w:p w14:paraId="1D615E2C" w14:textId="77777777" w:rsidR="005065A9" w:rsidRPr="007C3BD8" w:rsidRDefault="005065A9" w:rsidP="00DF2DF7">
      <w:pPr>
        <w:pStyle w:val="ListParagraph"/>
        <w:numPr>
          <w:ilvl w:val="0"/>
          <w:numId w:val="7"/>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Keep the trough in idle condition for 1 hour.  </w:t>
      </w:r>
    </w:p>
    <w:p w14:paraId="3B668CF6" w14:textId="77777777" w:rsidR="005065A9" w:rsidRPr="007C3BD8" w:rsidRDefault="005065A9" w:rsidP="005065A9">
      <w:pPr>
        <w:spacing w:line="240" w:lineRule="atLeast"/>
        <w:jc w:val="both"/>
        <w:rPr>
          <w:rFonts w:ascii="Times New Roman" w:hAnsi="Times New Roman"/>
        </w:rPr>
      </w:pPr>
    </w:p>
    <w:p w14:paraId="683A7E13" w14:textId="77777777" w:rsidR="005065A9" w:rsidRPr="007C3BD8" w:rsidRDefault="005065A9" w:rsidP="00DF2DF7">
      <w:pPr>
        <w:pStyle w:val="ListParagraph"/>
        <w:numPr>
          <w:ilvl w:val="0"/>
          <w:numId w:val="7"/>
        </w:numPr>
        <w:spacing w:after="0" w:line="240" w:lineRule="atLeast"/>
        <w:jc w:val="both"/>
        <w:rPr>
          <w:rFonts w:ascii="Times New Roman" w:hAnsi="Times New Roman"/>
          <w:sz w:val="24"/>
          <w:szCs w:val="24"/>
        </w:rPr>
      </w:pPr>
      <w:r w:rsidRPr="007C3BD8">
        <w:rPr>
          <w:rFonts w:ascii="Times New Roman" w:hAnsi="Times New Roman"/>
          <w:sz w:val="24"/>
          <w:szCs w:val="24"/>
        </w:rPr>
        <w:t xml:space="preserve">Use water – air spray / cooler for faster cooling. </w:t>
      </w:r>
    </w:p>
    <w:p w14:paraId="27038E66" w14:textId="77777777" w:rsidR="005065A9" w:rsidRPr="007C3BD8" w:rsidRDefault="005065A9" w:rsidP="005065A9">
      <w:pPr>
        <w:pStyle w:val="ListParagraph"/>
        <w:spacing w:after="0" w:line="240" w:lineRule="atLeast"/>
        <w:jc w:val="both"/>
        <w:rPr>
          <w:rFonts w:ascii="Times New Roman" w:hAnsi="Times New Roman"/>
        </w:rPr>
      </w:pPr>
    </w:p>
    <w:p w14:paraId="4E7A9D52"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noProof/>
        </w:rPr>
        <w:drawing>
          <wp:inline distT="0" distB="0" distL="0" distR="0" wp14:anchorId="252D62EE" wp14:editId="593904F9">
            <wp:extent cx="2465070" cy="1741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5070" cy="1741170"/>
                    </a:xfrm>
                    <a:prstGeom prst="rect">
                      <a:avLst/>
                    </a:prstGeom>
                    <a:noFill/>
                    <a:ln>
                      <a:noFill/>
                    </a:ln>
                  </pic:spPr>
                </pic:pic>
              </a:graphicData>
            </a:graphic>
          </wp:inline>
        </w:drawing>
      </w:r>
      <w:r w:rsidRPr="007C3BD8">
        <w:rPr>
          <w:rFonts w:ascii="Times New Roman" w:hAnsi="Times New Roman"/>
          <w:noProof/>
        </w:rPr>
        <w:drawing>
          <wp:inline distT="0" distB="0" distL="0" distR="0" wp14:anchorId="7B80AD5A" wp14:editId="1287614A">
            <wp:extent cx="2443480" cy="174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3480" cy="1741170"/>
                    </a:xfrm>
                    <a:prstGeom prst="rect">
                      <a:avLst/>
                    </a:prstGeom>
                    <a:noFill/>
                    <a:ln>
                      <a:noFill/>
                    </a:ln>
                  </pic:spPr>
                </pic:pic>
              </a:graphicData>
            </a:graphic>
          </wp:inline>
        </w:drawing>
      </w:r>
    </w:p>
    <w:p w14:paraId="50F22A74"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Measure the wear pattern of the trough using erosion measurement tool and record (at each 1 mt at both sides).</w:t>
      </w:r>
    </w:p>
    <w:p w14:paraId="755391E8"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noProof/>
        </w:rPr>
        <w:lastRenderedPageBreak/>
        <w:drawing>
          <wp:inline distT="0" distB="0" distL="0" distR="0" wp14:anchorId="6EAC16A4" wp14:editId="5AED8BB6">
            <wp:extent cx="2809240" cy="1836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240" cy="1836420"/>
                    </a:xfrm>
                    <a:prstGeom prst="rect">
                      <a:avLst/>
                    </a:prstGeom>
                    <a:noFill/>
                    <a:ln>
                      <a:noFill/>
                    </a:ln>
                  </pic:spPr>
                </pic:pic>
              </a:graphicData>
            </a:graphic>
          </wp:inline>
        </w:drawing>
      </w:r>
    </w:p>
    <w:p w14:paraId="22117575"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Erosion Measurement Tool.</w:t>
      </w:r>
    </w:p>
    <w:p w14:paraId="12D3CCDE" w14:textId="77777777" w:rsidR="005065A9" w:rsidRPr="007C3BD8" w:rsidRDefault="005065A9" w:rsidP="005065A9">
      <w:pPr>
        <w:pStyle w:val="ListParagraph"/>
        <w:spacing w:after="0" w:line="240" w:lineRule="atLeast"/>
        <w:jc w:val="both"/>
        <w:rPr>
          <w:rFonts w:ascii="Times New Roman" w:hAnsi="Times New Roman"/>
        </w:rPr>
      </w:pPr>
    </w:p>
    <w:p w14:paraId="62671F70"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noProof/>
        </w:rPr>
        <w:drawing>
          <wp:inline distT="0" distB="0" distL="0" distR="0" wp14:anchorId="6615A1F4" wp14:editId="66F2E980">
            <wp:extent cx="5758075"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075" cy="4343400"/>
                    </a:xfrm>
                    <a:prstGeom prst="rect">
                      <a:avLst/>
                    </a:prstGeom>
                    <a:noFill/>
                    <a:ln>
                      <a:noFill/>
                    </a:ln>
                  </pic:spPr>
                </pic:pic>
              </a:graphicData>
            </a:graphic>
          </wp:inline>
        </w:drawing>
      </w:r>
    </w:p>
    <w:p w14:paraId="292DEDC5" w14:textId="77777777" w:rsidR="005065A9" w:rsidRPr="007C3BD8" w:rsidRDefault="005065A9" w:rsidP="005065A9">
      <w:pPr>
        <w:pStyle w:val="ListParagraph"/>
        <w:spacing w:after="0" w:line="240" w:lineRule="atLeast"/>
        <w:jc w:val="both"/>
        <w:rPr>
          <w:rFonts w:ascii="Times New Roman" w:hAnsi="Times New Roman"/>
        </w:rPr>
      </w:pPr>
    </w:p>
    <w:p w14:paraId="62076F7D" w14:textId="77777777" w:rsidR="005065A9" w:rsidRPr="007C3BD8" w:rsidRDefault="005065A9" w:rsidP="005065A9">
      <w:pPr>
        <w:pStyle w:val="ListParagraph"/>
        <w:spacing w:after="0" w:line="240" w:lineRule="atLeast"/>
        <w:jc w:val="both"/>
        <w:rPr>
          <w:rFonts w:ascii="Times New Roman" w:hAnsi="Times New Roman"/>
        </w:rPr>
      </w:pPr>
    </w:p>
    <w:p w14:paraId="524CEED8"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Whenever runner is drained the following are need to be observed. </w:t>
      </w:r>
    </w:p>
    <w:p w14:paraId="6C73A58A" w14:textId="77777777" w:rsidR="005065A9" w:rsidRPr="007C3BD8" w:rsidRDefault="005065A9" w:rsidP="005065A9">
      <w:pPr>
        <w:pStyle w:val="ListParagraph"/>
        <w:spacing w:after="0" w:line="240" w:lineRule="atLeast"/>
        <w:ind w:left="1364"/>
        <w:jc w:val="both"/>
        <w:rPr>
          <w:rFonts w:ascii="Times New Roman" w:hAnsi="Times New Roman"/>
        </w:rPr>
      </w:pPr>
    </w:p>
    <w:p w14:paraId="2BA28D81"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Check for any cracks are found.</w:t>
      </w:r>
    </w:p>
    <w:p w14:paraId="161B56C5"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Check for any rat hole are found (rat hole are those which are more than 200 mm deep penetrating through the sidewall castable towards back up).</w:t>
      </w:r>
    </w:p>
    <w:p w14:paraId="31DC934B"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Dent (Irregular oval shaped erosion at the side wall lining).</w:t>
      </w:r>
    </w:p>
    <w:p w14:paraId="760B61E9"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Metal penetration and slag penetration.</w:t>
      </w:r>
    </w:p>
    <w:p w14:paraId="2DB8144B" w14:textId="77777777" w:rsidR="005065A9" w:rsidRPr="007C3BD8" w:rsidRDefault="005065A9"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Erosion on side walls and especially at Metal impact area.</w:t>
      </w:r>
    </w:p>
    <w:p w14:paraId="09EF4369" w14:textId="77777777" w:rsidR="00DE0782" w:rsidRPr="007C3BD8" w:rsidRDefault="00DE0782" w:rsidP="00DF2DF7">
      <w:pPr>
        <w:pStyle w:val="ListParagraph"/>
        <w:numPr>
          <w:ilvl w:val="0"/>
          <w:numId w:val="8"/>
        </w:numPr>
        <w:spacing w:after="0" w:line="240" w:lineRule="atLeast"/>
        <w:jc w:val="both"/>
        <w:rPr>
          <w:rFonts w:ascii="Times New Roman" w:hAnsi="Times New Roman"/>
        </w:rPr>
      </w:pPr>
      <w:r w:rsidRPr="007C3BD8">
        <w:rPr>
          <w:rFonts w:ascii="Times New Roman" w:hAnsi="Times New Roman"/>
        </w:rPr>
        <w:t xml:space="preserve">Check the dam area &amp; height if is </w:t>
      </w:r>
      <w:r w:rsidR="008C127A" w:rsidRPr="007C3BD8">
        <w:rPr>
          <w:rFonts w:ascii="Times New Roman" w:hAnsi="Times New Roman"/>
        </w:rPr>
        <w:t>eroded</w:t>
      </w:r>
    </w:p>
    <w:p w14:paraId="3AF9D588"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Measure the slag and metal head depth.</w:t>
      </w:r>
    </w:p>
    <w:p w14:paraId="1D8199B3"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Use at least 2-3 numbers heavy duty pneumatic breaker for dismantling. Use air distribution for operating the pneumatic breakers. </w:t>
      </w:r>
    </w:p>
    <w:p w14:paraId="0FF232F5"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lastRenderedPageBreak/>
        <w:t>Oxidized material should be removed completely.</w:t>
      </w:r>
    </w:p>
    <w:p w14:paraId="5999AD0E"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All deep cracks, rat holes should be removed completely.</w:t>
      </w:r>
    </w:p>
    <w:p w14:paraId="7790D9EF"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All the metal penetration /slag infiltration should be removed completely. Remove the metal / slag jam completely from side walls.</w:t>
      </w:r>
    </w:p>
    <w:p w14:paraId="0B059C97"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 Remove the worn out refractory in such a way that minimum 100 mm gap is maintained between the shuttering plate and residual lining for side wall casting. </w:t>
      </w:r>
    </w:p>
    <w:p w14:paraId="7154FC95"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In case of metal penetration, remove the metal penetration by </w:t>
      </w:r>
      <w:r w:rsidRPr="007C3BD8">
        <w:rPr>
          <w:rFonts w:ascii="Times New Roman" w:hAnsi="Times New Roman"/>
          <w:b/>
        </w:rPr>
        <w:t xml:space="preserve">V </w:t>
      </w:r>
      <w:r w:rsidRPr="007C3BD8">
        <w:rPr>
          <w:rFonts w:ascii="Times New Roman" w:hAnsi="Times New Roman"/>
        </w:rPr>
        <w:t>groove cutting. All the metal penetration should be removed completely.</w:t>
      </w:r>
    </w:p>
    <w:p w14:paraId="646AD504"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For cracks more than 12 mm, or cracks with dent holes or cracks with rat holes area to be removed by V groove cutting. </w:t>
      </w:r>
    </w:p>
    <w:p w14:paraId="717AE214"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For all the repairs, Elephant foot should be made at side wall bottom corner.</w:t>
      </w:r>
    </w:p>
    <w:p w14:paraId="123FFB20"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After dismantling, clean the entire trough and remove fine material by compressed air so that no loose material is left out. Ensure that this activity is done in the direction of exhaust fan, so that all the fines are sucked up by the fan to the dust collector. All unnecessary (unauthorized) persons should be evacuated and remaining workmen should wear dust mask / adequate dust protection </w:t>
      </w:r>
      <w:r w:rsidR="00961A57" w:rsidRPr="007C3BD8">
        <w:rPr>
          <w:rFonts w:ascii="Times New Roman" w:hAnsi="Times New Roman"/>
        </w:rPr>
        <w:t>equipment</w:t>
      </w:r>
      <w:r w:rsidRPr="007C3BD8">
        <w:rPr>
          <w:rFonts w:ascii="Times New Roman" w:hAnsi="Times New Roman"/>
        </w:rPr>
        <w:t xml:space="preserve">. </w:t>
      </w:r>
    </w:p>
    <w:p w14:paraId="3B91B6CB" w14:textId="77777777" w:rsidR="005065A9" w:rsidRPr="007C3BD8" w:rsidRDefault="005065A9" w:rsidP="00DF2DF7">
      <w:pPr>
        <w:pStyle w:val="ListParagraph"/>
        <w:numPr>
          <w:ilvl w:val="0"/>
          <w:numId w:val="7"/>
        </w:numPr>
        <w:spacing w:after="0" w:line="240" w:lineRule="atLeast"/>
        <w:jc w:val="both"/>
        <w:rPr>
          <w:rFonts w:ascii="Times New Roman" w:hAnsi="Times New Roman"/>
        </w:rPr>
      </w:pPr>
      <w:r w:rsidRPr="007C3BD8">
        <w:rPr>
          <w:rFonts w:ascii="Times New Roman" w:hAnsi="Times New Roman"/>
        </w:rPr>
        <w:t xml:space="preserve">Measure the trough temperature with laser gun. </w:t>
      </w:r>
    </w:p>
    <w:p w14:paraId="601E5E1D" w14:textId="77777777" w:rsidR="005065A9" w:rsidRPr="007C3BD8" w:rsidRDefault="005065A9" w:rsidP="005065A9">
      <w:pPr>
        <w:pStyle w:val="ListParagraph"/>
        <w:spacing w:after="0" w:line="240" w:lineRule="atLeast"/>
        <w:jc w:val="both"/>
        <w:rPr>
          <w:rFonts w:ascii="Times New Roman" w:hAnsi="Times New Roman"/>
        </w:rPr>
      </w:pPr>
    </w:p>
    <w:p w14:paraId="080D6C9C"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b/>
        </w:rPr>
        <w:t>Placement of Shuttering</w:t>
      </w:r>
      <w:r w:rsidRPr="007C3BD8">
        <w:rPr>
          <w:rFonts w:ascii="Times New Roman" w:hAnsi="Times New Roman"/>
        </w:rPr>
        <w:t xml:space="preserve">:  </w:t>
      </w:r>
    </w:p>
    <w:p w14:paraId="060C49A2" w14:textId="77777777" w:rsidR="005065A9" w:rsidRPr="007C3BD8" w:rsidRDefault="005065A9" w:rsidP="00DF2DF7">
      <w:pPr>
        <w:pStyle w:val="ListParagraph"/>
        <w:numPr>
          <w:ilvl w:val="0"/>
          <w:numId w:val="9"/>
        </w:numPr>
        <w:spacing w:after="0" w:line="240" w:lineRule="atLeast"/>
        <w:jc w:val="both"/>
        <w:rPr>
          <w:rFonts w:ascii="Times New Roman" w:hAnsi="Times New Roman"/>
        </w:rPr>
      </w:pPr>
      <w:r w:rsidRPr="007C3BD8">
        <w:rPr>
          <w:rFonts w:ascii="Times New Roman" w:hAnsi="Times New Roman"/>
        </w:rPr>
        <w:t xml:space="preserve">Use 3 mm  to 5 mm plate with proper supporting arrangement  for shuttering to avoid any to avoid any deformation. </w:t>
      </w:r>
    </w:p>
    <w:p w14:paraId="20717EBB" w14:textId="77777777" w:rsidR="005065A9" w:rsidRPr="007C3BD8" w:rsidRDefault="005065A9" w:rsidP="00DF2DF7">
      <w:pPr>
        <w:pStyle w:val="ListParagraph"/>
        <w:numPr>
          <w:ilvl w:val="0"/>
          <w:numId w:val="9"/>
        </w:numPr>
        <w:spacing w:after="0" w:line="240" w:lineRule="atLeast"/>
        <w:jc w:val="both"/>
        <w:rPr>
          <w:rFonts w:ascii="Times New Roman" w:hAnsi="Times New Roman"/>
        </w:rPr>
      </w:pPr>
      <w:r w:rsidRPr="007C3BD8">
        <w:rPr>
          <w:rFonts w:ascii="Times New Roman" w:hAnsi="Times New Roman"/>
        </w:rPr>
        <w:t xml:space="preserve">Shuttering should be fixed for built up side wall (as per actual condition) &amp; areas where V groove has been made. </w:t>
      </w:r>
    </w:p>
    <w:p w14:paraId="3D178C39" w14:textId="77777777" w:rsidR="005065A9" w:rsidRPr="007C3BD8" w:rsidRDefault="005065A9" w:rsidP="00DF2DF7">
      <w:pPr>
        <w:pStyle w:val="ListParagraph"/>
        <w:numPr>
          <w:ilvl w:val="0"/>
          <w:numId w:val="9"/>
        </w:numPr>
        <w:spacing w:after="0" w:line="240" w:lineRule="atLeast"/>
        <w:jc w:val="both"/>
        <w:rPr>
          <w:rFonts w:ascii="Times New Roman" w:hAnsi="Times New Roman"/>
        </w:rPr>
      </w:pPr>
      <w:r w:rsidRPr="007C3BD8">
        <w:rPr>
          <w:rFonts w:ascii="Times New Roman" w:hAnsi="Times New Roman"/>
        </w:rPr>
        <w:t xml:space="preserve">If there is any erosion is seen at the skimmer block, skimmer shuttering needs to be fixed. </w:t>
      </w:r>
    </w:p>
    <w:p w14:paraId="4B6B3AB4" w14:textId="77777777" w:rsidR="00216C8C" w:rsidRPr="007C3BD8" w:rsidRDefault="00216C8C" w:rsidP="00216C8C">
      <w:pPr>
        <w:pStyle w:val="ListParagraph"/>
        <w:spacing w:after="0" w:line="240" w:lineRule="atLeast"/>
        <w:ind w:left="1440"/>
        <w:jc w:val="both"/>
        <w:rPr>
          <w:rFonts w:ascii="Times New Roman" w:hAnsi="Times New Roman"/>
        </w:rPr>
      </w:pPr>
    </w:p>
    <w:p w14:paraId="6BB7D69E" w14:textId="77777777" w:rsidR="00216C8C" w:rsidRPr="007C3BD8" w:rsidRDefault="00216C8C" w:rsidP="00216C8C">
      <w:pPr>
        <w:pStyle w:val="ListParagraph"/>
        <w:spacing w:after="0" w:line="240" w:lineRule="atLeast"/>
        <w:ind w:left="1440"/>
        <w:jc w:val="both"/>
        <w:rPr>
          <w:rFonts w:ascii="Times New Roman" w:hAnsi="Times New Roman"/>
        </w:rPr>
      </w:pPr>
    </w:p>
    <w:p w14:paraId="06B15354" w14:textId="77777777" w:rsidR="005065A9" w:rsidRPr="007C3BD8" w:rsidRDefault="005065A9" w:rsidP="005065A9">
      <w:pPr>
        <w:pStyle w:val="ListParagraph"/>
        <w:spacing w:after="0" w:line="240" w:lineRule="atLeast"/>
        <w:jc w:val="both"/>
        <w:rPr>
          <w:rFonts w:ascii="Times New Roman" w:hAnsi="Times New Roman"/>
        </w:rPr>
      </w:pPr>
      <w:r w:rsidRPr="007C3BD8">
        <w:rPr>
          <w:rFonts w:ascii="Times New Roman" w:hAnsi="Times New Roman"/>
          <w:b/>
        </w:rPr>
        <w:t xml:space="preserve">Casting: </w:t>
      </w:r>
    </w:p>
    <w:p w14:paraId="5BD66E98" w14:textId="77777777" w:rsidR="005065A9" w:rsidRPr="007C3BD8" w:rsidRDefault="005065A9" w:rsidP="005065A9">
      <w:pPr>
        <w:spacing w:line="240" w:lineRule="atLeast"/>
        <w:ind w:left="720"/>
        <w:jc w:val="both"/>
        <w:rPr>
          <w:rFonts w:ascii="Times New Roman" w:hAnsi="Times New Roman"/>
        </w:rPr>
      </w:pPr>
      <w:r w:rsidRPr="007C3BD8">
        <w:rPr>
          <w:rFonts w:ascii="Times New Roman" w:hAnsi="Times New Roman"/>
          <w:noProof/>
        </w:rPr>
        <w:drawing>
          <wp:inline distT="0" distB="0" distL="0" distR="0" wp14:anchorId="0FF4C7DE" wp14:editId="3CA4467F">
            <wp:extent cx="5808980" cy="3200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4446" cy="3208921"/>
                    </a:xfrm>
                    <a:prstGeom prst="rect">
                      <a:avLst/>
                    </a:prstGeom>
                    <a:noFill/>
                    <a:ln>
                      <a:noFill/>
                    </a:ln>
                  </pic:spPr>
                </pic:pic>
              </a:graphicData>
            </a:graphic>
          </wp:inline>
        </w:drawing>
      </w:r>
    </w:p>
    <w:p w14:paraId="4C5D9615" w14:textId="77777777" w:rsidR="00216C8C" w:rsidRPr="007C3BD8" w:rsidRDefault="00216C8C" w:rsidP="005065A9">
      <w:pPr>
        <w:spacing w:line="240" w:lineRule="atLeast"/>
        <w:ind w:left="720"/>
        <w:jc w:val="both"/>
        <w:rPr>
          <w:rFonts w:ascii="Times New Roman" w:hAnsi="Times New Roman"/>
          <w:b/>
        </w:rPr>
      </w:pPr>
    </w:p>
    <w:p w14:paraId="3D538DCE" w14:textId="77777777" w:rsidR="005065A9" w:rsidRPr="007C3BD8" w:rsidRDefault="005065A9" w:rsidP="00CA5FFF">
      <w:pPr>
        <w:spacing w:line="240" w:lineRule="atLeast"/>
        <w:ind w:left="720"/>
        <w:jc w:val="both"/>
        <w:rPr>
          <w:rFonts w:ascii="Times New Roman" w:hAnsi="Times New Roman"/>
        </w:rPr>
      </w:pPr>
      <w:r w:rsidRPr="007C3BD8">
        <w:rPr>
          <w:rFonts w:ascii="Times New Roman" w:hAnsi="Times New Roman"/>
          <w:b/>
        </w:rPr>
        <w:t>Removing of Shuttering Plate</w:t>
      </w:r>
      <w:r w:rsidRPr="007C3BD8">
        <w:rPr>
          <w:rFonts w:ascii="Times New Roman" w:hAnsi="Times New Roman"/>
        </w:rPr>
        <w:t xml:space="preserve">: </w:t>
      </w:r>
    </w:p>
    <w:p w14:paraId="4973DA13" w14:textId="77777777" w:rsidR="00216C8C" w:rsidRPr="007C3BD8" w:rsidRDefault="005065A9" w:rsidP="00CA5FFF">
      <w:pPr>
        <w:spacing w:line="240" w:lineRule="atLeast"/>
        <w:ind w:left="720"/>
        <w:jc w:val="both"/>
        <w:rPr>
          <w:rFonts w:ascii="Times New Roman" w:hAnsi="Times New Roman"/>
          <w:noProof/>
          <w:lang w:eastAsia="en-IN" w:bidi="hi-IN"/>
        </w:rPr>
      </w:pPr>
      <w:r w:rsidRPr="007C3BD8">
        <w:rPr>
          <w:rFonts w:ascii="Times New Roman" w:hAnsi="Times New Roman"/>
          <w:noProof/>
        </w:rPr>
        <w:lastRenderedPageBreak/>
        <w:drawing>
          <wp:inline distT="0" distB="0" distL="0" distR="0" wp14:anchorId="05314E7B" wp14:editId="4F9C7E14">
            <wp:extent cx="5874385" cy="130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8660" cy="1310317"/>
                    </a:xfrm>
                    <a:prstGeom prst="rect">
                      <a:avLst/>
                    </a:prstGeom>
                    <a:noFill/>
                    <a:ln>
                      <a:noFill/>
                    </a:ln>
                  </pic:spPr>
                </pic:pic>
              </a:graphicData>
            </a:graphic>
          </wp:inline>
        </w:drawing>
      </w:r>
    </w:p>
    <w:p w14:paraId="7C81D441" w14:textId="77777777" w:rsidR="005065A9" w:rsidRPr="007C3BD8" w:rsidRDefault="005065A9" w:rsidP="005065A9">
      <w:pPr>
        <w:spacing w:line="240" w:lineRule="atLeast"/>
        <w:ind w:left="720"/>
        <w:jc w:val="both"/>
        <w:rPr>
          <w:rFonts w:ascii="Times New Roman" w:hAnsi="Times New Roman"/>
          <w:noProof/>
          <w:lang w:eastAsia="en-IN" w:bidi="hi-IN"/>
        </w:rPr>
      </w:pPr>
      <w:r w:rsidRPr="007C3BD8">
        <w:rPr>
          <w:rFonts w:ascii="Times New Roman" w:hAnsi="Times New Roman"/>
          <w:noProof/>
          <w:lang w:eastAsia="en-IN" w:bidi="hi-IN"/>
        </w:rPr>
        <w:t>Additional Skimmer plate hole (incase of skimmer plate hole chockes).</w:t>
      </w:r>
    </w:p>
    <w:p w14:paraId="1BB8BB26" w14:textId="77777777" w:rsidR="005065A9" w:rsidRPr="007C3BD8" w:rsidRDefault="005065A9" w:rsidP="005065A9">
      <w:pPr>
        <w:spacing w:line="240" w:lineRule="atLeast"/>
        <w:ind w:left="720"/>
        <w:jc w:val="both"/>
        <w:rPr>
          <w:rFonts w:ascii="Times New Roman" w:hAnsi="Times New Roman"/>
          <w:noProof/>
          <w:lang w:eastAsia="en-IN" w:bidi="hi-IN"/>
        </w:rPr>
      </w:pPr>
    </w:p>
    <w:p w14:paraId="18F06C43" w14:textId="77777777" w:rsidR="005065A9" w:rsidRPr="007C3BD8" w:rsidRDefault="00A8501D" w:rsidP="00DF2DF7">
      <w:pPr>
        <w:numPr>
          <w:ilvl w:val="0"/>
          <w:numId w:val="10"/>
        </w:numPr>
        <w:spacing w:after="0" w:line="240" w:lineRule="atLeast"/>
        <w:jc w:val="both"/>
        <w:rPr>
          <w:rFonts w:ascii="Times New Roman" w:hAnsi="Times New Roman"/>
        </w:rPr>
      </w:pPr>
      <w:r w:rsidRPr="007C3BD8">
        <w:rPr>
          <w:rFonts w:ascii="Times New Roman" w:hAnsi="Times New Roman"/>
        </w:rPr>
        <w:t>Pre</w:t>
      </w:r>
      <w:r w:rsidR="005065A9" w:rsidRPr="007C3BD8">
        <w:rPr>
          <w:rFonts w:ascii="Times New Roman" w:hAnsi="Times New Roman"/>
        </w:rPr>
        <w:t xml:space="preserve">pare one more skimmer hole in the skimmer plate only 350 mm from the top of skimmer plate before start-up of the furnace and close with hydrous clay. Size of the hole should not </w:t>
      </w:r>
      <w:r w:rsidRPr="007C3BD8">
        <w:rPr>
          <w:rFonts w:ascii="Times New Roman" w:hAnsi="Times New Roman"/>
        </w:rPr>
        <w:t>exceed</w:t>
      </w:r>
      <w:r w:rsidR="005065A9" w:rsidRPr="007C3BD8">
        <w:rPr>
          <w:rFonts w:ascii="Times New Roman" w:hAnsi="Times New Roman"/>
        </w:rPr>
        <w:t xml:space="preserve"> 100 mm.</w:t>
      </w:r>
    </w:p>
    <w:p w14:paraId="5A75F671"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 xml:space="preserve">If due to any reason, main skimmer plate chokes, </w:t>
      </w:r>
      <w:r w:rsidR="00A8501D" w:rsidRPr="007C3BD8">
        <w:rPr>
          <w:rFonts w:ascii="Times New Roman" w:hAnsi="Times New Roman"/>
        </w:rPr>
        <w:t>skim</w:t>
      </w:r>
      <w:r w:rsidRPr="007C3BD8">
        <w:rPr>
          <w:rFonts w:ascii="Times New Roman" w:hAnsi="Times New Roman"/>
        </w:rPr>
        <w:t xml:space="preserve"> of the metal from the sphion </w:t>
      </w:r>
      <w:r w:rsidR="00A8501D" w:rsidRPr="007C3BD8">
        <w:rPr>
          <w:rFonts w:ascii="Times New Roman" w:hAnsi="Times New Roman"/>
        </w:rPr>
        <w:t>pit to</w:t>
      </w:r>
      <w:r w:rsidRPr="007C3BD8">
        <w:rPr>
          <w:rFonts w:ascii="Times New Roman" w:hAnsi="Times New Roman"/>
        </w:rPr>
        <w:t xml:space="preserve"> just below the additional skimmer plate hole and open the additional </w:t>
      </w:r>
      <w:r w:rsidR="00216C8C" w:rsidRPr="007C3BD8">
        <w:rPr>
          <w:rFonts w:ascii="Times New Roman" w:hAnsi="Times New Roman"/>
        </w:rPr>
        <w:t xml:space="preserve">skimmer </w:t>
      </w:r>
      <w:r w:rsidRPr="007C3BD8">
        <w:rPr>
          <w:rFonts w:ascii="Times New Roman" w:hAnsi="Times New Roman"/>
        </w:rPr>
        <w:t>plate</w:t>
      </w:r>
      <w:r w:rsidR="00216C8C" w:rsidRPr="007C3BD8">
        <w:rPr>
          <w:rFonts w:ascii="Times New Roman" w:hAnsi="Times New Roman"/>
        </w:rPr>
        <w:t xml:space="preserve"> hole</w:t>
      </w:r>
      <w:r w:rsidRPr="007C3BD8">
        <w:rPr>
          <w:rFonts w:ascii="Times New Roman" w:hAnsi="Times New Roman"/>
        </w:rPr>
        <w:t>.</w:t>
      </w:r>
    </w:p>
    <w:p w14:paraId="7A7C3E6A"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Before opening the additional skimmer plate hole, prepare / increase the slag dam height and metal dam height.</w:t>
      </w:r>
    </w:p>
    <w:p w14:paraId="0B7361E5"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Run the casting from the additional i.e. top skimmer plate hole.</w:t>
      </w:r>
    </w:p>
    <w:p w14:paraId="647F4B8E"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Agitate the skimmer plate’s bottom hole during the casting with bamboo during casting only.</w:t>
      </w:r>
    </w:p>
    <w:p w14:paraId="02827DBA" w14:textId="77777777" w:rsidR="005065A9" w:rsidRPr="007C3BD8" w:rsidRDefault="005065A9" w:rsidP="00DF2DF7">
      <w:pPr>
        <w:numPr>
          <w:ilvl w:val="0"/>
          <w:numId w:val="10"/>
        </w:numPr>
        <w:spacing w:after="0" w:line="240" w:lineRule="atLeast"/>
        <w:jc w:val="both"/>
        <w:rPr>
          <w:rFonts w:ascii="Times New Roman" w:hAnsi="Times New Roman"/>
        </w:rPr>
      </w:pPr>
      <w:r w:rsidRPr="007C3BD8">
        <w:rPr>
          <w:rFonts w:ascii="Times New Roman" w:hAnsi="Times New Roman"/>
        </w:rPr>
        <w:t>This agitation should be done till bottom skimmer plate gets open.</w:t>
      </w:r>
    </w:p>
    <w:p w14:paraId="631DF4B4" w14:textId="77777777" w:rsidR="00216C8C" w:rsidRPr="007C3BD8" w:rsidRDefault="00216C8C" w:rsidP="00DF2DF7">
      <w:pPr>
        <w:numPr>
          <w:ilvl w:val="0"/>
          <w:numId w:val="10"/>
        </w:numPr>
        <w:spacing w:after="0" w:line="240" w:lineRule="atLeast"/>
        <w:jc w:val="both"/>
        <w:rPr>
          <w:rFonts w:ascii="Times New Roman" w:hAnsi="Times New Roman"/>
        </w:rPr>
      </w:pPr>
      <w:r w:rsidRPr="007C3BD8">
        <w:rPr>
          <w:rFonts w:ascii="Times New Roman" w:hAnsi="Times New Roman"/>
        </w:rPr>
        <w:t>After bottom skimmer plate hole gets open close the top additional skimmer plate hole</w:t>
      </w:r>
    </w:p>
    <w:p w14:paraId="0F4176B6" w14:textId="77777777" w:rsidR="00216C8C" w:rsidRPr="007C3BD8" w:rsidRDefault="00216C8C" w:rsidP="00DF2DF7">
      <w:pPr>
        <w:numPr>
          <w:ilvl w:val="0"/>
          <w:numId w:val="10"/>
        </w:numPr>
        <w:spacing w:after="0" w:line="240" w:lineRule="atLeast"/>
        <w:jc w:val="both"/>
        <w:rPr>
          <w:rFonts w:ascii="Times New Roman" w:hAnsi="Times New Roman"/>
        </w:rPr>
      </w:pPr>
      <w:r w:rsidRPr="007C3BD8">
        <w:rPr>
          <w:rFonts w:ascii="Times New Roman" w:hAnsi="Times New Roman"/>
        </w:rPr>
        <w:t>Agitation of bamboo to be done before cast opening after bottom hole is open to keep bottom hole in open condition for two cast minimum.</w:t>
      </w:r>
    </w:p>
    <w:p w14:paraId="5D73DC03" w14:textId="77777777" w:rsidR="004A525E" w:rsidRPr="007C3BD8" w:rsidRDefault="004A525E" w:rsidP="00314A11">
      <w:pPr>
        <w:pStyle w:val="ListParagraph"/>
        <w:tabs>
          <w:tab w:val="left" w:pos="567"/>
        </w:tabs>
        <w:spacing w:line="240" w:lineRule="auto"/>
        <w:ind w:left="567" w:hanging="567"/>
        <w:rPr>
          <w:rFonts w:ascii="Times New Roman" w:hAnsi="Times New Roman"/>
          <w:b/>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BA7336" w:rsidRPr="007C3BD8" w14:paraId="37E1EF8B" w14:textId="77777777" w:rsidTr="007E45E9">
        <w:trPr>
          <w:trHeight w:val="316"/>
        </w:trPr>
        <w:tc>
          <w:tcPr>
            <w:tcW w:w="2802" w:type="dxa"/>
            <w:shd w:val="clear" w:color="auto" w:fill="auto"/>
          </w:tcPr>
          <w:p w14:paraId="40CC4C43" w14:textId="77777777" w:rsidR="00BA7336" w:rsidRPr="007C3BD8" w:rsidRDefault="00BA7336" w:rsidP="00D00594">
            <w:pPr>
              <w:spacing w:after="0"/>
              <w:rPr>
                <w:rFonts w:ascii="Times New Roman" w:hAnsi="Times New Roman"/>
                <w:b/>
              </w:rPr>
            </w:pPr>
            <w:r w:rsidRPr="007C3BD8">
              <w:rPr>
                <w:rFonts w:ascii="Times New Roman" w:hAnsi="Times New Roman"/>
                <w:b/>
              </w:rPr>
              <w:t xml:space="preserve">Prepared By: </w:t>
            </w:r>
          </w:p>
          <w:p w14:paraId="789672C3" w14:textId="77777777" w:rsidR="00BA7336" w:rsidRPr="007C3BD8" w:rsidRDefault="00BA7336" w:rsidP="00280716">
            <w:pPr>
              <w:spacing w:after="0"/>
              <w:rPr>
                <w:rFonts w:ascii="Times New Roman" w:hAnsi="Times New Roman"/>
              </w:rPr>
            </w:pPr>
            <w:r w:rsidRPr="007C3BD8">
              <w:rPr>
                <w:rFonts w:ascii="Times New Roman" w:hAnsi="Times New Roman"/>
              </w:rPr>
              <w:t xml:space="preserve">Head – </w:t>
            </w:r>
            <w:r w:rsidR="00280716" w:rsidRPr="007C3BD8">
              <w:rPr>
                <w:rFonts w:ascii="Times New Roman" w:hAnsi="Times New Roman"/>
              </w:rPr>
              <w:t>Production PID I</w:t>
            </w:r>
          </w:p>
        </w:tc>
        <w:tc>
          <w:tcPr>
            <w:tcW w:w="3160" w:type="dxa"/>
            <w:shd w:val="clear" w:color="auto" w:fill="auto"/>
          </w:tcPr>
          <w:p w14:paraId="3EBDAD88" w14:textId="77777777" w:rsidR="00BA7336" w:rsidRPr="007C3BD8" w:rsidRDefault="00BA7336" w:rsidP="00D00594">
            <w:pPr>
              <w:spacing w:after="0"/>
              <w:rPr>
                <w:rFonts w:ascii="Times New Roman" w:hAnsi="Times New Roman"/>
                <w:b/>
              </w:rPr>
            </w:pPr>
            <w:r w:rsidRPr="007C3BD8">
              <w:rPr>
                <w:rFonts w:ascii="Times New Roman" w:hAnsi="Times New Roman"/>
                <w:b/>
              </w:rPr>
              <w:t xml:space="preserve">Reviewed &amp; Issued By: </w:t>
            </w:r>
          </w:p>
          <w:p w14:paraId="0DB71CA4" w14:textId="77777777" w:rsidR="00BA7336" w:rsidRPr="007C3BD8" w:rsidRDefault="00BA7336" w:rsidP="00D00594">
            <w:pPr>
              <w:spacing w:after="0"/>
              <w:rPr>
                <w:rFonts w:ascii="Times New Roman" w:hAnsi="Times New Roman"/>
              </w:rPr>
            </w:pPr>
            <w:r w:rsidRPr="007C3BD8">
              <w:rPr>
                <w:rFonts w:ascii="Times New Roman" w:hAnsi="Times New Roman"/>
              </w:rPr>
              <w:t>Management Representative</w:t>
            </w:r>
          </w:p>
        </w:tc>
        <w:tc>
          <w:tcPr>
            <w:tcW w:w="3133" w:type="dxa"/>
            <w:shd w:val="clear" w:color="auto" w:fill="auto"/>
          </w:tcPr>
          <w:p w14:paraId="44D27813" w14:textId="77777777" w:rsidR="00BA7336" w:rsidRPr="007C3BD8" w:rsidRDefault="00BA7336" w:rsidP="00D00594">
            <w:pPr>
              <w:spacing w:after="0"/>
              <w:rPr>
                <w:rFonts w:ascii="Times New Roman" w:hAnsi="Times New Roman"/>
                <w:b/>
              </w:rPr>
            </w:pPr>
            <w:r w:rsidRPr="007C3BD8">
              <w:rPr>
                <w:rFonts w:ascii="Times New Roman" w:hAnsi="Times New Roman"/>
                <w:b/>
              </w:rPr>
              <w:t xml:space="preserve">Approved By: </w:t>
            </w:r>
          </w:p>
          <w:p w14:paraId="59554917" w14:textId="77777777" w:rsidR="00BA7336" w:rsidRPr="007C3BD8" w:rsidRDefault="007E45E9" w:rsidP="00ED48D2">
            <w:pPr>
              <w:spacing w:after="0"/>
              <w:rPr>
                <w:rFonts w:ascii="Times New Roman" w:hAnsi="Times New Roman"/>
              </w:rPr>
            </w:pPr>
            <w:r w:rsidRPr="007C3BD8">
              <w:rPr>
                <w:rFonts w:ascii="Times New Roman" w:hAnsi="Times New Roman"/>
              </w:rPr>
              <w:t xml:space="preserve">Head – </w:t>
            </w:r>
            <w:r w:rsidR="00280716" w:rsidRPr="007C3BD8">
              <w:rPr>
                <w:rFonts w:ascii="Times New Roman" w:hAnsi="Times New Roman"/>
              </w:rPr>
              <w:t>Pig Iron Division</w:t>
            </w:r>
          </w:p>
        </w:tc>
      </w:tr>
      <w:tr w:rsidR="00BA7336" w:rsidRPr="007C3BD8" w14:paraId="0695AEC8" w14:textId="77777777" w:rsidTr="004A525E">
        <w:trPr>
          <w:trHeight w:val="1227"/>
        </w:trPr>
        <w:tc>
          <w:tcPr>
            <w:tcW w:w="2802" w:type="dxa"/>
            <w:shd w:val="clear" w:color="auto" w:fill="auto"/>
          </w:tcPr>
          <w:p w14:paraId="71AF6875" w14:textId="77777777" w:rsidR="00BA7336" w:rsidRPr="007C3BD8" w:rsidRDefault="007E45E9" w:rsidP="00B80FF3">
            <w:pPr>
              <w:rPr>
                <w:rFonts w:ascii="Times New Roman" w:hAnsi="Times New Roman"/>
                <w:b/>
              </w:rPr>
            </w:pPr>
            <w:r w:rsidRPr="007C3BD8">
              <w:rPr>
                <w:rFonts w:ascii="Times New Roman" w:hAnsi="Times New Roman"/>
                <w:b/>
              </w:rPr>
              <w:t>Signature:</w:t>
            </w:r>
          </w:p>
        </w:tc>
        <w:tc>
          <w:tcPr>
            <w:tcW w:w="3160" w:type="dxa"/>
            <w:shd w:val="clear" w:color="auto" w:fill="auto"/>
          </w:tcPr>
          <w:p w14:paraId="71473CD9" w14:textId="77777777" w:rsidR="00BA7336" w:rsidRPr="007C3BD8" w:rsidRDefault="007E45E9" w:rsidP="00B80FF3">
            <w:pPr>
              <w:rPr>
                <w:rFonts w:ascii="Times New Roman" w:hAnsi="Times New Roman"/>
                <w:b/>
              </w:rPr>
            </w:pPr>
            <w:r w:rsidRPr="007C3BD8">
              <w:rPr>
                <w:rFonts w:ascii="Times New Roman" w:hAnsi="Times New Roman"/>
                <w:b/>
              </w:rPr>
              <w:t>Signature:</w:t>
            </w:r>
          </w:p>
        </w:tc>
        <w:tc>
          <w:tcPr>
            <w:tcW w:w="3133" w:type="dxa"/>
            <w:shd w:val="clear" w:color="auto" w:fill="auto"/>
          </w:tcPr>
          <w:p w14:paraId="54F643D9" w14:textId="77777777" w:rsidR="00BA7336" w:rsidRPr="007C3BD8" w:rsidRDefault="007E45E9" w:rsidP="00B80FF3">
            <w:pPr>
              <w:rPr>
                <w:rFonts w:ascii="Times New Roman" w:hAnsi="Times New Roman"/>
                <w:b/>
              </w:rPr>
            </w:pPr>
            <w:r w:rsidRPr="007C3BD8">
              <w:rPr>
                <w:rFonts w:ascii="Times New Roman" w:hAnsi="Times New Roman"/>
                <w:b/>
              </w:rPr>
              <w:t>Signature:</w:t>
            </w:r>
          </w:p>
        </w:tc>
      </w:tr>
      <w:tr w:rsidR="00BA7336" w:rsidRPr="007C3BD8" w14:paraId="06586E2D" w14:textId="77777777" w:rsidTr="007E45E9">
        <w:trPr>
          <w:trHeight w:val="56"/>
        </w:trPr>
        <w:tc>
          <w:tcPr>
            <w:tcW w:w="2802" w:type="dxa"/>
            <w:shd w:val="clear" w:color="auto" w:fill="auto"/>
          </w:tcPr>
          <w:p w14:paraId="375EE50E" w14:textId="2A64489D" w:rsidR="00BA7336" w:rsidRPr="007C3BD8" w:rsidRDefault="00BA7336" w:rsidP="00D31395">
            <w:pPr>
              <w:rPr>
                <w:rFonts w:ascii="Times New Roman" w:hAnsi="Times New Roman"/>
                <w:b/>
              </w:rPr>
            </w:pPr>
            <w:r w:rsidRPr="007C3BD8">
              <w:rPr>
                <w:rFonts w:ascii="Times New Roman" w:hAnsi="Times New Roman"/>
                <w:b/>
              </w:rPr>
              <w:t>Date:</w:t>
            </w:r>
            <w:r w:rsidR="00A76116" w:rsidRPr="007C3BD8">
              <w:rPr>
                <w:rFonts w:ascii="Times New Roman" w:hAnsi="Times New Roman"/>
                <w:b/>
              </w:rPr>
              <w:t xml:space="preserve"> </w:t>
            </w:r>
            <w:r w:rsidR="00D31395">
              <w:rPr>
                <w:rFonts w:ascii="Times New Roman" w:hAnsi="Times New Roman"/>
                <w:b/>
              </w:rPr>
              <w:t>1</w:t>
            </w:r>
            <w:r w:rsidR="008B72BA">
              <w:rPr>
                <w:rFonts w:ascii="Times New Roman" w:hAnsi="Times New Roman"/>
                <w:b/>
              </w:rPr>
              <w:t>0</w:t>
            </w:r>
            <w:r w:rsidR="00D31395">
              <w:rPr>
                <w:rFonts w:ascii="Times New Roman" w:hAnsi="Times New Roman"/>
                <w:b/>
              </w:rPr>
              <w:t>.07.202</w:t>
            </w:r>
            <w:r w:rsidR="008B72BA">
              <w:rPr>
                <w:rFonts w:ascii="Times New Roman" w:hAnsi="Times New Roman"/>
                <w:b/>
              </w:rPr>
              <w:t>3</w:t>
            </w:r>
          </w:p>
        </w:tc>
        <w:tc>
          <w:tcPr>
            <w:tcW w:w="3160" w:type="dxa"/>
            <w:shd w:val="clear" w:color="auto" w:fill="auto"/>
          </w:tcPr>
          <w:p w14:paraId="4E861EFB" w14:textId="462BF40C" w:rsidR="00BA7336" w:rsidRPr="007C3BD8" w:rsidRDefault="00BA7336" w:rsidP="00D31395">
            <w:pPr>
              <w:rPr>
                <w:rFonts w:ascii="Times New Roman" w:hAnsi="Times New Roman"/>
                <w:b/>
              </w:rPr>
            </w:pPr>
            <w:r w:rsidRPr="007C3BD8">
              <w:rPr>
                <w:rFonts w:ascii="Times New Roman" w:hAnsi="Times New Roman"/>
                <w:b/>
              </w:rPr>
              <w:t xml:space="preserve">Date: </w:t>
            </w:r>
            <w:r w:rsidR="00D31395">
              <w:rPr>
                <w:rFonts w:ascii="Times New Roman" w:hAnsi="Times New Roman"/>
                <w:b/>
              </w:rPr>
              <w:t>1</w:t>
            </w:r>
            <w:r w:rsidR="008B72BA">
              <w:rPr>
                <w:rFonts w:ascii="Times New Roman" w:hAnsi="Times New Roman"/>
                <w:b/>
              </w:rPr>
              <w:t>0</w:t>
            </w:r>
            <w:r w:rsidR="00D31395">
              <w:rPr>
                <w:rFonts w:ascii="Times New Roman" w:hAnsi="Times New Roman"/>
                <w:b/>
              </w:rPr>
              <w:t>.07</w:t>
            </w:r>
            <w:r w:rsidR="00DC50DC">
              <w:rPr>
                <w:rFonts w:ascii="Times New Roman" w:hAnsi="Times New Roman"/>
                <w:b/>
              </w:rPr>
              <w:t>.</w:t>
            </w:r>
            <w:r w:rsidR="00D31395">
              <w:rPr>
                <w:rFonts w:ascii="Times New Roman" w:hAnsi="Times New Roman"/>
                <w:b/>
              </w:rPr>
              <w:t>202</w:t>
            </w:r>
            <w:r w:rsidR="008B72BA">
              <w:rPr>
                <w:rFonts w:ascii="Times New Roman" w:hAnsi="Times New Roman"/>
                <w:b/>
              </w:rPr>
              <w:t>3</w:t>
            </w:r>
          </w:p>
        </w:tc>
        <w:tc>
          <w:tcPr>
            <w:tcW w:w="3133" w:type="dxa"/>
            <w:shd w:val="clear" w:color="auto" w:fill="auto"/>
          </w:tcPr>
          <w:p w14:paraId="0A5F554F" w14:textId="321F3E8B" w:rsidR="00BA7336" w:rsidRPr="007C3BD8" w:rsidRDefault="00BA7336" w:rsidP="00D31395">
            <w:pPr>
              <w:rPr>
                <w:rFonts w:ascii="Times New Roman" w:hAnsi="Times New Roman"/>
                <w:b/>
              </w:rPr>
            </w:pPr>
            <w:r w:rsidRPr="007C3BD8">
              <w:rPr>
                <w:rFonts w:ascii="Times New Roman" w:hAnsi="Times New Roman"/>
                <w:b/>
              </w:rPr>
              <w:t>Date:</w:t>
            </w:r>
            <w:r w:rsidR="00A76116" w:rsidRPr="007C3BD8">
              <w:rPr>
                <w:rFonts w:ascii="Times New Roman" w:hAnsi="Times New Roman"/>
                <w:b/>
              </w:rPr>
              <w:t xml:space="preserve"> </w:t>
            </w:r>
            <w:r w:rsidR="00D31395">
              <w:rPr>
                <w:rFonts w:ascii="Times New Roman" w:hAnsi="Times New Roman"/>
                <w:b/>
              </w:rPr>
              <w:t>1</w:t>
            </w:r>
            <w:r w:rsidR="008B72BA">
              <w:rPr>
                <w:rFonts w:ascii="Times New Roman" w:hAnsi="Times New Roman"/>
                <w:b/>
              </w:rPr>
              <w:t>0</w:t>
            </w:r>
            <w:r w:rsidR="00D31395">
              <w:rPr>
                <w:rFonts w:ascii="Times New Roman" w:hAnsi="Times New Roman"/>
                <w:b/>
              </w:rPr>
              <w:t>.07.202</w:t>
            </w:r>
            <w:r w:rsidR="008B72BA">
              <w:rPr>
                <w:rFonts w:ascii="Times New Roman" w:hAnsi="Times New Roman"/>
                <w:b/>
              </w:rPr>
              <w:t>3</w:t>
            </w:r>
          </w:p>
        </w:tc>
      </w:tr>
    </w:tbl>
    <w:p w14:paraId="098769DA" w14:textId="77777777" w:rsidR="00FA664D" w:rsidRDefault="00FA664D" w:rsidP="00314A11">
      <w:pPr>
        <w:pStyle w:val="ListParagraph"/>
        <w:tabs>
          <w:tab w:val="left" w:pos="567"/>
        </w:tabs>
        <w:spacing w:line="240" w:lineRule="auto"/>
        <w:ind w:left="567" w:hanging="567"/>
        <w:rPr>
          <w:rFonts w:ascii="Times New Roman" w:hAnsi="Times New Roman"/>
          <w:b/>
          <w:sz w:val="24"/>
          <w:szCs w:val="24"/>
        </w:rPr>
      </w:pPr>
    </w:p>
    <w:p w14:paraId="2AF477D6" w14:textId="77777777" w:rsidR="00D31395" w:rsidRDefault="00D31395" w:rsidP="00314A11">
      <w:pPr>
        <w:pStyle w:val="ListParagraph"/>
        <w:tabs>
          <w:tab w:val="left" w:pos="567"/>
        </w:tabs>
        <w:spacing w:line="240" w:lineRule="auto"/>
        <w:ind w:left="567" w:hanging="567"/>
        <w:rPr>
          <w:rFonts w:ascii="Times New Roman" w:hAnsi="Times New Roman"/>
          <w:b/>
          <w:sz w:val="24"/>
          <w:szCs w:val="24"/>
        </w:rPr>
      </w:pPr>
    </w:p>
    <w:tbl>
      <w:tblPr>
        <w:tblStyle w:val="TableGrid"/>
        <w:tblW w:w="0" w:type="auto"/>
        <w:tblInd w:w="18" w:type="dxa"/>
        <w:tblLook w:val="04A0" w:firstRow="1" w:lastRow="0" w:firstColumn="1" w:lastColumn="0" w:noHBand="0" w:noVBand="1"/>
      </w:tblPr>
      <w:tblGrid>
        <w:gridCol w:w="2795"/>
        <w:gridCol w:w="2245"/>
        <w:gridCol w:w="2245"/>
        <w:gridCol w:w="1805"/>
      </w:tblGrid>
      <w:tr w:rsidR="00D31395" w14:paraId="1EE49033" w14:textId="77777777" w:rsidTr="00D31395">
        <w:tc>
          <w:tcPr>
            <w:tcW w:w="9090" w:type="dxa"/>
            <w:gridSpan w:val="4"/>
          </w:tcPr>
          <w:p w14:paraId="7FA60396" w14:textId="77777777" w:rsidR="00D31395" w:rsidRDefault="00D31395" w:rsidP="00250789">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D31395" w14:paraId="69952C08" w14:textId="77777777" w:rsidTr="00D31395">
        <w:tc>
          <w:tcPr>
            <w:tcW w:w="2795" w:type="dxa"/>
          </w:tcPr>
          <w:p w14:paraId="417CADFF" w14:textId="77777777" w:rsidR="00D31395" w:rsidRDefault="00D31395"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245" w:type="dxa"/>
          </w:tcPr>
          <w:p w14:paraId="672BF5B0" w14:textId="77777777" w:rsidR="00D31395" w:rsidRDefault="00D31395"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245" w:type="dxa"/>
          </w:tcPr>
          <w:p w14:paraId="1C7D49EA" w14:textId="77777777" w:rsidR="00D31395" w:rsidRDefault="00D31395"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805" w:type="dxa"/>
          </w:tcPr>
          <w:p w14:paraId="0D895BD8" w14:textId="77777777" w:rsidR="00D31395" w:rsidRDefault="00D31395"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D31395" w:rsidRPr="001A3E3D" w14:paraId="5237DB32" w14:textId="77777777" w:rsidTr="00D31395">
        <w:tc>
          <w:tcPr>
            <w:tcW w:w="2795" w:type="dxa"/>
          </w:tcPr>
          <w:p w14:paraId="1AC72273" w14:textId="77777777" w:rsidR="00D31395" w:rsidRPr="001A3E3D" w:rsidRDefault="00D31395" w:rsidP="0025078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12.07.2021</w:t>
            </w:r>
          </w:p>
        </w:tc>
        <w:tc>
          <w:tcPr>
            <w:tcW w:w="2245" w:type="dxa"/>
          </w:tcPr>
          <w:p w14:paraId="64814CB3" w14:textId="77777777" w:rsidR="00D31395" w:rsidRPr="001A3E3D" w:rsidRDefault="00D31395" w:rsidP="00D31395">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Procedure for cast house non-drainable runner practice</w:t>
            </w:r>
          </w:p>
        </w:tc>
        <w:tc>
          <w:tcPr>
            <w:tcW w:w="2245" w:type="dxa"/>
          </w:tcPr>
          <w:p w14:paraId="4F684E56" w14:textId="77777777" w:rsidR="00D31395" w:rsidRPr="001A3E3D" w:rsidRDefault="00D31395" w:rsidP="00D31395">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Point no 11,12,20 (Hazard)</w:t>
            </w:r>
          </w:p>
        </w:tc>
        <w:tc>
          <w:tcPr>
            <w:tcW w:w="1805" w:type="dxa"/>
          </w:tcPr>
          <w:p w14:paraId="6F9214E0" w14:textId="77777777" w:rsidR="00D31395" w:rsidRPr="001A3E3D" w:rsidRDefault="00D31395" w:rsidP="00250789">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11</w:t>
            </w:r>
          </w:p>
        </w:tc>
      </w:tr>
      <w:tr w:rsidR="00D31395" w14:paraId="7DB4A7BD" w14:textId="77777777" w:rsidTr="00D31395">
        <w:tc>
          <w:tcPr>
            <w:tcW w:w="2795" w:type="dxa"/>
          </w:tcPr>
          <w:p w14:paraId="43E0F6E3" w14:textId="4C5DD740" w:rsidR="00D31395" w:rsidRDefault="00DC50DC"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15.07.2022</w:t>
            </w:r>
          </w:p>
        </w:tc>
        <w:tc>
          <w:tcPr>
            <w:tcW w:w="2245" w:type="dxa"/>
          </w:tcPr>
          <w:p w14:paraId="286C479F" w14:textId="3AB4DDDD" w:rsidR="00D31395" w:rsidRDefault="00DC50DC"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Change in format</w:t>
            </w:r>
          </w:p>
        </w:tc>
        <w:tc>
          <w:tcPr>
            <w:tcW w:w="2245" w:type="dxa"/>
          </w:tcPr>
          <w:p w14:paraId="5D045A7A" w14:textId="77777777" w:rsidR="00D31395" w:rsidRDefault="00D31395" w:rsidP="00250789">
            <w:pPr>
              <w:pStyle w:val="ListParagraph"/>
              <w:tabs>
                <w:tab w:val="left" w:pos="567"/>
              </w:tabs>
              <w:spacing w:line="240" w:lineRule="auto"/>
              <w:ind w:left="0"/>
              <w:rPr>
                <w:rFonts w:ascii="Times New Roman" w:hAnsi="Times New Roman"/>
                <w:b/>
                <w:sz w:val="24"/>
                <w:szCs w:val="24"/>
              </w:rPr>
            </w:pPr>
          </w:p>
        </w:tc>
        <w:tc>
          <w:tcPr>
            <w:tcW w:w="1805" w:type="dxa"/>
          </w:tcPr>
          <w:p w14:paraId="0B0FF19C" w14:textId="4F212169" w:rsidR="00D31395" w:rsidRDefault="00DC50DC" w:rsidP="00250789">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12</w:t>
            </w:r>
          </w:p>
        </w:tc>
      </w:tr>
    </w:tbl>
    <w:p w14:paraId="1693F519" w14:textId="77777777" w:rsidR="00D31395" w:rsidRPr="00784664" w:rsidRDefault="00D31395" w:rsidP="00D31395">
      <w:pPr>
        <w:pStyle w:val="ListParagraph"/>
        <w:tabs>
          <w:tab w:val="left" w:pos="567"/>
        </w:tabs>
        <w:spacing w:line="240" w:lineRule="auto"/>
        <w:ind w:left="567" w:hanging="567"/>
        <w:rPr>
          <w:rFonts w:ascii="Times New Roman" w:hAnsi="Times New Roman"/>
        </w:rPr>
      </w:pPr>
    </w:p>
    <w:p w14:paraId="452E883D" w14:textId="77777777" w:rsidR="00D31395" w:rsidRPr="007C3BD8" w:rsidRDefault="00D31395" w:rsidP="00314A11">
      <w:pPr>
        <w:pStyle w:val="ListParagraph"/>
        <w:tabs>
          <w:tab w:val="left" w:pos="567"/>
        </w:tabs>
        <w:spacing w:line="240" w:lineRule="auto"/>
        <w:ind w:left="567" w:hanging="567"/>
        <w:rPr>
          <w:rFonts w:ascii="Times New Roman" w:hAnsi="Times New Roman"/>
          <w:b/>
          <w:sz w:val="24"/>
          <w:szCs w:val="24"/>
        </w:rPr>
      </w:pPr>
    </w:p>
    <w:sectPr w:rsidR="00D31395" w:rsidRPr="007C3BD8" w:rsidSect="00450E2A">
      <w:headerReference w:type="even" r:id="rId14"/>
      <w:headerReference w:type="default" r:id="rId15"/>
      <w:footerReference w:type="even" r:id="rId16"/>
      <w:footerReference w:type="default" r:id="rId17"/>
      <w:headerReference w:type="first" r:id="rId18"/>
      <w:footerReference w:type="first" r:id="rId19"/>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7D8BD" w14:textId="77777777" w:rsidR="0064045F" w:rsidRDefault="0064045F" w:rsidP="0036287A">
      <w:pPr>
        <w:spacing w:after="0" w:line="240" w:lineRule="auto"/>
      </w:pPr>
      <w:r>
        <w:separator/>
      </w:r>
    </w:p>
  </w:endnote>
  <w:endnote w:type="continuationSeparator" w:id="0">
    <w:p w14:paraId="52E1AD1D" w14:textId="77777777" w:rsidR="0064045F" w:rsidRDefault="0064045F"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F4EB8" w14:textId="77777777" w:rsidR="001D540C" w:rsidRDefault="001D54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D4129" w14:textId="77777777" w:rsidR="00450E2A" w:rsidRDefault="00450E2A" w:rsidP="00450E2A">
    <w:pPr>
      <w:pStyle w:val="Footer"/>
      <w:tabs>
        <w:tab w:val="clear" w:pos="4513"/>
        <w:tab w:val="clear" w:pos="9026"/>
        <w:tab w:val="center" w:pos="4666"/>
        <w:tab w:val="right" w:pos="9333"/>
      </w:tabs>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  </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95ADC" w14:textId="77777777" w:rsidR="001D540C" w:rsidRDefault="001D54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ADA1D" w14:textId="77777777" w:rsidR="0064045F" w:rsidRDefault="0064045F" w:rsidP="0036287A">
      <w:pPr>
        <w:spacing w:after="0" w:line="240" w:lineRule="auto"/>
      </w:pPr>
      <w:r>
        <w:separator/>
      </w:r>
    </w:p>
  </w:footnote>
  <w:footnote w:type="continuationSeparator" w:id="0">
    <w:p w14:paraId="6A349210" w14:textId="77777777" w:rsidR="0064045F" w:rsidRDefault="0064045F"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233E1" w14:textId="77777777" w:rsidR="001D540C" w:rsidRDefault="001D54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6F303591" w14:textId="77777777" w:rsidTr="00314A11">
      <w:trPr>
        <w:trHeight w:val="251"/>
      </w:trPr>
      <w:tc>
        <w:tcPr>
          <w:tcW w:w="1702" w:type="dxa"/>
          <w:vMerge w:val="restart"/>
          <w:vAlign w:val="center"/>
        </w:tcPr>
        <w:p w14:paraId="3DEF5846" w14:textId="4B957AB3" w:rsidR="00314A11" w:rsidRPr="001B4A42" w:rsidRDefault="00FA3C3A" w:rsidP="000B4EA3">
          <w:pPr>
            <w:pStyle w:val="Header"/>
            <w:ind w:hanging="108"/>
            <w:jc w:val="center"/>
          </w:pPr>
          <w:r>
            <w:rPr>
              <w:noProof/>
            </w:rPr>
            <w:drawing>
              <wp:inline distT="0" distB="0" distL="0" distR="0" wp14:anchorId="69AB81CB" wp14:editId="2F646C1C">
                <wp:extent cx="943610" cy="721360"/>
                <wp:effectExtent l="0" t="0" r="889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21360"/>
                        </a:xfrm>
                        <a:prstGeom prst="rect">
                          <a:avLst/>
                        </a:prstGeom>
                        <a:noFill/>
                        <a:ln>
                          <a:noFill/>
                        </a:ln>
                      </pic:spPr>
                    </pic:pic>
                  </a:graphicData>
                </a:graphic>
              </wp:inline>
            </w:drawing>
          </w:r>
        </w:p>
      </w:tc>
      <w:tc>
        <w:tcPr>
          <w:tcW w:w="4394" w:type="dxa"/>
        </w:tcPr>
        <w:p w14:paraId="221A3F9C" w14:textId="77777777" w:rsidR="00314A11" w:rsidRPr="001B4A42" w:rsidRDefault="0050344D"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640716C4"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7F0147E6" w14:textId="3447B127" w:rsidR="00314A11" w:rsidRPr="002E7889" w:rsidRDefault="00AB7557" w:rsidP="00B25557">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AB1F34">
            <w:rPr>
              <w:rFonts w:ascii="Times New Roman" w:hAnsi="Times New Roman"/>
              <w:b/>
            </w:rPr>
            <w:t>/PROD</w:t>
          </w:r>
          <w:r>
            <w:rPr>
              <w:rFonts w:ascii="Times New Roman" w:hAnsi="Times New Roman"/>
              <w:b/>
              <w:szCs w:val="24"/>
            </w:rPr>
            <w:t>/WI</w:t>
          </w:r>
          <w:r>
            <w:rPr>
              <w:rFonts w:ascii="Times New Roman" w:hAnsi="Times New Roman"/>
              <w:b/>
            </w:rPr>
            <w:t>/</w:t>
          </w:r>
          <w:r w:rsidR="00CD7D6D" w:rsidRPr="00CD7D6D">
            <w:rPr>
              <w:rFonts w:ascii="Times New Roman" w:hAnsi="Times New Roman"/>
              <w:b/>
            </w:rPr>
            <w:t>08F</w:t>
          </w:r>
        </w:p>
      </w:tc>
    </w:tr>
    <w:tr w:rsidR="00314A11" w:rsidRPr="001B4A42" w14:paraId="238B62B9" w14:textId="77777777" w:rsidTr="00314A11">
      <w:trPr>
        <w:trHeight w:val="143"/>
      </w:trPr>
      <w:tc>
        <w:tcPr>
          <w:tcW w:w="1702" w:type="dxa"/>
          <w:vMerge/>
        </w:tcPr>
        <w:p w14:paraId="2783F4FD" w14:textId="77777777" w:rsidR="00314A11" w:rsidRPr="001B4A42" w:rsidRDefault="00314A11" w:rsidP="003F30BD">
          <w:pPr>
            <w:pStyle w:val="Header"/>
          </w:pPr>
        </w:p>
      </w:tc>
      <w:tc>
        <w:tcPr>
          <w:tcW w:w="4394" w:type="dxa"/>
        </w:tcPr>
        <w:p w14:paraId="0C5A4463"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7DFE3F76"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1DD5863C" w14:textId="64698522" w:rsidR="00314A11" w:rsidRPr="00550080" w:rsidRDefault="00D31395" w:rsidP="003F0D4F">
          <w:pPr>
            <w:pStyle w:val="Header"/>
            <w:rPr>
              <w:rFonts w:ascii="Times New Roman" w:hAnsi="Times New Roman"/>
              <w:b/>
            </w:rPr>
          </w:pPr>
          <w:r>
            <w:rPr>
              <w:rFonts w:ascii="Times New Roman" w:hAnsi="Times New Roman"/>
              <w:b/>
            </w:rPr>
            <w:t>1</w:t>
          </w:r>
          <w:r w:rsidR="008B72BA">
            <w:rPr>
              <w:rFonts w:ascii="Times New Roman" w:hAnsi="Times New Roman"/>
              <w:b/>
            </w:rPr>
            <w:t>0</w:t>
          </w:r>
          <w:r>
            <w:rPr>
              <w:rFonts w:ascii="Times New Roman" w:hAnsi="Times New Roman"/>
              <w:b/>
            </w:rPr>
            <w:t>.07.202</w:t>
          </w:r>
          <w:r w:rsidR="008B72BA">
            <w:rPr>
              <w:rFonts w:ascii="Times New Roman" w:hAnsi="Times New Roman"/>
              <w:b/>
            </w:rPr>
            <w:t>3</w:t>
          </w:r>
        </w:p>
      </w:tc>
    </w:tr>
    <w:tr w:rsidR="00314A11" w:rsidRPr="001B4A42" w14:paraId="294E9682" w14:textId="77777777" w:rsidTr="00314A11">
      <w:trPr>
        <w:trHeight w:val="143"/>
      </w:trPr>
      <w:tc>
        <w:tcPr>
          <w:tcW w:w="1702" w:type="dxa"/>
          <w:vMerge/>
        </w:tcPr>
        <w:p w14:paraId="35570C27" w14:textId="77777777" w:rsidR="00314A11" w:rsidRPr="001B4A42" w:rsidRDefault="00314A11" w:rsidP="003F30BD">
          <w:pPr>
            <w:pStyle w:val="Header"/>
          </w:pPr>
        </w:p>
      </w:tc>
      <w:tc>
        <w:tcPr>
          <w:tcW w:w="4394" w:type="dxa"/>
          <w:vMerge w:val="restart"/>
          <w:vAlign w:val="center"/>
        </w:tcPr>
        <w:p w14:paraId="677A0FCE" w14:textId="55C66D16" w:rsidR="00314A11" w:rsidRPr="001B4A42" w:rsidRDefault="00314A11" w:rsidP="001B3F1A">
          <w:pPr>
            <w:pStyle w:val="Header"/>
            <w:ind w:left="-70"/>
            <w:jc w:val="center"/>
            <w:rPr>
              <w:rFonts w:ascii="Times New Roman" w:hAnsi="Times New Roman"/>
              <w:b/>
            </w:rPr>
          </w:pPr>
          <w:r w:rsidRPr="009532E4">
            <w:rPr>
              <w:rFonts w:ascii="Times New Roman" w:hAnsi="Times New Roman"/>
              <w:b/>
            </w:rPr>
            <w:t xml:space="preserve">Work Instructions for </w:t>
          </w:r>
          <w:r w:rsidR="005065A9" w:rsidRPr="005065A9">
            <w:rPr>
              <w:rFonts w:ascii="Times New Roman" w:hAnsi="Times New Roman"/>
              <w:b/>
            </w:rPr>
            <w:t xml:space="preserve">Cast </w:t>
          </w:r>
          <w:r w:rsidR="00864461" w:rsidRPr="005065A9">
            <w:rPr>
              <w:rFonts w:ascii="Times New Roman" w:hAnsi="Times New Roman"/>
              <w:b/>
            </w:rPr>
            <w:t>house Non-Drainable</w:t>
          </w:r>
          <w:r w:rsidR="005065A9" w:rsidRPr="005065A9">
            <w:rPr>
              <w:rFonts w:ascii="Times New Roman" w:hAnsi="Times New Roman"/>
              <w:b/>
            </w:rPr>
            <w:t xml:space="preserve"> Runner Practice</w:t>
          </w:r>
        </w:p>
      </w:tc>
      <w:tc>
        <w:tcPr>
          <w:tcW w:w="1701" w:type="dxa"/>
        </w:tcPr>
        <w:p w14:paraId="50BD314B"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0518F3D3" w14:textId="0D91D943" w:rsidR="00314A11" w:rsidRPr="002E7889" w:rsidRDefault="000B5573" w:rsidP="001B3F1A">
          <w:pPr>
            <w:pStyle w:val="Header"/>
            <w:rPr>
              <w:rFonts w:ascii="Times New Roman" w:hAnsi="Times New Roman"/>
              <w:b/>
            </w:rPr>
          </w:pPr>
          <w:r>
            <w:rPr>
              <w:rFonts w:ascii="Times New Roman" w:hAnsi="Times New Roman"/>
              <w:b/>
            </w:rPr>
            <w:t>1</w:t>
          </w:r>
          <w:r w:rsidR="001D540C">
            <w:rPr>
              <w:rFonts w:ascii="Times New Roman" w:hAnsi="Times New Roman"/>
              <w:b/>
            </w:rPr>
            <w:t>3</w:t>
          </w:r>
        </w:p>
      </w:tc>
    </w:tr>
    <w:tr w:rsidR="00314A11" w:rsidRPr="001B4A42" w14:paraId="6306CED4" w14:textId="77777777" w:rsidTr="00314A11">
      <w:trPr>
        <w:trHeight w:val="143"/>
      </w:trPr>
      <w:tc>
        <w:tcPr>
          <w:tcW w:w="1702" w:type="dxa"/>
          <w:vMerge/>
        </w:tcPr>
        <w:p w14:paraId="46F0BD30" w14:textId="77777777" w:rsidR="00314A11" w:rsidRPr="001B4A42" w:rsidRDefault="00314A11" w:rsidP="003F30BD">
          <w:pPr>
            <w:pStyle w:val="Header"/>
          </w:pPr>
        </w:p>
      </w:tc>
      <w:tc>
        <w:tcPr>
          <w:tcW w:w="4394" w:type="dxa"/>
          <w:vMerge/>
        </w:tcPr>
        <w:p w14:paraId="1C96AA9D" w14:textId="77777777" w:rsidR="00314A11" w:rsidRPr="001B4A42" w:rsidRDefault="00314A11" w:rsidP="003F30BD">
          <w:pPr>
            <w:pStyle w:val="Header"/>
            <w:jc w:val="center"/>
            <w:rPr>
              <w:rFonts w:ascii="Times New Roman" w:hAnsi="Times New Roman"/>
              <w:b/>
            </w:rPr>
          </w:pPr>
        </w:p>
      </w:tc>
      <w:tc>
        <w:tcPr>
          <w:tcW w:w="1701" w:type="dxa"/>
        </w:tcPr>
        <w:p w14:paraId="5B1C0A26"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5DBE27B9"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902215">
            <w:rPr>
              <w:rFonts w:ascii="Times New Roman" w:hAnsi="Times New Roman"/>
              <w:b/>
              <w:noProof/>
            </w:rPr>
            <w:t>9</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902215">
            <w:rPr>
              <w:rFonts w:ascii="Times New Roman" w:hAnsi="Times New Roman"/>
              <w:b/>
              <w:noProof/>
            </w:rPr>
            <w:t>9</w:t>
          </w:r>
          <w:r w:rsidRPr="002E7889">
            <w:rPr>
              <w:rFonts w:ascii="Times New Roman" w:hAnsi="Times New Roman"/>
              <w:b/>
            </w:rPr>
            <w:fldChar w:fldCharType="end"/>
          </w:r>
        </w:p>
      </w:tc>
    </w:tr>
  </w:tbl>
  <w:p w14:paraId="17398711" w14:textId="77777777" w:rsidR="003F30BD" w:rsidRDefault="003F30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5F1FE" w14:textId="77777777" w:rsidR="001D540C" w:rsidRDefault="001D54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824D3"/>
    <w:multiLevelType w:val="hybridMultilevel"/>
    <w:tmpl w:val="982C6666"/>
    <w:lvl w:ilvl="0" w:tplc="607CFB8A">
      <w:start w:val="1"/>
      <w:numFmt w:val="decimal"/>
      <w:lvlText w:val="%1."/>
      <w:lvlJc w:val="left"/>
      <w:pPr>
        <w:ind w:left="720" w:hanging="360"/>
      </w:pPr>
      <w:rPr>
        <w:sz w:val="24"/>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 w15:restartNumberingAfterBreak="0">
    <w:nsid w:val="17C527E9"/>
    <w:multiLevelType w:val="hybridMultilevel"/>
    <w:tmpl w:val="8DA2EA3E"/>
    <w:lvl w:ilvl="0" w:tplc="4009000F">
      <w:start w:val="1"/>
      <w:numFmt w:val="decimal"/>
      <w:lvlText w:val="%1."/>
      <w:lvlJc w:val="left"/>
      <w:pPr>
        <w:ind w:left="2084"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 w15:restartNumberingAfterBreak="0">
    <w:nsid w:val="18773941"/>
    <w:multiLevelType w:val="hybridMultilevel"/>
    <w:tmpl w:val="6E483368"/>
    <w:lvl w:ilvl="0" w:tplc="5B32E3A0">
      <w:start w:val="1"/>
      <w:numFmt w:val="decimal"/>
      <w:lvlText w:val="%1."/>
      <w:lvlJc w:val="left"/>
      <w:pPr>
        <w:ind w:left="144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 w15:restartNumberingAfterBreak="0">
    <w:nsid w:val="18B45957"/>
    <w:multiLevelType w:val="hybridMultilevel"/>
    <w:tmpl w:val="37228AB4"/>
    <w:lvl w:ilvl="0" w:tplc="5B32E3A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4" w15:restartNumberingAfterBreak="0">
    <w:nsid w:val="348F7EB7"/>
    <w:multiLevelType w:val="hybridMultilevel"/>
    <w:tmpl w:val="E86612AC"/>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5" w15:restartNumberingAfterBreak="0">
    <w:nsid w:val="3CFF33FE"/>
    <w:multiLevelType w:val="hybridMultilevel"/>
    <w:tmpl w:val="B4385F74"/>
    <w:lvl w:ilvl="0" w:tplc="4009000F">
      <w:start w:val="1"/>
      <w:numFmt w:val="decimal"/>
      <w:lvlText w:val="%1."/>
      <w:lvlJc w:val="left"/>
      <w:pPr>
        <w:ind w:left="144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6" w15:restartNumberingAfterBreak="0">
    <w:nsid w:val="41860325"/>
    <w:multiLevelType w:val="hybridMultilevel"/>
    <w:tmpl w:val="C69CC1E6"/>
    <w:lvl w:ilvl="0" w:tplc="0409000F">
      <w:start w:val="1"/>
      <w:numFmt w:val="decimal"/>
      <w:lvlText w:val="%1."/>
      <w:lvlJc w:val="left"/>
      <w:pPr>
        <w:tabs>
          <w:tab w:val="num" w:pos="360"/>
        </w:tabs>
        <w:ind w:left="360" w:hanging="360"/>
      </w:p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7" w15:restartNumberingAfterBreak="0">
    <w:nsid w:val="496732A4"/>
    <w:multiLevelType w:val="hybridMultilevel"/>
    <w:tmpl w:val="03123178"/>
    <w:lvl w:ilvl="0" w:tplc="4009000F">
      <w:start w:val="1"/>
      <w:numFmt w:val="decimal"/>
      <w:lvlText w:val="%1."/>
      <w:lvlJc w:val="left"/>
      <w:pPr>
        <w:ind w:left="630" w:hanging="360"/>
      </w:pPr>
    </w:lvl>
    <w:lvl w:ilvl="1" w:tplc="47389230">
      <w:start w:val="1"/>
      <w:numFmt w:val="decimal"/>
      <w:lvlText w:val="%2."/>
      <w:lvlJc w:val="left"/>
      <w:pPr>
        <w:tabs>
          <w:tab w:val="num" w:pos="1440"/>
        </w:tabs>
        <w:ind w:left="1440" w:hanging="360"/>
      </w:pPr>
      <w:rPr>
        <w:rFonts w:ascii="Calibri" w:eastAsia="Times New Roman" w:hAnsi="Calibri" w:cs="Times New Roman"/>
      </w:r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8" w15:restartNumberingAfterBreak="0">
    <w:nsid w:val="585F0459"/>
    <w:multiLevelType w:val="hybridMultilevel"/>
    <w:tmpl w:val="982C6666"/>
    <w:lvl w:ilvl="0" w:tplc="607CFB8A">
      <w:start w:val="1"/>
      <w:numFmt w:val="decimal"/>
      <w:lvlText w:val="%1."/>
      <w:lvlJc w:val="left"/>
      <w:pPr>
        <w:ind w:left="720" w:hanging="360"/>
      </w:pPr>
      <w:rPr>
        <w:sz w:val="24"/>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9" w15:restartNumberingAfterBreak="0">
    <w:nsid w:val="78367B79"/>
    <w:multiLevelType w:val="hybridMultilevel"/>
    <w:tmpl w:val="6D5E5288"/>
    <w:lvl w:ilvl="0" w:tplc="9AE02476">
      <w:start w:val="1"/>
      <w:numFmt w:val="upperLetter"/>
      <w:lvlText w:val="%1."/>
      <w:lvlJc w:val="left"/>
      <w:pPr>
        <w:ind w:left="502" w:hanging="360"/>
      </w:pPr>
      <w:rPr>
        <w:sz w:val="28"/>
      </w:r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0" w15:restartNumberingAfterBreak="0">
    <w:nsid w:val="7A1668BF"/>
    <w:multiLevelType w:val="hybridMultilevel"/>
    <w:tmpl w:val="69484B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396128269">
    <w:abstractNumId w:val="6"/>
  </w:num>
  <w:num w:numId="2" w16cid:durableId="17505396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569479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288082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43585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216926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70060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733689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754630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42286292">
    <w:abstractNumId w:val="10"/>
  </w:num>
  <w:num w:numId="11" w16cid:durableId="642663907">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778D"/>
    <w:rsid w:val="00011950"/>
    <w:rsid w:val="00012653"/>
    <w:rsid w:val="00013488"/>
    <w:rsid w:val="00016945"/>
    <w:rsid w:val="0003432F"/>
    <w:rsid w:val="00040E3D"/>
    <w:rsid w:val="00042ED0"/>
    <w:rsid w:val="000507C5"/>
    <w:rsid w:val="00056BB9"/>
    <w:rsid w:val="00080DE6"/>
    <w:rsid w:val="00094109"/>
    <w:rsid w:val="00096543"/>
    <w:rsid w:val="00096D5E"/>
    <w:rsid w:val="000B1E7D"/>
    <w:rsid w:val="000B2820"/>
    <w:rsid w:val="000B4EA3"/>
    <w:rsid w:val="000B5573"/>
    <w:rsid w:val="000B6B3F"/>
    <w:rsid w:val="000D2E3A"/>
    <w:rsid w:val="000D428B"/>
    <w:rsid w:val="000E40B9"/>
    <w:rsid w:val="000E4E6C"/>
    <w:rsid w:val="000F5195"/>
    <w:rsid w:val="000F6633"/>
    <w:rsid w:val="00107221"/>
    <w:rsid w:val="00117FC4"/>
    <w:rsid w:val="00126E92"/>
    <w:rsid w:val="00135E34"/>
    <w:rsid w:val="00145919"/>
    <w:rsid w:val="001560B1"/>
    <w:rsid w:val="00162B88"/>
    <w:rsid w:val="00172225"/>
    <w:rsid w:val="00174AAA"/>
    <w:rsid w:val="001753A1"/>
    <w:rsid w:val="0018029F"/>
    <w:rsid w:val="00180982"/>
    <w:rsid w:val="00182131"/>
    <w:rsid w:val="00182DBA"/>
    <w:rsid w:val="00182F82"/>
    <w:rsid w:val="001854B6"/>
    <w:rsid w:val="001A1398"/>
    <w:rsid w:val="001A280C"/>
    <w:rsid w:val="001A78A2"/>
    <w:rsid w:val="001B21B7"/>
    <w:rsid w:val="001B3F1A"/>
    <w:rsid w:val="001B4A42"/>
    <w:rsid w:val="001B5D11"/>
    <w:rsid w:val="001C0A7A"/>
    <w:rsid w:val="001C0E7E"/>
    <w:rsid w:val="001D540C"/>
    <w:rsid w:val="001E025D"/>
    <w:rsid w:val="001E689C"/>
    <w:rsid w:val="001F0D22"/>
    <w:rsid w:val="00212B0B"/>
    <w:rsid w:val="00213467"/>
    <w:rsid w:val="00216C8C"/>
    <w:rsid w:val="002215B6"/>
    <w:rsid w:val="00233524"/>
    <w:rsid w:val="0023499B"/>
    <w:rsid w:val="00235C88"/>
    <w:rsid w:val="00241BB7"/>
    <w:rsid w:val="00256539"/>
    <w:rsid w:val="00261044"/>
    <w:rsid w:val="00271BAF"/>
    <w:rsid w:val="00277643"/>
    <w:rsid w:val="00280716"/>
    <w:rsid w:val="00283E16"/>
    <w:rsid w:val="00290DF6"/>
    <w:rsid w:val="002A4742"/>
    <w:rsid w:val="002B2F77"/>
    <w:rsid w:val="002B54E5"/>
    <w:rsid w:val="002C4D35"/>
    <w:rsid w:val="002C795B"/>
    <w:rsid w:val="002D4D2B"/>
    <w:rsid w:val="002D5A01"/>
    <w:rsid w:val="002E7889"/>
    <w:rsid w:val="002F51EE"/>
    <w:rsid w:val="002F7E19"/>
    <w:rsid w:val="00304DE6"/>
    <w:rsid w:val="0030597A"/>
    <w:rsid w:val="00314A11"/>
    <w:rsid w:val="00333FA7"/>
    <w:rsid w:val="00345592"/>
    <w:rsid w:val="003508CE"/>
    <w:rsid w:val="00360D23"/>
    <w:rsid w:val="0036287A"/>
    <w:rsid w:val="00364E07"/>
    <w:rsid w:val="0036564D"/>
    <w:rsid w:val="0037211A"/>
    <w:rsid w:val="003760F3"/>
    <w:rsid w:val="00391C62"/>
    <w:rsid w:val="00392A3A"/>
    <w:rsid w:val="00396915"/>
    <w:rsid w:val="00397384"/>
    <w:rsid w:val="00397EAD"/>
    <w:rsid w:val="003B12BA"/>
    <w:rsid w:val="003B3247"/>
    <w:rsid w:val="003B404E"/>
    <w:rsid w:val="003C06A1"/>
    <w:rsid w:val="003C0C0D"/>
    <w:rsid w:val="003E1AF2"/>
    <w:rsid w:val="003F0D4F"/>
    <w:rsid w:val="003F30BD"/>
    <w:rsid w:val="003F387F"/>
    <w:rsid w:val="003F7DB8"/>
    <w:rsid w:val="00415A47"/>
    <w:rsid w:val="00421C5F"/>
    <w:rsid w:val="00425515"/>
    <w:rsid w:val="00446F1F"/>
    <w:rsid w:val="00450E2A"/>
    <w:rsid w:val="0047214D"/>
    <w:rsid w:val="004A0851"/>
    <w:rsid w:val="004A525E"/>
    <w:rsid w:val="004A6BDF"/>
    <w:rsid w:val="004B08DA"/>
    <w:rsid w:val="004B0E5D"/>
    <w:rsid w:val="004B4C8B"/>
    <w:rsid w:val="004B4EF9"/>
    <w:rsid w:val="004C4123"/>
    <w:rsid w:val="004C4771"/>
    <w:rsid w:val="004C7613"/>
    <w:rsid w:val="004E2A68"/>
    <w:rsid w:val="004E33B4"/>
    <w:rsid w:val="004F1BCA"/>
    <w:rsid w:val="004F2A47"/>
    <w:rsid w:val="004F2DA1"/>
    <w:rsid w:val="0050223F"/>
    <w:rsid w:val="0050344D"/>
    <w:rsid w:val="005065A9"/>
    <w:rsid w:val="005112D9"/>
    <w:rsid w:val="00524E45"/>
    <w:rsid w:val="00535C8B"/>
    <w:rsid w:val="005414A3"/>
    <w:rsid w:val="005458D3"/>
    <w:rsid w:val="00550080"/>
    <w:rsid w:val="0055046A"/>
    <w:rsid w:val="00552A9C"/>
    <w:rsid w:val="005570A0"/>
    <w:rsid w:val="005726CC"/>
    <w:rsid w:val="00583DF7"/>
    <w:rsid w:val="00586E33"/>
    <w:rsid w:val="005871FF"/>
    <w:rsid w:val="00587DC4"/>
    <w:rsid w:val="005A0852"/>
    <w:rsid w:val="005A0F26"/>
    <w:rsid w:val="005A1FB6"/>
    <w:rsid w:val="005C4234"/>
    <w:rsid w:val="005D436D"/>
    <w:rsid w:val="005D59AB"/>
    <w:rsid w:val="005E1D4D"/>
    <w:rsid w:val="005E6E8C"/>
    <w:rsid w:val="005F1195"/>
    <w:rsid w:val="005F244F"/>
    <w:rsid w:val="005F3850"/>
    <w:rsid w:val="005F5011"/>
    <w:rsid w:val="00611FB8"/>
    <w:rsid w:val="00636E54"/>
    <w:rsid w:val="006374E8"/>
    <w:rsid w:val="0064045F"/>
    <w:rsid w:val="006545C9"/>
    <w:rsid w:val="006562AA"/>
    <w:rsid w:val="00667DAD"/>
    <w:rsid w:val="00676577"/>
    <w:rsid w:val="00684AFE"/>
    <w:rsid w:val="006868A6"/>
    <w:rsid w:val="006A4AED"/>
    <w:rsid w:val="006A5A97"/>
    <w:rsid w:val="006B2F04"/>
    <w:rsid w:val="006B760F"/>
    <w:rsid w:val="006C3D3D"/>
    <w:rsid w:val="006D0CA9"/>
    <w:rsid w:val="006D5F45"/>
    <w:rsid w:val="006D7CF2"/>
    <w:rsid w:val="006E2162"/>
    <w:rsid w:val="006E64E5"/>
    <w:rsid w:val="006E7090"/>
    <w:rsid w:val="006F3D6B"/>
    <w:rsid w:val="0070550E"/>
    <w:rsid w:val="00710353"/>
    <w:rsid w:val="0076462F"/>
    <w:rsid w:val="00764EC8"/>
    <w:rsid w:val="0077479B"/>
    <w:rsid w:val="0077498C"/>
    <w:rsid w:val="00780603"/>
    <w:rsid w:val="00783164"/>
    <w:rsid w:val="00784F70"/>
    <w:rsid w:val="00790759"/>
    <w:rsid w:val="00792636"/>
    <w:rsid w:val="007A2DF2"/>
    <w:rsid w:val="007C3411"/>
    <w:rsid w:val="007C3BD8"/>
    <w:rsid w:val="007D4636"/>
    <w:rsid w:val="007E45E9"/>
    <w:rsid w:val="007E729E"/>
    <w:rsid w:val="007F4B98"/>
    <w:rsid w:val="007F5A73"/>
    <w:rsid w:val="00801C09"/>
    <w:rsid w:val="008055C6"/>
    <w:rsid w:val="00817C7F"/>
    <w:rsid w:val="00835BA2"/>
    <w:rsid w:val="00841CDF"/>
    <w:rsid w:val="00842F0E"/>
    <w:rsid w:val="00847F5A"/>
    <w:rsid w:val="0086149A"/>
    <w:rsid w:val="00862B60"/>
    <w:rsid w:val="00864461"/>
    <w:rsid w:val="0087258E"/>
    <w:rsid w:val="00880116"/>
    <w:rsid w:val="00880722"/>
    <w:rsid w:val="00880EAB"/>
    <w:rsid w:val="00893C0B"/>
    <w:rsid w:val="00895912"/>
    <w:rsid w:val="008A4AF0"/>
    <w:rsid w:val="008B29E1"/>
    <w:rsid w:val="008B3AB2"/>
    <w:rsid w:val="008B72BA"/>
    <w:rsid w:val="008C127A"/>
    <w:rsid w:val="008C6013"/>
    <w:rsid w:val="008D05C1"/>
    <w:rsid w:val="008D3AF0"/>
    <w:rsid w:val="008E5D61"/>
    <w:rsid w:val="008F0F70"/>
    <w:rsid w:val="00902215"/>
    <w:rsid w:val="00915013"/>
    <w:rsid w:val="009304D4"/>
    <w:rsid w:val="00934689"/>
    <w:rsid w:val="00935381"/>
    <w:rsid w:val="009359B4"/>
    <w:rsid w:val="009532E4"/>
    <w:rsid w:val="00961A57"/>
    <w:rsid w:val="009667BA"/>
    <w:rsid w:val="0096703D"/>
    <w:rsid w:val="00970FA4"/>
    <w:rsid w:val="00970FFB"/>
    <w:rsid w:val="00975C88"/>
    <w:rsid w:val="00980FC7"/>
    <w:rsid w:val="009846F0"/>
    <w:rsid w:val="00996860"/>
    <w:rsid w:val="009C1CE2"/>
    <w:rsid w:val="009C2D3C"/>
    <w:rsid w:val="009D1C9B"/>
    <w:rsid w:val="009D2CED"/>
    <w:rsid w:val="009E296D"/>
    <w:rsid w:val="009E5F19"/>
    <w:rsid w:val="009F1874"/>
    <w:rsid w:val="00A02FA8"/>
    <w:rsid w:val="00A15D03"/>
    <w:rsid w:val="00A2079D"/>
    <w:rsid w:val="00A37D0F"/>
    <w:rsid w:val="00A41452"/>
    <w:rsid w:val="00A45D18"/>
    <w:rsid w:val="00A506BA"/>
    <w:rsid w:val="00A51C84"/>
    <w:rsid w:val="00A5482D"/>
    <w:rsid w:val="00A60A96"/>
    <w:rsid w:val="00A66818"/>
    <w:rsid w:val="00A76116"/>
    <w:rsid w:val="00A77874"/>
    <w:rsid w:val="00A8501D"/>
    <w:rsid w:val="00AB1375"/>
    <w:rsid w:val="00AB1C68"/>
    <w:rsid w:val="00AB1F34"/>
    <w:rsid w:val="00AB7557"/>
    <w:rsid w:val="00AC09FE"/>
    <w:rsid w:val="00AC6C60"/>
    <w:rsid w:val="00AD1315"/>
    <w:rsid w:val="00AD196D"/>
    <w:rsid w:val="00AD2669"/>
    <w:rsid w:val="00AD438C"/>
    <w:rsid w:val="00AE7F46"/>
    <w:rsid w:val="00B04D1D"/>
    <w:rsid w:val="00B16E23"/>
    <w:rsid w:val="00B25557"/>
    <w:rsid w:val="00B31114"/>
    <w:rsid w:val="00B4081E"/>
    <w:rsid w:val="00B4491C"/>
    <w:rsid w:val="00B45C2E"/>
    <w:rsid w:val="00B80FF3"/>
    <w:rsid w:val="00B9260F"/>
    <w:rsid w:val="00B93C91"/>
    <w:rsid w:val="00B94D7B"/>
    <w:rsid w:val="00BA078B"/>
    <w:rsid w:val="00BA2F90"/>
    <w:rsid w:val="00BA3126"/>
    <w:rsid w:val="00BA41D9"/>
    <w:rsid w:val="00BA7336"/>
    <w:rsid w:val="00BB1C50"/>
    <w:rsid w:val="00BB43A2"/>
    <w:rsid w:val="00BB7C42"/>
    <w:rsid w:val="00BC100C"/>
    <w:rsid w:val="00BC35C0"/>
    <w:rsid w:val="00BD6C5B"/>
    <w:rsid w:val="00BE64F7"/>
    <w:rsid w:val="00BF0CC7"/>
    <w:rsid w:val="00BF3BA1"/>
    <w:rsid w:val="00BF69DD"/>
    <w:rsid w:val="00C02872"/>
    <w:rsid w:val="00C05F98"/>
    <w:rsid w:val="00C1460A"/>
    <w:rsid w:val="00C148CE"/>
    <w:rsid w:val="00C15422"/>
    <w:rsid w:val="00C41BE2"/>
    <w:rsid w:val="00C42B0A"/>
    <w:rsid w:val="00C5314A"/>
    <w:rsid w:val="00C56A1E"/>
    <w:rsid w:val="00C67B70"/>
    <w:rsid w:val="00C70B3F"/>
    <w:rsid w:val="00C82BBA"/>
    <w:rsid w:val="00C877A8"/>
    <w:rsid w:val="00C90B17"/>
    <w:rsid w:val="00CA1F02"/>
    <w:rsid w:val="00CA5FFF"/>
    <w:rsid w:val="00CB0B9A"/>
    <w:rsid w:val="00CD32DD"/>
    <w:rsid w:val="00CD7D6D"/>
    <w:rsid w:val="00CE4E43"/>
    <w:rsid w:val="00CE663D"/>
    <w:rsid w:val="00D00594"/>
    <w:rsid w:val="00D119B6"/>
    <w:rsid w:val="00D1438A"/>
    <w:rsid w:val="00D14DDA"/>
    <w:rsid w:val="00D31395"/>
    <w:rsid w:val="00D332DF"/>
    <w:rsid w:val="00D3457F"/>
    <w:rsid w:val="00D57BEF"/>
    <w:rsid w:val="00D72D0E"/>
    <w:rsid w:val="00D779C6"/>
    <w:rsid w:val="00D84E9B"/>
    <w:rsid w:val="00D92675"/>
    <w:rsid w:val="00DA0EBD"/>
    <w:rsid w:val="00DC4737"/>
    <w:rsid w:val="00DC50DC"/>
    <w:rsid w:val="00DC5201"/>
    <w:rsid w:val="00DC5863"/>
    <w:rsid w:val="00DD3AEE"/>
    <w:rsid w:val="00DD76B3"/>
    <w:rsid w:val="00DE0782"/>
    <w:rsid w:val="00DF2DF7"/>
    <w:rsid w:val="00DF7EB4"/>
    <w:rsid w:val="00E2148F"/>
    <w:rsid w:val="00E33B43"/>
    <w:rsid w:val="00E36E34"/>
    <w:rsid w:val="00E51316"/>
    <w:rsid w:val="00E62BCD"/>
    <w:rsid w:val="00E62FC7"/>
    <w:rsid w:val="00E76A8D"/>
    <w:rsid w:val="00E77A52"/>
    <w:rsid w:val="00E80860"/>
    <w:rsid w:val="00E92A83"/>
    <w:rsid w:val="00E92F29"/>
    <w:rsid w:val="00EB337F"/>
    <w:rsid w:val="00EB70B4"/>
    <w:rsid w:val="00ED48D2"/>
    <w:rsid w:val="00ED5182"/>
    <w:rsid w:val="00ED6A4C"/>
    <w:rsid w:val="00ED7C07"/>
    <w:rsid w:val="00EE0FB6"/>
    <w:rsid w:val="00F04A74"/>
    <w:rsid w:val="00F124A7"/>
    <w:rsid w:val="00F14E37"/>
    <w:rsid w:val="00F2199F"/>
    <w:rsid w:val="00F23F5C"/>
    <w:rsid w:val="00F24EE3"/>
    <w:rsid w:val="00F45C75"/>
    <w:rsid w:val="00F5486C"/>
    <w:rsid w:val="00F7339F"/>
    <w:rsid w:val="00F80D04"/>
    <w:rsid w:val="00F9046D"/>
    <w:rsid w:val="00F90E49"/>
    <w:rsid w:val="00FA0A8E"/>
    <w:rsid w:val="00FA3C3A"/>
    <w:rsid w:val="00FA664D"/>
    <w:rsid w:val="00FA69D7"/>
    <w:rsid w:val="00FA734D"/>
    <w:rsid w:val="00FC18BC"/>
    <w:rsid w:val="00FC29E1"/>
    <w:rsid w:val="00FC3E28"/>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D9189"/>
  <w15:docId w15:val="{4493419E-FB7B-47F9-9D9A-77297AE36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WW-BodyText2">
    <w:name w:val="WW-Body Text 2"/>
    <w:basedOn w:val="Normal"/>
    <w:rsid w:val="00790759"/>
    <w:pPr>
      <w:tabs>
        <w:tab w:val="left" w:pos="720"/>
        <w:tab w:val="left" w:pos="1800"/>
      </w:tabs>
      <w:suppressAutoHyphens/>
      <w:spacing w:after="0" w:line="240" w:lineRule="auto"/>
      <w:jc w:val="both"/>
    </w:pPr>
    <w:rPr>
      <w:rFonts w:ascii="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 w:id="198138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customXml" Target="../customXml/item3.xml"/><Relationship Id="rId10" Type="http://schemas.openxmlformats.org/officeDocument/2006/relationships/image" Target="media/image3.emf"/><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customXml" Target="../customXml/item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C36FDC-7906-420C-B22F-851A8AC0813A}">
  <ds:schemaRefs>
    <ds:schemaRef ds:uri="http://schemas.openxmlformats.org/officeDocument/2006/bibliography"/>
  </ds:schemaRefs>
</ds:datastoreItem>
</file>

<file path=customXml/itemProps2.xml><?xml version="1.0" encoding="utf-8"?>
<ds:datastoreItem xmlns:ds="http://schemas.openxmlformats.org/officeDocument/2006/customXml" ds:itemID="{9A34AA0A-93EF-4B6E-AED4-BC488F9EEFCC}"/>
</file>

<file path=customXml/itemProps3.xml><?xml version="1.0" encoding="utf-8"?>
<ds:datastoreItem xmlns:ds="http://schemas.openxmlformats.org/officeDocument/2006/customXml" ds:itemID="{8C5231D3-4030-4CF6-B52A-F61569453606}"/>
</file>

<file path=customXml/itemProps4.xml><?xml version="1.0" encoding="utf-8"?>
<ds:datastoreItem xmlns:ds="http://schemas.openxmlformats.org/officeDocument/2006/customXml" ds:itemID="{CB3377B6-2503-4D84-BF35-01E76E7A732E}"/>
</file>

<file path=docProps/app.xml><?xml version="1.0" encoding="utf-8"?>
<Properties xmlns="http://schemas.openxmlformats.org/officeDocument/2006/extended-properties" xmlns:vt="http://schemas.openxmlformats.org/officeDocument/2006/docPropsVTypes">
  <Template>Normal</Template>
  <TotalTime>52</TotalTime>
  <Pages>1</Pages>
  <Words>2454</Words>
  <Characters>13994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16416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Paresh Bhaje</cp:lastModifiedBy>
  <cp:revision>26</cp:revision>
  <cp:lastPrinted>2019-12-09T09:28:00Z</cp:lastPrinted>
  <dcterms:created xsi:type="dcterms:W3CDTF">2019-11-28T10:05:00Z</dcterms:created>
  <dcterms:modified xsi:type="dcterms:W3CDTF">2023-09-15T03:13:00Z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1337900</vt:r8>
  </property>
</Properties>
</file>