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0DFD1" w14:textId="77777777" w:rsidR="007E45E9" w:rsidRPr="00257391" w:rsidRDefault="007E45E9" w:rsidP="007E45E9">
      <w:pPr>
        <w:spacing w:after="0" w:line="240" w:lineRule="auto"/>
        <w:jc w:val="center"/>
        <w:rPr>
          <w:rFonts w:ascii="Times New Roman" w:hAnsi="Times New Roman"/>
          <w:sz w:val="24"/>
          <w:szCs w:val="24"/>
          <w:u w:val="single"/>
        </w:rPr>
      </w:pPr>
    </w:p>
    <w:p w14:paraId="60D73C1A" w14:textId="77777777" w:rsidR="0070550E" w:rsidRPr="00542688" w:rsidRDefault="00BD6C5B" w:rsidP="00314A11">
      <w:pPr>
        <w:spacing w:line="240" w:lineRule="auto"/>
        <w:jc w:val="center"/>
        <w:rPr>
          <w:rFonts w:ascii="Times New Roman" w:hAnsi="Times New Roman"/>
          <w:b/>
          <w:u w:val="single"/>
        </w:rPr>
      </w:pPr>
      <w:r w:rsidRPr="00542688">
        <w:rPr>
          <w:rFonts w:ascii="Times New Roman" w:hAnsi="Times New Roman"/>
          <w:b/>
          <w:u w:val="single"/>
        </w:rPr>
        <w:t>WORK INSTRUCTION</w:t>
      </w:r>
      <w:r w:rsidR="009D1C9B" w:rsidRPr="00542688">
        <w:rPr>
          <w:rFonts w:ascii="Times New Roman" w:hAnsi="Times New Roman"/>
          <w:b/>
          <w:u w:val="single"/>
        </w:rPr>
        <w:t>S</w:t>
      </w:r>
      <w:r w:rsidRPr="00542688">
        <w:rPr>
          <w:rFonts w:ascii="Times New Roman" w:hAnsi="Times New Roman"/>
          <w:b/>
          <w:u w:val="single"/>
        </w:rPr>
        <w:t xml:space="preserve"> FO</w:t>
      </w:r>
      <w:r w:rsidR="00AA134E" w:rsidRPr="00542688">
        <w:rPr>
          <w:rFonts w:ascii="Times New Roman" w:hAnsi="Times New Roman"/>
          <w:b/>
          <w:u w:val="single"/>
        </w:rPr>
        <w:t xml:space="preserve">R </w:t>
      </w:r>
      <w:r w:rsidR="003D7909" w:rsidRPr="00542688">
        <w:rPr>
          <w:rFonts w:ascii="Times New Roman" w:hAnsi="Times New Roman"/>
          <w:b/>
          <w:u w:val="single"/>
        </w:rPr>
        <w:t>BF1 BAG HOUSE</w:t>
      </w:r>
      <w:r w:rsidR="00BA078B" w:rsidRPr="00542688">
        <w:rPr>
          <w:rFonts w:ascii="Times New Roman" w:hAnsi="Times New Roman"/>
          <w:b/>
          <w:u w:val="single"/>
        </w:rPr>
        <w:t xml:space="preserve">                                     </w:t>
      </w:r>
      <w:r w:rsidR="00F7339F" w:rsidRPr="00542688">
        <w:rPr>
          <w:rFonts w:ascii="Times New Roman" w:hAnsi="Times New Roman"/>
          <w:b/>
          <w:u w:val="single"/>
        </w:rPr>
        <w:t xml:space="preserve">                                   </w:t>
      </w:r>
      <w:r w:rsidRPr="00542688">
        <w:rPr>
          <w:rFonts w:ascii="Times New Roman" w:hAnsi="Times New Roman"/>
          <w:b/>
          <w:u w:val="single"/>
        </w:rPr>
        <w:t xml:space="preserve"> </w:t>
      </w:r>
      <w:r w:rsidR="00F7339F" w:rsidRPr="00542688">
        <w:rPr>
          <w:rFonts w:ascii="Times New Roman" w:hAnsi="Times New Roman"/>
          <w:b/>
          <w:u w:val="single"/>
        </w:rPr>
        <w:t xml:space="preserve">        </w:t>
      </w:r>
    </w:p>
    <w:p w14:paraId="3C298FEE" w14:textId="2F03264E" w:rsidR="003D7909" w:rsidRPr="00302B8D" w:rsidRDefault="003D7909" w:rsidP="003D7909">
      <w:pPr>
        <w:pStyle w:val="BodyText"/>
        <w:outlineLvl w:val="0"/>
        <w:rPr>
          <w:rFonts w:ascii="Times New Roman" w:hAnsi="Times New Roman"/>
          <w:color w:val="000000"/>
        </w:rPr>
      </w:pPr>
      <w:r w:rsidRPr="00302B8D">
        <w:rPr>
          <w:rFonts w:ascii="Times New Roman" w:hAnsi="Times New Roman"/>
          <w:b/>
          <w:color w:val="000000"/>
        </w:rPr>
        <w:t>Responsibility</w:t>
      </w:r>
      <w:r w:rsidR="00A301B9">
        <w:rPr>
          <w:rFonts w:ascii="Times New Roman" w:hAnsi="Times New Roman"/>
          <w:color w:val="000000"/>
        </w:rPr>
        <w:t xml:space="preserve">:  </w:t>
      </w:r>
      <w:r w:rsidR="000828A1">
        <w:rPr>
          <w:rFonts w:ascii="Times New Roman" w:hAnsi="Times New Roman"/>
          <w:color w:val="000000"/>
        </w:rPr>
        <w:t xml:space="preserve">PCM </w:t>
      </w:r>
      <w:r w:rsidR="00E664A9">
        <w:rPr>
          <w:rFonts w:ascii="Times New Roman" w:hAnsi="Times New Roman"/>
          <w:color w:val="000000"/>
        </w:rPr>
        <w:t>In</w:t>
      </w:r>
      <w:r w:rsidR="00E664A9" w:rsidRPr="00302B8D">
        <w:rPr>
          <w:rFonts w:ascii="Times New Roman" w:hAnsi="Times New Roman"/>
          <w:color w:val="000000"/>
        </w:rPr>
        <w:t xml:space="preserve"> charge</w:t>
      </w:r>
      <w:r w:rsidRPr="00302B8D">
        <w:rPr>
          <w:rFonts w:ascii="Times New Roman" w:hAnsi="Times New Roman"/>
          <w:color w:val="000000"/>
        </w:rPr>
        <w:t xml:space="preserve"> / </w:t>
      </w:r>
      <w:r w:rsidR="000828A1" w:rsidRPr="00302B8D">
        <w:rPr>
          <w:rFonts w:ascii="Times New Roman" w:hAnsi="Times New Roman"/>
          <w:color w:val="000000"/>
        </w:rPr>
        <w:t>BF1</w:t>
      </w:r>
      <w:r w:rsidR="006E518D">
        <w:rPr>
          <w:rFonts w:ascii="Times New Roman" w:hAnsi="Times New Roman"/>
          <w:color w:val="000000"/>
        </w:rPr>
        <w:t xml:space="preserve"> furnace </w:t>
      </w:r>
      <w:proofErr w:type="gramStart"/>
      <w:r w:rsidR="00E664A9">
        <w:rPr>
          <w:rFonts w:ascii="Times New Roman" w:hAnsi="Times New Roman"/>
          <w:color w:val="000000"/>
        </w:rPr>
        <w:t>In</w:t>
      </w:r>
      <w:proofErr w:type="gramEnd"/>
      <w:r w:rsidR="00E664A9" w:rsidRPr="00302B8D">
        <w:rPr>
          <w:rFonts w:ascii="Times New Roman" w:hAnsi="Times New Roman"/>
          <w:color w:val="000000"/>
        </w:rPr>
        <w:t xml:space="preserve"> charge</w:t>
      </w:r>
      <w:r w:rsidRPr="00302B8D">
        <w:rPr>
          <w:rFonts w:ascii="Times New Roman" w:hAnsi="Times New Roman"/>
          <w:color w:val="000000"/>
        </w:rPr>
        <w:t>.</w:t>
      </w:r>
    </w:p>
    <w:p w14:paraId="2183792D" w14:textId="77777777" w:rsidR="003D7909" w:rsidRPr="00302B8D" w:rsidRDefault="003D7909" w:rsidP="003D7909">
      <w:pPr>
        <w:pStyle w:val="BodyText"/>
        <w:outlineLvl w:val="0"/>
        <w:rPr>
          <w:rFonts w:ascii="Times New Roman" w:hAnsi="Times New Roman"/>
          <w:b/>
          <w:color w:val="000000"/>
        </w:rPr>
      </w:pPr>
      <w:r w:rsidRPr="00302B8D">
        <w:rPr>
          <w:rFonts w:ascii="Times New Roman" w:hAnsi="Times New Roman"/>
          <w:b/>
          <w:color w:val="000000"/>
        </w:rPr>
        <w:t>Identified Hazards:</w:t>
      </w:r>
    </w:p>
    <w:p w14:paraId="4BCC7369" w14:textId="77777777" w:rsidR="002C7FF1" w:rsidRPr="00797085" w:rsidRDefault="002C7FF1" w:rsidP="005A548C">
      <w:pPr>
        <w:pStyle w:val="WW-BodyText2"/>
        <w:numPr>
          <w:ilvl w:val="0"/>
          <w:numId w:val="4"/>
        </w:numPr>
        <w:spacing w:before="3" w:line="340" w:lineRule="atLeast"/>
        <w:jc w:val="left"/>
        <w:rPr>
          <w:rFonts w:ascii="Cambria" w:hAnsi="Cambria"/>
        </w:rPr>
      </w:pPr>
      <w:r w:rsidRPr="00797085">
        <w:rPr>
          <w:rFonts w:ascii="Cambria" w:hAnsi="Cambria"/>
          <w:snapToGrid w:val="0"/>
          <w:color w:val="000000"/>
        </w:rPr>
        <w:t xml:space="preserve">Contact with lime powder, </w:t>
      </w:r>
      <w:proofErr w:type="gramStart"/>
      <w:r w:rsidRPr="00797085">
        <w:rPr>
          <w:rFonts w:ascii="Cambria" w:hAnsi="Cambria"/>
          <w:snapToGrid w:val="0"/>
          <w:color w:val="000000"/>
        </w:rPr>
        <w:t>graphite</w:t>
      </w:r>
      <w:proofErr w:type="gramEnd"/>
    </w:p>
    <w:p w14:paraId="7D746898" w14:textId="6F58577F" w:rsidR="002C7FF1" w:rsidRPr="00797085" w:rsidRDefault="002C7FF1" w:rsidP="005A548C">
      <w:pPr>
        <w:pStyle w:val="WW-BodyText2"/>
        <w:numPr>
          <w:ilvl w:val="0"/>
          <w:numId w:val="4"/>
        </w:numPr>
        <w:spacing w:before="3" w:line="340" w:lineRule="atLeast"/>
        <w:rPr>
          <w:rFonts w:ascii="Cambria" w:hAnsi="Cambria"/>
        </w:rPr>
      </w:pPr>
      <w:r w:rsidRPr="00797085">
        <w:rPr>
          <w:rFonts w:ascii="Cambria" w:hAnsi="Cambria"/>
        </w:rPr>
        <w:t xml:space="preserve">Contact with </w:t>
      </w:r>
      <w:r w:rsidR="008B1A17" w:rsidRPr="00797085">
        <w:rPr>
          <w:rFonts w:ascii="Cambria" w:hAnsi="Cambria"/>
        </w:rPr>
        <w:t>hot hood</w:t>
      </w:r>
      <w:r w:rsidRPr="00797085">
        <w:rPr>
          <w:rFonts w:ascii="Cambria" w:hAnsi="Cambria"/>
        </w:rPr>
        <w:t xml:space="preserve"> causing </w:t>
      </w:r>
      <w:proofErr w:type="gramStart"/>
      <w:r w:rsidRPr="00797085">
        <w:rPr>
          <w:rFonts w:ascii="Cambria" w:hAnsi="Cambria"/>
        </w:rPr>
        <w:t>burns</w:t>
      </w:r>
      <w:proofErr w:type="gramEnd"/>
    </w:p>
    <w:p w14:paraId="75DD8D2C" w14:textId="77777777" w:rsidR="002C7FF1" w:rsidRPr="00797085" w:rsidRDefault="002C7FF1" w:rsidP="005A548C">
      <w:pPr>
        <w:pStyle w:val="WW-BodyText2"/>
        <w:numPr>
          <w:ilvl w:val="0"/>
          <w:numId w:val="4"/>
        </w:numPr>
        <w:spacing w:before="3" w:line="340" w:lineRule="atLeast"/>
        <w:rPr>
          <w:rFonts w:ascii="Cambria" w:hAnsi="Cambria"/>
        </w:rPr>
      </w:pPr>
      <w:r w:rsidRPr="00797085">
        <w:rPr>
          <w:rFonts w:ascii="Cambria" w:hAnsi="Cambria"/>
        </w:rPr>
        <w:t xml:space="preserve">Contact with dust, lime &amp; </w:t>
      </w:r>
      <w:proofErr w:type="gramStart"/>
      <w:r w:rsidRPr="00797085">
        <w:rPr>
          <w:rFonts w:ascii="Cambria" w:hAnsi="Cambria"/>
        </w:rPr>
        <w:t>fumes</w:t>
      </w:r>
      <w:proofErr w:type="gramEnd"/>
    </w:p>
    <w:p w14:paraId="4F7DB7DC" w14:textId="77777777" w:rsidR="002C7FF1" w:rsidRPr="00797085" w:rsidRDefault="002C7FF1" w:rsidP="005A548C">
      <w:pPr>
        <w:pStyle w:val="WW-BodyText2"/>
        <w:numPr>
          <w:ilvl w:val="0"/>
          <w:numId w:val="4"/>
        </w:numPr>
        <w:spacing w:before="3" w:line="340" w:lineRule="atLeast"/>
        <w:rPr>
          <w:rFonts w:ascii="Cambria" w:hAnsi="Cambria"/>
        </w:rPr>
      </w:pPr>
      <w:r w:rsidRPr="00797085">
        <w:rPr>
          <w:rFonts w:ascii="Cambria" w:hAnsi="Cambria"/>
        </w:rPr>
        <w:t xml:space="preserve">Fire &amp; explosion </w:t>
      </w:r>
    </w:p>
    <w:p w14:paraId="25035BE6" w14:textId="77777777" w:rsidR="002C7FF1" w:rsidRPr="00797085" w:rsidRDefault="002C7FF1" w:rsidP="005A548C">
      <w:pPr>
        <w:pStyle w:val="WW-BodyText2"/>
        <w:numPr>
          <w:ilvl w:val="0"/>
          <w:numId w:val="4"/>
        </w:numPr>
        <w:spacing w:before="3" w:line="340" w:lineRule="atLeast"/>
        <w:rPr>
          <w:rFonts w:ascii="Cambria" w:hAnsi="Cambria"/>
        </w:rPr>
      </w:pPr>
      <w:r w:rsidRPr="00797085">
        <w:rPr>
          <w:rFonts w:ascii="Cambria" w:hAnsi="Cambria"/>
        </w:rPr>
        <w:t>Electric shock</w:t>
      </w:r>
    </w:p>
    <w:p w14:paraId="0CE94C64" w14:textId="77777777" w:rsidR="002C7FF1" w:rsidRPr="00797085" w:rsidRDefault="00797085" w:rsidP="005A548C">
      <w:pPr>
        <w:pStyle w:val="WW-BodyText2"/>
        <w:numPr>
          <w:ilvl w:val="0"/>
          <w:numId w:val="4"/>
        </w:numPr>
        <w:spacing w:before="3" w:line="340" w:lineRule="atLeast"/>
        <w:rPr>
          <w:rFonts w:ascii="Cambria" w:hAnsi="Cambria"/>
        </w:rPr>
      </w:pPr>
      <w:r w:rsidRPr="00797085">
        <w:rPr>
          <w:rFonts w:ascii="Cambria" w:hAnsi="Cambria"/>
          <w:snapToGrid w:val="0"/>
        </w:rPr>
        <w:t>Nonuse</w:t>
      </w:r>
      <w:r w:rsidR="002C7FF1" w:rsidRPr="00797085">
        <w:rPr>
          <w:rFonts w:ascii="Cambria" w:hAnsi="Cambria"/>
          <w:snapToGrid w:val="0"/>
        </w:rPr>
        <w:t xml:space="preserve"> of PPE </w:t>
      </w:r>
    </w:p>
    <w:p w14:paraId="6D2456E4" w14:textId="77777777" w:rsidR="002C7FF1" w:rsidRPr="00797085" w:rsidRDefault="002C7FF1" w:rsidP="005A548C">
      <w:pPr>
        <w:pStyle w:val="WW-BodyText2"/>
        <w:numPr>
          <w:ilvl w:val="0"/>
          <w:numId w:val="4"/>
        </w:numPr>
        <w:spacing w:before="3" w:line="340" w:lineRule="atLeast"/>
        <w:jc w:val="left"/>
        <w:rPr>
          <w:rFonts w:ascii="Cambria" w:hAnsi="Cambria"/>
          <w:snapToGrid w:val="0"/>
        </w:rPr>
      </w:pPr>
      <w:r w:rsidRPr="00797085">
        <w:rPr>
          <w:rFonts w:ascii="Cambria" w:hAnsi="Cambria"/>
          <w:snapToGrid w:val="0"/>
        </w:rPr>
        <w:t>Improper house keeping</w:t>
      </w:r>
    </w:p>
    <w:p w14:paraId="26265C5F" w14:textId="77777777" w:rsidR="002C7FF1" w:rsidRPr="00797085" w:rsidRDefault="002C7FF1" w:rsidP="005A548C">
      <w:pPr>
        <w:pStyle w:val="WW-BodyText2"/>
        <w:numPr>
          <w:ilvl w:val="0"/>
          <w:numId w:val="4"/>
        </w:numPr>
        <w:spacing w:before="3" w:line="340" w:lineRule="atLeast"/>
        <w:jc w:val="left"/>
        <w:rPr>
          <w:rFonts w:ascii="Cambria" w:hAnsi="Cambria"/>
          <w:snapToGrid w:val="0"/>
        </w:rPr>
      </w:pPr>
      <w:r w:rsidRPr="00797085">
        <w:rPr>
          <w:rFonts w:ascii="Cambria" w:hAnsi="Cambria"/>
          <w:snapToGrid w:val="0"/>
        </w:rPr>
        <w:t>Inadequate local lighting</w:t>
      </w:r>
    </w:p>
    <w:p w14:paraId="28B25F96" w14:textId="405F6226" w:rsidR="002C7FF1" w:rsidRPr="00797085" w:rsidRDefault="002C7FF1" w:rsidP="005A548C">
      <w:pPr>
        <w:pStyle w:val="WW-BodyText2"/>
        <w:numPr>
          <w:ilvl w:val="0"/>
          <w:numId w:val="4"/>
        </w:numPr>
        <w:spacing w:before="3" w:line="340" w:lineRule="atLeast"/>
        <w:rPr>
          <w:rFonts w:ascii="Cambria" w:hAnsi="Cambria"/>
          <w:snapToGrid w:val="0"/>
        </w:rPr>
      </w:pPr>
      <w:r w:rsidRPr="00797085">
        <w:rPr>
          <w:rFonts w:ascii="Cambria" w:hAnsi="Cambria"/>
          <w:snapToGrid w:val="0"/>
        </w:rPr>
        <w:t xml:space="preserve">Entrapment of person </w:t>
      </w:r>
      <w:r w:rsidR="008B1A17" w:rsidRPr="00797085">
        <w:rPr>
          <w:rFonts w:ascii="Cambria" w:hAnsi="Cambria"/>
          <w:snapToGrid w:val="0"/>
        </w:rPr>
        <w:t>while unloading</w:t>
      </w:r>
      <w:r w:rsidRPr="00797085">
        <w:rPr>
          <w:rFonts w:ascii="Cambria" w:hAnsi="Cambria"/>
          <w:snapToGrid w:val="0"/>
        </w:rPr>
        <w:t xml:space="preserve"> graphite from bags</w:t>
      </w:r>
    </w:p>
    <w:p w14:paraId="5E09C45F" w14:textId="77777777" w:rsidR="002C7FF1" w:rsidRPr="00797085" w:rsidRDefault="002C7FF1" w:rsidP="005A548C">
      <w:pPr>
        <w:pStyle w:val="WW-BodyText2"/>
        <w:numPr>
          <w:ilvl w:val="0"/>
          <w:numId w:val="4"/>
        </w:numPr>
        <w:spacing w:before="3" w:line="340" w:lineRule="atLeast"/>
        <w:jc w:val="left"/>
        <w:rPr>
          <w:rFonts w:ascii="Cambria" w:hAnsi="Cambria"/>
          <w:snapToGrid w:val="0"/>
        </w:rPr>
      </w:pPr>
      <w:r w:rsidRPr="00797085">
        <w:rPr>
          <w:rFonts w:ascii="Cambria" w:hAnsi="Cambria"/>
          <w:snapToGrid w:val="0"/>
        </w:rPr>
        <w:t>Human error</w:t>
      </w:r>
    </w:p>
    <w:p w14:paraId="37BF6A45" w14:textId="77777777" w:rsidR="003D7909" w:rsidRPr="00302B8D" w:rsidRDefault="003D7909" w:rsidP="003D7909">
      <w:pPr>
        <w:pStyle w:val="BodyText"/>
        <w:rPr>
          <w:rFonts w:ascii="Times New Roman" w:hAnsi="Times New Roman"/>
          <w:b/>
          <w:color w:val="000000"/>
        </w:rPr>
      </w:pPr>
    </w:p>
    <w:p w14:paraId="455CB946" w14:textId="77777777" w:rsidR="003D7909" w:rsidRPr="00302B8D" w:rsidRDefault="003D7909" w:rsidP="003D7909">
      <w:pPr>
        <w:pStyle w:val="BodyText"/>
        <w:outlineLvl w:val="0"/>
        <w:rPr>
          <w:rFonts w:ascii="Times New Roman" w:hAnsi="Times New Roman"/>
          <w:b/>
          <w:color w:val="000000"/>
        </w:rPr>
      </w:pPr>
      <w:r w:rsidRPr="00302B8D">
        <w:rPr>
          <w:rFonts w:ascii="Times New Roman" w:hAnsi="Times New Roman"/>
          <w:b/>
          <w:color w:val="000000"/>
        </w:rPr>
        <w:t>Significant Aspect:</w:t>
      </w:r>
    </w:p>
    <w:p w14:paraId="113C94F7" w14:textId="77777777" w:rsidR="003D7909" w:rsidRPr="00302B8D" w:rsidRDefault="003D7909" w:rsidP="003D7909">
      <w:pPr>
        <w:pStyle w:val="BodyText"/>
        <w:rPr>
          <w:rFonts w:ascii="Times New Roman" w:hAnsi="Times New Roman"/>
          <w:color w:val="000000"/>
        </w:rPr>
      </w:pPr>
      <w:r w:rsidRPr="00302B8D">
        <w:rPr>
          <w:rFonts w:ascii="Times New Roman" w:hAnsi="Times New Roman"/>
          <w:color w:val="000000"/>
        </w:rPr>
        <w:t xml:space="preserve">1. Emission of graphite </w:t>
      </w:r>
    </w:p>
    <w:p w14:paraId="5C2B75BC" w14:textId="77777777" w:rsidR="003D7909" w:rsidRPr="00302B8D" w:rsidRDefault="003D7909" w:rsidP="003D7909">
      <w:pPr>
        <w:pStyle w:val="BodyText"/>
        <w:rPr>
          <w:rFonts w:ascii="Times New Roman" w:hAnsi="Times New Roman"/>
          <w:color w:val="000000"/>
        </w:rPr>
      </w:pPr>
      <w:r w:rsidRPr="00302B8D">
        <w:rPr>
          <w:rFonts w:ascii="Times New Roman" w:hAnsi="Times New Roman"/>
          <w:color w:val="000000"/>
        </w:rPr>
        <w:t>2. Emission of lime dust</w:t>
      </w:r>
    </w:p>
    <w:p w14:paraId="0A509B5F" w14:textId="77777777" w:rsidR="003D7909" w:rsidRPr="00302B8D" w:rsidRDefault="003D7909" w:rsidP="003D7909">
      <w:pPr>
        <w:pStyle w:val="BodyText"/>
        <w:rPr>
          <w:rFonts w:ascii="Times New Roman" w:hAnsi="Times New Roman"/>
          <w:b/>
          <w:color w:val="000000"/>
        </w:rPr>
      </w:pPr>
      <w:r w:rsidRPr="00302B8D">
        <w:rPr>
          <w:rFonts w:ascii="Times New Roman" w:hAnsi="Times New Roman"/>
          <w:b/>
          <w:color w:val="000000"/>
        </w:rPr>
        <w:t>PROCEDURE:</w:t>
      </w:r>
    </w:p>
    <w:p w14:paraId="51653878" w14:textId="77777777" w:rsidR="003D7909" w:rsidRPr="00302B8D" w:rsidRDefault="003D7909" w:rsidP="00797085">
      <w:pPr>
        <w:numPr>
          <w:ilvl w:val="0"/>
          <w:numId w:val="3"/>
        </w:numPr>
        <w:spacing w:after="0" w:line="240" w:lineRule="auto"/>
        <w:jc w:val="both"/>
        <w:rPr>
          <w:rFonts w:ascii="Times New Roman" w:hAnsi="Times New Roman"/>
        </w:rPr>
      </w:pPr>
      <w:r w:rsidRPr="00302B8D">
        <w:rPr>
          <w:rFonts w:ascii="Times New Roman" w:hAnsi="Times New Roman"/>
        </w:rPr>
        <w:t xml:space="preserve">Unauthorized operation or repair of any equipment is a punishable offence. </w:t>
      </w:r>
    </w:p>
    <w:p w14:paraId="33342CD6" w14:textId="77777777" w:rsidR="003D7909" w:rsidRPr="00302B8D" w:rsidRDefault="003D7909" w:rsidP="00797085">
      <w:pPr>
        <w:numPr>
          <w:ilvl w:val="0"/>
          <w:numId w:val="3"/>
        </w:numPr>
        <w:spacing w:after="0" w:line="240" w:lineRule="auto"/>
        <w:jc w:val="both"/>
        <w:rPr>
          <w:rFonts w:ascii="Times New Roman" w:hAnsi="Times New Roman"/>
        </w:rPr>
      </w:pPr>
      <w:r w:rsidRPr="00302B8D">
        <w:rPr>
          <w:rFonts w:ascii="Times New Roman" w:hAnsi="Times New Roman"/>
        </w:rPr>
        <w:t>PCM/ BF 1 furnace in charge should ensure that all people involved in the activity are wearing Safety shoes, helmet, safety goggles, dust mask, and hand gloves.</w:t>
      </w:r>
    </w:p>
    <w:p w14:paraId="73A8CE07" w14:textId="77777777" w:rsidR="003D7909" w:rsidRPr="00302B8D" w:rsidRDefault="003D7909" w:rsidP="00797085">
      <w:pPr>
        <w:tabs>
          <w:tab w:val="left" w:pos="0"/>
        </w:tabs>
        <w:jc w:val="both"/>
        <w:rPr>
          <w:rFonts w:ascii="Times New Roman" w:hAnsi="Times New Roman"/>
          <w:color w:val="000000"/>
          <w:u w:val="single"/>
        </w:rPr>
      </w:pPr>
    </w:p>
    <w:p w14:paraId="2DF4DCE7" w14:textId="77777777" w:rsidR="003D7909" w:rsidRPr="00302B8D" w:rsidRDefault="003D7909" w:rsidP="003D7909">
      <w:pPr>
        <w:pStyle w:val="ListParagraph"/>
        <w:rPr>
          <w:rFonts w:ascii="Times New Roman" w:hAnsi="Times New Roman"/>
          <w:b/>
        </w:rPr>
      </w:pPr>
      <w:r w:rsidRPr="00302B8D">
        <w:rPr>
          <w:rFonts w:ascii="Times New Roman" w:hAnsi="Times New Roman"/>
          <w:b/>
        </w:rPr>
        <w:t>DURING START UP OPERATION</w:t>
      </w:r>
    </w:p>
    <w:p w14:paraId="25CB5539" w14:textId="77777777" w:rsidR="003D7909" w:rsidRPr="00302B8D" w:rsidRDefault="003D7909" w:rsidP="003D7909">
      <w:pPr>
        <w:pStyle w:val="ListParagraph"/>
        <w:rPr>
          <w:rFonts w:ascii="Times New Roman" w:hAnsi="Times New Roman"/>
        </w:rPr>
      </w:pPr>
    </w:p>
    <w:p w14:paraId="0491343E" w14:textId="77777777" w:rsidR="003D7909" w:rsidRPr="00302B8D" w:rsidRDefault="003D7909" w:rsidP="00797085">
      <w:pPr>
        <w:pStyle w:val="ListParagraph"/>
        <w:numPr>
          <w:ilvl w:val="0"/>
          <w:numId w:val="1"/>
        </w:numPr>
        <w:jc w:val="both"/>
        <w:rPr>
          <w:rFonts w:ascii="Times New Roman" w:hAnsi="Times New Roman"/>
        </w:rPr>
      </w:pPr>
      <w:r w:rsidRPr="00302B8D">
        <w:rPr>
          <w:rFonts w:ascii="Times New Roman" w:hAnsi="Times New Roman"/>
        </w:rPr>
        <w:t>Ensure that all the doors of the filters 1 &amp; 2 are closed.</w:t>
      </w:r>
    </w:p>
    <w:p w14:paraId="518DDB68" w14:textId="28ADFFAB" w:rsidR="003D7909" w:rsidRPr="00302B8D" w:rsidRDefault="003D7909" w:rsidP="00797085">
      <w:pPr>
        <w:pStyle w:val="ListParagraph"/>
        <w:numPr>
          <w:ilvl w:val="0"/>
          <w:numId w:val="1"/>
        </w:numPr>
        <w:jc w:val="both"/>
        <w:rPr>
          <w:rFonts w:ascii="Times New Roman" w:hAnsi="Times New Roman"/>
        </w:rPr>
      </w:pPr>
      <w:r w:rsidRPr="00302B8D">
        <w:rPr>
          <w:rFonts w:ascii="Times New Roman" w:hAnsi="Times New Roman"/>
        </w:rPr>
        <w:t xml:space="preserve"> Fill only two bags (</w:t>
      </w:r>
      <w:r w:rsidR="008B1A17" w:rsidRPr="00302B8D">
        <w:rPr>
          <w:rFonts w:ascii="Times New Roman" w:hAnsi="Times New Roman"/>
        </w:rPr>
        <w:t>approx.</w:t>
      </w:r>
      <w:r w:rsidRPr="00302B8D">
        <w:rPr>
          <w:rFonts w:ascii="Times New Roman" w:hAnsi="Times New Roman"/>
        </w:rPr>
        <w:t xml:space="preserve"> 50 kgs) of hydrated lime in each lime dozing hopper at a time as it is observed that lime powder chocks the RAL at the hopper bottom.</w:t>
      </w:r>
      <w:r w:rsidR="00930424" w:rsidRPr="00302B8D">
        <w:rPr>
          <w:rFonts w:ascii="Times New Roman" w:hAnsi="Times New Roman"/>
        </w:rPr>
        <w:t xml:space="preserve"> </w:t>
      </w:r>
      <w:r w:rsidRPr="00302B8D">
        <w:rPr>
          <w:rFonts w:ascii="Times New Roman" w:hAnsi="Times New Roman"/>
        </w:rPr>
        <w:t xml:space="preserve">Dampers to be ensured </w:t>
      </w:r>
      <w:proofErr w:type="gramStart"/>
      <w:r w:rsidRPr="00302B8D">
        <w:rPr>
          <w:rFonts w:ascii="Times New Roman" w:hAnsi="Times New Roman"/>
        </w:rPr>
        <w:t>open</w:t>
      </w:r>
      <w:proofErr w:type="gramEnd"/>
      <w:r w:rsidRPr="00302B8D">
        <w:rPr>
          <w:rFonts w:ascii="Times New Roman" w:hAnsi="Times New Roman"/>
        </w:rPr>
        <w:t xml:space="preserve"> </w:t>
      </w:r>
    </w:p>
    <w:p w14:paraId="4A26F70D" w14:textId="77777777"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 xml:space="preserve">2 No’s above Runner </w:t>
      </w:r>
    </w:p>
    <w:p w14:paraId="53E0987F" w14:textId="77777777"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1 damper out of 2 for ladle</w:t>
      </w:r>
    </w:p>
    <w:p w14:paraId="6A4713C1" w14:textId="77777777" w:rsidR="003D7909" w:rsidRPr="00302B8D" w:rsidRDefault="003D7909" w:rsidP="00797085">
      <w:pPr>
        <w:pStyle w:val="ListParagraph"/>
        <w:numPr>
          <w:ilvl w:val="0"/>
          <w:numId w:val="1"/>
        </w:numPr>
        <w:jc w:val="both"/>
        <w:rPr>
          <w:rFonts w:ascii="Times New Roman" w:hAnsi="Times New Roman"/>
        </w:rPr>
      </w:pPr>
      <w:r w:rsidRPr="00302B8D">
        <w:rPr>
          <w:rFonts w:ascii="Times New Roman" w:hAnsi="Times New Roman"/>
        </w:rPr>
        <w:t>Press the push buttons provided in the cast house BF-1 (or give Run command from PLC in control room)</w:t>
      </w:r>
    </w:p>
    <w:p w14:paraId="43CDC83A" w14:textId="77777777" w:rsidR="003D7909" w:rsidRPr="00302B8D" w:rsidRDefault="003D7909" w:rsidP="00797085">
      <w:pPr>
        <w:pStyle w:val="ListParagraph"/>
        <w:numPr>
          <w:ilvl w:val="0"/>
          <w:numId w:val="1"/>
        </w:numPr>
        <w:jc w:val="both"/>
        <w:rPr>
          <w:rFonts w:ascii="Times New Roman" w:hAnsi="Times New Roman"/>
        </w:rPr>
      </w:pPr>
      <w:r w:rsidRPr="00302B8D">
        <w:rPr>
          <w:rFonts w:ascii="Times New Roman" w:hAnsi="Times New Roman"/>
        </w:rPr>
        <w:t>Starting sequence of drives: (time required 1 min approx.)</w:t>
      </w:r>
    </w:p>
    <w:p w14:paraId="48872F3D" w14:textId="77777777"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Lime dosing system will start.</w:t>
      </w:r>
    </w:p>
    <w:p w14:paraId="052C0CA8" w14:textId="367A1AA9" w:rsidR="003D7909" w:rsidRPr="00302B8D" w:rsidRDefault="008B1A17" w:rsidP="00797085">
      <w:pPr>
        <w:pStyle w:val="ListParagraph"/>
        <w:numPr>
          <w:ilvl w:val="1"/>
          <w:numId w:val="1"/>
        </w:numPr>
        <w:jc w:val="both"/>
        <w:rPr>
          <w:rFonts w:ascii="Times New Roman" w:hAnsi="Times New Roman"/>
        </w:rPr>
      </w:pPr>
      <w:r w:rsidRPr="00302B8D">
        <w:rPr>
          <w:rFonts w:ascii="Times New Roman" w:hAnsi="Times New Roman"/>
        </w:rPr>
        <w:t>The RAL’s</w:t>
      </w:r>
      <w:r w:rsidR="003D7909" w:rsidRPr="00302B8D">
        <w:rPr>
          <w:rFonts w:ascii="Times New Roman" w:hAnsi="Times New Roman"/>
        </w:rPr>
        <w:t xml:space="preserve"> (Rotary Airlock </w:t>
      </w:r>
      <w:r w:rsidRPr="00302B8D">
        <w:rPr>
          <w:rFonts w:ascii="Times New Roman" w:hAnsi="Times New Roman"/>
        </w:rPr>
        <w:t>Valve) -</w:t>
      </w:r>
      <w:r w:rsidR="003D7909" w:rsidRPr="00302B8D">
        <w:rPr>
          <w:rFonts w:ascii="Times New Roman" w:hAnsi="Times New Roman"/>
        </w:rPr>
        <w:t xml:space="preserve"> 4 No’s for each filter &amp; 2 No’s for each spark arrestor provided will </w:t>
      </w:r>
      <w:proofErr w:type="gramStart"/>
      <w:r w:rsidR="003D7909" w:rsidRPr="00302B8D">
        <w:rPr>
          <w:rFonts w:ascii="Times New Roman" w:hAnsi="Times New Roman"/>
        </w:rPr>
        <w:t>start</w:t>
      </w:r>
      <w:proofErr w:type="gramEnd"/>
    </w:p>
    <w:p w14:paraId="05EE462D" w14:textId="73FA6F3C"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After checking ID fan damper in close position ID fan will start. (</w:t>
      </w:r>
      <w:r w:rsidR="008B1A17" w:rsidRPr="00302B8D">
        <w:rPr>
          <w:rFonts w:ascii="Times New Roman" w:hAnsi="Times New Roman"/>
        </w:rPr>
        <w:t>In</w:t>
      </w:r>
      <w:r w:rsidRPr="00302B8D">
        <w:rPr>
          <w:rFonts w:ascii="Times New Roman" w:hAnsi="Times New Roman"/>
        </w:rPr>
        <w:t xml:space="preserve"> case the ID fan damper failed to close ID will not start, in this case damper to be closed from field push button until close indication appears on the push button panel)</w:t>
      </w:r>
    </w:p>
    <w:p w14:paraId="2106E838" w14:textId="76500CFD" w:rsidR="003D7909" w:rsidRPr="00302B8D" w:rsidRDefault="003D7909" w:rsidP="00797085">
      <w:pPr>
        <w:pStyle w:val="ListParagraph"/>
        <w:numPr>
          <w:ilvl w:val="0"/>
          <w:numId w:val="1"/>
        </w:numPr>
        <w:jc w:val="both"/>
        <w:rPr>
          <w:rFonts w:ascii="Times New Roman" w:hAnsi="Times New Roman"/>
        </w:rPr>
      </w:pPr>
      <w:r w:rsidRPr="00302B8D">
        <w:rPr>
          <w:rFonts w:ascii="Times New Roman" w:hAnsi="Times New Roman"/>
        </w:rPr>
        <w:t xml:space="preserve">Mandatory </w:t>
      </w:r>
      <w:r w:rsidR="008B1A17" w:rsidRPr="00302B8D">
        <w:rPr>
          <w:rFonts w:ascii="Times New Roman" w:hAnsi="Times New Roman"/>
        </w:rPr>
        <w:t>dos</w:t>
      </w:r>
      <w:r w:rsidRPr="00302B8D">
        <w:rPr>
          <w:rFonts w:ascii="Times New Roman" w:hAnsi="Times New Roman"/>
        </w:rPr>
        <w:t xml:space="preserve"> and don’ts:</w:t>
      </w:r>
    </w:p>
    <w:p w14:paraId="210764D8" w14:textId="77777777"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lastRenderedPageBreak/>
        <w:t xml:space="preserve">Doors of filter to be opened only in case of maintenance required. To open doors of any of the filter, electrical shut down </w:t>
      </w:r>
      <w:proofErr w:type="gramStart"/>
      <w:r w:rsidRPr="00302B8D">
        <w:rPr>
          <w:rFonts w:ascii="Times New Roman" w:hAnsi="Times New Roman"/>
        </w:rPr>
        <w:t>has to</w:t>
      </w:r>
      <w:proofErr w:type="gramEnd"/>
      <w:r w:rsidRPr="00302B8D">
        <w:rPr>
          <w:rFonts w:ascii="Times New Roman" w:hAnsi="Times New Roman"/>
        </w:rPr>
        <w:t xml:space="preserve"> be taken of its ID fan and isolation damper above spark arrestor to be closed. – Engineer responsible for maintenance </w:t>
      </w:r>
      <w:proofErr w:type="gramStart"/>
      <w:r w:rsidRPr="00302B8D">
        <w:rPr>
          <w:rFonts w:ascii="Times New Roman" w:hAnsi="Times New Roman"/>
        </w:rPr>
        <w:t>has to</w:t>
      </w:r>
      <w:proofErr w:type="gramEnd"/>
      <w:r w:rsidRPr="00302B8D">
        <w:rPr>
          <w:rFonts w:ascii="Times New Roman" w:hAnsi="Times New Roman"/>
        </w:rPr>
        <w:t xml:space="preserve"> ensure.</w:t>
      </w:r>
    </w:p>
    <w:p w14:paraId="33B4644C" w14:textId="77777777"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Lime level in the tank to be ensured before starting filter.</w:t>
      </w:r>
    </w:p>
    <w:p w14:paraId="2A78896F" w14:textId="541EC541" w:rsidR="003D7909" w:rsidRDefault="003D7909" w:rsidP="00797085">
      <w:pPr>
        <w:pStyle w:val="ListParagraph"/>
        <w:numPr>
          <w:ilvl w:val="1"/>
          <w:numId w:val="1"/>
        </w:numPr>
        <w:jc w:val="both"/>
        <w:rPr>
          <w:rFonts w:ascii="Times New Roman" w:hAnsi="Times New Roman"/>
        </w:rPr>
      </w:pPr>
      <w:r w:rsidRPr="00302B8D">
        <w:rPr>
          <w:rFonts w:ascii="Times New Roman" w:hAnsi="Times New Roman"/>
        </w:rPr>
        <w:t xml:space="preserve">Before spraying water in the runner after cast closure, </w:t>
      </w:r>
      <w:proofErr w:type="gramStart"/>
      <w:r w:rsidR="008B1A17" w:rsidRPr="00302B8D">
        <w:rPr>
          <w:rFonts w:ascii="Times New Roman" w:hAnsi="Times New Roman"/>
        </w:rPr>
        <w:t>cast</w:t>
      </w:r>
      <w:proofErr w:type="gramEnd"/>
      <w:r w:rsidRPr="00302B8D">
        <w:rPr>
          <w:rFonts w:ascii="Times New Roman" w:hAnsi="Times New Roman"/>
        </w:rPr>
        <w:t xml:space="preserve"> house engineer should ensure that dampers of hood above runner are closed.</w:t>
      </w:r>
    </w:p>
    <w:p w14:paraId="6D3D2849" w14:textId="77777777" w:rsidR="00AB3E93" w:rsidRPr="00302B8D" w:rsidRDefault="00AB3E93" w:rsidP="00797085">
      <w:pPr>
        <w:pStyle w:val="ListParagraph"/>
        <w:ind w:left="2160"/>
        <w:jc w:val="both"/>
        <w:rPr>
          <w:rFonts w:ascii="Times New Roman" w:hAnsi="Times New Roman"/>
        </w:rPr>
      </w:pPr>
    </w:p>
    <w:p w14:paraId="5E3F64DD" w14:textId="0E113C64" w:rsidR="003D7909" w:rsidRPr="00302B8D" w:rsidRDefault="008B1A17" w:rsidP="00797085">
      <w:pPr>
        <w:pStyle w:val="ListParagraph"/>
        <w:numPr>
          <w:ilvl w:val="0"/>
          <w:numId w:val="1"/>
        </w:numPr>
        <w:jc w:val="both"/>
        <w:rPr>
          <w:rFonts w:ascii="Times New Roman" w:hAnsi="Times New Roman"/>
        </w:rPr>
      </w:pPr>
      <w:r w:rsidRPr="00302B8D">
        <w:rPr>
          <w:rFonts w:ascii="Times New Roman" w:hAnsi="Times New Roman"/>
        </w:rPr>
        <w:t>Safety:</w:t>
      </w:r>
    </w:p>
    <w:p w14:paraId="410D654D" w14:textId="3A0AAB04"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 xml:space="preserve">Temperature sensors have been provided above filter in the duct to measure air temperature. If </w:t>
      </w:r>
      <w:proofErr w:type="gramStart"/>
      <w:r w:rsidRPr="00302B8D">
        <w:rPr>
          <w:rFonts w:ascii="Times New Roman" w:hAnsi="Times New Roman"/>
        </w:rPr>
        <w:t>temperature</w:t>
      </w:r>
      <w:proofErr w:type="gramEnd"/>
      <w:r w:rsidRPr="00302B8D">
        <w:rPr>
          <w:rFonts w:ascii="Times New Roman" w:hAnsi="Times New Roman"/>
        </w:rPr>
        <w:t xml:space="preserve"> exceeds 100</w:t>
      </w:r>
      <w:r w:rsidR="008B1A17">
        <w:rPr>
          <w:rFonts w:ascii="Times New Roman" w:hAnsi="Times New Roman"/>
        </w:rPr>
        <w:t>º</w:t>
      </w:r>
      <w:r w:rsidRPr="00302B8D">
        <w:rPr>
          <w:rFonts w:ascii="Times New Roman" w:hAnsi="Times New Roman"/>
        </w:rPr>
        <w:t>C the dilution damper provided will open automatically. If temperature continues rising above 120</w:t>
      </w:r>
      <w:r w:rsidR="008B1A17">
        <w:rPr>
          <w:rFonts w:ascii="Times New Roman" w:hAnsi="Times New Roman"/>
        </w:rPr>
        <w:t>º</w:t>
      </w:r>
      <w:r w:rsidRPr="00302B8D">
        <w:rPr>
          <w:rFonts w:ascii="Times New Roman" w:hAnsi="Times New Roman"/>
        </w:rPr>
        <w:t>C then, the system will trip.</w:t>
      </w:r>
    </w:p>
    <w:p w14:paraId="39F40DD8" w14:textId="77777777" w:rsidR="003D7909" w:rsidRPr="00302B8D" w:rsidRDefault="003D7909" w:rsidP="00797085">
      <w:pPr>
        <w:pStyle w:val="ListParagraph"/>
        <w:numPr>
          <w:ilvl w:val="0"/>
          <w:numId w:val="1"/>
        </w:numPr>
        <w:jc w:val="both"/>
        <w:rPr>
          <w:rFonts w:ascii="Times New Roman" w:hAnsi="Times New Roman"/>
        </w:rPr>
      </w:pPr>
      <w:r w:rsidRPr="00302B8D">
        <w:rPr>
          <w:rFonts w:ascii="Times New Roman" w:hAnsi="Times New Roman"/>
        </w:rPr>
        <w:t>Dust collection and disposal:</w:t>
      </w:r>
    </w:p>
    <w:p w14:paraId="62C3ED43" w14:textId="185EC724" w:rsidR="003D7909" w:rsidRPr="00302B8D" w:rsidRDefault="003D7909" w:rsidP="00797085">
      <w:pPr>
        <w:pStyle w:val="ListParagraph"/>
        <w:numPr>
          <w:ilvl w:val="1"/>
          <w:numId w:val="1"/>
        </w:numPr>
        <w:ind w:right="-408"/>
        <w:jc w:val="both"/>
        <w:rPr>
          <w:rFonts w:ascii="Times New Roman" w:hAnsi="Times New Roman"/>
        </w:rPr>
      </w:pPr>
      <w:r w:rsidRPr="00302B8D">
        <w:rPr>
          <w:rFonts w:ascii="Times New Roman" w:hAnsi="Times New Roman"/>
        </w:rPr>
        <w:t xml:space="preserve">The heavier particles will come down from the spark arrestor due to velocity drop &amp; the same will be collected in the bags provided below the spark arrestor </w:t>
      </w:r>
      <w:r w:rsidR="008B1A17" w:rsidRPr="00302B8D">
        <w:rPr>
          <w:rFonts w:ascii="Times New Roman" w:hAnsi="Times New Roman"/>
        </w:rPr>
        <w:t>RAL (</w:t>
      </w:r>
      <w:r w:rsidRPr="00302B8D">
        <w:rPr>
          <w:rFonts w:ascii="Times New Roman" w:hAnsi="Times New Roman"/>
        </w:rPr>
        <w:t xml:space="preserve">Rotary air lock </w:t>
      </w:r>
      <w:r w:rsidR="008B1A17" w:rsidRPr="00302B8D">
        <w:rPr>
          <w:rFonts w:ascii="Times New Roman" w:hAnsi="Times New Roman"/>
        </w:rPr>
        <w:t>valve)</w:t>
      </w:r>
    </w:p>
    <w:p w14:paraId="1171FC5C" w14:textId="77777777"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The lighter particles will travel to the filter through the dirty hood and will stick to the bags provided inside the filter.</w:t>
      </w:r>
    </w:p>
    <w:p w14:paraId="5CEB00CE" w14:textId="77777777"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The cleaning cycle will start &amp; the impurities stuck to the filter bags will come down to the bags provided below the RAL’s through the hoppers.</w:t>
      </w:r>
    </w:p>
    <w:p w14:paraId="3E8ABF32" w14:textId="4CE4211D" w:rsidR="003D7909" w:rsidRPr="00302B8D" w:rsidRDefault="00797085" w:rsidP="00797085">
      <w:pPr>
        <w:pStyle w:val="ListParagraph"/>
        <w:numPr>
          <w:ilvl w:val="1"/>
          <w:numId w:val="1"/>
        </w:numPr>
        <w:jc w:val="both"/>
        <w:rPr>
          <w:rFonts w:ascii="Times New Roman" w:hAnsi="Times New Roman"/>
        </w:rPr>
      </w:pPr>
      <w:r>
        <w:rPr>
          <w:rFonts w:ascii="Times New Roman" w:hAnsi="Times New Roman"/>
        </w:rPr>
        <w:t>Lime</w:t>
      </w:r>
      <w:r w:rsidR="006C52A1" w:rsidRPr="006C52A1">
        <w:rPr>
          <w:rFonts w:ascii="Times New Roman" w:hAnsi="Times New Roman"/>
        </w:rPr>
        <w:t xml:space="preserve"> to be disposed </w:t>
      </w:r>
      <w:r w:rsidR="008B1A17" w:rsidRPr="006C52A1">
        <w:rPr>
          <w:rFonts w:ascii="Times New Roman" w:hAnsi="Times New Roman"/>
        </w:rPr>
        <w:t>of</w:t>
      </w:r>
      <w:r w:rsidR="006C52A1" w:rsidRPr="006C52A1">
        <w:rPr>
          <w:rFonts w:ascii="Times New Roman" w:hAnsi="Times New Roman"/>
        </w:rPr>
        <w:t xml:space="preserve"> as and when they get full. Graphite bags to be stockpiled and sold to third party or sinter plant as and when required.</w:t>
      </w:r>
    </w:p>
    <w:p w14:paraId="6BD5AB44" w14:textId="54E14A22" w:rsidR="003D7909" w:rsidRPr="00302B8D" w:rsidRDefault="003D7909" w:rsidP="00797085">
      <w:pPr>
        <w:pStyle w:val="ListParagraph"/>
        <w:numPr>
          <w:ilvl w:val="0"/>
          <w:numId w:val="1"/>
        </w:numPr>
        <w:jc w:val="both"/>
        <w:rPr>
          <w:rFonts w:ascii="Times New Roman" w:hAnsi="Times New Roman"/>
        </w:rPr>
      </w:pPr>
      <w:r w:rsidRPr="00302B8D">
        <w:rPr>
          <w:rFonts w:ascii="Times New Roman" w:hAnsi="Times New Roman"/>
        </w:rPr>
        <w:t xml:space="preserve">If any component/equipment/valves </w:t>
      </w:r>
      <w:r w:rsidR="008B1A17" w:rsidRPr="00302B8D">
        <w:rPr>
          <w:rFonts w:ascii="Times New Roman" w:hAnsi="Times New Roman"/>
        </w:rPr>
        <w:t>get</w:t>
      </w:r>
      <w:r w:rsidRPr="00302B8D">
        <w:rPr>
          <w:rFonts w:ascii="Times New Roman" w:hAnsi="Times New Roman"/>
        </w:rPr>
        <w:t xml:space="preserve"> tripped/stopped automatically the total system will be stopped &amp; out of service. Tripping </w:t>
      </w:r>
      <w:r w:rsidR="008B1A17" w:rsidRPr="00302B8D">
        <w:rPr>
          <w:rFonts w:ascii="Times New Roman" w:hAnsi="Times New Roman"/>
        </w:rPr>
        <w:t>indications</w:t>
      </w:r>
      <w:r w:rsidRPr="00302B8D">
        <w:rPr>
          <w:rFonts w:ascii="Times New Roman" w:hAnsi="Times New Roman"/>
        </w:rPr>
        <w:t xml:space="preserve"> are provided in bf1 control room.</w:t>
      </w:r>
    </w:p>
    <w:p w14:paraId="7F184231" w14:textId="77777777" w:rsidR="003D7909" w:rsidRPr="00302B8D" w:rsidRDefault="003D7909" w:rsidP="00797085">
      <w:pPr>
        <w:jc w:val="both"/>
        <w:rPr>
          <w:rFonts w:ascii="Times New Roman" w:hAnsi="Times New Roman"/>
        </w:rPr>
      </w:pPr>
      <w:r w:rsidRPr="00302B8D">
        <w:rPr>
          <w:rFonts w:ascii="Times New Roman" w:hAnsi="Times New Roman"/>
        </w:rPr>
        <w:t>STOPPING the Bag House.</w:t>
      </w:r>
    </w:p>
    <w:p w14:paraId="60B0409E" w14:textId="77777777" w:rsidR="003D7909" w:rsidRPr="00302B8D" w:rsidRDefault="003D7909" w:rsidP="00797085">
      <w:pPr>
        <w:pStyle w:val="ListParagraph"/>
        <w:numPr>
          <w:ilvl w:val="0"/>
          <w:numId w:val="2"/>
        </w:numPr>
        <w:jc w:val="both"/>
        <w:rPr>
          <w:rFonts w:ascii="Times New Roman" w:hAnsi="Times New Roman"/>
        </w:rPr>
      </w:pPr>
      <w:r w:rsidRPr="00302B8D">
        <w:rPr>
          <w:rFonts w:ascii="Times New Roman" w:hAnsi="Times New Roman"/>
        </w:rPr>
        <w:t xml:space="preserve">ID fan will stop </w:t>
      </w:r>
      <w:proofErr w:type="gramStart"/>
      <w:r w:rsidRPr="00302B8D">
        <w:rPr>
          <w:rFonts w:ascii="Times New Roman" w:hAnsi="Times New Roman"/>
        </w:rPr>
        <w:t>first</w:t>
      </w:r>
      <w:proofErr w:type="gramEnd"/>
      <w:r w:rsidRPr="00302B8D">
        <w:rPr>
          <w:rFonts w:ascii="Times New Roman" w:hAnsi="Times New Roman"/>
        </w:rPr>
        <w:t xml:space="preserve"> </w:t>
      </w:r>
    </w:p>
    <w:p w14:paraId="64ABE01D" w14:textId="77777777" w:rsidR="003D7909" w:rsidRPr="00302B8D" w:rsidRDefault="003D7909" w:rsidP="00797085">
      <w:pPr>
        <w:pStyle w:val="ListParagraph"/>
        <w:numPr>
          <w:ilvl w:val="0"/>
          <w:numId w:val="2"/>
        </w:numPr>
        <w:jc w:val="both"/>
        <w:rPr>
          <w:rFonts w:ascii="Times New Roman" w:hAnsi="Times New Roman"/>
        </w:rPr>
      </w:pPr>
      <w:r w:rsidRPr="00302B8D">
        <w:rPr>
          <w:rFonts w:ascii="Times New Roman" w:hAnsi="Times New Roman"/>
        </w:rPr>
        <w:t>Then all the RAL’s will stop working.</w:t>
      </w:r>
    </w:p>
    <w:p w14:paraId="30C195E6" w14:textId="77777777" w:rsidR="003D7909" w:rsidRPr="00302B8D" w:rsidRDefault="003D7909" w:rsidP="00797085">
      <w:pPr>
        <w:pStyle w:val="ListParagraph"/>
        <w:numPr>
          <w:ilvl w:val="0"/>
          <w:numId w:val="2"/>
        </w:numPr>
        <w:jc w:val="both"/>
        <w:rPr>
          <w:rFonts w:ascii="Times New Roman" w:hAnsi="Times New Roman"/>
        </w:rPr>
      </w:pPr>
      <w:r w:rsidRPr="00302B8D">
        <w:rPr>
          <w:rFonts w:ascii="Times New Roman" w:hAnsi="Times New Roman"/>
        </w:rPr>
        <w:t>ID fan damper will close.</w:t>
      </w:r>
    </w:p>
    <w:p w14:paraId="0DA05879" w14:textId="77777777" w:rsidR="003D7909" w:rsidRPr="00302B8D" w:rsidRDefault="003D7909" w:rsidP="00797085">
      <w:pPr>
        <w:pStyle w:val="ListParagraph"/>
        <w:numPr>
          <w:ilvl w:val="0"/>
          <w:numId w:val="2"/>
        </w:numPr>
        <w:jc w:val="both"/>
        <w:rPr>
          <w:rFonts w:ascii="Times New Roman" w:hAnsi="Times New Roman"/>
        </w:rPr>
      </w:pPr>
      <w:r w:rsidRPr="00302B8D">
        <w:rPr>
          <w:rFonts w:ascii="Times New Roman" w:hAnsi="Times New Roman"/>
        </w:rPr>
        <w:t>Runner &amp; Ladle hood damper will be closed at last.</w:t>
      </w:r>
    </w:p>
    <w:p w14:paraId="5B6ECB1C" w14:textId="77777777" w:rsidR="003D7909" w:rsidRPr="00302B8D" w:rsidRDefault="003D7909" w:rsidP="00797085">
      <w:pPr>
        <w:pStyle w:val="BodyText"/>
        <w:jc w:val="both"/>
        <w:rPr>
          <w:rFonts w:ascii="Times New Roman" w:hAnsi="Times New Roman"/>
          <w:color w:val="000000"/>
        </w:rPr>
      </w:pPr>
      <w:r w:rsidRPr="00302B8D">
        <w:rPr>
          <w:rFonts w:ascii="Times New Roman" w:hAnsi="Times New Roman"/>
          <w:color w:val="000000"/>
        </w:rPr>
        <w:t>* PCM in charge should ensure that only two lime bags</w:t>
      </w:r>
      <w:r w:rsidR="00257391" w:rsidRPr="00302B8D">
        <w:rPr>
          <w:rFonts w:ascii="Times New Roman" w:hAnsi="Times New Roman"/>
          <w:color w:val="000000"/>
        </w:rPr>
        <w:t xml:space="preserve"> </w:t>
      </w:r>
      <w:r w:rsidRPr="00302B8D">
        <w:rPr>
          <w:rFonts w:ascii="Times New Roman" w:hAnsi="Times New Roman"/>
          <w:color w:val="000000"/>
        </w:rPr>
        <w:t>(50 kgs</w:t>
      </w:r>
      <w:r w:rsidR="00797085" w:rsidRPr="00302B8D">
        <w:rPr>
          <w:rFonts w:ascii="Times New Roman" w:hAnsi="Times New Roman"/>
          <w:color w:val="000000"/>
        </w:rPr>
        <w:t>) are</w:t>
      </w:r>
      <w:r w:rsidRPr="00302B8D">
        <w:rPr>
          <w:rFonts w:ascii="Times New Roman" w:hAnsi="Times New Roman"/>
          <w:color w:val="000000"/>
        </w:rPr>
        <w:t xml:space="preserve"> added at one </w:t>
      </w:r>
      <w:r w:rsidR="00797085" w:rsidRPr="00302B8D">
        <w:rPr>
          <w:rFonts w:ascii="Times New Roman" w:hAnsi="Times New Roman"/>
          <w:color w:val="000000"/>
        </w:rPr>
        <w:t>time.</w:t>
      </w:r>
    </w:p>
    <w:p w14:paraId="4472D101" w14:textId="77777777" w:rsidR="003D7909" w:rsidRPr="00302B8D" w:rsidRDefault="00257391" w:rsidP="00797085">
      <w:pPr>
        <w:pStyle w:val="BodyText"/>
        <w:jc w:val="both"/>
        <w:rPr>
          <w:rFonts w:ascii="Times New Roman" w:hAnsi="Times New Roman"/>
          <w:color w:val="000000"/>
        </w:rPr>
      </w:pPr>
      <w:r w:rsidRPr="00302B8D">
        <w:rPr>
          <w:rFonts w:ascii="Times New Roman" w:hAnsi="Times New Roman"/>
          <w:color w:val="000000"/>
        </w:rPr>
        <w:t>BF1 furnace</w:t>
      </w:r>
      <w:r w:rsidR="003D7909" w:rsidRPr="00302B8D">
        <w:rPr>
          <w:rFonts w:ascii="Times New Roman" w:hAnsi="Times New Roman"/>
          <w:color w:val="000000"/>
        </w:rPr>
        <w:t xml:space="preserve"> in charge should ensure that filled lime/graphite bags are removed in time and empty bags are placed back to RAL.</w:t>
      </w:r>
    </w:p>
    <w:p w14:paraId="03C8F96B" w14:textId="77777777" w:rsidR="003D7909" w:rsidRPr="00302B8D" w:rsidRDefault="006C52A1" w:rsidP="00797085">
      <w:pPr>
        <w:pStyle w:val="BodyText"/>
        <w:jc w:val="both"/>
        <w:rPr>
          <w:rFonts w:ascii="Times New Roman" w:hAnsi="Times New Roman"/>
          <w:color w:val="000000"/>
        </w:rPr>
      </w:pPr>
      <w:r w:rsidRPr="00302B8D">
        <w:rPr>
          <w:rFonts w:ascii="Times New Roman" w:hAnsi="Times New Roman"/>
          <w:color w:val="000000"/>
        </w:rPr>
        <w:t xml:space="preserve">* </w:t>
      </w:r>
      <w:r w:rsidRPr="006C52A1">
        <w:rPr>
          <w:rFonts w:ascii="Times New Roman" w:hAnsi="Times New Roman"/>
          <w:color w:val="000000"/>
        </w:rPr>
        <w:t xml:space="preserve">Filled lime bags to be reused in lime </w:t>
      </w:r>
      <w:r>
        <w:rPr>
          <w:rFonts w:ascii="Times New Roman" w:hAnsi="Times New Roman"/>
          <w:color w:val="000000"/>
        </w:rPr>
        <w:t>tank and graphite to be stockpil</w:t>
      </w:r>
      <w:r w:rsidRPr="006C52A1">
        <w:rPr>
          <w:rFonts w:ascii="Times New Roman" w:hAnsi="Times New Roman"/>
          <w:color w:val="000000"/>
        </w:rPr>
        <w:t>ed and sold to third party or sinter plant.</w:t>
      </w:r>
    </w:p>
    <w:p w14:paraId="5015407B" w14:textId="77777777" w:rsidR="003D7909" w:rsidRPr="00302B8D" w:rsidRDefault="003D7909" w:rsidP="00797085">
      <w:pPr>
        <w:pStyle w:val="BodyText"/>
        <w:jc w:val="both"/>
        <w:rPr>
          <w:rFonts w:ascii="Times New Roman" w:hAnsi="Times New Roman"/>
          <w:color w:val="000000"/>
        </w:rPr>
      </w:pPr>
      <w:r w:rsidRPr="00302B8D">
        <w:rPr>
          <w:rFonts w:ascii="Times New Roman" w:hAnsi="Times New Roman"/>
          <w:color w:val="000000"/>
        </w:rPr>
        <w:t>*Do not replace bags during bf1 dust catcher opening due to likely presence of gas in that area.</w:t>
      </w:r>
    </w:p>
    <w:p w14:paraId="5A579AE1" w14:textId="77777777" w:rsidR="003D7909" w:rsidRPr="00302B8D" w:rsidRDefault="003D7909" w:rsidP="00797085">
      <w:pPr>
        <w:pStyle w:val="BodyText"/>
        <w:jc w:val="both"/>
        <w:rPr>
          <w:rFonts w:ascii="Times New Roman" w:hAnsi="Times New Roman"/>
          <w:color w:val="000000"/>
        </w:rPr>
      </w:pPr>
      <w:r w:rsidRPr="00302B8D">
        <w:rPr>
          <w:rFonts w:ascii="Times New Roman" w:hAnsi="Times New Roman"/>
          <w:color w:val="000000"/>
        </w:rPr>
        <w:t xml:space="preserve">* Nobody should be allowed to take </w:t>
      </w:r>
      <w:proofErr w:type="gramStart"/>
      <w:r w:rsidRPr="00302B8D">
        <w:rPr>
          <w:rFonts w:ascii="Times New Roman" w:hAnsi="Times New Roman"/>
          <w:color w:val="000000"/>
        </w:rPr>
        <w:t>rest</w:t>
      </w:r>
      <w:proofErr w:type="gramEnd"/>
      <w:r w:rsidRPr="00302B8D">
        <w:rPr>
          <w:rFonts w:ascii="Times New Roman" w:hAnsi="Times New Roman"/>
          <w:color w:val="000000"/>
        </w:rPr>
        <w:t xml:space="preserve"> in the BF1 Bag House area.</w:t>
      </w:r>
    </w:p>
    <w:p w14:paraId="6DDD8EAA" w14:textId="77777777" w:rsidR="003D7909" w:rsidRPr="00302B8D" w:rsidRDefault="003D7909" w:rsidP="00797085">
      <w:pPr>
        <w:pStyle w:val="BodyText"/>
        <w:jc w:val="both"/>
        <w:rPr>
          <w:rFonts w:ascii="Times New Roman" w:hAnsi="Times New Roman"/>
          <w:color w:val="000000"/>
        </w:rPr>
      </w:pPr>
      <w:r w:rsidRPr="00302B8D">
        <w:rPr>
          <w:rFonts w:ascii="Times New Roman" w:hAnsi="Times New Roman"/>
          <w:color w:val="000000"/>
        </w:rPr>
        <w:t xml:space="preserve">* Draft at ID fan to be monitored once in shift (Aprx.470 </w:t>
      </w:r>
      <w:proofErr w:type="spellStart"/>
      <w:r w:rsidRPr="00302B8D">
        <w:rPr>
          <w:rFonts w:ascii="Times New Roman" w:hAnsi="Times New Roman"/>
          <w:color w:val="000000"/>
        </w:rPr>
        <w:t>mmwc</w:t>
      </w:r>
      <w:proofErr w:type="spellEnd"/>
      <w:r w:rsidRPr="00302B8D">
        <w:rPr>
          <w:rFonts w:ascii="Times New Roman" w:hAnsi="Times New Roman"/>
          <w:color w:val="000000"/>
        </w:rPr>
        <w:t>)</w:t>
      </w:r>
    </w:p>
    <w:p w14:paraId="67B7034C" w14:textId="77777777" w:rsidR="004A525E" w:rsidRPr="00302B8D" w:rsidRDefault="003D7909" w:rsidP="00797085">
      <w:pPr>
        <w:pStyle w:val="BodyText"/>
        <w:jc w:val="both"/>
        <w:rPr>
          <w:rFonts w:ascii="Times New Roman" w:hAnsi="Times New Roman"/>
          <w:color w:val="000000"/>
        </w:rPr>
      </w:pPr>
      <w:r w:rsidRPr="00302B8D">
        <w:rPr>
          <w:rFonts w:ascii="Times New Roman" w:hAnsi="Times New Roman"/>
          <w:color w:val="000000"/>
        </w:rPr>
        <w:t>*Cutting and welding in the bag house filter chamber during Bag House Operation is strictly prohibited.</w:t>
      </w:r>
    </w:p>
    <w:p w14:paraId="7306580B" w14:textId="77777777" w:rsidR="00542688" w:rsidRDefault="00542688" w:rsidP="00797085">
      <w:pPr>
        <w:pStyle w:val="BodyText"/>
        <w:jc w:val="both"/>
        <w:rPr>
          <w:rFonts w:ascii="Times New Roman" w:hAnsi="Times New Roman"/>
          <w:color w:val="000000"/>
        </w:rPr>
      </w:pPr>
    </w:p>
    <w:p w14:paraId="24648353" w14:textId="77777777" w:rsidR="00AB3E93" w:rsidRPr="00302B8D" w:rsidRDefault="00AB3E93" w:rsidP="00AA134E">
      <w:pPr>
        <w:pStyle w:val="BodyText"/>
        <w:rPr>
          <w:rFonts w:ascii="Times New Roman" w:hAnsi="Times New Roman"/>
          <w:color w:val="000000"/>
        </w:rPr>
      </w:pPr>
    </w:p>
    <w:p w14:paraId="3F0EBB14" w14:textId="77777777" w:rsidR="00542688" w:rsidRPr="00542688" w:rsidRDefault="00542688" w:rsidP="00AA134E">
      <w:pPr>
        <w:pStyle w:val="BodyText"/>
        <w:rPr>
          <w:rFonts w:ascii="Times New Roman" w:hAnsi="Times New Roman"/>
          <w:color w:val="000000"/>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257391" w14:paraId="6D9B3939" w14:textId="77777777" w:rsidTr="007E45E9">
        <w:trPr>
          <w:trHeight w:val="316"/>
        </w:trPr>
        <w:tc>
          <w:tcPr>
            <w:tcW w:w="2802" w:type="dxa"/>
            <w:shd w:val="clear" w:color="auto" w:fill="auto"/>
          </w:tcPr>
          <w:p w14:paraId="332BC363" w14:textId="77777777" w:rsidR="00BA7336" w:rsidRPr="00257391" w:rsidRDefault="00BA7336" w:rsidP="00D00594">
            <w:pPr>
              <w:spacing w:after="0"/>
              <w:rPr>
                <w:rFonts w:ascii="Times New Roman" w:hAnsi="Times New Roman"/>
                <w:sz w:val="24"/>
                <w:szCs w:val="24"/>
              </w:rPr>
            </w:pPr>
            <w:r w:rsidRPr="00257391">
              <w:rPr>
                <w:rFonts w:ascii="Times New Roman" w:hAnsi="Times New Roman"/>
                <w:sz w:val="24"/>
                <w:szCs w:val="24"/>
              </w:rPr>
              <w:t xml:space="preserve">Prepared By: </w:t>
            </w:r>
          </w:p>
          <w:p w14:paraId="30F36DA1" w14:textId="77777777" w:rsidR="00BA7336" w:rsidRPr="00257391" w:rsidRDefault="00BA7336" w:rsidP="00930424">
            <w:pPr>
              <w:spacing w:after="0"/>
              <w:rPr>
                <w:rFonts w:ascii="Times New Roman" w:hAnsi="Times New Roman"/>
                <w:sz w:val="24"/>
                <w:szCs w:val="24"/>
              </w:rPr>
            </w:pPr>
            <w:r w:rsidRPr="00257391">
              <w:rPr>
                <w:rFonts w:ascii="Times New Roman" w:hAnsi="Times New Roman"/>
                <w:sz w:val="24"/>
                <w:szCs w:val="24"/>
              </w:rPr>
              <w:t xml:space="preserve">Head – </w:t>
            </w:r>
            <w:r w:rsidR="00930424" w:rsidRPr="00257391">
              <w:rPr>
                <w:rFonts w:ascii="Times New Roman" w:hAnsi="Times New Roman"/>
                <w:sz w:val="24"/>
                <w:szCs w:val="24"/>
              </w:rPr>
              <w:t>Production PID I</w:t>
            </w:r>
          </w:p>
        </w:tc>
        <w:tc>
          <w:tcPr>
            <w:tcW w:w="3160" w:type="dxa"/>
            <w:shd w:val="clear" w:color="auto" w:fill="auto"/>
          </w:tcPr>
          <w:p w14:paraId="05C189F7" w14:textId="77777777" w:rsidR="00BA7336" w:rsidRPr="00257391" w:rsidRDefault="00BA7336" w:rsidP="00D00594">
            <w:pPr>
              <w:spacing w:after="0"/>
              <w:rPr>
                <w:rFonts w:ascii="Times New Roman" w:hAnsi="Times New Roman"/>
                <w:sz w:val="24"/>
                <w:szCs w:val="24"/>
              </w:rPr>
            </w:pPr>
            <w:r w:rsidRPr="00257391">
              <w:rPr>
                <w:rFonts w:ascii="Times New Roman" w:hAnsi="Times New Roman"/>
                <w:sz w:val="24"/>
                <w:szCs w:val="24"/>
              </w:rPr>
              <w:t xml:space="preserve">Reviewed &amp; Issued By: </w:t>
            </w:r>
          </w:p>
          <w:p w14:paraId="6CD67F5A" w14:textId="77777777" w:rsidR="00BA7336" w:rsidRPr="00257391" w:rsidRDefault="00BA7336" w:rsidP="00D00594">
            <w:pPr>
              <w:spacing w:after="0"/>
              <w:rPr>
                <w:rFonts w:ascii="Times New Roman" w:hAnsi="Times New Roman"/>
                <w:sz w:val="24"/>
                <w:szCs w:val="24"/>
              </w:rPr>
            </w:pPr>
            <w:r w:rsidRPr="00257391">
              <w:rPr>
                <w:rFonts w:ascii="Times New Roman" w:hAnsi="Times New Roman"/>
                <w:sz w:val="24"/>
                <w:szCs w:val="24"/>
              </w:rPr>
              <w:t>Management Representative</w:t>
            </w:r>
          </w:p>
        </w:tc>
        <w:tc>
          <w:tcPr>
            <w:tcW w:w="3133" w:type="dxa"/>
            <w:shd w:val="clear" w:color="auto" w:fill="auto"/>
          </w:tcPr>
          <w:p w14:paraId="7BE0897E" w14:textId="77777777" w:rsidR="00BA7336" w:rsidRPr="00257391" w:rsidRDefault="00BA7336" w:rsidP="00D00594">
            <w:pPr>
              <w:spacing w:after="0"/>
              <w:rPr>
                <w:rFonts w:ascii="Times New Roman" w:hAnsi="Times New Roman"/>
                <w:sz w:val="24"/>
                <w:szCs w:val="24"/>
              </w:rPr>
            </w:pPr>
            <w:r w:rsidRPr="00257391">
              <w:rPr>
                <w:rFonts w:ascii="Times New Roman" w:hAnsi="Times New Roman"/>
                <w:sz w:val="24"/>
                <w:szCs w:val="24"/>
              </w:rPr>
              <w:t xml:space="preserve">Approved By: </w:t>
            </w:r>
          </w:p>
          <w:p w14:paraId="700792E4" w14:textId="77777777" w:rsidR="00BA7336" w:rsidRPr="00257391" w:rsidRDefault="007E45E9" w:rsidP="00ED48D2">
            <w:pPr>
              <w:spacing w:after="0"/>
              <w:rPr>
                <w:rFonts w:ascii="Times New Roman" w:hAnsi="Times New Roman"/>
                <w:sz w:val="24"/>
                <w:szCs w:val="24"/>
              </w:rPr>
            </w:pPr>
            <w:r w:rsidRPr="00257391">
              <w:rPr>
                <w:rFonts w:ascii="Times New Roman" w:hAnsi="Times New Roman"/>
                <w:sz w:val="24"/>
                <w:szCs w:val="24"/>
              </w:rPr>
              <w:t xml:space="preserve">Head – </w:t>
            </w:r>
            <w:r w:rsidR="00930424" w:rsidRPr="00257391">
              <w:rPr>
                <w:rFonts w:ascii="Times New Roman" w:hAnsi="Times New Roman"/>
                <w:sz w:val="24"/>
                <w:szCs w:val="24"/>
              </w:rPr>
              <w:t>Pig Iron Division</w:t>
            </w:r>
          </w:p>
        </w:tc>
      </w:tr>
      <w:tr w:rsidR="00BA7336" w:rsidRPr="00257391" w14:paraId="582588DB" w14:textId="77777777" w:rsidTr="004A525E">
        <w:trPr>
          <w:trHeight w:val="1227"/>
        </w:trPr>
        <w:tc>
          <w:tcPr>
            <w:tcW w:w="2802" w:type="dxa"/>
            <w:shd w:val="clear" w:color="auto" w:fill="auto"/>
          </w:tcPr>
          <w:p w14:paraId="76EF3E68" w14:textId="77777777" w:rsidR="00BA7336" w:rsidRPr="00257391" w:rsidRDefault="007E45E9" w:rsidP="00B80FF3">
            <w:pPr>
              <w:rPr>
                <w:rFonts w:ascii="Times New Roman" w:hAnsi="Times New Roman"/>
                <w:sz w:val="24"/>
                <w:szCs w:val="24"/>
              </w:rPr>
            </w:pPr>
            <w:r w:rsidRPr="00257391">
              <w:rPr>
                <w:rFonts w:ascii="Times New Roman" w:hAnsi="Times New Roman"/>
                <w:sz w:val="24"/>
                <w:szCs w:val="24"/>
              </w:rPr>
              <w:t>Signature:</w:t>
            </w:r>
          </w:p>
        </w:tc>
        <w:tc>
          <w:tcPr>
            <w:tcW w:w="3160" w:type="dxa"/>
            <w:shd w:val="clear" w:color="auto" w:fill="auto"/>
          </w:tcPr>
          <w:p w14:paraId="533A21FA" w14:textId="77777777" w:rsidR="00BA7336" w:rsidRPr="00257391" w:rsidRDefault="007E45E9" w:rsidP="00B80FF3">
            <w:pPr>
              <w:rPr>
                <w:rFonts w:ascii="Times New Roman" w:hAnsi="Times New Roman"/>
                <w:sz w:val="24"/>
                <w:szCs w:val="24"/>
              </w:rPr>
            </w:pPr>
            <w:r w:rsidRPr="00257391">
              <w:rPr>
                <w:rFonts w:ascii="Times New Roman" w:hAnsi="Times New Roman"/>
                <w:sz w:val="24"/>
                <w:szCs w:val="24"/>
              </w:rPr>
              <w:t>Signature:</w:t>
            </w:r>
          </w:p>
        </w:tc>
        <w:tc>
          <w:tcPr>
            <w:tcW w:w="3133" w:type="dxa"/>
            <w:shd w:val="clear" w:color="auto" w:fill="auto"/>
          </w:tcPr>
          <w:p w14:paraId="783659F2" w14:textId="77777777" w:rsidR="00BA7336" w:rsidRPr="00257391" w:rsidRDefault="007E45E9" w:rsidP="00B80FF3">
            <w:pPr>
              <w:rPr>
                <w:rFonts w:ascii="Times New Roman" w:hAnsi="Times New Roman"/>
                <w:sz w:val="24"/>
                <w:szCs w:val="24"/>
              </w:rPr>
            </w:pPr>
            <w:r w:rsidRPr="00257391">
              <w:rPr>
                <w:rFonts w:ascii="Times New Roman" w:hAnsi="Times New Roman"/>
                <w:sz w:val="24"/>
                <w:szCs w:val="24"/>
              </w:rPr>
              <w:t>Signature:</w:t>
            </w:r>
          </w:p>
        </w:tc>
      </w:tr>
      <w:tr w:rsidR="00BA7336" w:rsidRPr="00257391" w14:paraId="22A37387" w14:textId="77777777" w:rsidTr="007E45E9">
        <w:trPr>
          <w:trHeight w:val="56"/>
        </w:trPr>
        <w:tc>
          <w:tcPr>
            <w:tcW w:w="2802" w:type="dxa"/>
            <w:shd w:val="clear" w:color="auto" w:fill="auto"/>
          </w:tcPr>
          <w:p w14:paraId="330021C9" w14:textId="6F4C4BF3" w:rsidR="00BA7336" w:rsidRPr="00257391" w:rsidRDefault="00BA7336" w:rsidP="007E45E9">
            <w:pPr>
              <w:rPr>
                <w:rFonts w:ascii="Times New Roman" w:hAnsi="Times New Roman"/>
                <w:sz w:val="24"/>
                <w:szCs w:val="24"/>
              </w:rPr>
            </w:pPr>
            <w:r w:rsidRPr="00257391">
              <w:rPr>
                <w:rFonts w:ascii="Times New Roman" w:hAnsi="Times New Roman"/>
                <w:sz w:val="24"/>
                <w:szCs w:val="24"/>
              </w:rPr>
              <w:t>Date:</w:t>
            </w:r>
            <w:r w:rsidR="00B04A83" w:rsidRPr="00257391">
              <w:rPr>
                <w:rFonts w:ascii="Times New Roman" w:hAnsi="Times New Roman"/>
                <w:sz w:val="24"/>
                <w:szCs w:val="24"/>
              </w:rPr>
              <w:t xml:space="preserve"> </w:t>
            </w:r>
            <w:r w:rsidR="00600CCA">
              <w:rPr>
                <w:rFonts w:ascii="Times New Roman" w:hAnsi="Times New Roman"/>
                <w:b/>
              </w:rPr>
              <w:t>1</w:t>
            </w:r>
            <w:r w:rsidR="00E165F0">
              <w:rPr>
                <w:rFonts w:ascii="Times New Roman" w:hAnsi="Times New Roman"/>
                <w:b/>
              </w:rPr>
              <w:t>0</w:t>
            </w:r>
            <w:r w:rsidR="00600CCA">
              <w:rPr>
                <w:rFonts w:ascii="Times New Roman" w:hAnsi="Times New Roman"/>
                <w:b/>
              </w:rPr>
              <w:t>.07.202</w:t>
            </w:r>
            <w:r w:rsidR="00E165F0">
              <w:rPr>
                <w:rFonts w:ascii="Times New Roman" w:hAnsi="Times New Roman"/>
                <w:b/>
              </w:rPr>
              <w:t>3</w:t>
            </w:r>
          </w:p>
        </w:tc>
        <w:tc>
          <w:tcPr>
            <w:tcW w:w="3160" w:type="dxa"/>
            <w:shd w:val="clear" w:color="auto" w:fill="auto"/>
          </w:tcPr>
          <w:p w14:paraId="271CE8E6" w14:textId="5694921A" w:rsidR="00BA7336" w:rsidRPr="00257391" w:rsidRDefault="00BA7336" w:rsidP="00600CCA">
            <w:pPr>
              <w:rPr>
                <w:rFonts w:ascii="Times New Roman" w:hAnsi="Times New Roman"/>
                <w:sz w:val="24"/>
                <w:szCs w:val="24"/>
              </w:rPr>
            </w:pPr>
            <w:r w:rsidRPr="00257391">
              <w:rPr>
                <w:rFonts w:ascii="Times New Roman" w:hAnsi="Times New Roman"/>
                <w:sz w:val="24"/>
                <w:szCs w:val="24"/>
              </w:rPr>
              <w:t xml:space="preserve">Date: </w:t>
            </w:r>
            <w:r w:rsidR="00600CCA">
              <w:rPr>
                <w:rFonts w:ascii="Times New Roman" w:hAnsi="Times New Roman"/>
                <w:b/>
              </w:rPr>
              <w:t>1</w:t>
            </w:r>
            <w:r w:rsidR="00E165F0">
              <w:rPr>
                <w:rFonts w:ascii="Times New Roman" w:hAnsi="Times New Roman"/>
                <w:b/>
              </w:rPr>
              <w:t>0</w:t>
            </w:r>
            <w:r w:rsidR="00600CCA">
              <w:rPr>
                <w:rFonts w:ascii="Times New Roman" w:hAnsi="Times New Roman"/>
                <w:b/>
              </w:rPr>
              <w:t>.07.202</w:t>
            </w:r>
            <w:r w:rsidR="00E165F0">
              <w:rPr>
                <w:rFonts w:ascii="Times New Roman" w:hAnsi="Times New Roman"/>
                <w:b/>
              </w:rPr>
              <w:t>3</w:t>
            </w:r>
          </w:p>
        </w:tc>
        <w:tc>
          <w:tcPr>
            <w:tcW w:w="3133" w:type="dxa"/>
            <w:shd w:val="clear" w:color="auto" w:fill="auto"/>
          </w:tcPr>
          <w:p w14:paraId="1B1F80F8" w14:textId="04BB69E9" w:rsidR="00BA7336" w:rsidRPr="00257391" w:rsidRDefault="00BA7336" w:rsidP="007E45E9">
            <w:pPr>
              <w:rPr>
                <w:rFonts w:ascii="Times New Roman" w:hAnsi="Times New Roman"/>
                <w:sz w:val="24"/>
                <w:szCs w:val="24"/>
              </w:rPr>
            </w:pPr>
            <w:r w:rsidRPr="00257391">
              <w:rPr>
                <w:rFonts w:ascii="Times New Roman" w:hAnsi="Times New Roman"/>
                <w:sz w:val="24"/>
                <w:szCs w:val="24"/>
              </w:rPr>
              <w:t>Date:</w:t>
            </w:r>
            <w:r w:rsidR="00B04A83" w:rsidRPr="00257391">
              <w:rPr>
                <w:rFonts w:ascii="Times New Roman" w:hAnsi="Times New Roman"/>
                <w:sz w:val="24"/>
                <w:szCs w:val="24"/>
              </w:rPr>
              <w:t xml:space="preserve"> </w:t>
            </w:r>
            <w:r w:rsidR="00600CCA">
              <w:rPr>
                <w:rFonts w:ascii="Times New Roman" w:hAnsi="Times New Roman"/>
                <w:b/>
              </w:rPr>
              <w:t>1</w:t>
            </w:r>
            <w:r w:rsidR="00E165F0">
              <w:rPr>
                <w:rFonts w:ascii="Times New Roman" w:hAnsi="Times New Roman"/>
                <w:b/>
              </w:rPr>
              <w:t>0</w:t>
            </w:r>
            <w:r w:rsidR="00600CCA">
              <w:rPr>
                <w:rFonts w:ascii="Times New Roman" w:hAnsi="Times New Roman"/>
                <w:b/>
              </w:rPr>
              <w:t>.07.202</w:t>
            </w:r>
            <w:r w:rsidR="008B1A17">
              <w:rPr>
                <w:rFonts w:ascii="Times New Roman" w:hAnsi="Times New Roman"/>
                <w:b/>
              </w:rPr>
              <w:t>2</w:t>
            </w:r>
          </w:p>
        </w:tc>
      </w:tr>
    </w:tbl>
    <w:p w14:paraId="7393B5D1" w14:textId="77777777" w:rsidR="00FA664D" w:rsidRDefault="00FA664D" w:rsidP="00314A11">
      <w:pPr>
        <w:pStyle w:val="ListParagraph"/>
        <w:tabs>
          <w:tab w:val="left" w:pos="567"/>
        </w:tabs>
        <w:spacing w:line="240" w:lineRule="auto"/>
        <w:ind w:left="567" w:hanging="567"/>
        <w:rPr>
          <w:rFonts w:ascii="Times New Roman" w:hAnsi="Times New Roman"/>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600CCA" w14:paraId="2400592B" w14:textId="77777777" w:rsidTr="00BA1CF2">
        <w:tc>
          <w:tcPr>
            <w:tcW w:w="2795" w:type="dxa"/>
          </w:tcPr>
          <w:p w14:paraId="04B3007A" w14:textId="77777777" w:rsidR="00600CCA" w:rsidRDefault="00600CCA" w:rsidP="00BA1CF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6225EB03" w14:textId="77777777" w:rsidR="00600CCA" w:rsidRDefault="00600CCA" w:rsidP="00BA1CF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63B5AFC0" w14:textId="77777777" w:rsidR="00600CCA" w:rsidRDefault="00600CCA" w:rsidP="00BA1CF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C243489" w14:textId="77777777" w:rsidR="00600CCA" w:rsidRDefault="00600CCA" w:rsidP="00BA1CF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600CCA" w:rsidRPr="001A3E3D" w14:paraId="21052D02" w14:textId="77777777" w:rsidTr="00BA1CF2">
        <w:tc>
          <w:tcPr>
            <w:tcW w:w="2795" w:type="dxa"/>
          </w:tcPr>
          <w:p w14:paraId="3C698197" w14:textId="77777777" w:rsidR="00600CCA" w:rsidRPr="001A3E3D" w:rsidRDefault="00600CCA" w:rsidP="00BA1CF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369D55D2" w14:textId="77777777" w:rsidR="00600CCA" w:rsidRPr="001A3E3D" w:rsidRDefault="00600CCA" w:rsidP="00600CCA">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BF1 Bag House</w:t>
            </w:r>
          </w:p>
        </w:tc>
        <w:tc>
          <w:tcPr>
            <w:tcW w:w="2245" w:type="dxa"/>
          </w:tcPr>
          <w:p w14:paraId="4CF23C92" w14:textId="45B39D43" w:rsidR="00600CCA" w:rsidRPr="001A3E3D" w:rsidRDefault="00600CCA" w:rsidP="00BA1CF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7</w:t>
            </w:r>
            <w:r w:rsidR="008B1A17">
              <w:rPr>
                <w:rFonts w:ascii="Times New Roman" w:hAnsi="Times New Roman"/>
                <w:sz w:val="24"/>
                <w:szCs w:val="24"/>
              </w:rPr>
              <w:t>d,</w:t>
            </w:r>
            <w:r>
              <w:rPr>
                <w:rFonts w:ascii="Times New Roman" w:hAnsi="Times New Roman"/>
                <w:sz w:val="24"/>
                <w:szCs w:val="24"/>
              </w:rPr>
              <w:t xml:space="preserve"> stopping the bag house guideline</w:t>
            </w:r>
          </w:p>
        </w:tc>
        <w:tc>
          <w:tcPr>
            <w:tcW w:w="1805" w:type="dxa"/>
          </w:tcPr>
          <w:p w14:paraId="040A7A5E" w14:textId="77777777" w:rsidR="00600CCA" w:rsidRPr="001A3E3D" w:rsidRDefault="00600CCA" w:rsidP="00BA1CF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r w:rsidR="00600CCA" w14:paraId="32CCAA6D" w14:textId="77777777" w:rsidTr="00BA1CF2">
        <w:tc>
          <w:tcPr>
            <w:tcW w:w="2795" w:type="dxa"/>
          </w:tcPr>
          <w:p w14:paraId="5E9C7CCB" w14:textId="298749D0" w:rsidR="00600CCA" w:rsidRPr="008B1A17" w:rsidRDefault="008B1A17" w:rsidP="00BA1CF2">
            <w:pPr>
              <w:pStyle w:val="ListParagraph"/>
              <w:tabs>
                <w:tab w:val="left" w:pos="567"/>
              </w:tabs>
              <w:spacing w:line="240" w:lineRule="auto"/>
              <w:ind w:left="0"/>
              <w:rPr>
                <w:rFonts w:ascii="Times New Roman" w:hAnsi="Times New Roman"/>
                <w:bCs/>
                <w:sz w:val="24"/>
                <w:szCs w:val="24"/>
              </w:rPr>
            </w:pPr>
            <w:r w:rsidRPr="008B1A17">
              <w:rPr>
                <w:rFonts w:ascii="Times New Roman" w:hAnsi="Times New Roman"/>
                <w:bCs/>
                <w:sz w:val="24"/>
                <w:szCs w:val="24"/>
              </w:rPr>
              <w:t>15.07.2022</w:t>
            </w:r>
          </w:p>
        </w:tc>
        <w:tc>
          <w:tcPr>
            <w:tcW w:w="2245" w:type="dxa"/>
          </w:tcPr>
          <w:p w14:paraId="346C5422" w14:textId="2BCB6C3F" w:rsidR="00600CCA" w:rsidRPr="008B1A17" w:rsidRDefault="008B1A17" w:rsidP="00BA1CF2">
            <w:pPr>
              <w:pStyle w:val="ListParagraph"/>
              <w:tabs>
                <w:tab w:val="left" w:pos="567"/>
              </w:tabs>
              <w:spacing w:line="240" w:lineRule="auto"/>
              <w:ind w:left="0"/>
              <w:rPr>
                <w:rFonts w:ascii="Times New Roman" w:hAnsi="Times New Roman"/>
                <w:bCs/>
                <w:sz w:val="24"/>
                <w:szCs w:val="24"/>
              </w:rPr>
            </w:pPr>
            <w:r w:rsidRPr="008B1A17">
              <w:rPr>
                <w:rFonts w:ascii="Times New Roman" w:hAnsi="Times New Roman"/>
                <w:bCs/>
                <w:sz w:val="24"/>
                <w:szCs w:val="24"/>
              </w:rPr>
              <w:t>Procedure for BF1 Baghouse</w:t>
            </w:r>
          </w:p>
        </w:tc>
        <w:tc>
          <w:tcPr>
            <w:tcW w:w="2245" w:type="dxa"/>
          </w:tcPr>
          <w:p w14:paraId="3AE474C5" w14:textId="2EB724EB" w:rsidR="00600CCA" w:rsidRPr="008B1A17" w:rsidRDefault="008B1A17" w:rsidP="00BA1CF2">
            <w:pPr>
              <w:pStyle w:val="ListParagraph"/>
              <w:tabs>
                <w:tab w:val="left" w:pos="567"/>
              </w:tabs>
              <w:spacing w:line="240" w:lineRule="auto"/>
              <w:ind w:left="0"/>
              <w:rPr>
                <w:rFonts w:ascii="Times New Roman" w:hAnsi="Times New Roman"/>
                <w:bCs/>
                <w:sz w:val="24"/>
                <w:szCs w:val="24"/>
              </w:rPr>
            </w:pPr>
            <w:r w:rsidRPr="008B1A17">
              <w:rPr>
                <w:rFonts w:ascii="Times New Roman" w:hAnsi="Times New Roman"/>
                <w:bCs/>
                <w:sz w:val="24"/>
                <w:szCs w:val="24"/>
              </w:rPr>
              <w:t>Change in format</w:t>
            </w:r>
          </w:p>
        </w:tc>
        <w:tc>
          <w:tcPr>
            <w:tcW w:w="1805" w:type="dxa"/>
          </w:tcPr>
          <w:p w14:paraId="696069ED" w14:textId="5945EA45" w:rsidR="00600CCA" w:rsidRPr="008B1A17" w:rsidRDefault="008B1A17" w:rsidP="00BA1CF2">
            <w:pPr>
              <w:pStyle w:val="ListParagraph"/>
              <w:tabs>
                <w:tab w:val="left" w:pos="567"/>
              </w:tabs>
              <w:spacing w:line="240" w:lineRule="auto"/>
              <w:ind w:left="0"/>
              <w:rPr>
                <w:rFonts w:ascii="Times New Roman" w:hAnsi="Times New Roman"/>
                <w:bCs/>
                <w:sz w:val="24"/>
                <w:szCs w:val="24"/>
              </w:rPr>
            </w:pPr>
            <w:r w:rsidRPr="008B1A17">
              <w:rPr>
                <w:rFonts w:ascii="Times New Roman" w:hAnsi="Times New Roman"/>
                <w:bCs/>
                <w:sz w:val="24"/>
                <w:szCs w:val="24"/>
              </w:rPr>
              <w:t>05</w:t>
            </w:r>
          </w:p>
        </w:tc>
      </w:tr>
    </w:tbl>
    <w:p w14:paraId="70B2DEB4" w14:textId="77777777" w:rsidR="00600CCA" w:rsidRPr="0002414A" w:rsidRDefault="00600CCA" w:rsidP="00600CCA">
      <w:pPr>
        <w:pStyle w:val="ListParagraph"/>
        <w:tabs>
          <w:tab w:val="left" w:pos="567"/>
        </w:tabs>
        <w:spacing w:line="240" w:lineRule="auto"/>
        <w:ind w:left="567" w:hanging="567"/>
        <w:rPr>
          <w:rFonts w:ascii="Times New Roman" w:hAnsi="Times New Roman"/>
          <w:b/>
          <w:sz w:val="24"/>
          <w:szCs w:val="24"/>
        </w:rPr>
      </w:pPr>
    </w:p>
    <w:p w14:paraId="191687B2" w14:textId="77777777" w:rsidR="00600CCA" w:rsidRPr="00257391" w:rsidRDefault="00600CCA" w:rsidP="00314A11">
      <w:pPr>
        <w:pStyle w:val="ListParagraph"/>
        <w:tabs>
          <w:tab w:val="left" w:pos="567"/>
        </w:tabs>
        <w:spacing w:line="240" w:lineRule="auto"/>
        <w:ind w:left="567" w:hanging="567"/>
        <w:rPr>
          <w:rFonts w:ascii="Times New Roman" w:hAnsi="Times New Roman"/>
          <w:sz w:val="24"/>
          <w:szCs w:val="24"/>
        </w:rPr>
      </w:pPr>
    </w:p>
    <w:sectPr w:rsidR="00600CCA" w:rsidRPr="00257391"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C780B" w14:textId="77777777" w:rsidR="00A62184" w:rsidRDefault="00A62184" w:rsidP="0036287A">
      <w:pPr>
        <w:spacing w:after="0" w:line="240" w:lineRule="auto"/>
      </w:pPr>
      <w:r>
        <w:separator/>
      </w:r>
    </w:p>
  </w:endnote>
  <w:endnote w:type="continuationSeparator" w:id="0">
    <w:p w14:paraId="5E8380AF" w14:textId="77777777" w:rsidR="00A62184" w:rsidRDefault="00A62184"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0F180" w14:textId="12EF12EE" w:rsidR="00450E2A" w:rsidRDefault="008B1A17"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78B5DD38" wp14:editId="71636CF7">
              <wp:simplePos x="0" y="0"/>
              <wp:positionH relativeFrom="page">
                <wp:posOffset>0</wp:posOffset>
              </wp:positionH>
              <wp:positionV relativeFrom="page">
                <wp:posOffset>10227945</wp:posOffset>
              </wp:positionV>
              <wp:extent cx="7560310" cy="273050"/>
              <wp:effectExtent l="0" t="0" r="0" b="12700"/>
              <wp:wrapNone/>
              <wp:docPr id="1" name="MSIPCM54154f71abdb6a43110d95dc"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9935A2" w14:textId="54D1AEF1" w:rsidR="008B1A17" w:rsidRPr="008B1A17" w:rsidRDefault="008B1A17" w:rsidP="008B1A17">
                          <w:pPr>
                            <w:spacing w:after="0"/>
                            <w:jc w:val="center"/>
                            <w:rPr>
                              <w:rFonts w:cs="Calibri"/>
                              <w:color w:val="C0C0C0"/>
                              <w:sz w:val="12"/>
                            </w:rPr>
                          </w:pPr>
                          <w:r w:rsidRPr="008B1A17">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8B5DD38" id="_x0000_t202" coordsize="21600,21600" o:spt="202" path="m,l,21600r21600,l21600,xe">
              <v:stroke joinstyle="miter"/>
              <v:path gradientshapeok="t" o:connecttype="rect"/>
            </v:shapetype>
            <v:shape id="MSIPCM54154f71abdb6a43110d95dc"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0D9935A2" w14:textId="54D1AEF1" w:rsidR="008B1A17" w:rsidRPr="008B1A17" w:rsidRDefault="008B1A17" w:rsidP="008B1A17">
                    <w:pPr>
                      <w:spacing w:after="0"/>
                      <w:jc w:val="center"/>
                      <w:rPr>
                        <w:rFonts w:cs="Calibri"/>
                        <w:color w:val="C0C0C0"/>
                        <w:sz w:val="12"/>
                      </w:rPr>
                    </w:pPr>
                    <w:r w:rsidRPr="008B1A17">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61C47" w14:textId="77777777" w:rsidR="00A62184" w:rsidRDefault="00A62184" w:rsidP="0036287A">
      <w:pPr>
        <w:spacing w:after="0" w:line="240" w:lineRule="auto"/>
      </w:pPr>
      <w:r>
        <w:separator/>
      </w:r>
    </w:p>
  </w:footnote>
  <w:footnote w:type="continuationSeparator" w:id="0">
    <w:p w14:paraId="6E771195" w14:textId="77777777" w:rsidR="00A62184" w:rsidRDefault="00A62184"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E5FAA9D" w14:textId="77777777" w:rsidTr="00314A11">
      <w:trPr>
        <w:trHeight w:val="251"/>
      </w:trPr>
      <w:tc>
        <w:tcPr>
          <w:tcW w:w="1702" w:type="dxa"/>
          <w:vMerge w:val="restart"/>
          <w:vAlign w:val="center"/>
        </w:tcPr>
        <w:p w14:paraId="69E344E8" w14:textId="08E5172D" w:rsidR="00314A11" w:rsidRPr="001B4A42" w:rsidRDefault="00060991" w:rsidP="000B4EA3">
          <w:pPr>
            <w:pStyle w:val="Header"/>
            <w:ind w:hanging="108"/>
            <w:jc w:val="center"/>
          </w:pPr>
          <w:r>
            <w:rPr>
              <w:noProof/>
            </w:rPr>
            <w:drawing>
              <wp:inline distT="0" distB="0" distL="0" distR="0" wp14:anchorId="57B6D849" wp14:editId="1C94588A">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4ED76287" w14:textId="77777777" w:rsidR="00314A11" w:rsidRPr="001B4A42" w:rsidRDefault="00CF40A2"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37EBC49D"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AE28044" w14:textId="117D0B1A" w:rsidR="00314A11" w:rsidRPr="002E7889" w:rsidRDefault="00CF40A2" w:rsidP="003D7909">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872F5A">
            <w:rPr>
              <w:rFonts w:ascii="Times New Roman" w:hAnsi="Times New Roman"/>
              <w:b/>
            </w:rPr>
            <w:t>/PROD</w:t>
          </w:r>
          <w:r>
            <w:rPr>
              <w:rFonts w:ascii="Times New Roman" w:hAnsi="Times New Roman"/>
              <w:b/>
              <w:szCs w:val="24"/>
            </w:rPr>
            <w:t>/WI</w:t>
          </w:r>
          <w:r>
            <w:rPr>
              <w:rFonts w:ascii="Times New Roman" w:hAnsi="Times New Roman"/>
              <w:b/>
            </w:rPr>
            <w:t>/</w:t>
          </w:r>
          <w:r w:rsidR="00B04A83" w:rsidRPr="00B04A83">
            <w:rPr>
              <w:rFonts w:ascii="Times New Roman" w:hAnsi="Times New Roman"/>
              <w:b/>
            </w:rPr>
            <w:t>19C</w:t>
          </w:r>
        </w:p>
      </w:tc>
    </w:tr>
    <w:tr w:rsidR="00314A11" w:rsidRPr="001B4A42" w14:paraId="5C9FFF03" w14:textId="77777777" w:rsidTr="00314A11">
      <w:trPr>
        <w:trHeight w:val="143"/>
      </w:trPr>
      <w:tc>
        <w:tcPr>
          <w:tcW w:w="1702" w:type="dxa"/>
          <w:vMerge/>
        </w:tcPr>
        <w:p w14:paraId="072110E5" w14:textId="77777777" w:rsidR="00314A11" w:rsidRPr="001B4A42" w:rsidRDefault="00314A11" w:rsidP="003F30BD">
          <w:pPr>
            <w:pStyle w:val="Header"/>
          </w:pPr>
        </w:p>
      </w:tc>
      <w:tc>
        <w:tcPr>
          <w:tcW w:w="4394" w:type="dxa"/>
        </w:tcPr>
        <w:p w14:paraId="1A91DC16"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68B508FD"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0426B951" w14:textId="4F87FCAB" w:rsidR="00314A11" w:rsidRPr="00550080" w:rsidRDefault="00600CCA" w:rsidP="00314A11">
          <w:pPr>
            <w:pStyle w:val="Header"/>
            <w:rPr>
              <w:rFonts w:ascii="Times New Roman" w:hAnsi="Times New Roman"/>
              <w:b/>
            </w:rPr>
          </w:pPr>
          <w:r>
            <w:rPr>
              <w:rFonts w:ascii="Times New Roman" w:hAnsi="Times New Roman"/>
              <w:b/>
            </w:rPr>
            <w:t>1</w:t>
          </w:r>
          <w:r w:rsidR="00E165F0">
            <w:rPr>
              <w:rFonts w:ascii="Times New Roman" w:hAnsi="Times New Roman"/>
              <w:b/>
            </w:rPr>
            <w:t>0</w:t>
          </w:r>
          <w:r>
            <w:rPr>
              <w:rFonts w:ascii="Times New Roman" w:hAnsi="Times New Roman"/>
              <w:b/>
            </w:rPr>
            <w:t>.07.202</w:t>
          </w:r>
          <w:r w:rsidR="00E165F0">
            <w:rPr>
              <w:rFonts w:ascii="Times New Roman" w:hAnsi="Times New Roman"/>
              <w:b/>
            </w:rPr>
            <w:t>3</w:t>
          </w:r>
        </w:p>
      </w:tc>
    </w:tr>
    <w:tr w:rsidR="00314A11" w:rsidRPr="001B4A42" w14:paraId="414AB818" w14:textId="77777777" w:rsidTr="00314A11">
      <w:trPr>
        <w:trHeight w:val="143"/>
      </w:trPr>
      <w:tc>
        <w:tcPr>
          <w:tcW w:w="1702" w:type="dxa"/>
          <w:vMerge/>
        </w:tcPr>
        <w:p w14:paraId="010704D7" w14:textId="77777777" w:rsidR="00314A11" w:rsidRPr="001B4A42" w:rsidRDefault="00314A11" w:rsidP="003F30BD">
          <w:pPr>
            <w:pStyle w:val="Header"/>
          </w:pPr>
        </w:p>
      </w:tc>
      <w:tc>
        <w:tcPr>
          <w:tcW w:w="4394" w:type="dxa"/>
          <w:vMerge w:val="restart"/>
          <w:vAlign w:val="center"/>
        </w:tcPr>
        <w:p w14:paraId="05514B0E"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3D7909" w:rsidRPr="003D7909">
            <w:rPr>
              <w:rFonts w:ascii="Times New Roman" w:hAnsi="Times New Roman"/>
              <w:b/>
            </w:rPr>
            <w:t>BF1 BAG HOUSE</w:t>
          </w:r>
        </w:p>
      </w:tc>
      <w:tc>
        <w:tcPr>
          <w:tcW w:w="1701" w:type="dxa"/>
        </w:tcPr>
        <w:p w14:paraId="1AB90C3D"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8174F51" w14:textId="0A906D6B" w:rsidR="00314A11" w:rsidRPr="002E7889" w:rsidRDefault="00314A11" w:rsidP="003D7909">
          <w:pPr>
            <w:pStyle w:val="Header"/>
            <w:tabs>
              <w:tab w:val="clear" w:pos="4513"/>
              <w:tab w:val="clear" w:pos="9026"/>
              <w:tab w:val="center" w:pos="955"/>
            </w:tabs>
            <w:rPr>
              <w:rFonts w:ascii="Times New Roman" w:hAnsi="Times New Roman"/>
              <w:b/>
            </w:rPr>
          </w:pPr>
          <w:r>
            <w:rPr>
              <w:rFonts w:ascii="Times New Roman" w:hAnsi="Times New Roman"/>
              <w:b/>
            </w:rPr>
            <w:t>0</w:t>
          </w:r>
          <w:r w:rsidR="00E165F0">
            <w:rPr>
              <w:rFonts w:ascii="Times New Roman" w:hAnsi="Times New Roman"/>
              <w:b/>
            </w:rPr>
            <w:t>6</w:t>
          </w:r>
        </w:p>
      </w:tc>
    </w:tr>
    <w:tr w:rsidR="00314A11" w:rsidRPr="001B4A42" w14:paraId="4598F7FF" w14:textId="77777777" w:rsidTr="00314A11">
      <w:trPr>
        <w:trHeight w:val="143"/>
      </w:trPr>
      <w:tc>
        <w:tcPr>
          <w:tcW w:w="1702" w:type="dxa"/>
          <w:vMerge/>
        </w:tcPr>
        <w:p w14:paraId="6A8554D2" w14:textId="77777777" w:rsidR="00314A11" w:rsidRPr="001B4A42" w:rsidRDefault="00314A11" w:rsidP="003F30BD">
          <w:pPr>
            <w:pStyle w:val="Header"/>
          </w:pPr>
        </w:p>
      </w:tc>
      <w:tc>
        <w:tcPr>
          <w:tcW w:w="4394" w:type="dxa"/>
          <w:vMerge/>
        </w:tcPr>
        <w:p w14:paraId="1813EFE8" w14:textId="77777777" w:rsidR="00314A11" w:rsidRPr="001B4A42" w:rsidRDefault="00314A11" w:rsidP="003F30BD">
          <w:pPr>
            <w:pStyle w:val="Header"/>
            <w:jc w:val="center"/>
            <w:rPr>
              <w:rFonts w:ascii="Times New Roman" w:hAnsi="Times New Roman"/>
              <w:b/>
            </w:rPr>
          </w:pPr>
        </w:p>
      </w:tc>
      <w:tc>
        <w:tcPr>
          <w:tcW w:w="1701" w:type="dxa"/>
        </w:tcPr>
        <w:p w14:paraId="4FE7552C"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8BB542B"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6511B8">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6511B8">
            <w:rPr>
              <w:rFonts w:ascii="Times New Roman" w:hAnsi="Times New Roman"/>
              <w:b/>
              <w:noProof/>
            </w:rPr>
            <w:t>3</w:t>
          </w:r>
          <w:r w:rsidRPr="002E7889">
            <w:rPr>
              <w:rFonts w:ascii="Times New Roman" w:hAnsi="Times New Roman"/>
              <w:b/>
            </w:rPr>
            <w:fldChar w:fldCharType="end"/>
          </w:r>
        </w:p>
      </w:tc>
    </w:tr>
  </w:tbl>
  <w:p w14:paraId="186ECD94"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74252"/>
    <w:multiLevelType w:val="hybridMultilevel"/>
    <w:tmpl w:val="2F8C8A5E"/>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15:restartNumberingAfterBreak="0">
    <w:nsid w:val="35A37C67"/>
    <w:multiLevelType w:val="singleLevel"/>
    <w:tmpl w:val="B6268436"/>
    <w:lvl w:ilvl="0">
      <w:start w:val="1"/>
      <w:numFmt w:val="decimal"/>
      <w:lvlText w:val="%1."/>
      <w:lvlJc w:val="left"/>
      <w:pPr>
        <w:tabs>
          <w:tab w:val="num" w:pos="720"/>
        </w:tabs>
        <w:ind w:left="720" w:hanging="360"/>
      </w:pPr>
      <w:rPr>
        <w:rFonts w:hint="default"/>
      </w:rPr>
    </w:lvl>
  </w:abstractNum>
  <w:abstractNum w:abstractNumId="2" w15:restartNumberingAfterBreak="0">
    <w:nsid w:val="3EC830C4"/>
    <w:multiLevelType w:val="hybridMultilevel"/>
    <w:tmpl w:val="2BC46BE4"/>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53E79BC"/>
    <w:multiLevelType w:val="hybridMultilevel"/>
    <w:tmpl w:val="E01E95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0486732">
    <w:abstractNumId w:val="2"/>
  </w:num>
  <w:num w:numId="2" w16cid:durableId="1876457243">
    <w:abstractNumId w:val="3"/>
  </w:num>
  <w:num w:numId="3" w16cid:durableId="126452907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533626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16C99"/>
    <w:rsid w:val="0003432F"/>
    <w:rsid w:val="00042ED0"/>
    <w:rsid w:val="000507C5"/>
    <w:rsid w:val="00056BB9"/>
    <w:rsid w:val="00060991"/>
    <w:rsid w:val="00080DE6"/>
    <w:rsid w:val="000828A1"/>
    <w:rsid w:val="00094109"/>
    <w:rsid w:val="00096543"/>
    <w:rsid w:val="000B1E7D"/>
    <w:rsid w:val="000B2820"/>
    <w:rsid w:val="000B4EA3"/>
    <w:rsid w:val="000B6B3F"/>
    <w:rsid w:val="000D428B"/>
    <w:rsid w:val="000E4E6C"/>
    <w:rsid w:val="000F5195"/>
    <w:rsid w:val="000F6633"/>
    <w:rsid w:val="00107221"/>
    <w:rsid w:val="00114CF6"/>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4FCB"/>
    <w:rsid w:val="001B5D11"/>
    <w:rsid w:val="001C0E7E"/>
    <w:rsid w:val="001E025D"/>
    <w:rsid w:val="00212B0B"/>
    <w:rsid w:val="00213467"/>
    <w:rsid w:val="002259EA"/>
    <w:rsid w:val="00233524"/>
    <w:rsid w:val="0023499B"/>
    <w:rsid w:val="00235C88"/>
    <w:rsid w:val="00241BB7"/>
    <w:rsid w:val="00256539"/>
    <w:rsid w:val="00257391"/>
    <w:rsid w:val="00261044"/>
    <w:rsid w:val="00271BAF"/>
    <w:rsid w:val="00283E16"/>
    <w:rsid w:val="00290DF6"/>
    <w:rsid w:val="002A4742"/>
    <w:rsid w:val="002B2F77"/>
    <w:rsid w:val="002B54E5"/>
    <w:rsid w:val="002C15A9"/>
    <w:rsid w:val="002C4D35"/>
    <w:rsid w:val="002C795B"/>
    <w:rsid w:val="002C7FF1"/>
    <w:rsid w:val="002D4D2B"/>
    <w:rsid w:val="002D5A01"/>
    <w:rsid w:val="002E2359"/>
    <w:rsid w:val="002E7889"/>
    <w:rsid w:val="002F51EE"/>
    <w:rsid w:val="002F7E19"/>
    <w:rsid w:val="00302B8D"/>
    <w:rsid w:val="00304DE6"/>
    <w:rsid w:val="0030597A"/>
    <w:rsid w:val="00314A11"/>
    <w:rsid w:val="00330DED"/>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D7909"/>
    <w:rsid w:val="003E1AF2"/>
    <w:rsid w:val="003F30BD"/>
    <w:rsid w:val="003F387F"/>
    <w:rsid w:val="003F7DB8"/>
    <w:rsid w:val="00413A4D"/>
    <w:rsid w:val="00421C5F"/>
    <w:rsid w:val="00425515"/>
    <w:rsid w:val="00446F1F"/>
    <w:rsid w:val="00450E2A"/>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273DD"/>
    <w:rsid w:val="00535C8B"/>
    <w:rsid w:val="005414A3"/>
    <w:rsid w:val="00542688"/>
    <w:rsid w:val="005458D3"/>
    <w:rsid w:val="00550080"/>
    <w:rsid w:val="0055046A"/>
    <w:rsid w:val="00552A9C"/>
    <w:rsid w:val="005570A0"/>
    <w:rsid w:val="005726CC"/>
    <w:rsid w:val="00583DF7"/>
    <w:rsid w:val="00586E33"/>
    <w:rsid w:val="005871FF"/>
    <w:rsid w:val="00587DC4"/>
    <w:rsid w:val="005A0852"/>
    <w:rsid w:val="005A1FB6"/>
    <w:rsid w:val="005A548C"/>
    <w:rsid w:val="005C4234"/>
    <w:rsid w:val="005D436D"/>
    <w:rsid w:val="005D59AB"/>
    <w:rsid w:val="005E1D4D"/>
    <w:rsid w:val="005E6E8C"/>
    <w:rsid w:val="005F1195"/>
    <w:rsid w:val="005F244F"/>
    <w:rsid w:val="005F5011"/>
    <w:rsid w:val="00600CCA"/>
    <w:rsid w:val="00611FB8"/>
    <w:rsid w:val="00636E54"/>
    <w:rsid w:val="006511B8"/>
    <w:rsid w:val="006545C9"/>
    <w:rsid w:val="006562AA"/>
    <w:rsid w:val="00667DAD"/>
    <w:rsid w:val="00676577"/>
    <w:rsid w:val="00684AFE"/>
    <w:rsid w:val="006868A6"/>
    <w:rsid w:val="006A4AED"/>
    <w:rsid w:val="006A5A97"/>
    <w:rsid w:val="006B2F04"/>
    <w:rsid w:val="006C3D3D"/>
    <w:rsid w:val="006C52A1"/>
    <w:rsid w:val="006D0CA9"/>
    <w:rsid w:val="006D7CF2"/>
    <w:rsid w:val="006E518D"/>
    <w:rsid w:val="006E64E5"/>
    <w:rsid w:val="006F3D6B"/>
    <w:rsid w:val="006F6C62"/>
    <w:rsid w:val="0070550E"/>
    <w:rsid w:val="0076462F"/>
    <w:rsid w:val="00764EC8"/>
    <w:rsid w:val="0077479B"/>
    <w:rsid w:val="0077498C"/>
    <w:rsid w:val="00780603"/>
    <w:rsid w:val="00783164"/>
    <w:rsid w:val="00784F70"/>
    <w:rsid w:val="00792636"/>
    <w:rsid w:val="00797085"/>
    <w:rsid w:val="007A2DF2"/>
    <w:rsid w:val="007C3411"/>
    <w:rsid w:val="007D4636"/>
    <w:rsid w:val="007E45E9"/>
    <w:rsid w:val="007E729E"/>
    <w:rsid w:val="007F4B98"/>
    <w:rsid w:val="007F5A73"/>
    <w:rsid w:val="008055C6"/>
    <w:rsid w:val="00817C7F"/>
    <w:rsid w:val="00835BA2"/>
    <w:rsid w:val="00842F0E"/>
    <w:rsid w:val="00847F5A"/>
    <w:rsid w:val="00862B60"/>
    <w:rsid w:val="0087258E"/>
    <w:rsid w:val="00872F5A"/>
    <w:rsid w:val="00880116"/>
    <w:rsid w:val="00880722"/>
    <w:rsid w:val="00880EAB"/>
    <w:rsid w:val="00882E4A"/>
    <w:rsid w:val="00890C26"/>
    <w:rsid w:val="00893C0B"/>
    <w:rsid w:val="00895912"/>
    <w:rsid w:val="008A4AF0"/>
    <w:rsid w:val="008B1A17"/>
    <w:rsid w:val="008B29E1"/>
    <w:rsid w:val="008B3AB2"/>
    <w:rsid w:val="008C6013"/>
    <w:rsid w:val="008D3AF0"/>
    <w:rsid w:val="008E5D61"/>
    <w:rsid w:val="008F0F70"/>
    <w:rsid w:val="00915013"/>
    <w:rsid w:val="00930424"/>
    <w:rsid w:val="009304D4"/>
    <w:rsid w:val="00934689"/>
    <w:rsid w:val="00935381"/>
    <w:rsid w:val="009359B4"/>
    <w:rsid w:val="00942C4B"/>
    <w:rsid w:val="009532E4"/>
    <w:rsid w:val="0096703D"/>
    <w:rsid w:val="00970FA4"/>
    <w:rsid w:val="00970FFB"/>
    <w:rsid w:val="00975C88"/>
    <w:rsid w:val="00980FC7"/>
    <w:rsid w:val="009846F0"/>
    <w:rsid w:val="00996860"/>
    <w:rsid w:val="009A095D"/>
    <w:rsid w:val="009C1CE2"/>
    <w:rsid w:val="009C2D3C"/>
    <w:rsid w:val="009D1C9B"/>
    <w:rsid w:val="009D2CED"/>
    <w:rsid w:val="009E296D"/>
    <w:rsid w:val="009E5F19"/>
    <w:rsid w:val="009F1874"/>
    <w:rsid w:val="00A15D03"/>
    <w:rsid w:val="00A2079D"/>
    <w:rsid w:val="00A301B9"/>
    <w:rsid w:val="00A37D0F"/>
    <w:rsid w:val="00A41452"/>
    <w:rsid w:val="00A45D18"/>
    <w:rsid w:val="00A506BA"/>
    <w:rsid w:val="00A51C84"/>
    <w:rsid w:val="00A5482D"/>
    <w:rsid w:val="00A60A96"/>
    <w:rsid w:val="00A62184"/>
    <w:rsid w:val="00A66818"/>
    <w:rsid w:val="00A77874"/>
    <w:rsid w:val="00AA134E"/>
    <w:rsid w:val="00AA15AA"/>
    <w:rsid w:val="00AB1375"/>
    <w:rsid w:val="00AB1C68"/>
    <w:rsid w:val="00AB3E93"/>
    <w:rsid w:val="00AC09FE"/>
    <w:rsid w:val="00AD1315"/>
    <w:rsid w:val="00AD2669"/>
    <w:rsid w:val="00AD438C"/>
    <w:rsid w:val="00B04A83"/>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15945"/>
    <w:rsid w:val="00C41BE2"/>
    <w:rsid w:val="00C5314A"/>
    <w:rsid w:val="00C56A1E"/>
    <w:rsid w:val="00C67B70"/>
    <w:rsid w:val="00C70B3F"/>
    <w:rsid w:val="00C82BBA"/>
    <w:rsid w:val="00C877A8"/>
    <w:rsid w:val="00C90B17"/>
    <w:rsid w:val="00CA1F02"/>
    <w:rsid w:val="00CB0B9A"/>
    <w:rsid w:val="00CD32DD"/>
    <w:rsid w:val="00CE4E43"/>
    <w:rsid w:val="00CE6267"/>
    <w:rsid w:val="00CE663D"/>
    <w:rsid w:val="00CF40A2"/>
    <w:rsid w:val="00D00594"/>
    <w:rsid w:val="00D119B6"/>
    <w:rsid w:val="00D1438A"/>
    <w:rsid w:val="00D14DDA"/>
    <w:rsid w:val="00D2714B"/>
    <w:rsid w:val="00D332DF"/>
    <w:rsid w:val="00D57BEF"/>
    <w:rsid w:val="00D609CE"/>
    <w:rsid w:val="00D72D0E"/>
    <w:rsid w:val="00D779C6"/>
    <w:rsid w:val="00D84E9B"/>
    <w:rsid w:val="00D92675"/>
    <w:rsid w:val="00DA0EBD"/>
    <w:rsid w:val="00DC5201"/>
    <w:rsid w:val="00DC5863"/>
    <w:rsid w:val="00DD3AEE"/>
    <w:rsid w:val="00DD76B3"/>
    <w:rsid w:val="00E165F0"/>
    <w:rsid w:val="00E2148F"/>
    <w:rsid w:val="00E336CF"/>
    <w:rsid w:val="00E33B43"/>
    <w:rsid w:val="00E36E34"/>
    <w:rsid w:val="00E51316"/>
    <w:rsid w:val="00E62BCD"/>
    <w:rsid w:val="00E62FC7"/>
    <w:rsid w:val="00E664A9"/>
    <w:rsid w:val="00E77A52"/>
    <w:rsid w:val="00E80860"/>
    <w:rsid w:val="00E90D04"/>
    <w:rsid w:val="00E92A83"/>
    <w:rsid w:val="00EB337F"/>
    <w:rsid w:val="00EB70B4"/>
    <w:rsid w:val="00ED48D2"/>
    <w:rsid w:val="00ED5182"/>
    <w:rsid w:val="00ED6A4C"/>
    <w:rsid w:val="00ED7C07"/>
    <w:rsid w:val="00EE0FB6"/>
    <w:rsid w:val="00F04A74"/>
    <w:rsid w:val="00F124A7"/>
    <w:rsid w:val="00F14E37"/>
    <w:rsid w:val="00F2199F"/>
    <w:rsid w:val="00F23F5C"/>
    <w:rsid w:val="00F24EE3"/>
    <w:rsid w:val="00F45C75"/>
    <w:rsid w:val="00F5486C"/>
    <w:rsid w:val="00F7339F"/>
    <w:rsid w:val="00F80D04"/>
    <w:rsid w:val="00F9033B"/>
    <w:rsid w:val="00F90E49"/>
    <w:rsid w:val="00FA0A8E"/>
    <w:rsid w:val="00FA664D"/>
    <w:rsid w:val="00FA69D7"/>
    <w:rsid w:val="00FA734D"/>
    <w:rsid w:val="00FC29E1"/>
    <w:rsid w:val="00FC3E28"/>
    <w:rsid w:val="00FC61CD"/>
    <w:rsid w:val="00FD5D20"/>
    <w:rsid w:val="00FD7586"/>
    <w:rsid w:val="00FD7BBE"/>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A62B5"/>
  <w15:docId w15:val="{AD0C2BBE-71C3-4D79-A765-134E4534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unhideWhenUsed/>
    <w:rsid w:val="003D7909"/>
    <w:pPr>
      <w:spacing w:after="120"/>
    </w:pPr>
  </w:style>
  <w:style w:type="character" w:customStyle="1" w:styleId="BodyTextChar">
    <w:name w:val="Body Text Char"/>
    <w:basedOn w:val="DefaultParagraphFont"/>
    <w:link w:val="BodyText"/>
    <w:uiPriority w:val="99"/>
    <w:rsid w:val="003D7909"/>
    <w:rPr>
      <w:sz w:val="22"/>
      <w:szCs w:val="22"/>
      <w:lang w:val="en-US" w:eastAsia="en-US"/>
    </w:rPr>
  </w:style>
  <w:style w:type="paragraph" w:styleId="BodyText2">
    <w:name w:val="Body Text 2"/>
    <w:basedOn w:val="Normal"/>
    <w:link w:val="BodyText2Char"/>
    <w:uiPriority w:val="99"/>
    <w:semiHidden/>
    <w:unhideWhenUsed/>
    <w:rsid w:val="003D7909"/>
    <w:pPr>
      <w:spacing w:after="120" w:line="480" w:lineRule="auto"/>
    </w:pPr>
  </w:style>
  <w:style w:type="character" w:customStyle="1" w:styleId="BodyText2Char">
    <w:name w:val="Body Text 2 Char"/>
    <w:basedOn w:val="DefaultParagraphFont"/>
    <w:link w:val="BodyText2"/>
    <w:uiPriority w:val="99"/>
    <w:semiHidden/>
    <w:rsid w:val="003D7909"/>
    <w:rPr>
      <w:sz w:val="22"/>
      <w:szCs w:val="22"/>
      <w:lang w:val="en-US" w:eastAsia="en-US"/>
    </w:rPr>
  </w:style>
  <w:style w:type="paragraph" w:customStyle="1" w:styleId="WW-BodyText2">
    <w:name w:val="WW-Body Text 2"/>
    <w:basedOn w:val="Normal"/>
    <w:rsid w:val="003D7909"/>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428E2A-5D63-40B8-B4C0-A9A5ECA39648}">
  <ds:schemaRefs>
    <ds:schemaRef ds:uri="http://schemas.openxmlformats.org/officeDocument/2006/bibliography"/>
  </ds:schemaRefs>
</ds:datastoreItem>
</file>

<file path=customXml/itemProps2.xml><?xml version="1.0" encoding="utf-8"?>
<ds:datastoreItem xmlns:ds="http://schemas.openxmlformats.org/officeDocument/2006/customXml" ds:itemID="{C1D86640-ADAB-4918-8F30-D9753765C7ED}"/>
</file>

<file path=customXml/itemProps3.xml><?xml version="1.0" encoding="utf-8"?>
<ds:datastoreItem xmlns:ds="http://schemas.openxmlformats.org/officeDocument/2006/customXml" ds:itemID="{792579AA-BFF6-44BF-939A-48319899DB9A}"/>
</file>

<file path=customXml/itemProps4.xml><?xml version="1.0" encoding="utf-8"?>
<ds:datastoreItem xmlns:ds="http://schemas.openxmlformats.org/officeDocument/2006/customXml" ds:itemID="{34CAA8B6-36E7-4394-B7B2-711E4166F338}"/>
</file>

<file path=docProps/app.xml><?xml version="1.0" encoding="utf-8"?>
<Properties xmlns="http://schemas.openxmlformats.org/officeDocument/2006/extended-properties" xmlns:vt="http://schemas.openxmlformats.org/officeDocument/2006/docPropsVTypes">
  <Template>Normal</Template>
  <TotalTime>58</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37</cp:revision>
  <cp:lastPrinted>2022-01-31T11:02:00Z</cp:lastPrinted>
  <dcterms:created xsi:type="dcterms:W3CDTF">2017-06-01T08:59:00Z</dcterms:created>
  <dcterms:modified xsi:type="dcterms:W3CDTF">2023-09-15T04:30:00Z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2022-08-16T04:36:08Z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7195d66a-918f-4c45-bd64-42feff6a40e8</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1347600</vt:r8>
  </property>
</Properties>
</file>