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3A8F3" w14:textId="77777777" w:rsidR="00000000" w:rsidRPr="000443F1" w:rsidRDefault="00000000" w:rsidP="007E45E9">
      <w:pPr>
        <w:spacing w:after="0" w:line="240" w:lineRule="auto"/>
        <w:jc w:val="center"/>
        <w:rPr>
          <w:rFonts w:ascii="Times New Roman" w:hAnsi="Times New Roman" w:cs="Times New Roman"/>
          <w:b/>
          <w:sz w:val="24"/>
          <w:szCs w:val="28"/>
          <w:u w:val="single"/>
        </w:rPr>
      </w:pPr>
    </w:p>
    <w:p w14:paraId="40B54FDD" w14:textId="77777777" w:rsidR="00000000" w:rsidRPr="000443F1" w:rsidRDefault="00286E60" w:rsidP="00314A11">
      <w:pPr>
        <w:spacing w:line="240" w:lineRule="auto"/>
        <w:jc w:val="center"/>
        <w:rPr>
          <w:rFonts w:ascii="Times New Roman" w:hAnsi="Times New Roman" w:cs="Times New Roman"/>
          <w:b/>
          <w:sz w:val="24"/>
          <w:szCs w:val="28"/>
          <w:u w:val="single"/>
        </w:rPr>
      </w:pPr>
      <w:r w:rsidRPr="000443F1">
        <w:rPr>
          <w:rFonts w:ascii="Times New Roman" w:hAnsi="Times New Roman" w:cs="Times New Roman"/>
          <w:b/>
          <w:sz w:val="24"/>
          <w:szCs w:val="28"/>
          <w:u w:val="single"/>
        </w:rPr>
        <w:t xml:space="preserve">WORK INSTRUCTIONS FOR DUMPING DEBRIS IN TO SLAG POT INSIDE BAG HOUSE                                                                                 </w:t>
      </w:r>
    </w:p>
    <w:p w14:paraId="06C5A61C" w14:textId="77777777" w:rsidR="00000000" w:rsidRPr="000443F1" w:rsidRDefault="00286E60" w:rsidP="00EB3C2A">
      <w:pPr>
        <w:rPr>
          <w:rFonts w:ascii="Times New Roman" w:hAnsi="Times New Roman" w:cs="Times New Roman"/>
        </w:rPr>
      </w:pPr>
      <w:r w:rsidRPr="000443F1">
        <w:rPr>
          <w:rFonts w:ascii="Times New Roman" w:hAnsi="Times New Roman" w:cs="Times New Roman"/>
          <w:b/>
          <w:color w:val="000000"/>
          <w:u w:val="single"/>
        </w:rPr>
        <w:t>Responsibility</w:t>
      </w:r>
      <w:r w:rsidRPr="000443F1">
        <w:rPr>
          <w:rFonts w:ascii="Times New Roman" w:hAnsi="Times New Roman" w:cs="Times New Roman"/>
          <w:b/>
          <w:color w:val="000000"/>
        </w:rPr>
        <w:t>:</w:t>
      </w:r>
      <w:r w:rsidRPr="000443F1">
        <w:rPr>
          <w:rFonts w:ascii="Times New Roman" w:hAnsi="Times New Roman" w:cs="Times New Roman"/>
          <w:color w:val="000000"/>
        </w:rPr>
        <w:t xml:space="preserve"> Bag house in-charge </w:t>
      </w:r>
    </w:p>
    <w:p w14:paraId="678224F6" w14:textId="77777777" w:rsidR="00000000" w:rsidRPr="000443F1" w:rsidRDefault="00286E60" w:rsidP="00EB3C2A">
      <w:pPr>
        <w:rPr>
          <w:rFonts w:ascii="Times New Roman" w:hAnsi="Times New Roman" w:cs="Times New Roman"/>
        </w:rPr>
      </w:pPr>
      <w:r w:rsidRPr="000443F1">
        <w:rPr>
          <w:rFonts w:ascii="Times New Roman" w:hAnsi="Times New Roman" w:cs="Times New Roman"/>
          <w:b/>
          <w:color w:val="000000"/>
          <w:u w:val="single"/>
        </w:rPr>
        <w:t>Criteria</w:t>
      </w:r>
      <w:r w:rsidRPr="000443F1">
        <w:rPr>
          <w:rFonts w:ascii="Times New Roman" w:hAnsi="Times New Roman" w:cs="Times New Roman"/>
          <w:color w:val="000000"/>
        </w:rPr>
        <w:t xml:space="preserve">: Reduce dust pollution </w:t>
      </w:r>
    </w:p>
    <w:p w14:paraId="06D0D254" w14:textId="3C043014" w:rsidR="00000000" w:rsidRPr="000443F1" w:rsidRDefault="00286E60" w:rsidP="00AD4C96">
      <w:pPr>
        <w:tabs>
          <w:tab w:val="left" w:pos="6330"/>
        </w:tabs>
        <w:rPr>
          <w:rFonts w:ascii="Times New Roman" w:hAnsi="Times New Roman" w:cs="Times New Roman"/>
          <w:b/>
          <w:color w:val="000000"/>
        </w:rPr>
      </w:pPr>
      <w:r w:rsidRPr="000443F1">
        <w:rPr>
          <w:rFonts w:ascii="Times New Roman" w:hAnsi="Times New Roman" w:cs="Times New Roman"/>
          <w:b/>
          <w:color w:val="000000"/>
        </w:rPr>
        <w:t> Identified Hazards:</w:t>
      </w:r>
      <w:r w:rsidR="00AD4C96">
        <w:rPr>
          <w:rFonts w:ascii="Times New Roman" w:hAnsi="Times New Roman" w:cs="Times New Roman"/>
          <w:b/>
          <w:color w:val="000000"/>
        </w:rPr>
        <w:tab/>
      </w:r>
    </w:p>
    <w:p w14:paraId="142195A5" w14:textId="77777777" w:rsidR="00000000" w:rsidRPr="000443F1" w:rsidRDefault="00286E60" w:rsidP="00121B7F">
      <w:pPr>
        <w:numPr>
          <w:ilvl w:val="0"/>
          <w:numId w:val="1"/>
        </w:numPr>
        <w:spacing w:after="0" w:line="240" w:lineRule="auto"/>
        <w:rPr>
          <w:rFonts w:ascii="Times New Roman" w:hAnsi="Times New Roman" w:cs="Times New Roman"/>
        </w:rPr>
      </w:pPr>
      <w:r w:rsidRPr="000443F1">
        <w:rPr>
          <w:rFonts w:ascii="Times New Roman" w:hAnsi="Times New Roman" w:cs="Times New Roman"/>
        </w:rPr>
        <w:t>Contact with graphite dust</w:t>
      </w:r>
    </w:p>
    <w:p w14:paraId="67768619" w14:textId="77777777" w:rsidR="00000000" w:rsidRPr="000443F1" w:rsidRDefault="00286E60" w:rsidP="00121B7F">
      <w:pPr>
        <w:numPr>
          <w:ilvl w:val="0"/>
          <w:numId w:val="1"/>
        </w:numPr>
        <w:spacing w:after="0" w:line="240" w:lineRule="auto"/>
        <w:rPr>
          <w:rFonts w:ascii="Times New Roman" w:hAnsi="Times New Roman" w:cs="Times New Roman"/>
        </w:rPr>
      </w:pPr>
      <w:r w:rsidRPr="000443F1">
        <w:rPr>
          <w:rFonts w:ascii="Times New Roman" w:hAnsi="Times New Roman" w:cs="Times New Roman"/>
        </w:rPr>
        <w:t>Contact with hot metal / object causing burns</w:t>
      </w:r>
    </w:p>
    <w:p w14:paraId="49035EE6" w14:textId="77777777" w:rsidR="00000000" w:rsidRPr="000443F1" w:rsidRDefault="00286E60" w:rsidP="00121B7F">
      <w:pPr>
        <w:numPr>
          <w:ilvl w:val="0"/>
          <w:numId w:val="1"/>
        </w:numPr>
        <w:spacing w:after="0" w:line="240" w:lineRule="auto"/>
        <w:rPr>
          <w:rFonts w:ascii="Times New Roman" w:hAnsi="Times New Roman" w:cs="Times New Roman"/>
        </w:rPr>
      </w:pPr>
      <w:r w:rsidRPr="000443F1">
        <w:rPr>
          <w:rFonts w:ascii="Times New Roman" w:hAnsi="Times New Roman" w:cs="Times New Roman"/>
          <w:color w:val="000000"/>
        </w:rPr>
        <w:t>Impact /breaking of slag pot while handling</w:t>
      </w:r>
      <w:r w:rsidRPr="000443F1">
        <w:rPr>
          <w:rFonts w:ascii="Times New Roman" w:hAnsi="Times New Roman" w:cs="Times New Roman"/>
        </w:rPr>
        <w:t xml:space="preserve"> </w:t>
      </w:r>
    </w:p>
    <w:p w14:paraId="215C7406" w14:textId="77777777" w:rsidR="00000000" w:rsidRPr="002551E5" w:rsidRDefault="00286E60" w:rsidP="00121B7F">
      <w:pPr>
        <w:numPr>
          <w:ilvl w:val="0"/>
          <w:numId w:val="1"/>
        </w:numPr>
        <w:spacing w:after="0" w:line="240" w:lineRule="auto"/>
        <w:rPr>
          <w:rFonts w:ascii="Times New Roman" w:hAnsi="Times New Roman" w:cs="Times New Roman"/>
        </w:rPr>
      </w:pPr>
      <w:r w:rsidRPr="002551E5">
        <w:rPr>
          <w:rFonts w:ascii="Times New Roman" w:hAnsi="Times New Roman" w:cs="Times New Roman"/>
        </w:rPr>
        <w:t>Link chain failure.</w:t>
      </w:r>
    </w:p>
    <w:p w14:paraId="72DBD52E" w14:textId="77777777" w:rsidR="00000000" w:rsidRPr="002551E5" w:rsidRDefault="00286E60" w:rsidP="00121B7F">
      <w:pPr>
        <w:numPr>
          <w:ilvl w:val="0"/>
          <w:numId w:val="1"/>
        </w:numPr>
        <w:spacing w:after="0" w:line="240" w:lineRule="auto"/>
        <w:rPr>
          <w:rFonts w:ascii="Times New Roman" w:hAnsi="Times New Roman" w:cs="Times New Roman"/>
        </w:rPr>
      </w:pPr>
      <w:r w:rsidRPr="002551E5">
        <w:rPr>
          <w:rFonts w:ascii="Times New Roman" w:hAnsi="Times New Roman" w:cs="Times New Roman"/>
        </w:rPr>
        <w:t>Fall of ladle.</w:t>
      </w:r>
    </w:p>
    <w:p w14:paraId="768E3F17" w14:textId="77777777" w:rsidR="00000000" w:rsidRPr="002551E5" w:rsidRDefault="00286E60" w:rsidP="00121B7F">
      <w:pPr>
        <w:numPr>
          <w:ilvl w:val="0"/>
          <w:numId w:val="1"/>
        </w:numPr>
        <w:spacing w:after="0" w:line="240" w:lineRule="auto"/>
        <w:rPr>
          <w:rFonts w:ascii="Times New Roman" w:hAnsi="Times New Roman" w:cs="Times New Roman"/>
        </w:rPr>
      </w:pPr>
      <w:r w:rsidRPr="002551E5">
        <w:rPr>
          <w:rFonts w:ascii="Times New Roman" w:hAnsi="Times New Roman" w:cs="Times New Roman"/>
          <w:snapToGrid w:val="0"/>
        </w:rPr>
        <w:t>Hanging of ladle on one chain</w:t>
      </w:r>
    </w:p>
    <w:p w14:paraId="4A175F73" w14:textId="77777777" w:rsidR="00121B7F" w:rsidRDefault="00121B7F" w:rsidP="00121B7F">
      <w:pPr>
        <w:numPr>
          <w:ilvl w:val="0"/>
          <w:numId w:val="1"/>
        </w:numPr>
        <w:tabs>
          <w:tab w:val="clear" w:pos="720"/>
        </w:tabs>
        <w:spacing w:before="3" w:line="240" w:lineRule="auto"/>
        <w:rPr>
          <w:rFonts w:ascii="Times New Roman" w:hAnsi="Times New Roman" w:cs="Times New Roman"/>
          <w:snapToGrid w:val="0"/>
        </w:rPr>
      </w:pPr>
      <w:r>
        <w:rPr>
          <w:rFonts w:ascii="Times New Roman" w:hAnsi="Times New Roman" w:cs="Times New Roman"/>
          <w:snapToGrid w:val="0"/>
        </w:rPr>
        <w:t>Non-use of PPE</w:t>
      </w:r>
    </w:p>
    <w:p w14:paraId="7DB58F9F" w14:textId="77777777" w:rsidR="00000000" w:rsidRPr="00121B7F" w:rsidRDefault="00286E60" w:rsidP="00121B7F">
      <w:pPr>
        <w:numPr>
          <w:ilvl w:val="0"/>
          <w:numId w:val="1"/>
        </w:numPr>
        <w:tabs>
          <w:tab w:val="clear" w:pos="720"/>
        </w:tabs>
        <w:spacing w:before="3" w:line="240" w:lineRule="auto"/>
        <w:rPr>
          <w:rFonts w:ascii="Times New Roman" w:hAnsi="Times New Roman" w:cs="Times New Roman"/>
          <w:snapToGrid w:val="0"/>
        </w:rPr>
      </w:pPr>
      <w:r w:rsidRPr="00121B7F">
        <w:rPr>
          <w:rFonts w:ascii="Times New Roman" w:hAnsi="Times New Roman" w:cs="Times New Roman"/>
          <w:snapToGrid w:val="0"/>
        </w:rPr>
        <w:t>Improper house keeping</w:t>
      </w:r>
    </w:p>
    <w:p w14:paraId="3953C697" w14:textId="77777777" w:rsidR="00000000" w:rsidRPr="002551E5" w:rsidRDefault="00286E60" w:rsidP="00121B7F">
      <w:pPr>
        <w:numPr>
          <w:ilvl w:val="0"/>
          <w:numId w:val="1"/>
        </w:numPr>
        <w:tabs>
          <w:tab w:val="clear" w:pos="720"/>
        </w:tabs>
        <w:spacing w:before="3" w:line="240" w:lineRule="auto"/>
        <w:rPr>
          <w:rFonts w:ascii="Times New Roman" w:hAnsi="Times New Roman" w:cs="Times New Roman"/>
          <w:snapToGrid w:val="0"/>
        </w:rPr>
      </w:pPr>
      <w:r w:rsidRPr="002551E5">
        <w:rPr>
          <w:rFonts w:ascii="Times New Roman" w:hAnsi="Times New Roman" w:cs="Times New Roman"/>
          <w:snapToGrid w:val="0"/>
        </w:rPr>
        <w:t>Inadequate local lighting</w:t>
      </w:r>
    </w:p>
    <w:p w14:paraId="5DF66433" w14:textId="77777777" w:rsidR="00000000" w:rsidRPr="002551E5" w:rsidRDefault="00286E60" w:rsidP="00121B7F">
      <w:pPr>
        <w:numPr>
          <w:ilvl w:val="0"/>
          <w:numId w:val="1"/>
        </w:numPr>
        <w:tabs>
          <w:tab w:val="clear" w:pos="720"/>
        </w:tabs>
        <w:spacing w:before="3" w:line="240" w:lineRule="auto"/>
        <w:rPr>
          <w:rFonts w:ascii="Times New Roman" w:hAnsi="Times New Roman" w:cs="Times New Roman"/>
          <w:snapToGrid w:val="0"/>
        </w:rPr>
      </w:pPr>
      <w:r w:rsidRPr="002551E5">
        <w:rPr>
          <w:rFonts w:ascii="Times New Roman" w:hAnsi="Times New Roman" w:cs="Times New Roman"/>
          <w:snapToGrid w:val="0"/>
        </w:rPr>
        <w:t>Not starting the ID fan before dumping ladles</w:t>
      </w:r>
    </w:p>
    <w:p w14:paraId="506ECE18" w14:textId="77777777" w:rsidR="00000000" w:rsidRPr="002551E5" w:rsidRDefault="00286E60" w:rsidP="00121B7F">
      <w:pPr>
        <w:numPr>
          <w:ilvl w:val="0"/>
          <w:numId w:val="1"/>
        </w:numPr>
        <w:tabs>
          <w:tab w:val="clear" w:pos="720"/>
        </w:tabs>
        <w:spacing w:before="3" w:line="240" w:lineRule="auto"/>
        <w:rPr>
          <w:rFonts w:ascii="Times New Roman" w:hAnsi="Times New Roman" w:cs="Times New Roman"/>
          <w:snapToGrid w:val="0"/>
        </w:rPr>
      </w:pPr>
      <w:r w:rsidRPr="002551E5">
        <w:rPr>
          <w:rFonts w:ascii="Times New Roman" w:hAnsi="Times New Roman" w:cs="Times New Roman"/>
          <w:snapToGrid w:val="0"/>
        </w:rPr>
        <w:t>Collision of crane hook or ladle with truck</w:t>
      </w:r>
    </w:p>
    <w:p w14:paraId="45E55931" w14:textId="77777777" w:rsidR="00000000" w:rsidRPr="002551E5" w:rsidRDefault="00286E60" w:rsidP="00121B7F">
      <w:pPr>
        <w:numPr>
          <w:ilvl w:val="0"/>
          <w:numId w:val="1"/>
        </w:numPr>
        <w:tabs>
          <w:tab w:val="clear" w:pos="720"/>
        </w:tabs>
        <w:spacing w:before="3" w:line="240" w:lineRule="auto"/>
        <w:rPr>
          <w:rFonts w:ascii="Times New Roman" w:hAnsi="Times New Roman" w:cs="Times New Roman"/>
          <w:snapToGrid w:val="0"/>
        </w:rPr>
      </w:pPr>
      <w:r w:rsidRPr="002551E5">
        <w:rPr>
          <w:rFonts w:ascii="Times New Roman" w:hAnsi="Times New Roman" w:cs="Times New Roman"/>
          <w:snapToGrid w:val="0"/>
        </w:rPr>
        <w:t>Accidental operation of the crane leading to injury or damage to property</w:t>
      </w:r>
    </w:p>
    <w:p w14:paraId="0A9B8AEA" w14:textId="77777777" w:rsidR="00000000" w:rsidRPr="002551E5" w:rsidRDefault="00286E60" w:rsidP="00121B7F">
      <w:pPr>
        <w:numPr>
          <w:ilvl w:val="0"/>
          <w:numId w:val="1"/>
        </w:numPr>
        <w:spacing w:before="3" w:line="240" w:lineRule="auto"/>
        <w:rPr>
          <w:rFonts w:ascii="Times New Roman" w:hAnsi="Times New Roman" w:cs="Times New Roman"/>
        </w:rPr>
      </w:pPr>
      <w:r w:rsidRPr="002551E5">
        <w:rPr>
          <w:rFonts w:ascii="Times New Roman" w:hAnsi="Times New Roman" w:cs="Times New Roman"/>
        </w:rPr>
        <w:t>Crane hitting structure and damaging it due to poor visibility radio remote button indicators</w:t>
      </w:r>
    </w:p>
    <w:p w14:paraId="0C2CEBE2" w14:textId="77777777" w:rsidR="00000000" w:rsidRPr="002551E5" w:rsidRDefault="00286E60" w:rsidP="00121B7F">
      <w:pPr>
        <w:numPr>
          <w:ilvl w:val="0"/>
          <w:numId w:val="1"/>
        </w:numPr>
        <w:spacing w:before="3" w:line="240" w:lineRule="auto"/>
        <w:rPr>
          <w:rFonts w:ascii="Times New Roman" w:hAnsi="Times New Roman" w:cs="Times New Roman"/>
        </w:rPr>
      </w:pPr>
      <w:r w:rsidRPr="002551E5">
        <w:rPr>
          <w:rFonts w:ascii="Times New Roman" w:hAnsi="Times New Roman" w:cs="Times New Roman"/>
        </w:rPr>
        <w:t>Falling of hook</w:t>
      </w:r>
    </w:p>
    <w:p w14:paraId="3261EB69" w14:textId="77777777" w:rsidR="00000000" w:rsidRPr="002551E5" w:rsidRDefault="00286E60" w:rsidP="00121B7F">
      <w:pPr>
        <w:numPr>
          <w:ilvl w:val="0"/>
          <w:numId w:val="1"/>
        </w:numPr>
        <w:tabs>
          <w:tab w:val="clear" w:pos="720"/>
        </w:tabs>
        <w:spacing w:before="3" w:line="240" w:lineRule="auto"/>
        <w:rPr>
          <w:rFonts w:ascii="Times New Roman" w:hAnsi="Times New Roman" w:cs="Times New Roman"/>
          <w:snapToGrid w:val="0"/>
        </w:rPr>
      </w:pPr>
      <w:r w:rsidRPr="002551E5">
        <w:rPr>
          <w:rFonts w:ascii="Times New Roman" w:hAnsi="Times New Roman" w:cs="Times New Roman"/>
        </w:rPr>
        <w:t>Contact with hot water/steam.</w:t>
      </w:r>
    </w:p>
    <w:p w14:paraId="7190D85C" w14:textId="77777777" w:rsidR="00000000" w:rsidRPr="000443F1" w:rsidRDefault="00286E60" w:rsidP="00121B7F">
      <w:pPr>
        <w:numPr>
          <w:ilvl w:val="0"/>
          <w:numId w:val="1"/>
        </w:numPr>
        <w:spacing w:before="3" w:line="240" w:lineRule="auto"/>
        <w:rPr>
          <w:rFonts w:ascii="Times New Roman" w:hAnsi="Times New Roman" w:cs="Times New Roman"/>
        </w:rPr>
      </w:pPr>
      <w:r w:rsidRPr="000443F1">
        <w:rPr>
          <w:rFonts w:ascii="Times New Roman" w:hAnsi="Times New Roman" w:cs="Times New Roman"/>
        </w:rPr>
        <w:t>Moving vehicle.</w:t>
      </w:r>
    </w:p>
    <w:p w14:paraId="5CC92A9F" w14:textId="77777777" w:rsidR="00000000" w:rsidRPr="000443F1" w:rsidRDefault="00286E60" w:rsidP="00121B7F">
      <w:pPr>
        <w:numPr>
          <w:ilvl w:val="0"/>
          <w:numId w:val="1"/>
        </w:numPr>
        <w:spacing w:before="3" w:line="240" w:lineRule="auto"/>
        <w:rPr>
          <w:rFonts w:ascii="Times New Roman" w:hAnsi="Times New Roman" w:cs="Times New Roman"/>
        </w:rPr>
      </w:pPr>
      <w:r w:rsidRPr="000443F1">
        <w:rPr>
          <w:rFonts w:ascii="Times New Roman" w:hAnsi="Times New Roman" w:cs="Times New Roman"/>
        </w:rPr>
        <w:t>Flying chips</w:t>
      </w:r>
    </w:p>
    <w:p w14:paraId="2C74F080" w14:textId="77777777" w:rsidR="00000000" w:rsidRPr="000443F1" w:rsidRDefault="00286E60" w:rsidP="00121B7F">
      <w:pPr>
        <w:numPr>
          <w:ilvl w:val="0"/>
          <w:numId w:val="1"/>
        </w:numPr>
        <w:spacing w:before="3" w:line="240" w:lineRule="auto"/>
        <w:rPr>
          <w:rFonts w:ascii="Times New Roman" w:hAnsi="Times New Roman" w:cs="Times New Roman"/>
        </w:rPr>
      </w:pPr>
      <w:r w:rsidRPr="000443F1">
        <w:rPr>
          <w:rFonts w:ascii="Times New Roman" w:hAnsi="Times New Roman" w:cs="Times New Roman"/>
          <w:color w:val="000000"/>
        </w:rPr>
        <w:t>Fire and explosion</w:t>
      </w:r>
    </w:p>
    <w:p w14:paraId="1D3B3711" w14:textId="77777777" w:rsidR="00000000" w:rsidRPr="000443F1" w:rsidRDefault="00286E60" w:rsidP="00EB3C2A">
      <w:pPr>
        <w:rPr>
          <w:rFonts w:ascii="Times New Roman" w:hAnsi="Times New Roman" w:cs="Times New Roman"/>
          <w:b/>
          <w:color w:val="000000"/>
        </w:rPr>
      </w:pPr>
      <w:r w:rsidRPr="000443F1">
        <w:rPr>
          <w:rFonts w:ascii="Times New Roman" w:hAnsi="Times New Roman" w:cs="Times New Roman"/>
          <w:color w:val="000000"/>
        </w:rPr>
        <w:t> </w:t>
      </w:r>
    </w:p>
    <w:p w14:paraId="03BC557B" w14:textId="77777777" w:rsidR="00000000" w:rsidRPr="000443F1" w:rsidRDefault="00286E60" w:rsidP="00EB3C2A">
      <w:pPr>
        <w:rPr>
          <w:rFonts w:ascii="Times New Roman" w:hAnsi="Times New Roman" w:cs="Times New Roman"/>
          <w:b/>
        </w:rPr>
      </w:pPr>
      <w:r w:rsidRPr="000443F1">
        <w:rPr>
          <w:rFonts w:ascii="Times New Roman" w:hAnsi="Times New Roman" w:cs="Times New Roman"/>
          <w:b/>
          <w:color w:val="000000"/>
        </w:rPr>
        <w:t>Significant Aspect:</w:t>
      </w:r>
    </w:p>
    <w:p w14:paraId="6B27FC0A" w14:textId="77777777" w:rsidR="00000000" w:rsidRPr="000443F1" w:rsidRDefault="00286E60" w:rsidP="008A7152">
      <w:pPr>
        <w:rPr>
          <w:rFonts w:ascii="Times New Roman" w:hAnsi="Times New Roman" w:cs="Times New Roman"/>
          <w:color w:val="000000"/>
        </w:rPr>
      </w:pPr>
      <w:r w:rsidRPr="000443F1">
        <w:rPr>
          <w:rFonts w:ascii="Times New Roman" w:hAnsi="Times New Roman" w:cs="Times New Roman"/>
          <w:color w:val="000000"/>
        </w:rPr>
        <w:t> Emission of graphite</w:t>
      </w:r>
    </w:p>
    <w:p w14:paraId="77FCF9D9" w14:textId="77777777" w:rsidR="00000000" w:rsidRPr="000443F1" w:rsidRDefault="00286E60" w:rsidP="00393096">
      <w:pPr>
        <w:numPr>
          <w:ilvl w:val="0"/>
          <w:numId w:val="2"/>
        </w:numPr>
        <w:spacing w:after="0" w:line="240" w:lineRule="auto"/>
        <w:rPr>
          <w:rFonts w:ascii="Times New Roman" w:hAnsi="Times New Roman" w:cs="Times New Roman"/>
          <w:color w:val="000000"/>
        </w:rPr>
      </w:pPr>
      <w:r w:rsidRPr="000443F1">
        <w:rPr>
          <w:rFonts w:ascii="Times New Roman" w:hAnsi="Times New Roman" w:cs="Times New Roman"/>
          <w:color w:val="000000"/>
        </w:rPr>
        <w:t xml:space="preserve">Explosion due to presence of water in slag pot. </w:t>
      </w:r>
    </w:p>
    <w:p w14:paraId="3F0A0187" w14:textId="77777777" w:rsidR="00000000" w:rsidRPr="000443F1" w:rsidRDefault="00286E60" w:rsidP="00EB3C2A">
      <w:pPr>
        <w:ind w:left="720"/>
        <w:rPr>
          <w:rFonts w:ascii="Times New Roman" w:hAnsi="Times New Roman" w:cs="Times New Roman"/>
          <w:color w:val="000000"/>
        </w:rPr>
      </w:pPr>
      <w:r w:rsidRPr="000443F1">
        <w:rPr>
          <w:rFonts w:ascii="Times New Roman" w:hAnsi="Times New Roman" w:cs="Times New Roman"/>
          <w:color w:val="000000"/>
        </w:rPr>
        <w:t> </w:t>
      </w:r>
    </w:p>
    <w:p w14:paraId="7DE97015" w14:textId="77777777" w:rsidR="00000000" w:rsidRPr="000443F1" w:rsidRDefault="00286E60" w:rsidP="00EB3C2A">
      <w:pPr>
        <w:rPr>
          <w:rFonts w:ascii="Times New Roman" w:hAnsi="Times New Roman" w:cs="Times New Roman"/>
        </w:rPr>
      </w:pPr>
      <w:r w:rsidRPr="000443F1">
        <w:rPr>
          <w:rFonts w:ascii="Times New Roman" w:hAnsi="Times New Roman" w:cs="Times New Roman"/>
          <w:b/>
          <w:bCs/>
          <w:color w:val="000000"/>
        </w:rPr>
        <w:t> </w:t>
      </w:r>
      <w:r w:rsidRPr="000443F1">
        <w:rPr>
          <w:rFonts w:ascii="Times New Roman" w:hAnsi="Times New Roman" w:cs="Times New Roman"/>
          <w:b/>
          <w:color w:val="000000"/>
        </w:rPr>
        <w:t>PROCEDURE</w:t>
      </w:r>
      <w:r w:rsidRPr="000443F1">
        <w:rPr>
          <w:rFonts w:ascii="Times New Roman" w:hAnsi="Times New Roman" w:cs="Times New Roman"/>
          <w:color w:val="000000"/>
        </w:rPr>
        <w:t>:</w:t>
      </w:r>
      <w:r w:rsidRPr="000443F1">
        <w:rPr>
          <w:rFonts w:ascii="Times New Roman" w:hAnsi="Times New Roman" w:cs="Times New Roman"/>
          <w:color w:val="1F497D"/>
        </w:rPr>
        <w:t xml:space="preserve"> </w:t>
      </w:r>
    </w:p>
    <w:p w14:paraId="7F7DBFE0" w14:textId="77777777" w:rsidR="00000000" w:rsidRPr="000443F1" w:rsidRDefault="00286E60" w:rsidP="008A7152">
      <w:pPr>
        <w:rPr>
          <w:rFonts w:ascii="Times New Roman" w:hAnsi="Times New Roman" w:cs="Times New Roman"/>
        </w:rPr>
      </w:pPr>
      <w:r w:rsidRPr="000443F1">
        <w:rPr>
          <w:rFonts w:ascii="Times New Roman" w:hAnsi="Times New Roman" w:cs="Times New Roman"/>
          <w:color w:val="000000"/>
        </w:rPr>
        <w:t> </w:t>
      </w:r>
      <w:r w:rsidRPr="000443F1">
        <w:rPr>
          <w:rFonts w:ascii="Times New Roman" w:hAnsi="Times New Roman" w:cs="Times New Roman"/>
        </w:rPr>
        <w:t xml:space="preserve">Unauthorized operation or repair of any equipment is a punishable offence </w:t>
      </w:r>
    </w:p>
    <w:p w14:paraId="1636E419" w14:textId="77777777" w:rsidR="00000000" w:rsidRPr="000443F1" w:rsidRDefault="00286E60" w:rsidP="00121B7F">
      <w:pPr>
        <w:numPr>
          <w:ilvl w:val="0"/>
          <w:numId w:val="3"/>
        </w:numPr>
        <w:spacing w:after="0" w:line="240" w:lineRule="auto"/>
        <w:jc w:val="both"/>
        <w:rPr>
          <w:rFonts w:ascii="Times New Roman" w:hAnsi="Times New Roman" w:cs="Times New Roman"/>
        </w:rPr>
      </w:pPr>
      <w:r w:rsidRPr="000443F1">
        <w:rPr>
          <w:rFonts w:ascii="Times New Roman" w:hAnsi="Times New Roman" w:cs="Times New Roman"/>
        </w:rPr>
        <w:t xml:space="preserve">Ensure that all personnel involved in the activity (Including contractor workmen) are trained in safe working procedures including hazards. </w:t>
      </w:r>
    </w:p>
    <w:p w14:paraId="52D93FF7" w14:textId="77777777" w:rsidR="00000000" w:rsidRPr="000443F1" w:rsidRDefault="00286E60" w:rsidP="00121B7F">
      <w:pPr>
        <w:numPr>
          <w:ilvl w:val="0"/>
          <w:numId w:val="3"/>
        </w:numPr>
        <w:spacing w:after="0" w:line="240" w:lineRule="auto"/>
        <w:jc w:val="both"/>
        <w:rPr>
          <w:rFonts w:ascii="Times New Roman" w:hAnsi="Times New Roman" w:cs="Times New Roman"/>
        </w:rPr>
      </w:pPr>
      <w:r w:rsidRPr="000443F1">
        <w:rPr>
          <w:rFonts w:ascii="Times New Roman" w:hAnsi="Times New Roman" w:cs="Times New Roman"/>
        </w:rPr>
        <w:t xml:space="preserve">Personnel working in the area must wear all required </w:t>
      </w:r>
      <w:r w:rsidRPr="000443F1">
        <w:rPr>
          <w:rFonts w:ascii="Times New Roman" w:hAnsi="Times New Roman" w:cs="Times New Roman"/>
          <w:color w:val="00B0F0"/>
        </w:rPr>
        <w:t>PPE</w:t>
      </w:r>
      <w:r w:rsidRPr="000443F1">
        <w:rPr>
          <w:rFonts w:ascii="Times New Roman" w:hAnsi="Times New Roman" w:cs="Times New Roman"/>
        </w:rPr>
        <w:t xml:space="preserve"> i.e. Safety goggle, safety helmet, safety shoes and ear plugs. </w:t>
      </w:r>
    </w:p>
    <w:p w14:paraId="7377B900" w14:textId="77777777" w:rsidR="00000000" w:rsidRPr="000443F1" w:rsidRDefault="00286E60" w:rsidP="00121B7F">
      <w:pPr>
        <w:numPr>
          <w:ilvl w:val="0"/>
          <w:numId w:val="3"/>
        </w:numPr>
        <w:spacing w:after="0" w:line="240" w:lineRule="auto"/>
        <w:jc w:val="both"/>
        <w:rPr>
          <w:rFonts w:ascii="Times New Roman" w:hAnsi="Times New Roman" w:cs="Times New Roman"/>
        </w:rPr>
      </w:pPr>
      <w:r w:rsidRPr="000443F1">
        <w:rPr>
          <w:rFonts w:ascii="Times New Roman" w:hAnsi="Times New Roman" w:cs="Times New Roman"/>
        </w:rPr>
        <w:lastRenderedPageBreak/>
        <w:t xml:space="preserve">Before placing slag pot inside Bag House supervisor should ensure that </w:t>
      </w:r>
      <w:r w:rsidR="00121B7F" w:rsidRPr="000443F1">
        <w:rPr>
          <w:rFonts w:ascii="Times New Roman" w:hAnsi="Times New Roman" w:cs="Times New Roman"/>
        </w:rPr>
        <w:t>slag</w:t>
      </w:r>
      <w:r w:rsidRPr="000443F1">
        <w:rPr>
          <w:rFonts w:ascii="Times New Roman" w:hAnsi="Times New Roman" w:cs="Times New Roman"/>
        </w:rPr>
        <w:t xml:space="preserve"> pot is not filled with water and the area inside Bag House should be levelled. Engage the 25t crane hook to slag pot side trunion and place the slag pot inside Bag House. </w:t>
      </w:r>
    </w:p>
    <w:p w14:paraId="53011FC6" w14:textId="77777777" w:rsidR="00000000" w:rsidRPr="000443F1" w:rsidRDefault="00286E60" w:rsidP="00121B7F">
      <w:pPr>
        <w:numPr>
          <w:ilvl w:val="0"/>
          <w:numId w:val="3"/>
        </w:numPr>
        <w:spacing w:after="0" w:line="240" w:lineRule="auto"/>
        <w:jc w:val="both"/>
        <w:rPr>
          <w:rFonts w:ascii="Times New Roman" w:hAnsi="Times New Roman" w:cs="Times New Roman"/>
        </w:rPr>
      </w:pPr>
      <w:r w:rsidRPr="000443F1">
        <w:rPr>
          <w:rFonts w:ascii="Times New Roman" w:hAnsi="Times New Roman" w:cs="Times New Roman"/>
        </w:rPr>
        <w:t xml:space="preserve">Bag House staff should ensure that no one is passing or nearby this area during dumping and crane operator should operate from safe distance minimum 10mtr away from slag pot. </w:t>
      </w:r>
    </w:p>
    <w:p w14:paraId="6D2CC29F" w14:textId="77777777" w:rsidR="00000000" w:rsidRPr="000443F1" w:rsidRDefault="00286E60" w:rsidP="00121B7F">
      <w:pPr>
        <w:numPr>
          <w:ilvl w:val="0"/>
          <w:numId w:val="3"/>
        </w:numPr>
        <w:spacing w:after="0" w:line="240" w:lineRule="auto"/>
        <w:jc w:val="both"/>
        <w:rPr>
          <w:rFonts w:ascii="Times New Roman" w:hAnsi="Times New Roman" w:cs="Times New Roman"/>
        </w:rPr>
      </w:pPr>
      <w:r w:rsidRPr="000443F1">
        <w:rPr>
          <w:rFonts w:ascii="Times New Roman" w:hAnsi="Times New Roman" w:cs="Times New Roman"/>
        </w:rPr>
        <w:t xml:space="preserve">Lift the ladle, position it above slag pot, start Bag ID, slowly start unloading debris into slag pot. </w:t>
      </w:r>
    </w:p>
    <w:p w14:paraId="693349D7" w14:textId="5424A7A9" w:rsidR="00000000" w:rsidRDefault="00286E60" w:rsidP="00121B7F">
      <w:pPr>
        <w:numPr>
          <w:ilvl w:val="0"/>
          <w:numId w:val="3"/>
        </w:numPr>
        <w:spacing w:after="0" w:line="240" w:lineRule="auto"/>
        <w:jc w:val="both"/>
        <w:rPr>
          <w:rFonts w:ascii="Times New Roman" w:hAnsi="Times New Roman" w:cs="Times New Roman"/>
        </w:rPr>
      </w:pPr>
      <w:r w:rsidRPr="000443F1">
        <w:rPr>
          <w:rFonts w:ascii="Times New Roman" w:hAnsi="Times New Roman" w:cs="Times New Roman"/>
        </w:rPr>
        <w:t xml:space="preserve">While dumping care to be taken by operator that </w:t>
      </w:r>
      <w:r w:rsidRPr="00AD4C96">
        <w:rPr>
          <w:rFonts w:ascii="Times New Roman" w:hAnsi="Times New Roman" w:cs="Times New Roman"/>
          <w:color w:val="000000" w:themeColor="text1"/>
        </w:rPr>
        <w:t>ladle shoul</w:t>
      </w:r>
      <w:r w:rsidRPr="000443F1">
        <w:rPr>
          <w:rFonts w:ascii="Times New Roman" w:hAnsi="Times New Roman" w:cs="Times New Roman"/>
        </w:rPr>
        <w:t>d not rest on debris or slag pot l,</w:t>
      </w:r>
      <w:bookmarkStart w:id="0" w:name="_Hlk47107935"/>
      <w:r w:rsidR="00121B7F">
        <w:rPr>
          <w:rFonts w:ascii="Times New Roman" w:hAnsi="Times New Roman" w:cs="Times New Roman"/>
        </w:rPr>
        <w:t xml:space="preserve"> to avoid disengaging of hooks.</w:t>
      </w:r>
    </w:p>
    <w:p w14:paraId="1D40E832" w14:textId="77777777" w:rsidR="00AD4C96" w:rsidRPr="000443F1" w:rsidRDefault="00AD4C96" w:rsidP="00AD4C96">
      <w:pPr>
        <w:spacing w:after="0" w:line="240" w:lineRule="auto"/>
        <w:ind w:left="720"/>
        <w:jc w:val="both"/>
        <w:rPr>
          <w:rFonts w:ascii="Times New Roman" w:hAnsi="Times New Roman" w:cs="Times New Roman"/>
        </w:rPr>
      </w:pPr>
    </w:p>
    <w:p w14:paraId="6FA4B583" w14:textId="77777777" w:rsidR="00000000" w:rsidRPr="00AD4C96" w:rsidRDefault="00286E60" w:rsidP="00AD4C96">
      <w:pPr>
        <w:spacing w:after="0" w:line="240" w:lineRule="auto"/>
        <w:ind w:firstLine="720"/>
        <w:jc w:val="both"/>
        <w:rPr>
          <w:rFonts w:ascii="Times New Roman" w:hAnsi="Times New Roman" w:cs="Times New Roman"/>
          <w:color w:val="000000" w:themeColor="text1"/>
        </w:rPr>
      </w:pPr>
      <w:r w:rsidRPr="00AD4C96">
        <w:rPr>
          <w:rFonts w:ascii="Times New Roman" w:hAnsi="Times New Roman" w:cs="Times New Roman"/>
          <w:color w:val="000000" w:themeColor="text1"/>
        </w:rPr>
        <w:t>In the event of radio remote malfunctioning and not responding.</w:t>
      </w:r>
    </w:p>
    <w:p w14:paraId="1CD45ED3" w14:textId="77777777" w:rsidR="00000000" w:rsidRPr="00AD4C96" w:rsidRDefault="00286E60" w:rsidP="00121B7F">
      <w:pPr>
        <w:numPr>
          <w:ilvl w:val="0"/>
          <w:numId w:val="4"/>
        </w:numPr>
        <w:tabs>
          <w:tab w:val="left" w:pos="567"/>
        </w:tabs>
        <w:spacing w:line="240" w:lineRule="auto"/>
        <w:jc w:val="both"/>
        <w:rPr>
          <w:rFonts w:ascii="Times New Roman" w:hAnsi="Times New Roman" w:cs="Times New Roman"/>
          <w:color w:val="000000" w:themeColor="text1"/>
        </w:rPr>
      </w:pPr>
      <w:r w:rsidRPr="00AD4C96">
        <w:rPr>
          <w:rFonts w:ascii="Times New Roman" w:hAnsi="Times New Roman" w:cs="Times New Roman"/>
          <w:color w:val="000000" w:themeColor="text1"/>
        </w:rPr>
        <w:t xml:space="preserve">The crane Operator can stop the crane by operating the “OFF” push button present on the Emergency radio remote. Emergency radio remote has been provided in addition to main remote so that the main power to the EOT crane is stopped and crane operation is thereby stopped. </w:t>
      </w:r>
    </w:p>
    <w:p w14:paraId="1A467E6D" w14:textId="77777777" w:rsidR="00000000" w:rsidRPr="00AD4C96" w:rsidRDefault="00286E60" w:rsidP="00121B7F">
      <w:pPr>
        <w:numPr>
          <w:ilvl w:val="0"/>
          <w:numId w:val="4"/>
        </w:numPr>
        <w:tabs>
          <w:tab w:val="left" w:pos="567"/>
        </w:tabs>
        <w:spacing w:line="240" w:lineRule="auto"/>
        <w:jc w:val="both"/>
        <w:rPr>
          <w:rFonts w:ascii="Times New Roman" w:hAnsi="Times New Roman" w:cs="Times New Roman"/>
          <w:color w:val="000000" w:themeColor="text1"/>
        </w:rPr>
      </w:pPr>
      <w:r w:rsidRPr="00AD4C96">
        <w:rPr>
          <w:rFonts w:ascii="Times New Roman" w:hAnsi="Times New Roman" w:cs="Times New Roman"/>
          <w:color w:val="000000" w:themeColor="text1"/>
        </w:rPr>
        <w:t xml:space="preserve">The functioning of Emergency radio remote to be checked by operator in every shift </w:t>
      </w:r>
    </w:p>
    <w:p w14:paraId="1D6CD0CD" w14:textId="10635096" w:rsidR="00000000" w:rsidRPr="00AD4C96" w:rsidRDefault="00286E60" w:rsidP="00121B7F">
      <w:pPr>
        <w:numPr>
          <w:ilvl w:val="0"/>
          <w:numId w:val="4"/>
        </w:numPr>
        <w:tabs>
          <w:tab w:val="left" w:pos="567"/>
        </w:tabs>
        <w:spacing w:line="240" w:lineRule="auto"/>
        <w:jc w:val="both"/>
        <w:rPr>
          <w:rFonts w:ascii="Times New Roman" w:hAnsi="Times New Roman" w:cs="Times New Roman"/>
          <w:color w:val="000000" w:themeColor="text1"/>
        </w:rPr>
      </w:pPr>
      <w:r w:rsidRPr="00AD4C96">
        <w:rPr>
          <w:rFonts w:ascii="Times New Roman" w:hAnsi="Times New Roman" w:cs="Times New Roman"/>
          <w:color w:val="000000" w:themeColor="text1"/>
        </w:rPr>
        <w:t xml:space="preserve">Additional radio remote has been mounted along with the main </w:t>
      </w:r>
      <w:r w:rsidR="00AD4C96" w:rsidRPr="00AD4C96">
        <w:rPr>
          <w:rFonts w:ascii="Times New Roman" w:hAnsi="Times New Roman" w:cs="Times New Roman"/>
          <w:color w:val="000000" w:themeColor="text1"/>
        </w:rPr>
        <w:t>remote</w:t>
      </w:r>
      <w:r w:rsidR="00AD4C96">
        <w:rPr>
          <w:rFonts w:ascii="Times New Roman" w:hAnsi="Times New Roman" w:cs="Times New Roman"/>
          <w:color w:val="000000" w:themeColor="text1"/>
        </w:rPr>
        <w:t>.</w:t>
      </w:r>
      <w:r w:rsidR="00AD4C96" w:rsidRPr="00AD4C96">
        <w:rPr>
          <w:rFonts w:ascii="Times New Roman" w:hAnsi="Times New Roman" w:cs="Times New Roman"/>
          <w:color w:val="000000" w:themeColor="text1"/>
        </w:rPr>
        <w:t xml:space="preserve"> Both</w:t>
      </w:r>
      <w:r w:rsidRPr="00AD4C96">
        <w:rPr>
          <w:rFonts w:ascii="Times New Roman" w:hAnsi="Times New Roman" w:cs="Times New Roman"/>
          <w:color w:val="000000" w:themeColor="text1"/>
        </w:rPr>
        <w:t xml:space="preserve"> the remote shall be to be maintained together all the time.</w:t>
      </w:r>
    </w:p>
    <w:bookmarkStart w:id="1" w:name="_Hlk47107989"/>
    <w:bookmarkEnd w:id="0"/>
    <w:p w14:paraId="7292FA99" w14:textId="77777777" w:rsidR="00000000" w:rsidRPr="000443F1" w:rsidRDefault="00286E60" w:rsidP="00393096">
      <w:pPr>
        <w:tabs>
          <w:tab w:val="left" w:pos="567"/>
        </w:tabs>
        <w:spacing w:line="240" w:lineRule="auto"/>
        <w:rPr>
          <w:rFonts w:ascii="Times New Roman" w:hAnsi="Times New Roman" w:cs="Times New Roman"/>
          <w:color w:val="FF0000"/>
        </w:rPr>
      </w:pPr>
      <w:r w:rsidRPr="000443F1">
        <w:rPr>
          <w:rFonts w:ascii="Times New Roman" w:hAnsi="Times New Roman" w:cs="Times New Roman"/>
          <w:noProof/>
          <w:color w:val="FF0000"/>
          <w:lang w:val="en-US" w:eastAsia="en-US"/>
        </w:rPr>
        <mc:AlternateContent>
          <mc:Choice Requires="wps">
            <w:drawing>
              <wp:anchor distT="0" distB="0" distL="114300" distR="114300" simplePos="0" relativeHeight="251659264" behindDoc="0" locked="0" layoutInCell="1" allowOverlap="1" wp14:anchorId="3210A20C" wp14:editId="43257A6E">
                <wp:simplePos x="0" y="0"/>
                <wp:positionH relativeFrom="column">
                  <wp:posOffset>997526</wp:posOffset>
                </wp:positionH>
                <wp:positionV relativeFrom="paragraph">
                  <wp:posOffset>343113</wp:posOffset>
                </wp:positionV>
                <wp:extent cx="1885373" cy="184719"/>
                <wp:effectExtent l="0" t="57150" r="19685" b="25400"/>
                <wp:wrapNone/>
                <wp:docPr id="8" name="Straight Arrow Connector 8"/>
                <wp:cNvGraphicFramePr/>
                <a:graphic xmlns:a="http://schemas.openxmlformats.org/drawingml/2006/main">
                  <a:graphicData uri="http://schemas.microsoft.com/office/word/2010/wordprocessingShape">
                    <wps:wsp>
                      <wps:cNvCnPr/>
                      <wps:spPr>
                        <a:xfrm flipH="1" flipV="1">
                          <a:off x="0" y="0"/>
                          <a:ext cx="1885373" cy="184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EFBFCA" id="_x0000_t32" coordsize="21600,21600" o:spt="32" o:oned="t" path="m,l21600,21600e" filled="f">
                <v:path arrowok="t" fillok="f" o:connecttype="none"/>
                <o:lock v:ext="edit" shapetype="t"/>
              </v:shapetype>
              <v:shape id="Straight Arrow Connector 8" o:spid="_x0000_s1026" type="#_x0000_t32" style="position:absolute;margin-left:78.55pt;margin-top:27pt;width:148.45pt;height:14.5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24gEAABkEAAAOAAAAZHJzL2Uyb0RvYy54bWysU02P0zAQvSPxHyzfaZJdYEvVdIW6fBwQ&#10;VCxw9zp2Y8lfGg9N+u8ZO2lAgIRAXKyxZ97MvDfj7e3oLDspSCb4ljermjPlZeiMP7b886fXT9ac&#10;JRS+EzZ41fKzSvx29/jRdogbdRX6YDsFjJL4tBliy3vEuKmqJHvlRFqFqDw5dQAnkK5wrDoQA2V3&#10;trqq6+fVEKCLEKRKiV7vJifflfxaK4kftE4KmW059YblhHI+5LPabcXmCCL2Rs5tiH/owgnjqeiS&#10;6k6gYF/B/JLKGQkhBY0rGVwVtDZSFQ7Epql/YnPfi6gKFxInxUWm9P/SyvenAzDTtZwG5YWjEd0j&#10;CHPskb0ECAPbB+9JxgBsndUaYtoQaO8PMN9SPECmPmpwTFsT39Ii8GJ9yVb2EVE2FtXPi+pqRCbp&#10;sVmvn13fXHMmydesn940L3KhasqY0RESvlHBsWy0PM0NLp1NNcTpXcIJeAFksPX5RGHsK98xPEei&#10;iGCEP1o118khVSY2USkWnq2a4B+VJoFyo4VKWU21t8BOgpZKSKk8Nksmis4wbaxdgPWfgXN8hqqy&#10;tn8DXhClcvC4gJ3xAX5XHcdLy3qKvygw8c4SPITuXIZcpKH9KzOZ/0pe8B/vBf79R+++AQAA//8D&#10;AFBLAwQUAAYACAAAACEAh09gRN0AAAAJAQAADwAAAGRycy9kb3ducmV2LnhtbEyPz06DQBDG7ya+&#10;w2ZMvNkFLbYgS2OITfSmbR9gyo6AsruUXVrs0zt60dt8mV++P/lqMp040uBbZxXEswgE2crp1tYK&#10;dtv1zRKED2g1ds6Sgi/ysCouL3LMtDvZNzpuQi3YxPoMFTQh9JmUvmrIoJ+5niz/3t1gMLAcaqkH&#10;PLG56eRtFN1Lg63lhAZ7KhuqPjejUXCYyo+nc4rr59fF+fDSlulYJqlS11fT4wOIQFP4g+GnPleH&#10;gjvt3Wi1Fx3rZBEzqiCZ8yYG5r/HXsHyLgZZ5PL/guIbAAD//wMAUEsBAi0AFAAGAAgAAAAhALaD&#10;OJL+AAAA4QEAABMAAAAAAAAAAAAAAAAAAAAAAFtDb250ZW50X1R5cGVzXS54bWxQSwECLQAUAAYA&#10;CAAAACEAOP0h/9YAAACUAQAACwAAAAAAAAAAAAAAAAAvAQAAX3JlbHMvLnJlbHNQSwECLQAUAAYA&#10;CAAAACEA/vw+9uIBAAAZBAAADgAAAAAAAAAAAAAAAAAuAgAAZHJzL2Uyb0RvYy54bWxQSwECLQAU&#10;AAYACAAAACEAh09gRN0AAAAJAQAADwAAAAAAAAAAAAAAAAA8BAAAZHJzL2Rvd25yZXYueG1sUEsF&#10;BgAAAAAEAAQA8wAAAEYFAAAAAA==&#10;" strokecolor="#5b9bd5 [3204]" strokeweight=".5pt">
                <v:stroke endarrow="block" joinstyle="miter"/>
              </v:shape>
            </w:pict>
          </mc:Fallback>
        </mc:AlternateContent>
      </w:r>
      <w:r w:rsidRPr="000443F1">
        <w:rPr>
          <w:rFonts w:ascii="Times New Roman" w:hAnsi="Times New Roman" w:cs="Times New Roman"/>
          <w:noProof/>
          <w:color w:val="FF0000"/>
          <w:lang w:val="en-US" w:eastAsia="en-US"/>
        </w:rPr>
        <mc:AlternateContent>
          <mc:Choice Requires="wps">
            <w:drawing>
              <wp:anchor distT="0" distB="0" distL="114300" distR="114300" simplePos="0" relativeHeight="251657216" behindDoc="0" locked="0" layoutInCell="1" allowOverlap="1" wp14:anchorId="0FD6A029" wp14:editId="37CB0256">
                <wp:simplePos x="0" y="0"/>
                <wp:positionH relativeFrom="column">
                  <wp:posOffset>2743200</wp:posOffset>
                </wp:positionH>
                <wp:positionV relativeFrom="paragraph">
                  <wp:posOffset>95250</wp:posOffset>
                </wp:positionV>
                <wp:extent cx="2266950" cy="6667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2266950" cy="666750"/>
                        </a:xfrm>
                        <a:prstGeom prst="rect">
                          <a:avLst/>
                        </a:prstGeom>
                        <a:solidFill>
                          <a:sysClr val="window" lastClr="FFFFFF"/>
                        </a:solidFill>
                        <a:ln w="25400" cap="flat" cmpd="sng" algn="ctr">
                          <a:solidFill>
                            <a:srgbClr val="F79646"/>
                          </a:solidFill>
                          <a:prstDash val="solid"/>
                        </a:ln>
                        <a:effectLst/>
                      </wps:spPr>
                      <wps:txbx>
                        <w:txbxContent>
                          <w:p w14:paraId="424ED8F1" w14:textId="77777777" w:rsidR="00000000" w:rsidRPr="00A82E1F" w:rsidRDefault="00286E60" w:rsidP="00393096">
                            <w:pPr>
                              <w:jc w:val="center"/>
                            </w:pPr>
                            <w:r>
                              <w:t>“OFF” button of Emergency radio remote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D6A029" id="Rectangle 9" o:spid="_x0000_s1026" style="position:absolute;margin-left:3in;margin-top:7.5pt;width:178.5pt;height:5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wFKdAIAAPUEAAAOAAAAZHJzL2Uyb0RvYy54bWysVEtv2zAMvg/YfxB0X50EqbsEdYqgRYYB&#10;RVssHXpmZMk2IEsapcTOfv0o2U0f62mYDzIpUnx8+qjLq77V7CDRN9YUfHo24UwaYcvGVAX/+bj5&#10;8pUzH8CUoK2RBT9Kz69Wnz9ddm4pZ7a2upTIKIjxy84VvA7BLbPMi1q24M+sk4aMymILgVSsshKh&#10;o+itzmaTSZ51FkuHVkjvafdmMPJViq+UFOFeKS8D0wWn2kJaMa27uGarS1hWCK5uxFgG/EMVLTSG&#10;kp5C3UAAtsfmr1BtI9B6q8KZsG1mlWqETD1QN9PJu262NTiZeiFwvDvB5P9fWHF3eEDWlAVfcGag&#10;pSv6QaCBqbRkiwhP5/ySvLbuAUfNkxh77RW28U9dsD5BejxBKvvABG3OZnm+OCfkBdnyPL8gmcJk&#10;L6cd+vBN2pZFoeBI2ROScLj1YXB9donJvNVNuWm0TsrRX2tkB6DbJVKUtuNMgw+0WfBN+sZsb45p&#10;wzoq7Xw+iYUB0U5pCCS2joDwpuIMdEV8FgFTLW9Oe6x2p6ybi0U+zz9KEou+AV8P1aUIo5s2sXaZ&#10;2Dn2GEEeYI1S6Hf9iPXOlke6ILQDc70Tm4YC31KTD4BEVeqAxi/c06K0pbbsKHFWW/z90X70JwaR&#10;lbOOqE8t/9oDSsLuuyFuLabzeZyVpMzPL2ak4GvL7rXF7NtrS/hPadCdSGL0D/pZVGjbJ5rSdcxK&#10;JjCCcg/gjsp1GEaS5lzI9Tq50Xw4CLdm60QMHiGLkD72T4BuJEsgmt3Z5zGB5TvODL7xpLHrfbCq&#10;SYSKEA+4EhGjQrOVKDm+A3F4X+vJ6+W1Wv0BAAD//wMAUEsDBBQABgAIAAAAIQA4fa7T2wAAAAoB&#10;AAAPAAAAZHJzL2Rvd25yZXYueG1sTE/LTsMwELwj9R+sReJGHQqUJsSpKhBHkBp6gJsbb50Iex3F&#10;Thr+nuUEp33MaB7ldvZOTDjELpCCm2UGAqkJpiOr4PD+cr0BEZMmo10gVPCNEbbV4qLUhQln2uNU&#10;JytYhGKhFbQp9YWUsWnR67gMPRJjpzB4nfgcrDSDPrO4d3KVZWvpdUfs0Ooen1psvurRK3h+tfn0&#10;4Q7J0Wkepf0c6zp/U+rqct49gkg4pz8y/Mbn6FBxpmMYyUThFNzdrrhLYuCeJxMeNjkvR36wMciq&#10;lP8rVD8AAAD//wMAUEsBAi0AFAAGAAgAAAAhALaDOJL+AAAA4QEAABMAAAAAAAAAAAAAAAAAAAAA&#10;AFtDb250ZW50X1R5cGVzXS54bWxQSwECLQAUAAYACAAAACEAOP0h/9YAAACUAQAACwAAAAAAAAAA&#10;AAAAAAAvAQAAX3JlbHMvLnJlbHNQSwECLQAUAAYACAAAACEADJsBSnQCAAD1BAAADgAAAAAAAAAA&#10;AAAAAAAuAgAAZHJzL2Uyb0RvYy54bWxQSwECLQAUAAYACAAAACEAOH2u09sAAAAKAQAADwAAAAAA&#10;AAAAAAAAAADOBAAAZHJzL2Rvd25yZXYueG1sUEsFBgAAAAAEAAQA8wAAANYFAAAAAA==&#10;" fillcolor="window" strokecolor="#f79646" strokeweight="2pt">
                <v:textbox>
                  <w:txbxContent>
                    <w:p w14:paraId="424ED8F1" w14:textId="77777777" w:rsidR="00393096" w:rsidRPr="00A82E1F" w:rsidRDefault="00286E60" w:rsidP="00393096">
                      <w:pPr>
                        <w:jc w:val="center"/>
                      </w:pPr>
                      <w:r>
                        <w:t>“OFF” button of Emergency radio remote</w:t>
                      </w:r>
                    </w:p>
                  </w:txbxContent>
                </v:textbox>
              </v:rect>
            </w:pict>
          </mc:Fallback>
        </mc:AlternateContent>
      </w:r>
      <w:r w:rsidRPr="000443F1">
        <w:rPr>
          <w:rFonts w:ascii="Times New Roman" w:hAnsi="Times New Roman" w:cs="Times New Roman"/>
          <w:noProof/>
          <w:lang w:val="en-US" w:eastAsia="en-US"/>
        </w:rPr>
        <w:drawing>
          <wp:inline distT="0" distB="0" distL="0" distR="0" wp14:anchorId="022574FD" wp14:editId="7205B5EB">
            <wp:extent cx="3368972" cy="1878965"/>
            <wp:effectExtent l="1905"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rot="5400000">
                      <a:off x="0" y="0"/>
                      <a:ext cx="3374630" cy="1882121"/>
                    </a:xfrm>
                    <a:prstGeom prst="rect">
                      <a:avLst/>
                    </a:prstGeom>
                  </pic:spPr>
                </pic:pic>
              </a:graphicData>
            </a:graphic>
          </wp:inline>
        </w:drawing>
      </w:r>
    </w:p>
    <w:bookmarkEnd w:id="1"/>
    <w:p w14:paraId="0BA4AD48" w14:textId="77777777" w:rsidR="00000000" w:rsidRPr="000443F1" w:rsidRDefault="00000000" w:rsidP="00393096">
      <w:pPr>
        <w:spacing w:after="0" w:line="240" w:lineRule="auto"/>
        <w:jc w:val="both"/>
        <w:rPr>
          <w:rFonts w:ascii="Times New Roman" w:hAnsi="Times New Roman" w:cs="Times New Roman"/>
        </w:rPr>
      </w:pPr>
    </w:p>
    <w:p w14:paraId="479853A2" w14:textId="77777777" w:rsidR="00000000" w:rsidRPr="000443F1" w:rsidRDefault="00000000" w:rsidP="00393096">
      <w:pPr>
        <w:spacing w:after="0" w:line="240" w:lineRule="auto"/>
        <w:ind w:left="720"/>
        <w:jc w:val="both"/>
        <w:rPr>
          <w:rFonts w:ascii="Times New Roman" w:hAnsi="Times New Roman" w:cs="Times New Roman"/>
        </w:rPr>
      </w:pPr>
    </w:p>
    <w:p w14:paraId="39CD5BB2" w14:textId="77777777" w:rsidR="00000000" w:rsidRPr="000443F1" w:rsidRDefault="00286E60" w:rsidP="00393096">
      <w:pPr>
        <w:numPr>
          <w:ilvl w:val="0"/>
          <w:numId w:val="3"/>
        </w:numPr>
        <w:spacing w:after="0" w:line="240" w:lineRule="auto"/>
        <w:jc w:val="both"/>
        <w:rPr>
          <w:rFonts w:ascii="Times New Roman" w:hAnsi="Times New Roman" w:cs="Times New Roman"/>
        </w:rPr>
      </w:pPr>
      <w:r w:rsidRPr="000443F1">
        <w:rPr>
          <w:rFonts w:ascii="Times New Roman" w:hAnsi="Times New Roman" w:cs="Times New Roman"/>
        </w:rPr>
        <w:t xml:space="preserve">Operator should ensure that metal should not fall on link chain to avoid damage of chain. </w:t>
      </w:r>
    </w:p>
    <w:p w14:paraId="1643A072" w14:textId="77777777" w:rsidR="00000000" w:rsidRPr="000443F1" w:rsidRDefault="00286E60" w:rsidP="00393096">
      <w:pPr>
        <w:numPr>
          <w:ilvl w:val="0"/>
          <w:numId w:val="3"/>
        </w:numPr>
        <w:spacing w:after="0" w:line="240" w:lineRule="auto"/>
        <w:jc w:val="both"/>
        <w:rPr>
          <w:rFonts w:ascii="Times New Roman" w:hAnsi="Times New Roman" w:cs="Times New Roman"/>
        </w:rPr>
      </w:pPr>
      <w:r w:rsidRPr="000443F1">
        <w:rPr>
          <w:rFonts w:ascii="Times New Roman" w:hAnsi="Times New Roman" w:cs="Times New Roman"/>
        </w:rPr>
        <w:t xml:space="preserve">Ensure that slag pot is not filled above rim. </w:t>
      </w:r>
    </w:p>
    <w:p w14:paraId="3B6EF4A7" w14:textId="77777777" w:rsidR="00000000" w:rsidRDefault="00286E60" w:rsidP="00393096">
      <w:pPr>
        <w:numPr>
          <w:ilvl w:val="0"/>
          <w:numId w:val="3"/>
        </w:numPr>
        <w:spacing w:after="0" w:line="240" w:lineRule="auto"/>
        <w:jc w:val="both"/>
        <w:rPr>
          <w:rFonts w:ascii="Times New Roman" w:hAnsi="Times New Roman" w:cs="Times New Roman"/>
        </w:rPr>
      </w:pPr>
      <w:r w:rsidRPr="000443F1">
        <w:rPr>
          <w:rFonts w:ascii="Times New Roman" w:hAnsi="Times New Roman" w:cs="Times New Roman"/>
        </w:rPr>
        <w:t>Once slag pot is full remove it o</w:t>
      </w:r>
      <w:r w:rsidR="00121B7F">
        <w:rPr>
          <w:rFonts w:ascii="Times New Roman" w:hAnsi="Times New Roman" w:cs="Times New Roman"/>
        </w:rPr>
        <w:t>ut and keep below cooling unit.</w:t>
      </w:r>
    </w:p>
    <w:p w14:paraId="2AAC9033" w14:textId="4643BBCD" w:rsidR="00000000" w:rsidRDefault="00286E60" w:rsidP="00121B7F">
      <w:pPr>
        <w:numPr>
          <w:ilvl w:val="0"/>
          <w:numId w:val="3"/>
        </w:numPr>
        <w:spacing w:after="0" w:line="240" w:lineRule="auto"/>
        <w:jc w:val="both"/>
        <w:rPr>
          <w:rFonts w:ascii="Times New Roman" w:hAnsi="Times New Roman" w:cs="Times New Roman"/>
        </w:rPr>
      </w:pPr>
      <w:r w:rsidRPr="00121B7F">
        <w:rPr>
          <w:rFonts w:ascii="Times New Roman" w:hAnsi="Times New Roman" w:cs="Times New Roman"/>
        </w:rPr>
        <w:t>Slag pot once filled should be removed and kept for cooling near bag house.</w:t>
      </w:r>
    </w:p>
    <w:p w14:paraId="2F889146" w14:textId="7E2B7B77" w:rsidR="00AD4C96" w:rsidRDefault="00AD4C96" w:rsidP="00121B7F">
      <w:pPr>
        <w:numPr>
          <w:ilvl w:val="0"/>
          <w:numId w:val="3"/>
        </w:numPr>
        <w:spacing w:after="0" w:line="240" w:lineRule="auto"/>
        <w:jc w:val="both"/>
        <w:rPr>
          <w:rFonts w:ascii="Times New Roman" w:hAnsi="Times New Roman" w:cs="Times New Roman"/>
        </w:rPr>
      </w:pPr>
      <w:r>
        <w:rPr>
          <w:rFonts w:ascii="Times New Roman" w:hAnsi="Times New Roman" w:cs="Times New Roman"/>
        </w:rPr>
        <w:t>Before placing Slag pot ensure slag pot is in good condition there should not be any crack on slag pot.</w:t>
      </w:r>
    </w:p>
    <w:p w14:paraId="3924ACB9" w14:textId="77777777" w:rsidR="00000000" w:rsidRPr="00576DC7" w:rsidRDefault="00000000" w:rsidP="00430F9F">
      <w:pPr>
        <w:spacing w:after="0" w:line="240" w:lineRule="auto"/>
        <w:ind w:left="720"/>
        <w:jc w:val="both"/>
        <w:rPr>
          <w:rFonts w:ascii="Times New Roman" w:hAnsi="Times New Roman" w:cs="Times New Roman"/>
          <w:color w:val="FF0000"/>
        </w:rPr>
      </w:pPr>
    </w:p>
    <w:p w14:paraId="4F0317E3" w14:textId="77777777" w:rsidR="00121B7F" w:rsidRDefault="00121B7F" w:rsidP="00430F9F">
      <w:pPr>
        <w:spacing w:after="0" w:line="240" w:lineRule="auto"/>
        <w:ind w:left="720"/>
        <w:jc w:val="both"/>
        <w:rPr>
          <w:rFonts w:ascii="Times New Roman" w:hAnsi="Times New Roman" w:cs="Times New Roman"/>
        </w:rPr>
      </w:pPr>
    </w:p>
    <w:p w14:paraId="44B841C5" w14:textId="77777777" w:rsidR="00121B7F" w:rsidRDefault="00121B7F" w:rsidP="00430F9F">
      <w:pPr>
        <w:spacing w:after="0" w:line="240" w:lineRule="auto"/>
        <w:ind w:left="720"/>
        <w:jc w:val="both"/>
        <w:rPr>
          <w:rFonts w:ascii="Times New Roman" w:hAnsi="Times New Roman" w:cs="Times New Roman"/>
        </w:rPr>
      </w:pPr>
    </w:p>
    <w:p w14:paraId="6BC00864" w14:textId="77777777" w:rsidR="00121B7F" w:rsidRPr="000443F1" w:rsidRDefault="00121B7F" w:rsidP="00430F9F">
      <w:pPr>
        <w:spacing w:after="0" w:line="240" w:lineRule="auto"/>
        <w:ind w:left="720"/>
        <w:jc w:val="both"/>
        <w:rPr>
          <w:rFonts w:ascii="Times New Roman" w:hAnsi="Times New Roman" w:cs="Times New Roman"/>
        </w:rPr>
      </w:pPr>
    </w:p>
    <w:p w14:paraId="410EDEC3" w14:textId="77777777" w:rsidR="00000000" w:rsidRPr="000443F1" w:rsidRDefault="00000000" w:rsidP="00255135">
      <w:pPr>
        <w:tabs>
          <w:tab w:val="left" w:pos="567"/>
        </w:tabs>
        <w:spacing w:line="240" w:lineRule="auto"/>
        <w:rPr>
          <w:rFonts w:ascii="Times New Roman" w:hAnsi="Times New Roman" w:cs="Times New Roman"/>
          <w:b/>
          <w:sz w:val="24"/>
          <w:szCs w:val="24"/>
        </w:rPr>
      </w:pPr>
    </w:p>
    <w:tbl>
      <w:tblPr>
        <w:tblW w:w="9095"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4A0" w:firstRow="1" w:lastRow="0" w:firstColumn="1" w:lastColumn="0" w:noHBand="0" w:noVBand="1"/>
      </w:tblPr>
      <w:tblGrid>
        <w:gridCol w:w="2802"/>
        <w:gridCol w:w="3160"/>
        <w:gridCol w:w="3133"/>
      </w:tblGrid>
      <w:tr w:rsidR="00BA7336" w:rsidRPr="000443F1" w14:paraId="44631088" w14:textId="77777777" w:rsidTr="007E45E9">
        <w:trPr>
          <w:trHeight w:val="316"/>
        </w:trPr>
        <w:tc>
          <w:tcPr>
            <w:tcW w:w="2802" w:type="dxa"/>
            <w:shd w:val="clear" w:color="auto" w:fill="auto"/>
          </w:tcPr>
          <w:p w14:paraId="7284B12F" w14:textId="77777777" w:rsidR="00000000" w:rsidRPr="000443F1" w:rsidRDefault="00286E60" w:rsidP="00D00594">
            <w:pPr>
              <w:spacing w:after="0"/>
              <w:rPr>
                <w:rFonts w:ascii="Times New Roman" w:hAnsi="Times New Roman" w:cs="Times New Roman"/>
                <w:b/>
                <w:sz w:val="24"/>
                <w:szCs w:val="24"/>
              </w:rPr>
            </w:pPr>
            <w:r w:rsidRPr="000443F1">
              <w:rPr>
                <w:rFonts w:ascii="Times New Roman" w:hAnsi="Times New Roman" w:cs="Times New Roman"/>
                <w:b/>
                <w:sz w:val="24"/>
                <w:szCs w:val="24"/>
              </w:rPr>
              <w:t xml:space="preserve">Prepared By: </w:t>
            </w:r>
          </w:p>
          <w:p w14:paraId="678E49D0" w14:textId="77777777" w:rsidR="00000000" w:rsidRPr="000443F1" w:rsidRDefault="00286E60" w:rsidP="008A7152">
            <w:pPr>
              <w:spacing w:after="0"/>
              <w:rPr>
                <w:rFonts w:ascii="Times New Roman" w:hAnsi="Times New Roman" w:cs="Times New Roman"/>
                <w:sz w:val="24"/>
                <w:szCs w:val="24"/>
              </w:rPr>
            </w:pPr>
            <w:r w:rsidRPr="000443F1">
              <w:rPr>
                <w:rFonts w:ascii="Times New Roman" w:hAnsi="Times New Roman" w:cs="Times New Roman"/>
                <w:sz w:val="24"/>
                <w:szCs w:val="24"/>
              </w:rPr>
              <w:t>Head – Production PID I</w:t>
            </w:r>
          </w:p>
        </w:tc>
        <w:tc>
          <w:tcPr>
            <w:tcW w:w="3160" w:type="dxa"/>
            <w:shd w:val="clear" w:color="auto" w:fill="auto"/>
          </w:tcPr>
          <w:p w14:paraId="58B2A693" w14:textId="77777777" w:rsidR="00000000" w:rsidRPr="000443F1" w:rsidRDefault="00286E60" w:rsidP="00D00594">
            <w:pPr>
              <w:spacing w:after="0"/>
              <w:rPr>
                <w:rFonts w:ascii="Times New Roman" w:hAnsi="Times New Roman" w:cs="Times New Roman"/>
                <w:b/>
                <w:sz w:val="24"/>
                <w:szCs w:val="24"/>
              </w:rPr>
            </w:pPr>
            <w:r w:rsidRPr="000443F1">
              <w:rPr>
                <w:rFonts w:ascii="Times New Roman" w:hAnsi="Times New Roman" w:cs="Times New Roman"/>
                <w:b/>
                <w:sz w:val="24"/>
                <w:szCs w:val="24"/>
              </w:rPr>
              <w:t xml:space="preserve">Reviewed &amp; Issued By: </w:t>
            </w:r>
          </w:p>
          <w:p w14:paraId="58AD3276" w14:textId="77777777" w:rsidR="00000000" w:rsidRPr="000443F1" w:rsidRDefault="00286E60" w:rsidP="00D00594">
            <w:pPr>
              <w:spacing w:after="0"/>
              <w:rPr>
                <w:rFonts w:ascii="Times New Roman" w:hAnsi="Times New Roman" w:cs="Times New Roman"/>
                <w:sz w:val="24"/>
                <w:szCs w:val="24"/>
              </w:rPr>
            </w:pPr>
            <w:r w:rsidRPr="000443F1">
              <w:rPr>
                <w:rFonts w:ascii="Times New Roman" w:hAnsi="Times New Roman" w:cs="Times New Roman"/>
                <w:sz w:val="24"/>
                <w:szCs w:val="24"/>
              </w:rPr>
              <w:t>Management Representative</w:t>
            </w:r>
          </w:p>
        </w:tc>
        <w:tc>
          <w:tcPr>
            <w:tcW w:w="3133" w:type="dxa"/>
            <w:shd w:val="clear" w:color="auto" w:fill="auto"/>
          </w:tcPr>
          <w:p w14:paraId="0775C9A3" w14:textId="77777777" w:rsidR="00000000" w:rsidRPr="000443F1" w:rsidRDefault="00286E60" w:rsidP="00D00594">
            <w:pPr>
              <w:spacing w:after="0"/>
              <w:rPr>
                <w:rFonts w:ascii="Times New Roman" w:hAnsi="Times New Roman" w:cs="Times New Roman"/>
                <w:b/>
                <w:sz w:val="24"/>
                <w:szCs w:val="24"/>
              </w:rPr>
            </w:pPr>
            <w:r w:rsidRPr="000443F1">
              <w:rPr>
                <w:rFonts w:ascii="Times New Roman" w:hAnsi="Times New Roman" w:cs="Times New Roman"/>
                <w:b/>
                <w:sz w:val="24"/>
                <w:szCs w:val="24"/>
              </w:rPr>
              <w:t xml:space="preserve">Approved By: </w:t>
            </w:r>
          </w:p>
          <w:p w14:paraId="4CC533DA" w14:textId="77777777" w:rsidR="00000000" w:rsidRPr="000443F1" w:rsidRDefault="00286E60" w:rsidP="00ED48D2">
            <w:pPr>
              <w:spacing w:after="0"/>
              <w:rPr>
                <w:rFonts w:ascii="Times New Roman" w:hAnsi="Times New Roman" w:cs="Times New Roman"/>
                <w:sz w:val="24"/>
                <w:szCs w:val="24"/>
              </w:rPr>
            </w:pPr>
            <w:r w:rsidRPr="000443F1">
              <w:rPr>
                <w:rFonts w:ascii="Times New Roman" w:hAnsi="Times New Roman" w:cs="Times New Roman"/>
                <w:sz w:val="24"/>
                <w:szCs w:val="24"/>
              </w:rPr>
              <w:t>Head – Pig Iron Division</w:t>
            </w:r>
          </w:p>
        </w:tc>
      </w:tr>
      <w:tr w:rsidR="00BA7336" w:rsidRPr="000443F1" w14:paraId="3A5B3B30" w14:textId="77777777" w:rsidTr="004A525E">
        <w:trPr>
          <w:trHeight w:val="1227"/>
        </w:trPr>
        <w:tc>
          <w:tcPr>
            <w:tcW w:w="2802" w:type="dxa"/>
            <w:shd w:val="clear" w:color="auto" w:fill="auto"/>
          </w:tcPr>
          <w:p w14:paraId="277DFF2F" w14:textId="77777777" w:rsidR="00000000" w:rsidRPr="000443F1" w:rsidRDefault="00286E60" w:rsidP="00B80FF3">
            <w:pPr>
              <w:rPr>
                <w:rFonts w:ascii="Times New Roman" w:hAnsi="Times New Roman" w:cs="Times New Roman"/>
                <w:b/>
                <w:sz w:val="24"/>
                <w:szCs w:val="24"/>
              </w:rPr>
            </w:pPr>
            <w:r w:rsidRPr="000443F1">
              <w:rPr>
                <w:rFonts w:ascii="Times New Roman" w:hAnsi="Times New Roman" w:cs="Times New Roman"/>
                <w:b/>
                <w:sz w:val="24"/>
                <w:szCs w:val="24"/>
              </w:rPr>
              <w:t>Signature:</w:t>
            </w:r>
          </w:p>
        </w:tc>
        <w:tc>
          <w:tcPr>
            <w:tcW w:w="3160" w:type="dxa"/>
            <w:shd w:val="clear" w:color="auto" w:fill="auto"/>
          </w:tcPr>
          <w:p w14:paraId="27B37662" w14:textId="77777777" w:rsidR="00000000" w:rsidRPr="000443F1" w:rsidRDefault="00286E60" w:rsidP="00B80FF3">
            <w:pPr>
              <w:rPr>
                <w:rFonts w:ascii="Times New Roman" w:hAnsi="Times New Roman" w:cs="Times New Roman"/>
                <w:b/>
                <w:sz w:val="24"/>
                <w:szCs w:val="24"/>
              </w:rPr>
            </w:pPr>
            <w:r w:rsidRPr="000443F1">
              <w:rPr>
                <w:rFonts w:ascii="Times New Roman" w:hAnsi="Times New Roman" w:cs="Times New Roman"/>
                <w:b/>
                <w:sz w:val="24"/>
                <w:szCs w:val="24"/>
              </w:rPr>
              <w:t>Signature:</w:t>
            </w:r>
          </w:p>
        </w:tc>
        <w:tc>
          <w:tcPr>
            <w:tcW w:w="3133" w:type="dxa"/>
            <w:shd w:val="clear" w:color="auto" w:fill="auto"/>
          </w:tcPr>
          <w:p w14:paraId="2AD14BF2" w14:textId="77777777" w:rsidR="00000000" w:rsidRPr="000443F1" w:rsidRDefault="00286E60" w:rsidP="00B80FF3">
            <w:pPr>
              <w:rPr>
                <w:rFonts w:ascii="Times New Roman" w:hAnsi="Times New Roman" w:cs="Times New Roman"/>
                <w:b/>
                <w:sz w:val="24"/>
                <w:szCs w:val="24"/>
              </w:rPr>
            </w:pPr>
            <w:r w:rsidRPr="000443F1">
              <w:rPr>
                <w:rFonts w:ascii="Times New Roman" w:hAnsi="Times New Roman" w:cs="Times New Roman"/>
                <w:b/>
                <w:sz w:val="24"/>
                <w:szCs w:val="24"/>
              </w:rPr>
              <w:t>Signature:</w:t>
            </w:r>
          </w:p>
        </w:tc>
      </w:tr>
      <w:tr w:rsidR="00BA7336" w:rsidRPr="000443F1" w14:paraId="7E63C9F3" w14:textId="77777777" w:rsidTr="007E45E9">
        <w:trPr>
          <w:trHeight w:val="56"/>
        </w:trPr>
        <w:tc>
          <w:tcPr>
            <w:tcW w:w="2802" w:type="dxa"/>
            <w:shd w:val="clear" w:color="auto" w:fill="auto"/>
          </w:tcPr>
          <w:p w14:paraId="58FA63B9" w14:textId="0A2CBB8A" w:rsidR="00000000" w:rsidRPr="000443F1" w:rsidRDefault="00286E60" w:rsidP="007E45E9">
            <w:pPr>
              <w:rPr>
                <w:rFonts w:ascii="Times New Roman" w:hAnsi="Times New Roman" w:cs="Times New Roman"/>
                <w:b/>
                <w:sz w:val="24"/>
                <w:szCs w:val="24"/>
              </w:rPr>
            </w:pPr>
            <w:r w:rsidRPr="000443F1">
              <w:rPr>
                <w:rFonts w:ascii="Times New Roman" w:hAnsi="Times New Roman" w:cs="Times New Roman"/>
                <w:b/>
                <w:sz w:val="24"/>
                <w:szCs w:val="24"/>
              </w:rPr>
              <w:t xml:space="preserve">Date: </w:t>
            </w:r>
            <w:r w:rsidR="00AD4C96">
              <w:rPr>
                <w:rFonts w:ascii="Times New Roman" w:hAnsi="Times New Roman" w:cs="Times New Roman"/>
                <w:b/>
                <w:sz w:val="24"/>
                <w:szCs w:val="24"/>
              </w:rPr>
              <w:t>1</w:t>
            </w:r>
            <w:r w:rsidR="008742BE">
              <w:rPr>
                <w:rFonts w:ascii="Times New Roman" w:hAnsi="Times New Roman" w:cs="Times New Roman"/>
                <w:b/>
                <w:sz w:val="24"/>
                <w:szCs w:val="24"/>
              </w:rPr>
              <w:t>0</w:t>
            </w:r>
            <w:r w:rsidR="00895D49">
              <w:rPr>
                <w:rFonts w:ascii="Times New Roman" w:hAnsi="Times New Roman" w:cs="Times New Roman"/>
                <w:b/>
              </w:rPr>
              <w:t>.07.202</w:t>
            </w:r>
            <w:r w:rsidR="008742BE">
              <w:rPr>
                <w:rFonts w:ascii="Times New Roman" w:hAnsi="Times New Roman" w:cs="Times New Roman"/>
                <w:b/>
              </w:rPr>
              <w:t>3</w:t>
            </w:r>
          </w:p>
        </w:tc>
        <w:tc>
          <w:tcPr>
            <w:tcW w:w="3160" w:type="dxa"/>
            <w:shd w:val="clear" w:color="auto" w:fill="auto"/>
          </w:tcPr>
          <w:p w14:paraId="18D08E65" w14:textId="007A48A5" w:rsidR="00000000" w:rsidRPr="000443F1" w:rsidRDefault="00286E60" w:rsidP="007E45E9">
            <w:pPr>
              <w:rPr>
                <w:rFonts w:ascii="Times New Roman" w:hAnsi="Times New Roman" w:cs="Times New Roman"/>
                <w:b/>
                <w:sz w:val="24"/>
                <w:szCs w:val="24"/>
              </w:rPr>
            </w:pPr>
            <w:r w:rsidRPr="000443F1">
              <w:rPr>
                <w:rFonts w:ascii="Times New Roman" w:hAnsi="Times New Roman" w:cs="Times New Roman"/>
                <w:b/>
                <w:sz w:val="24"/>
                <w:szCs w:val="24"/>
              </w:rPr>
              <w:t xml:space="preserve">Date: </w:t>
            </w:r>
            <w:r w:rsidR="00895D49">
              <w:rPr>
                <w:rFonts w:ascii="Times New Roman" w:hAnsi="Times New Roman" w:cs="Times New Roman"/>
                <w:b/>
              </w:rPr>
              <w:t>1</w:t>
            </w:r>
            <w:r w:rsidR="008742BE">
              <w:rPr>
                <w:rFonts w:ascii="Times New Roman" w:hAnsi="Times New Roman" w:cs="Times New Roman"/>
                <w:b/>
              </w:rPr>
              <w:t>0</w:t>
            </w:r>
            <w:r w:rsidR="00895D49">
              <w:rPr>
                <w:rFonts w:ascii="Times New Roman" w:hAnsi="Times New Roman" w:cs="Times New Roman"/>
                <w:b/>
              </w:rPr>
              <w:t>.07.202</w:t>
            </w:r>
            <w:r w:rsidR="008742BE">
              <w:rPr>
                <w:rFonts w:ascii="Times New Roman" w:hAnsi="Times New Roman" w:cs="Times New Roman"/>
                <w:b/>
              </w:rPr>
              <w:t>3</w:t>
            </w:r>
          </w:p>
        </w:tc>
        <w:tc>
          <w:tcPr>
            <w:tcW w:w="3133" w:type="dxa"/>
            <w:shd w:val="clear" w:color="auto" w:fill="auto"/>
          </w:tcPr>
          <w:p w14:paraId="13F37889" w14:textId="2847F7BC" w:rsidR="00000000" w:rsidRPr="000443F1" w:rsidRDefault="00286E60" w:rsidP="007E45E9">
            <w:pPr>
              <w:rPr>
                <w:rFonts w:ascii="Times New Roman" w:hAnsi="Times New Roman" w:cs="Times New Roman"/>
                <w:b/>
                <w:sz w:val="24"/>
                <w:szCs w:val="24"/>
              </w:rPr>
            </w:pPr>
            <w:r w:rsidRPr="000443F1">
              <w:rPr>
                <w:rFonts w:ascii="Times New Roman" w:hAnsi="Times New Roman" w:cs="Times New Roman"/>
                <w:b/>
                <w:sz w:val="24"/>
                <w:szCs w:val="24"/>
              </w:rPr>
              <w:t xml:space="preserve">Date: </w:t>
            </w:r>
            <w:r w:rsidR="00895D49">
              <w:rPr>
                <w:rFonts w:ascii="Times New Roman" w:hAnsi="Times New Roman" w:cs="Times New Roman"/>
                <w:b/>
              </w:rPr>
              <w:t>1</w:t>
            </w:r>
            <w:r w:rsidR="008742BE">
              <w:rPr>
                <w:rFonts w:ascii="Times New Roman" w:hAnsi="Times New Roman" w:cs="Times New Roman"/>
                <w:b/>
              </w:rPr>
              <w:t>0</w:t>
            </w:r>
            <w:r w:rsidR="00895D49">
              <w:rPr>
                <w:rFonts w:ascii="Times New Roman" w:hAnsi="Times New Roman" w:cs="Times New Roman"/>
                <w:b/>
              </w:rPr>
              <w:t>.07.202</w:t>
            </w:r>
            <w:r w:rsidR="008742BE">
              <w:rPr>
                <w:rFonts w:ascii="Times New Roman" w:hAnsi="Times New Roman" w:cs="Times New Roman"/>
                <w:b/>
              </w:rPr>
              <w:t>3</w:t>
            </w:r>
          </w:p>
        </w:tc>
      </w:tr>
    </w:tbl>
    <w:p w14:paraId="55477998" w14:textId="65E3ADB3" w:rsidR="00000000" w:rsidRDefault="00000000" w:rsidP="00314A11">
      <w:pPr>
        <w:tabs>
          <w:tab w:val="left" w:pos="567"/>
        </w:tabs>
        <w:spacing w:line="240" w:lineRule="auto"/>
        <w:ind w:left="567" w:hanging="567"/>
        <w:rPr>
          <w:rFonts w:ascii="Times New Roman" w:hAnsi="Times New Roman" w:cs="Times New Roman"/>
          <w:b/>
          <w:sz w:val="28"/>
          <w:szCs w:val="28"/>
        </w:rPr>
      </w:pPr>
    </w:p>
    <w:tbl>
      <w:tblPr>
        <w:tblStyle w:val="TableGrid"/>
        <w:tblW w:w="0" w:type="auto"/>
        <w:tblInd w:w="-5" w:type="dxa"/>
        <w:tblLook w:val="04A0" w:firstRow="1" w:lastRow="0" w:firstColumn="1" w:lastColumn="0" w:noHBand="0" w:noVBand="1"/>
      </w:tblPr>
      <w:tblGrid>
        <w:gridCol w:w="2769"/>
        <w:gridCol w:w="2190"/>
        <w:gridCol w:w="2182"/>
        <w:gridCol w:w="1949"/>
      </w:tblGrid>
      <w:tr w:rsidR="00AD4C96" w14:paraId="55007DD7" w14:textId="77777777" w:rsidTr="004B0F2F">
        <w:tc>
          <w:tcPr>
            <w:tcW w:w="9090" w:type="dxa"/>
            <w:gridSpan w:val="4"/>
          </w:tcPr>
          <w:p w14:paraId="07B20F45" w14:textId="77777777" w:rsidR="00AD4C96" w:rsidRDefault="00AD4C96" w:rsidP="004B0F2F">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AD4C96" w14:paraId="2C154E64" w14:textId="77777777" w:rsidTr="004B0F2F">
        <w:tc>
          <w:tcPr>
            <w:tcW w:w="2769" w:type="dxa"/>
          </w:tcPr>
          <w:p w14:paraId="0EE88EA7" w14:textId="77777777" w:rsidR="00AD4C96" w:rsidRDefault="00AD4C96" w:rsidP="004B0F2F">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190" w:type="dxa"/>
          </w:tcPr>
          <w:p w14:paraId="0AB56594" w14:textId="77777777" w:rsidR="00AD4C96" w:rsidRDefault="00AD4C96" w:rsidP="004B0F2F">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182" w:type="dxa"/>
          </w:tcPr>
          <w:p w14:paraId="6C068820" w14:textId="77777777" w:rsidR="00AD4C96" w:rsidRDefault="00AD4C96" w:rsidP="004B0F2F">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949" w:type="dxa"/>
          </w:tcPr>
          <w:p w14:paraId="51A117A7" w14:textId="77777777" w:rsidR="00AD4C96" w:rsidRDefault="00AD4C96" w:rsidP="004B0F2F">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AD4C96" w:rsidRPr="001A3E3D" w14:paraId="7DBD60C7" w14:textId="77777777" w:rsidTr="004B0F2F">
        <w:tc>
          <w:tcPr>
            <w:tcW w:w="2769" w:type="dxa"/>
          </w:tcPr>
          <w:p w14:paraId="486D1B4F" w14:textId="66C95091" w:rsidR="00AD4C96" w:rsidRPr="001A3E3D" w:rsidRDefault="00AD4C96" w:rsidP="004B0F2F">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15.07.2022</w:t>
            </w:r>
          </w:p>
        </w:tc>
        <w:tc>
          <w:tcPr>
            <w:tcW w:w="2190" w:type="dxa"/>
          </w:tcPr>
          <w:p w14:paraId="1CBD7C65" w14:textId="1233E391" w:rsidR="00AD4C96" w:rsidRPr="001A3E3D" w:rsidRDefault="00AD4C96" w:rsidP="004B0F2F">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Work instructions for dumping debris into slag pot inside bag house</w:t>
            </w:r>
          </w:p>
        </w:tc>
        <w:tc>
          <w:tcPr>
            <w:tcW w:w="2182" w:type="dxa"/>
          </w:tcPr>
          <w:p w14:paraId="2C59E83D" w14:textId="707FB7F2" w:rsidR="00AD4C96" w:rsidRPr="001A3E3D" w:rsidRDefault="00AD4C96" w:rsidP="004B0F2F">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Point 8</w:t>
            </w:r>
          </w:p>
        </w:tc>
        <w:tc>
          <w:tcPr>
            <w:tcW w:w="1949" w:type="dxa"/>
          </w:tcPr>
          <w:p w14:paraId="102F32D2" w14:textId="72262271" w:rsidR="00AD4C96" w:rsidRPr="001A3E3D" w:rsidRDefault="00AD4C96" w:rsidP="004B0F2F">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05</w:t>
            </w:r>
          </w:p>
        </w:tc>
      </w:tr>
      <w:tr w:rsidR="00AD4C96" w14:paraId="75DD06FB" w14:textId="77777777" w:rsidTr="004B0F2F">
        <w:tc>
          <w:tcPr>
            <w:tcW w:w="2769" w:type="dxa"/>
          </w:tcPr>
          <w:p w14:paraId="65369EDD" w14:textId="77777777" w:rsidR="00AD4C96" w:rsidRDefault="00AD4C96" w:rsidP="004B0F2F">
            <w:pPr>
              <w:pStyle w:val="ListParagraph"/>
              <w:tabs>
                <w:tab w:val="left" w:pos="567"/>
              </w:tabs>
              <w:spacing w:line="240" w:lineRule="auto"/>
              <w:ind w:left="0"/>
              <w:rPr>
                <w:rFonts w:ascii="Times New Roman" w:hAnsi="Times New Roman"/>
                <w:b/>
                <w:sz w:val="24"/>
                <w:szCs w:val="24"/>
              </w:rPr>
            </w:pPr>
          </w:p>
        </w:tc>
        <w:tc>
          <w:tcPr>
            <w:tcW w:w="2190" w:type="dxa"/>
          </w:tcPr>
          <w:p w14:paraId="7B7965C3" w14:textId="77777777" w:rsidR="00AD4C96" w:rsidRDefault="00AD4C96" w:rsidP="004B0F2F">
            <w:pPr>
              <w:pStyle w:val="ListParagraph"/>
              <w:tabs>
                <w:tab w:val="left" w:pos="567"/>
              </w:tabs>
              <w:spacing w:line="240" w:lineRule="auto"/>
              <w:ind w:left="0"/>
              <w:rPr>
                <w:rFonts w:ascii="Times New Roman" w:hAnsi="Times New Roman"/>
                <w:b/>
                <w:sz w:val="24"/>
                <w:szCs w:val="24"/>
              </w:rPr>
            </w:pPr>
          </w:p>
        </w:tc>
        <w:tc>
          <w:tcPr>
            <w:tcW w:w="2182" w:type="dxa"/>
          </w:tcPr>
          <w:p w14:paraId="7B41F61A" w14:textId="77777777" w:rsidR="00AD4C96" w:rsidRDefault="00AD4C96" w:rsidP="004B0F2F">
            <w:pPr>
              <w:pStyle w:val="ListParagraph"/>
              <w:tabs>
                <w:tab w:val="left" w:pos="567"/>
              </w:tabs>
              <w:spacing w:line="240" w:lineRule="auto"/>
              <w:ind w:left="0"/>
              <w:rPr>
                <w:rFonts w:ascii="Times New Roman" w:hAnsi="Times New Roman"/>
                <w:b/>
                <w:sz w:val="24"/>
                <w:szCs w:val="24"/>
              </w:rPr>
            </w:pPr>
          </w:p>
        </w:tc>
        <w:tc>
          <w:tcPr>
            <w:tcW w:w="1949" w:type="dxa"/>
          </w:tcPr>
          <w:p w14:paraId="2C8B44D9" w14:textId="77777777" w:rsidR="00AD4C96" w:rsidRDefault="00AD4C96" w:rsidP="004B0F2F">
            <w:pPr>
              <w:pStyle w:val="ListParagraph"/>
              <w:tabs>
                <w:tab w:val="left" w:pos="567"/>
              </w:tabs>
              <w:spacing w:line="240" w:lineRule="auto"/>
              <w:ind w:left="0"/>
              <w:rPr>
                <w:rFonts w:ascii="Times New Roman" w:hAnsi="Times New Roman"/>
                <w:b/>
                <w:sz w:val="24"/>
                <w:szCs w:val="24"/>
              </w:rPr>
            </w:pPr>
          </w:p>
        </w:tc>
      </w:tr>
    </w:tbl>
    <w:p w14:paraId="6A8B93CD" w14:textId="77777777" w:rsidR="00AD4C96" w:rsidRPr="000443F1" w:rsidRDefault="00AD4C96" w:rsidP="00314A11">
      <w:pPr>
        <w:tabs>
          <w:tab w:val="left" w:pos="567"/>
        </w:tabs>
        <w:spacing w:line="240" w:lineRule="auto"/>
        <w:ind w:left="567" w:hanging="567"/>
        <w:rPr>
          <w:rFonts w:ascii="Times New Roman" w:hAnsi="Times New Roman" w:cs="Times New Roman"/>
          <w:b/>
          <w:sz w:val="28"/>
          <w:szCs w:val="28"/>
        </w:rPr>
      </w:pPr>
    </w:p>
    <w:sectPr w:rsidR="00AD4C96" w:rsidRPr="000443F1"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E1929" w14:textId="77777777" w:rsidR="00267500" w:rsidRDefault="00267500">
      <w:pPr>
        <w:spacing w:after="0" w:line="240" w:lineRule="auto"/>
      </w:pPr>
      <w:r>
        <w:separator/>
      </w:r>
    </w:p>
  </w:endnote>
  <w:endnote w:type="continuationSeparator" w:id="0">
    <w:p w14:paraId="5CD5D05A" w14:textId="77777777" w:rsidR="00267500" w:rsidRDefault="00267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F9D98" w14:textId="77777777" w:rsidR="00000000" w:rsidRDefault="00286E60" w:rsidP="00450E2A">
    <w:pPr>
      <w:tabs>
        <w:tab w:val="center" w:pos="4666"/>
        <w:tab w:val="right" w:pos="9333"/>
      </w:tabs>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FD2CB" w14:textId="77777777" w:rsidR="00267500" w:rsidRDefault="00267500">
      <w:pPr>
        <w:spacing w:after="0" w:line="240" w:lineRule="auto"/>
      </w:pPr>
      <w:r>
        <w:separator/>
      </w:r>
    </w:p>
  </w:footnote>
  <w:footnote w:type="continuationSeparator" w:id="0">
    <w:p w14:paraId="552FAAFD" w14:textId="77777777" w:rsidR="00267500" w:rsidRDefault="002675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260"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801"/>
      <w:gridCol w:w="4139"/>
      <w:gridCol w:w="1440"/>
      <w:gridCol w:w="2880"/>
    </w:tblGrid>
    <w:tr w:rsidR="00314A11" w:rsidRPr="00DC71A8" w14:paraId="1B1D51EE" w14:textId="77777777" w:rsidTr="00D22234">
      <w:trPr>
        <w:trHeight w:val="251"/>
      </w:trPr>
      <w:tc>
        <w:tcPr>
          <w:tcW w:w="1801" w:type="dxa"/>
          <w:vMerge w:val="restart"/>
          <w:vAlign w:val="center"/>
        </w:tcPr>
        <w:p w14:paraId="1B802BBB" w14:textId="010F2036" w:rsidR="00000000" w:rsidRPr="001B4A42" w:rsidRDefault="00D22234" w:rsidP="00AD4C96">
          <w:r>
            <w:rPr>
              <w:noProof/>
            </w:rPr>
            <w:drawing>
              <wp:inline distT="0" distB="0" distL="0" distR="0" wp14:anchorId="3C535A16" wp14:editId="321A0D63">
                <wp:extent cx="943610" cy="1238250"/>
                <wp:effectExtent l="0" t="0" r="8890" b="0"/>
                <wp:docPr id="3" name="Picture 3"/>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1238250"/>
                        </a:xfrm>
                        <a:prstGeom prst="rect">
                          <a:avLst/>
                        </a:prstGeom>
                        <a:noFill/>
                        <a:ln>
                          <a:noFill/>
                        </a:ln>
                      </pic:spPr>
                    </pic:pic>
                  </a:graphicData>
                </a:graphic>
              </wp:inline>
            </w:drawing>
          </w:r>
        </w:p>
      </w:tc>
      <w:tc>
        <w:tcPr>
          <w:tcW w:w="4139" w:type="dxa"/>
        </w:tcPr>
        <w:p w14:paraId="1F1A5FE8" w14:textId="77777777" w:rsidR="00000000" w:rsidRPr="001B4A42" w:rsidRDefault="00286E60" w:rsidP="00E210CD">
          <w:pP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w:t>
          </w:r>
          <w:r w:rsidR="00E210CD">
            <w:rPr>
              <w:rFonts w:ascii="Times New Roman" w:hAnsi="Times New Roman"/>
              <w:b/>
            </w:rPr>
            <w:t>ED</w:t>
          </w:r>
          <w:r>
            <w:rPr>
              <w:rFonts w:ascii="Times New Roman" w:hAnsi="Times New Roman"/>
              <w:b/>
            </w:rPr>
            <w:t xml:space="preserve"> BUSINESS</w:t>
          </w:r>
        </w:p>
      </w:tc>
      <w:tc>
        <w:tcPr>
          <w:tcW w:w="1440" w:type="dxa"/>
        </w:tcPr>
        <w:p w14:paraId="51DDF8E2" w14:textId="77777777" w:rsidR="00000000" w:rsidRPr="00DC71A8" w:rsidRDefault="00286E60" w:rsidP="00314A11">
          <w:pPr>
            <w:rPr>
              <w:rFonts w:ascii="Times New Roman" w:hAnsi="Times New Roman" w:cs="Times New Roman"/>
              <w:b/>
            </w:rPr>
          </w:pPr>
          <w:r w:rsidRPr="00DC71A8">
            <w:rPr>
              <w:rFonts w:ascii="Times New Roman" w:hAnsi="Times New Roman" w:cs="Times New Roman"/>
              <w:b/>
            </w:rPr>
            <w:t>Document No.:</w:t>
          </w:r>
        </w:p>
      </w:tc>
      <w:tc>
        <w:tcPr>
          <w:tcW w:w="2880" w:type="dxa"/>
        </w:tcPr>
        <w:p w14:paraId="4BA1D962" w14:textId="1AFF39BD" w:rsidR="00000000" w:rsidRPr="00DC71A8" w:rsidRDefault="00286E60" w:rsidP="00DC71A8">
          <w:pPr>
            <w:rPr>
              <w:rFonts w:ascii="Times New Roman" w:hAnsi="Times New Roman" w:cs="Times New Roman"/>
              <w:b/>
            </w:rPr>
          </w:pPr>
          <w:r w:rsidRPr="00DC71A8">
            <w:rPr>
              <w:rFonts w:ascii="Times New Roman" w:hAnsi="Times New Roman" w:cs="Times New Roman"/>
              <w:b/>
            </w:rPr>
            <w:t>VL/IMS/</w:t>
          </w:r>
          <w:r w:rsidR="00DC71A8" w:rsidRPr="00DC71A8">
            <w:rPr>
              <w:rFonts w:ascii="Times New Roman" w:hAnsi="Times New Roman" w:cs="Times New Roman"/>
              <w:b/>
            </w:rPr>
            <w:t>PIDI</w:t>
          </w:r>
          <w:r w:rsidR="001F12EE">
            <w:rPr>
              <w:rFonts w:ascii="Times New Roman" w:hAnsi="Times New Roman" w:cs="Times New Roman"/>
              <w:b/>
            </w:rPr>
            <w:t>/PROD</w:t>
          </w:r>
          <w:r w:rsidRPr="00DC71A8">
            <w:rPr>
              <w:rFonts w:ascii="Times New Roman" w:hAnsi="Times New Roman" w:cs="Times New Roman"/>
              <w:b/>
            </w:rPr>
            <w:t>/WI/19G</w:t>
          </w:r>
        </w:p>
      </w:tc>
    </w:tr>
    <w:tr w:rsidR="00314A11" w:rsidRPr="00DC71A8" w14:paraId="2FFFBA3E" w14:textId="77777777" w:rsidTr="00D22234">
      <w:trPr>
        <w:trHeight w:val="437"/>
      </w:trPr>
      <w:tc>
        <w:tcPr>
          <w:tcW w:w="1801" w:type="dxa"/>
          <w:vMerge/>
        </w:tcPr>
        <w:p w14:paraId="4EDCDC52" w14:textId="77777777" w:rsidR="00000000" w:rsidRPr="001B4A42" w:rsidRDefault="00000000" w:rsidP="003F30BD"/>
      </w:tc>
      <w:tc>
        <w:tcPr>
          <w:tcW w:w="4139" w:type="dxa"/>
        </w:tcPr>
        <w:p w14:paraId="09FD0CDC" w14:textId="77777777" w:rsidR="00000000" w:rsidRPr="001B4A42" w:rsidRDefault="00286E60" w:rsidP="00E80860">
          <w:pPr>
            <w:jc w:val="center"/>
            <w:rPr>
              <w:rFonts w:ascii="Times New Roman" w:hAnsi="Times New Roman"/>
              <w:b/>
            </w:rPr>
          </w:pPr>
          <w:r w:rsidRPr="001B4A42">
            <w:rPr>
              <w:rFonts w:ascii="Times New Roman" w:hAnsi="Times New Roman"/>
              <w:b/>
            </w:rPr>
            <w:t xml:space="preserve">INTEGRATED MANAGEMENT SYSTEM </w:t>
          </w:r>
        </w:p>
      </w:tc>
      <w:tc>
        <w:tcPr>
          <w:tcW w:w="1440" w:type="dxa"/>
        </w:tcPr>
        <w:p w14:paraId="4BE309F2" w14:textId="77777777" w:rsidR="00000000" w:rsidRPr="00DC71A8" w:rsidRDefault="00286E60" w:rsidP="00314A11">
          <w:pPr>
            <w:rPr>
              <w:rFonts w:ascii="Times New Roman" w:hAnsi="Times New Roman" w:cs="Times New Roman"/>
              <w:b/>
            </w:rPr>
          </w:pPr>
          <w:r w:rsidRPr="00DC71A8">
            <w:rPr>
              <w:rFonts w:ascii="Times New Roman" w:hAnsi="Times New Roman" w:cs="Times New Roman"/>
              <w:b/>
            </w:rPr>
            <w:t>Revision Date:</w:t>
          </w:r>
        </w:p>
      </w:tc>
      <w:tc>
        <w:tcPr>
          <w:tcW w:w="2880" w:type="dxa"/>
        </w:tcPr>
        <w:p w14:paraId="60016154" w14:textId="4666DE52" w:rsidR="00000000" w:rsidRPr="00DC71A8" w:rsidRDefault="00895D49" w:rsidP="00314A11">
          <w:pPr>
            <w:rPr>
              <w:rFonts w:ascii="Times New Roman" w:hAnsi="Times New Roman" w:cs="Times New Roman"/>
              <w:b/>
            </w:rPr>
          </w:pPr>
          <w:r>
            <w:rPr>
              <w:rFonts w:ascii="Times New Roman" w:hAnsi="Times New Roman" w:cs="Times New Roman"/>
              <w:b/>
            </w:rPr>
            <w:t>1</w:t>
          </w:r>
          <w:r w:rsidR="008742BE">
            <w:rPr>
              <w:rFonts w:ascii="Times New Roman" w:hAnsi="Times New Roman" w:cs="Times New Roman"/>
              <w:b/>
            </w:rPr>
            <w:t>0</w:t>
          </w:r>
          <w:r>
            <w:rPr>
              <w:rFonts w:ascii="Times New Roman" w:hAnsi="Times New Roman" w:cs="Times New Roman"/>
              <w:b/>
            </w:rPr>
            <w:t>.07.202</w:t>
          </w:r>
          <w:r w:rsidR="008742BE">
            <w:rPr>
              <w:rFonts w:ascii="Times New Roman" w:hAnsi="Times New Roman" w:cs="Times New Roman"/>
              <w:b/>
            </w:rPr>
            <w:t>3</w:t>
          </w:r>
        </w:p>
      </w:tc>
    </w:tr>
    <w:tr w:rsidR="00314A11" w:rsidRPr="00DC71A8" w14:paraId="25A7E63F" w14:textId="77777777" w:rsidTr="00D22234">
      <w:trPr>
        <w:trHeight w:val="143"/>
      </w:trPr>
      <w:tc>
        <w:tcPr>
          <w:tcW w:w="1801" w:type="dxa"/>
          <w:vMerge/>
        </w:tcPr>
        <w:p w14:paraId="0098B77E" w14:textId="77777777" w:rsidR="00000000" w:rsidRPr="001B4A42" w:rsidRDefault="00000000" w:rsidP="003F30BD"/>
      </w:tc>
      <w:tc>
        <w:tcPr>
          <w:tcW w:w="4139" w:type="dxa"/>
          <w:vMerge w:val="restart"/>
          <w:vAlign w:val="center"/>
        </w:tcPr>
        <w:p w14:paraId="7DC3FD83" w14:textId="77777777" w:rsidR="00000000" w:rsidRPr="001B4A42" w:rsidRDefault="00286E60" w:rsidP="001B3F1A">
          <w:pPr>
            <w:ind w:left="-70"/>
            <w:jc w:val="center"/>
            <w:rPr>
              <w:rFonts w:ascii="Times New Roman" w:hAnsi="Times New Roman"/>
              <w:b/>
            </w:rPr>
          </w:pPr>
          <w:r w:rsidRPr="009532E4">
            <w:rPr>
              <w:rFonts w:ascii="Times New Roman" w:hAnsi="Times New Roman"/>
              <w:b/>
            </w:rPr>
            <w:t xml:space="preserve">Work Instructions for </w:t>
          </w:r>
          <w:r w:rsidRPr="00EB3C2A">
            <w:rPr>
              <w:rFonts w:ascii="Times New Roman" w:hAnsi="Times New Roman"/>
              <w:b/>
              <w:sz w:val="20"/>
            </w:rPr>
            <w:t>DUMPING DEBRIS IN TO SLAG POT INSIDE BAG HOUSE</w:t>
          </w:r>
        </w:p>
      </w:tc>
      <w:tc>
        <w:tcPr>
          <w:tcW w:w="1440" w:type="dxa"/>
        </w:tcPr>
        <w:p w14:paraId="62E19941" w14:textId="77777777" w:rsidR="00000000" w:rsidRPr="00DC71A8" w:rsidRDefault="00286E60" w:rsidP="00314A11">
          <w:pPr>
            <w:rPr>
              <w:rFonts w:ascii="Times New Roman" w:hAnsi="Times New Roman" w:cs="Times New Roman"/>
              <w:b/>
            </w:rPr>
          </w:pPr>
          <w:r w:rsidRPr="00DC71A8">
            <w:rPr>
              <w:rFonts w:ascii="Times New Roman" w:hAnsi="Times New Roman" w:cs="Times New Roman"/>
              <w:b/>
            </w:rPr>
            <w:t>Revision No.:</w:t>
          </w:r>
        </w:p>
      </w:tc>
      <w:tc>
        <w:tcPr>
          <w:tcW w:w="2880" w:type="dxa"/>
        </w:tcPr>
        <w:p w14:paraId="03C13200" w14:textId="0B2D0C0B" w:rsidR="00000000" w:rsidRPr="00DC71A8" w:rsidRDefault="00286E60" w:rsidP="001B3F1A">
          <w:pPr>
            <w:rPr>
              <w:rFonts w:ascii="Times New Roman" w:hAnsi="Times New Roman" w:cs="Times New Roman"/>
              <w:b/>
            </w:rPr>
          </w:pPr>
          <w:r w:rsidRPr="00DC71A8">
            <w:rPr>
              <w:rFonts w:ascii="Times New Roman" w:hAnsi="Times New Roman" w:cs="Times New Roman"/>
              <w:b/>
            </w:rPr>
            <w:t>0</w:t>
          </w:r>
          <w:r w:rsidR="008742BE">
            <w:rPr>
              <w:rFonts w:ascii="Times New Roman" w:hAnsi="Times New Roman" w:cs="Times New Roman"/>
              <w:b/>
            </w:rPr>
            <w:t>6</w:t>
          </w:r>
        </w:p>
      </w:tc>
    </w:tr>
    <w:tr w:rsidR="00314A11" w:rsidRPr="00DC71A8" w14:paraId="1A122B02" w14:textId="77777777" w:rsidTr="00D22234">
      <w:trPr>
        <w:trHeight w:val="70"/>
      </w:trPr>
      <w:tc>
        <w:tcPr>
          <w:tcW w:w="1801" w:type="dxa"/>
          <w:vMerge/>
        </w:tcPr>
        <w:p w14:paraId="3538B3DD" w14:textId="77777777" w:rsidR="00000000" w:rsidRPr="001B4A42" w:rsidRDefault="00000000" w:rsidP="003F30BD"/>
      </w:tc>
      <w:tc>
        <w:tcPr>
          <w:tcW w:w="4139" w:type="dxa"/>
          <w:vMerge/>
        </w:tcPr>
        <w:p w14:paraId="5B58E8DE" w14:textId="77777777" w:rsidR="00000000" w:rsidRPr="001B4A42" w:rsidRDefault="00000000" w:rsidP="003F30BD">
          <w:pPr>
            <w:jc w:val="center"/>
            <w:rPr>
              <w:rFonts w:ascii="Times New Roman" w:hAnsi="Times New Roman"/>
              <w:b/>
            </w:rPr>
          </w:pPr>
        </w:p>
      </w:tc>
      <w:tc>
        <w:tcPr>
          <w:tcW w:w="1440" w:type="dxa"/>
        </w:tcPr>
        <w:p w14:paraId="7CEA86B4" w14:textId="77777777" w:rsidR="00000000" w:rsidRPr="00DC71A8" w:rsidRDefault="00286E60" w:rsidP="00314A11">
          <w:pPr>
            <w:rPr>
              <w:rFonts w:ascii="Times New Roman" w:hAnsi="Times New Roman" w:cs="Times New Roman"/>
              <w:b/>
            </w:rPr>
          </w:pPr>
          <w:r w:rsidRPr="00DC71A8">
            <w:rPr>
              <w:rFonts w:ascii="Times New Roman" w:hAnsi="Times New Roman" w:cs="Times New Roman"/>
              <w:b/>
            </w:rPr>
            <w:t>Page No.:</w:t>
          </w:r>
        </w:p>
      </w:tc>
      <w:tc>
        <w:tcPr>
          <w:tcW w:w="2880" w:type="dxa"/>
        </w:tcPr>
        <w:p w14:paraId="4C3EA379" w14:textId="77777777" w:rsidR="00000000" w:rsidRPr="00DC71A8" w:rsidRDefault="00286E60" w:rsidP="00314A11">
          <w:pPr>
            <w:spacing w:after="0"/>
            <w:rPr>
              <w:rFonts w:ascii="Times New Roman" w:hAnsi="Times New Roman" w:cs="Times New Roman"/>
              <w:b/>
            </w:rPr>
          </w:pPr>
          <w:r w:rsidRPr="00DC71A8">
            <w:rPr>
              <w:rFonts w:ascii="Times New Roman" w:hAnsi="Times New Roman" w:cs="Times New Roman"/>
              <w:b/>
            </w:rPr>
            <w:fldChar w:fldCharType="begin"/>
          </w:r>
          <w:r w:rsidRPr="00DC71A8">
            <w:rPr>
              <w:rFonts w:ascii="Times New Roman" w:hAnsi="Times New Roman" w:cs="Times New Roman"/>
              <w:b/>
            </w:rPr>
            <w:instrText xml:space="preserve"> PAGE </w:instrText>
          </w:r>
          <w:r w:rsidRPr="00DC71A8">
            <w:rPr>
              <w:rFonts w:ascii="Times New Roman" w:hAnsi="Times New Roman" w:cs="Times New Roman"/>
              <w:b/>
            </w:rPr>
            <w:fldChar w:fldCharType="separate"/>
          </w:r>
          <w:r w:rsidR="00646468">
            <w:rPr>
              <w:rFonts w:ascii="Times New Roman" w:hAnsi="Times New Roman" w:cs="Times New Roman"/>
              <w:b/>
              <w:noProof/>
            </w:rPr>
            <w:t>3</w:t>
          </w:r>
          <w:r w:rsidRPr="00DC71A8">
            <w:rPr>
              <w:rFonts w:ascii="Times New Roman" w:hAnsi="Times New Roman" w:cs="Times New Roman"/>
              <w:b/>
            </w:rPr>
            <w:fldChar w:fldCharType="end"/>
          </w:r>
          <w:r w:rsidRPr="00DC71A8">
            <w:rPr>
              <w:rFonts w:ascii="Times New Roman" w:hAnsi="Times New Roman" w:cs="Times New Roman"/>
              <w:b/>
            </w:rPr>
            <w:t xml:space="preserve"> of </w:t>
          </w:r>
          <w:r w:rsidRPr="00DC71A8">
            <w:rPr>
              <w:rFonts w:ascii="Times New Roman" w:hAnsi="Times New Roman" w:cs="Times New Roman"/>
              <w:b/>
            </w:rPr>
            <w:fldChar w:fldCharType="begin"/>
          </w:r>
          <w:r w:rsidRPr="00DC71A8">
            <w:rPr>
              <w:rFonts w:ascii="Times New Roman" w:hAnsi="Times New Roman" w:cs="Times New Roman"/>
              <w:b/>
            </w:rPr>
            <w:instrText xml:space="preserve"> NUMPAGES  </w:instrText>
          </w:r>
          <w:r w:rsidRPr="00DC71A8">
            <w:rPr>
              <w:rFonts w:ascii="Times New Roman" w:hAnsi="Times New Roman" w:cs="Times New Roman"/>
              <w:b/>
            </w:rPr>
            <w:fldChar w:fldCharType="separate"/>
          </w:r>
          <w:r w:rsidR="00646468">
            <w:rPr>
              <w:rFonts w:ascii="Times New Roman" w:hAnsi="Times New Roman" w:cs="Times New Roman"/>
              <w:b/>
              <w:noProof/>
            </w:rPr>
            <w:t>3</w:t>
          </w:r>
          <w:r w:rsidRPr="00DC71A8">
            <w:rPr>
              <w:rFonts w:ascii="Times New Roman" w:hAnsi="Times New Roman" w:cs="Times New Roman"/>
              <w:b/>
            </w:rPr>
            <w:fldChar w:fldCharType="end"/>
          </w:r>
        </w:p>
      </w:tc>
    </w:tr>
  </w:tbl>
  <w:p w14:paraId="46089B3B" w14:textId="77777777" w:rsidR="00000000"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A4957"/>
    <w:multiLevelType w:val="multilevel"/>
    <w:tmpl w:val="BE10DD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794912520">
    <w:abstractNumId w:val="0"/>
  </w:num>
  <w:num w:numId="2" w16cid:durableId="2291176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491700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7718797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800567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3F1"/>
    <w:rsid w:val="000443F1"/>
    <w:rsid w:val="000B3199"/>
    <w:rsid w:val="00121B7F"/>
    <w:rsid w:val="001803BC"/>
    <w:rsid w:val="001F12EE"/>
    <w:rsid w:val="002551E5"/>
    <w:rsid w:val="00267500"/>
    <w:rsid w:val="00286E60"/>
    <w:rsid w:val="00357E65"/>
    <w:rsid w:val="003A0915"/>
    <w:rsid w:val="004F23CC"/>
    <w:rsid w:val="00576DC7"/>
    <w:rsid w:val="00646468"/>
    <w:rsid w:val="00675C48"/>
    <w:rsid w:val="008742BE"/>
    <w:rsid w:val="00895D49"/>
    <w:rsid w:val="008C602D"/>
    <w:rsid w:val="00AD4C96"/>
    <w:rsid w:val="00BF4249"/>
    <w:rsid w:val="00D22234"/>
    <w:rsid w:val="00DB169F"/>
    <w:rsid w:val="00DC71A8"/>
    <w:rsid w:val="00E210CD"/>
    <w:rsid w:val="00E654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D74019"/>
  <w15:docId w15:val="{8A9182C5-B981-429A-A807-AC5E6F162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43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43F1"/>
  </w:style>
  <w:style w:type="paragraph" w:styleId="Footer">
    <w:name w:val="footer"/>
    <w:basedOn w:val="Normal"/>
    <w:link w:val="FooterChar"/>
    <w:uiPriority w:val="99"/>
    <w:unhideWhenUsed/>
    <w:rsid w:val="000443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43F1"/>
  </w:style>
  <w:style w:type="paragraph" w:styleId="ListParagraph">
    <w:name w:val="List Paragraph"/>
    <w:basedOn w:val="Normal"/>
    <w:uiPriority w:val="34"/>
    <w:qFormat/>
    <w:rsid w:val="00AD4C96"/>
    <w:pPr>
      <w:spacing w:after="200" w:line="276" w:lineRule="auto"/>
      <w:ind w:left="720"/>
      <w:contextualSpacing/>
    </w:pPr>
    <w:rPr>
      <w:rFonts w:ascii="Calibri" w:eastAsia="Times New Roman" w:hAnsi="Calibri" w:cs="Times New Roman"/>
      <w:lang w:val="en-US" w:eastAsia="en-US"/>
    </w:rPr>
  </w:style>
  <w:style w:type="table" w:styleId="TableGrid">
    <w:name w:val="Table Grid"/>
    <w:basedOn w:val="TableNormal"/>
    <w:uiPriority w:val="59"/>
    <w:rsid w:val="00AD4C96"/>
    <w:pPr>
      <w:spacing w:after="0" w:line="240" w:lineRule="auto"/>
    </w:pPr>
    <w:rPr>
      <w:rFonts w:ascii="Calibri" w:eastAsia="Times New Roman" w:hAnsi="Calibri" w:cs="Times New Roman"/>
      <w:sz w:val="20"/>
      <w:szCs w:val="20"/>
      <w:lang w:val="en-GB"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4095C99-C954-4C55-A806-FDFBBE7D4CDF}"/>
</file>

<file path=customXml/itemProps2.xml><?xml version="1.0" encoding="utf-8"?>
<ds:datastoreItem xmlns:ds="http://schemas.openxmlformats.org/officeDocument/2006/customXml" ds:itemID="{BE1C643F-06A8-478E-B972-1CB22CC9221C}"/>
</file>

<file path=customXml/itemProps3.xml><?xml version="1.0" encoding="utf-8"?>
<ds:datastoreItem xmlns:ds="http://schemas.openxmlformats.org/officeDocument/2006/customXml" ds:itemID="{4A15A399-E6A2-48A3-B1DF-272D6CD04CC3}"/>
</file>

<file path=docProps/app.xml><?xml version="1.0" encoding="utf-8"?>
<Properties xmlns="http://schemas.openxmlformats.org/officeDocument/2006/extended-properties" xmlns:vt="http://schemas.openxmlformats.org/officeDocument/2006/docPropsVTypes">
  <Template>Normal</Template>
  <TotalTime>27</TotalTime>
  <Pages>3</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Madhavi S Parab</dc:creator>
  <cp:lastModifiedBy>Paresh Bhaje</cp:lastModifiedBy>
  <cp:revision>15</cp:revision>
  <cp:lastPrinted>2022-02-01T04:17:00Z</cp:lastPrinted>
  <dcterms:created xsi:type="dcterms:W3CDTF">2020-10-06T09:01:00Z</dcterms:created>
  <dcterms:modified xsi:type="dcterms:W3CDTF">2023-09-15T04:33:00Z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1348100</vt:r8>
  </property>
</Properties>
</file>