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C57A" w14:textId="77777777" w:rsidR="007E45E9" w:rsidRPr="00926138" w:rsidRDefault="007E45E9" w:rsidP="00CC6662">
      <w:pPr>
        <w:spacing w:after="0" w:line="240" w:lineRule="auto"/>
        <w:jc w:val="both"/>
        <w:rPr>
          <w:rFonts w:ascii="Times New Roman" w:hAnsi="Times New Roman"/>
          <w:b/>
          <w:sz w:val="24"/>
          <w:szCs w:val="24"/>
          <w:u w:val="single"/>
        </w:rPr>
      </w:pPr>
    </w:p>
    <w:p w14:paraId="7518C6CA" w14:textId="77777777" w:rsidR="0070550E" w:rsidRPr="00926138" w:rsidRDefault="00BD6C5B" w:rsidP="00CC6662">
      <w:pPr>
        <w:spacing w:line="240" w:lineRule="auto"/>
        <w:jc w:val="both"/>
        <w:rPr>
          <w:rFonts w:ascii="Times New Roman" w:hAnsi="Times New Roman"/>
          <w:b/>
          <w:sz w:val="24"/>
          <w:szCs w:val="24"/>
          <w:u w:val="single"/>
        </w:rPr>
      </w:pPr>
      <w:r w:rsidRPr="00926138">
        <w:rPr>
          <w:rFonts w:ascii="Times New Roman" w:hAnsi="Times New Roman"/>
          <w:b/>
          <w:sz w:val="24"/>
          <w:szCs w:val="24"/>
          <w:u w:val="single"/>
        </w:rPr>
        <w:t>WORK INSTRUCTION</w:t>
      </w:r>
      <w:r w:rsidR="009D1C9B" w:rsidRPr="00926138">
        <w:rPr>
          <w:rFonts w:ascii="Times New Roman" w:hAnsi="Times New Roman"/>
          <w:b/>
          <w:sz w:val="24"/>
          <w:szCs w:val="24"/>
          <w:u w:val="single"/>
        </w:rPr>
        <w:t>S</w:t>
      </w:r>
      <w:r w:rsidRPr="00926138">
        <w:rPr>
          <w:rFonts w:ascii="Times New Roman" w:hAnsi="Times New Roman"/>
          <w:b/>
          <w:sz w:val="24"/>
          <w:szCs w:val="24"/>
          <w:u w:val="single"/>
        </w:rPr>
        <w:t xml:space="preserve"> FO</w:t>
      </w:r>
      <w:r w:rsidR="00BA078B" w:rsidRPr="00926138">
        <w:rPr>
          <w:rFonts w:ascii="Times New Roman" w:hAnsi="Times New Roman"/>
          <w:b/>
          <w:sz w:val="24"/>
          <w:szCs w:val="24"/>
          <w:u w:val="single"/>
        </w:rPr>
        <w:t>R</w:t>
      </w:r>
      <w:r w:rsidR="00BA078B" w:rsidRPr="00926138">
        <w:rPr>
          <w:rFonts w:ascii="Times New Roman" w:hAnsi="Times New Roman"/>
          <w:b/>
          <w:sz w:val="24"/>
          <w:szCs w:val="24"/>
        </w:rPr>
        <w:t>_</w:t>
      </w:r>
      <w:r w:rsidR="00114B8F" w:rsidRPr="00926138">
        <w:rPr>
          <w:rFonts w:ascii="Times New Roman" w:hAnsi="Times New Roman"/>
        </w:rPr>
        <w:t xml:space="preserve"> </w:t>
      </w:r>
      <w:r w:rsidR="00DF2398" w:rsidRPr="00926138">
        <w:rPr>
          <w:rFonts w:ascii="Times New Roman" w:hAnsi="Times New Roman"/>
          <w:b/>
          <w:sz w:val="24"/>
          <w:szCs w:val="24"/>
          <w:u w:val="single"/>
        </w:rPr>
        <w:t>REFRACTORY WOR</w:t>
      </w:r>
      <w:r w:rsidR="00951233" w:rsidRPr="00926138">
        <w:rPr>
          <w:rFonts w:ascii="Times New Roman" w:hAnsi="Times New Roman"/>
          <w:b/>
          <w:sz w:val="24"/>
          <w:szCs w:val="24"/>
          <w:u w:val="single"/>
        </w:rPr>
        <w:t xml:space="preserve">K IN </w:t>
      </w:r>
      <w:r w:rsidR="0027487D" w:rsidRPr="00926138">
        <w:rPr>
          <w:rFonts w:ascii="Times New Roman" w:hAnsi="Times New Roman"/>
          <w:b/>
          <w:sz w:val="24"/>
          <w:szCs w:val="24"/>
          <w:u w:val="single"/>
        </w:rPr>
        <w:t>SLAG DRIER PLANT</w:t>
      </w:r>
      <w:r w:rsidR="00951233" w:rsidRPr="00926138">
        <w:rPr>
          <w:rFonts w:ascii="Times New Roman" w:hAnsi="Times New Roman"/>
        </w:rPr>
        <w:t xml:space="preserve"> </w:t>
      </w:r>
    </w:p>
    <w:p w14:paraId="528F1BC2" w14:textId="77777777" w:rsidR="00114B8F" w:rsidRPr="00926138" w:rsidRDefault="00114B8F" w:rsidP="00FB6551">
      <w:pPr>
        <w:pStyle w:val="Standard"/>
        <w:jc w:val="both"/>
        <w:rPr>
          <w:b/>
        </w:rPr>
      </w:pPr>
    </w:p>
    <w:p w14:paraId="5728BC5D" w14:textId="77777777" w:rsidR="00114B8F" w:rsidRPr="00926138" w:rsidRDefault="00114B8F" w:rsidP="00CC6662">
      <w:pPr>
        <w:pStyle w:val="Standard"/>
        <w:jc w:val="both"/>
      </w:pPr>
    </w:p>
    <w:p w14:paraId="50CF2249" w14:textId="77777777" w:rsidR="00114B8F" w:rsidRPr="00926138" w:rsidRDefault="00114B8F" w:rsidP="00CC6662">
      <w:pPr>
        <w:numPr>
          <w:ilvl w:val="0"/>
          <w:numId w:val="2"/>
        </w:numPr>
        <w:spacing w:after="0" w:line="240" w:lineRule="auto"/>
        <w:jc w:val="both"/>
        <w:rPr>
          <w:rFonts w:ascii="Times New Roman" w:hAnsi="Times New Roman"/>
          <w:sz w:val="24"/>
        </w:rPr>
      </w:pPr>
      <w:r w:rsidRPr="00926138">
        <w:rPr>
          <w:rFonts w:ascii="Times New Roman" w:hAnsi="Times New Roman"/>
          <w:sz w:val="24"/>
        </w:rPr>
        <w:t>Objective</w:t>
      </w:r>
      <w:r w:rsidRPr="00926138">
        <w:rPr>
          <w:rFonts w:ascii="Times New Roman" w:hAnsi="Times New Roman"/>
          <w:sz w:val="24"/>
        </w:rPr>
        <w:tab/>
      </w:r>
      <w:r w:rsidRPr="00926138">
        <w:rPr>
          <w:rFonts w:ascii="Times New Roman" w:hAnsi="Times New Roman"/>
          <w:sz w:val="24"/>
        </w:rPr>
        <w:tab/>
        <w:t xml:space="preserve">: - </w:t>
      </w:r>
      <w:r w:rsidRPr="00926138">
        <w:rPr>
          <w:rFonts w:ascii="Times New Roman" w:hAnsi="Times New Roman"/>
          <w:sz w:val="24"/>
        </w:rPr>
        <w:tab/>
      </w:r>
      <w:r w:rsidR="00951233" w:rsidRPr="00926138">
        <w:rPr>
          <w:rFonts w:ascii="Times New Roman" w:hAnsi="Times New Roman"/>
          <w:sz w:val="24"/>
        </w:rPr>
        <w:t xml:space="preserve">Maintaining healthiness of Refractories in </w:t>
      </w:r>
      <w:r w:rsidR="0027487D" w:rsidRPr="00926138">
        <w:rPr>
          <w:rFonts w:ascii="Times New Roman" w:hAnsi="Times New Roman"/>
          <w:sz w:val="24"/>
        </w:rPr>
        <w:t>Slag Drier burner area</w:t>
      </w:r>
      <w:r w:rsidRPr="00926138">
        <w:rPr>
          <w:rFonts w:ascii="Times New Roman" w:hAnsi="Times New Roman"/>
          <w:sz w:val="24"/>
        </w:rPr>
        <w:t>.</w:t>
      </w:r>
    </w:p>
    <w:p w14:paraId="356336F1" w14:textId="77777777" w:rsidR="00114B8F" w:rsidRPr="00064B70" w:rsidRDefault="00114B8F" w:rsidP="00064B70">
      <w:pPr>
        <w:numPr>
          <w:ilvl w:val="0"/>
          <w:numId w:val="2"/>
        </w:numPr>
        <w:spacing w:after="0" w:line="240" w:lineRule="auto"/>
        <w:jc w:val="both"/>
        <w:rPr>
          <w:rFonts w:ascii="Times New Roman" w:hAnsi="Times New Roman"/>
          <w:sz w:val="24"/>
        </w:rPr>
      </w:pPr>
      <w:r w:rsidRPr="00926138">
        <w:rPr>
          <w:rFonts w:ascii="Times New Roman" w:hAnsi="Times New Roman"/>
          <w:sz w:val="24"/>
        </w:rPr>
        <w:t>Scope</w:t>
      </w:r>
      <w:r w:rsidRPr="00926138">
        <w:rPr>
          <w:rFonts w:ascii="Times New Roman" w:hAnsi="Times New Roman"/>
          <w:sz w:val="24"/>
        </w:rPr>
        <w:tab/>
      </w:r>
      <w:r w:rsidRPr="00926138">
        <w:rPr>
          <w:rFonts w:ascii="Times New Roman" w:hAnsi="Times New Roman"/>
          <w:sz w:val="24"/>
        </w:rPr>
        <w:tab/>
        <w:t xml:space="preserve">: -  </w:t>
      </w:r>
      <w:r w:rsidRPr="00926138">
        <w:rPr>
          <w:rFonts w:ascii="Times New Roman" w:hAnsi="Times New Roman"/>
          <w:sz w:val="24"/>
        </w:rPr>
        <w:tab/>
      </w:r>
      <w:r w:rsidR="0027487D" w:rsidRPr="00926138">
        <w:rPr>
          <w:rFonts w:ascii="Times New Roman" w:hAnsi="Times New Roman"/>
          <w:sz w:val="24"/>
        </w:rPr>
        <w:t>Slag Drier plant</w:t>
      </w:r>
    </w:p>
    <w:p w14:paraId="3A3F8F06" w14:textId="77777777" w:rsidR="00114B8F" w:rsidRPr="00926138" w:rsidRDefault="00114B8F" w:rsidP="00CC6662">
      <w:pPr>
        <w:numPr>
          <w:ilvl w:val="0"/>
          <w:numId w:val="2"/>
        </w:numPr>
        <w:spacing w:after="0" w:line="240" w:lineRule="auto"/>
        <w:jc w:val="both"/>
        <w:rPr>
          <w:rFonts w:ascii="Times New Roman" w:hAnsi="Times New Roman"/>
          <w:sz w:val="24"/>
        </w:rPr>
      </w:pPr>
      <w:r w:rsidRPr="00926138">
        <w:rPr>
          <w:rFonts w:ascii="Times New Roman" w:hAnsi="Times New Roman"/>
          <w:sz w:val="24"/>
        </w:rPr>
        <w:t>Responsibility</w:t>
      </w:r>
      <w:r w:rsidRPr="00926138">
        <w:rPr>
          <w:rFonts w:ascii="Times New Roman" w:hAnsi="Times New Roman"/>
          <w:sz w:val="24"/>
        </w:rPr>
        <w:tab/>
        <w:t xml:space="preserve">: -  </w:t>
      </w:r>
      <w:r w:rsidRPr="00926138">
        <w:rPr>
          <w:rFonts w:ascii="Times New Roman" w:hAnsi="Times New Roman"/>
          <w:sz w:val="24"/>
        </w:rPr>
        <w:tab/>
      </w:r>
      <w:r w:rsidR="00043A5D" w:rsidRPr="00926138">
        <w:rPr>
          <w:rFonts w:ascii="Times New Roman" w:hAnsi="Times New Roman"/>
          <w:sz w:val="24"/>
        </w:rPr>
        <w:t xml:space="preserve">Operation In-charge, </w:t>
      </w:r>
      <w:r w:rsidRPr="00926138">
        <w:rPr>
          <w:rFonts w:ascii="Times New Roman" w:hAnsi="Times New Roman"/>
          <w:sz w:val="24"/>
        </w:rPr>
        <w:t>Engineer in charge &amp; workmen on the job</w:t>
      </w:r>
    </w:p>
    <w:p w14:paraId="335E99FE" w14:textId="77777777" w:rsidR="00114B8F" w:rsidRPr="00926138" w:rsidRDefault="00114B8F" w:rsidP="00CC6662">
      <w:pPr>
        <w:jc w:val="both"/>
        <w:rPr>
          <w:rFonts w:ascii="Times New Roman" w:hAnsi="Times New Roman"/>
          <w:sz w:val="24"/>
        </w:rPr>
      </w:pPr>
    </w:p>
    <w:p w14:paraId="4F4683AF" w14:textId="77777777" w:rsidR="00114B8F" w:rsidRPr="00064B70" w:rsidRDefault="00114B8F" w:rsidP="00064B70">
      <w:pPr>
        <w:pStyle w:val="BodyText2"/>
        <w:jc w:val="both"/>
        <w:rPr>
          <w:rFonts w:ascii="Times New Roman" w:hAnsi="Times New Roman"/>
        </w:rPr>
      </w:pPr>
      <w:r w:rsidRPr="00926138">
        <w:rPr>
          <w:rFonts w:ascii="Times New Roman" w:hAnsi="Times New Roman"/>
        </w:rPr>
        <w:t>PPE to be used</w:t>
      </w:r>
      <w:r w:rsidRPr="00926138">
        <w:rPr>
          <w:rFonts w:ascii="Times New Roman" w:hAnsi="Times New Roman"/>
        </w:rPr>
        <w:tab/>
        <w:t>:</w:t>
      </w:r>
      <w:r w:rsidR="00064B70">
        <w:rPr>
          <w:rFonts w:ascii="Times New Roman" w:hAnsi="Times New Roman"/>
        </w:rPr>
        <w:t xml:space="preserve"> </w:t>
      </w:r>
      <w:r w:rsidRPr="00926138">
        <w:rPr>
          <w:rFonts w:ascii="Times New Roman" w:hAnsi="Times New Roman"/>
          <w:sz w:val="24"/>
        </w:rPr>
        <w:t xml:space="preserve">Helmet, safety shoes </w:t>
      </w:r>
      <w:r w:rsidRPr="00926138">
        <w:rPr>
          <w:rFonts w:ascii="Times New Roman" w:hAnsi="Times New Roman"/>
        </w:rPr>
        <w:t>Dust mask</w:t>
      </w:r>
      <w:r w:rsidRPr="00926138">
        <w:rPr>
          <w:rFonts w:ascii="Times New Roman" w:hAnsi="Times New Roman"/>
          <w:sz w:val="24"/>
        </w:rPr>
        <w:t>, hand gloves, s</w:t>
      </w:r>
      <w:r w:rsidR="00064B70">
        <w:rPr>
          <w:rFonts w:ascii="Times New Roman" w:hAnsi="Times New Roman"/>
          <w:sz w:val="24"/>
        </w:rPr>
        <w:t xml:space="preserve">afety belt, and complete sealed </w:t>
      </w:r>
      <w:r w:rsidRPr="00926138">
        <w:rPr>
          <w:rFonts w:ascii="Times New Roman" w:hAnsi="Times New Roman"/>
          <w:sz w:val="24"/>
        </w:rPr>
        <w:t>goggles, CO monitor, safety over coat Face shield</w:t>
      </w:r>
    </w:p>
    <w:p w14:paraId="5F36A551" w14:textId="77777777" w:rsidR="00585738" w:rsidRPr="00926138" w:rsidRDefault="00064B70" w:rsidP="0027487D">
      <w:pPr>
        <w:numPr>
          <w:ilvl w:val="0"/>
          <w:numId w:val="4"/>
        </w:numPr>
        <w:spacing w:after="0" w:line="240" w:lineRule="auto"/>
        <w:jc w:val="both"/>
        <w:rPr>
          <w:rFonts w:ascii="Times New Roman" w:hAnsi="Times New Roman"/>
          <w:sz w:val="24"/>
        </w:rPr>
      </w:pPr>
      <w:r>
        <w:rPr>
          <w:rFonts w:ascii="Times New Roman" w:hAnsi="Times New Roman"/>
          <w:sz w:val="24"/>
        </w:rPr>
        <w:t>Activity No 1</w:t>
      </w:r>
      <w:r>
        <w:rPr>
          <w:rFonts w:ascii="Times New Roman" w:hAnsi="Times New Roman"/>
          <w:sz w:val="24"/>
        </w:rPr>
        <w:tab/>
        <w:t xml:space="preserve">: </w:t>
      </w:r>
      <w:r w:rsidR="0027487D" w:rsidRPr="00926138">
        <w:rPr>
          <w:rFonts w:ascii="Times New Roman" w:hAnsi="Times New Roman"/>
          <w:sz w:val="24"/>
        </w:rPr>
        <w:t>Slag drier plant burner refractory repair</w:t>
      </w:r>
    </w:p>
    <w:p w14:paraId="4E70FEF9" w14:textId="77777777" w:rsidR="00114B8F" w:rsidRPr="00926138" w:rsidRDefault="00114B8F" w:rsidP="00CC6662">
      <w:pPr>
        <w:jc w:val="both"/>
        <w:rPr>
          <w:rFonts w:ascii="Times New Roman" w:hAnsi="Times New Roman"/>
        </w:rPr>
      </w:pP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p>
    <w:p w14:paraId="5FF27B89" w14:textId="77777777" w:rsidR="00114B8F" w:rsidRPr="00926138" w:rsidRDefault="00114B8F" w:rsidP="00CC6662">
      <w:pPr>
        <w:pStyle w:val="Heading7"/>
        <w:jc w:val="both"/>
        <w:rPr>
          <w:rFonts w:ascii="Times New Roman" w:hAnsi="Times New Roman" w:cs="Times New Roman"/>
          <w:b/>
          <w:sz w:val="24"/>
        </w:rPr>
      </w:pPr>
      <w:r w:rsidRPr="00926138">
        <w:rPr>
          <w:rFonts w:ascii="Times New Roman" w:hAnsi="Times New Roman" w:cs="Times New Roman"/>
          <w:b/>
          <w:sz w:val="24"/>
        </w:rPr>
        <w:t>Aspect – impact</w:t>
      </w:r>
      <w:r w:rsidRPr="00926138">
        <w:rPr>
          <w:rFonts w:ascii="Times New Roman" w:hAnsi="Times New Roman" w:cs="Times New Roman"/>
          <w:b/>
          <w:sz w:val="24"/>
        </w:rPr>
        <w:tab/>
      </w:r>
    </w:p>
    <w:tbl>
      <w:tblPr>
        <w:tblW w:w="0" w:type="auto"/>
        <w:tblInd w:w="-15" w:type="dxa"/>
        <w:tblLayout w:type="fixed"/>
        <w:tblCellMar>
          <w:left w:w="0" w:type="dxa"/>
          <w:right w:w="0" w:type="dxa"/>
        </w:tblCellMar>
        <w:tblLook w:val="0000" w:firstRow="0" w:lastRow="0" w:firstColumn="0" w:lastColumn="0" w:noHBand="0" w:noVBand="0"/>
      </w:tblPr>
      <w:tblGrid>
        <w:gridCol w:w="2533"/>
        <w:gridCol w:w="6452"/>
      </w:tblGrid>
      <w:tr w:rsidR="00114B8F" w:rsidRPr="00926138" w14:paraId="2AFFCB93" w14:textId="77777777" w:rsidTr="00043A5D">
        <w:trPr>
          <w:trHeight w:val="209"/>
        </w:trPr>
        <w:tc>
          <w:tcPr>
            <w:tcW w:w="2533" w:type="dxa"/>
            <w:tcBorders>
              <w:top w:val="nil"/>
              <w:left w:val="nil"/>
              <w:bottom w:val="nil"/>
              <w:right w:val="nil"/>
            </w:tcBorders>
          </w:tcPr>
          <w:p w14:paraId="747A11E1" w14:textId="77777777" w:rsidR="00114B8F" w:rsidRPr="00926138" w:rsidRDefault="00114B8F" w:rsidP="00CC6662">
            <w:pPr>
              <w:jc w:val="both"/>
              <w:rPr>
                <w:rFonts w:ascii="Times New Roman" w:hAnsi="Times New Roman"/>
              </w:rPr>
            </w:pPr>
            <w:r w:rsidRPr="00926138">
              <w:rPr>
                <w:rFonts w:ascii="Times New Roman" w:hAnsi="Times New Roman"/>
              </w:rPr>
              <w:t>Dust generation</w:t>
            </w:r>
          </w:p>
        </w:tc>
        <w:tc>
          <w:tcPr>
            <w:tcW w:w="6452" w:type="dxa"/>
            <w:tcBorders>
              <w:top w:val="nil"/>
              <w:left w:val="nil"/>
              <w:bottom w:val="nil"/>
              <w:right w:val="nil"/>
            </w:tcBorders>
          </w:tcPr>
          <w:p w14:paraId="0A0CE026" w14:textId="77777777" w:rsidR="00114B8F" w:rsidRPr="00926138" w:rsidRDefault="00114B8F" w:rsidP="00CC6662">
            <w:pPr>
              <w:jc w:val="both"/>
              <w:rPr>
                <w:rFonts w:ascii="Times New Roman" w:hAnsi="Times New Roman"/>
              </w:rPr>
            </w:pPr>
            <w:r w:rsidRPr="00926138">
              <w:rPr>
                <w:rFonts w:ascii="Times New Roman" w:hAnsi="Times New Roman"/>
              </w:rPr>
              <w:t>Air pollution</w:t>
            </w:r>
          </w:p>
        </w:tc>
      </w:tr>
      <w:tr w:rsidR="00114B8F" w:rsidRPr="00926138" w14:paraId="0EAEA70B" w14:textId="77777777" w:rsidTr="00043A5D">
        <w:trPr>
          <w:trHeight w:val="179"/>
        </w:trPr>
        <w:tc>
          <w:tcPr>
            <w:tcW w:w="2533" w:type="dxa"/>
            <w:tcBorders>
              <w:top w:val="nil"/>
              <w:left w:val="nil"/>
              <w:bottom w:val="nil"/>
              <w:right w:val="nil"/>
            </w:tcBorders>
          </w:tcPr>
          <w:p w14:paraId="3231A1F7" w14:textId="77777777" w:rsidR="00114B8F" w:rsidRPr="00926138" w:rsidRDefault="00114B8F" w:rsidP="00CC6662">
            <w:pPr>
              <w:jc w:val="both"/>
              <w:rPr>
                <w:rFonts w:ascii="Times New Roman" w:hAnsi="Times New Roman"/>
              </w:rPr>
            </w:pPr>
            <w:r w:rsidRPr="00926138">
              <w:rPr>
                <w:rFonts w:ascii="Times New Roman" w:hAnsi="Times New Roman"/>
              </w:rPr>
              <w:t>Scrap generation</w:t>
            </w:r>
          </w:p>
        </w:tc>
        <w:tc>
          <w:tcPr>
            <w:tcW w:w="6452" w:type="dxa"/>
            <w:tcBorders>
              <w:top w:val="nil"/>
              <w:left w:val="nil"/>
              <w:bottom w:val="nil"/>
              <w:right w:val="nil"/>
            </w:tcBorders>
          </w:tcPr>
          <w:p w14:paraId="351F5939" w14:textId="77777777" w:rsidR="00114B8F" w:rsidRPr="00926138" w:rsidRDefault="00114B8F" w:rsidP="00CC6662">
            <w:pPr>
              <w:jc w:val="both"/>
              <w:rPr>
                <w:rFonts w:ascii="Times New Roman" w:hAnsi="Times New Roman"/>
              </w:rPr>
            </w:pPr>
            <w:r w:rsidRPr="00926138">
              <w:rPr>
                <w:rFonts w:ascii="Times New Roman" w:hAnsi="Times New Roman"/>
              </w:rPr>
              <w:t>Resource depletion</w:t>
            </w:r>
          </w:p>
        </w:tc>
      </w:tr>
      <w:tr w:rsidR="00114B8F" w:rsidRPr="00926138" w14:paraId="704ED940" w14:textId="77777777" w:rsidTr="00043A5D">
        <w:trPr>
          <w:trHeight w:val="179"/>
        </w:trPr>
        <w:tc>
          <w:tcPr>
            <w:tcW w:w="2533" w:type="dxa"/>
            <w:tcBorders>
              <w:top w:val="nil"/>
              <w:left w:val="nil"/>
              <w:bottom w:val="nil"/>
              <w:right w:val="nil"/>
            </w:tcBorders>
          </w:tcPr>
          <w:p w14:paraId="5D4B0179" w14:textId="4EDBC61B" w:rsidR="00114B8F" w:rsidRPr="00926138" w:rsidRDefault="00114B8F" w:rsidP="00CC6662">
            <w:pPr>
              <w:jc w:val="both"/>
              <w:rPr>
                <w:rFonts w:ascii="Times New Roman" w:hAnsi="Times New Roman"/>
              </w:rPr>
            </w:pPr>
          </w:p>
        </w:tc>
        <w:tc>
          <w:tcPr>
            <w:tcW w:w="6452" w:type="dxa"/>
            <w:tcBorders>
              <w:top w:val="nil"/>
              <w:left w:val="nil"/>
              <w:bottom w:val="nil"/>
              <w:right w:val="nil"/>
            </w:tcBorders>
          </w:tcPr>
          <w:p w14:paraId="21846CCE" w14:textId="6A3DBA04" w:rsidR="00114B8F" w:rsidRPr="00926138" w:rsidRDefault="00114B8F" w:rsidP="00CC6662">
            <w:pPr>
              <w:jc w:val="both"/>
              <w:rPr>
                <w:rFonts w:ascii="Times New Roman" w:hAnsi="Times New Roman"/>
              </w:rPr>
            </w:pPr>
          </w:p>
        </w:tc>
      </w:tr>
      <w:tr w:rsidR="00114B8F" w:rsidRPr="00926138" w14:paraId="465B80C4" w14:textId="77777777" w:rsidTr="00043A5D">
        <w:trPr>
          <w:trHeight w:val="179"/>
        </w:trPr>
        <w:tc>
          <w:tcPr>
            <w:tcW w:w="2533" w:type="dxa"/>
            <w:tcBorders>
              <w:top w:val="nil"/>
              <w:left w:val="nil"/>
              <w:bottom w:val="nil"/>
              <w:right w:val="nil"/>
            </w:tcBorders>
          </w:tcPr>
          <w:p w14:paraId="1BF151DB" w14:textId="77777777" w:rsidR="00114B8F" w:rsidRPr="00926138" w:rsidRDefault="00114B8F" w:rsidP="00CC6662">
            <w:pPr>
              <w:jc w:val="both"/>
              <w:rPr>
                <w:rFonts w:ascii="Times New Roman" w:hAnsi="Times New Roman"/>
              </w:rPr>
            </w:pPr>
            <w:r w:rsidRPr="00926138">
              <w:rPr>
                <w:rFonts w:ascii="Times New Roman" w:hAnsi="Times New Roman"/>
              </w:rPr>
              <w:t>Oil spillage</w:t>
            </w:r>
          </w:p>
        </w:tc>
        <w:tc>
          <w:tcPr>
            <w:tcW w:w="6452" w:type="dxa"/>
            <w:tcBorders>
              <w:top w:val="nil"/>
              <w:left w:val="nil"/>
              <w:bottom w:val="nil"/>
              <w:right w:val="nil"/>
            </w:tcBorders>
          </w:tcPr>
          <w:p w14:paraId="13DDFDBA" w14:textId="77777777" w:rsidR="00114B8F" w:rsidRPr="00926138" w:rsidRDefault="00114B8F" w:rsidP="00CC6662">
            <w:pPr>
              <w:jc w:val="both"/>
              <w:rPr>
                <w:rFonts w:ascii="Times New Roman" w:hAnsi="Times New Roman"/>
              </w:rPr>
            </w:pPr>
            <w:r w:rsidRPr="00926138">
              <w:rPr>
                <w:rFonts w:ascii="Times New Roman" w:hAnsi="Times New Roman"/>
              </w:rPr>
              <w:t>Land contamination &amp; Resource Depletion</w:t>
            </w:r>
          </w:p>
        </w:tc>
      </w:tr>
    </w:tbl>
    <w:p w14:paraId="3F67C1E2" w14:textId="77777777" w:rsidR="00114B8F" w:rsidRPr="00926138" w:rsidRDefault="00114B8F" w:rsidP="00CC6662">
      <w:pPr>
        <w:pStyle w:val="BodyText2"/>
        <w:spacing w:line="340" w:lineRule="atLeast"/>
        <w:jc w:val="both"/>
        <w:rPr>
          <w:rFonts w:ascii="Times New Roman" w:hAnsi="Times New Roman"/>
        </w:rPr>
      </w:pPr>
    </w:p>
    <w:p w14:paraId="0A85DD69" w14:textId="77777777" w:rsidR="00114B8F" w:rsidRPr="00926138" w:rsidRDefault="00114B8F" w:rsidP="00CC6662">
      <w:pPr>
        <w:pStyle w:val="BodyText2"/>
        <w:spacing w:line="340" w:lineRule="atLeast"/>
        <w:jc w:val="both"/>
        <w:rPr>
          <w:rFonts w:ascii="Times New Roman" w:hAnsi="Times New Roman"/>
          <w:b/>
          <w:sz w:val="36"/>
          <w:u w:val="single"/>
        </w:rPr>
      </w:pPr>
      <w:r w:rsidRPr="00926138">
        <w:rPr>
          <w:rFonts w:ascii="Times New Roman" w:hAnsi="Times New Roman"/>
          <w:b/>
          <w:sz w:val="36"/>
        </w:rPr>
        <w:t>Hazards identified</w:t>
      </w:r>
      <w:r w:rsidRPr="00926138">
        <w:rPr>
          <w:rFonts w:ascii="Times New Roman" w:hAnsi="Times New Roman"/>
          <w:b/>
          <w:sz w:val="36"/>
          <w:u w:val="single"/>
        </w:rPr>
        <w:t xml:space="preserve"> </w:t>
      </w:r>
    </w:p>
    <w:p w14:paraId="4C8BC49C" w14:textId="77777777" w:rsidR="00114B8F" w:rsidRPr="00926138" w:rsidRDefault="00114B8F" w:rsidP="00CC6662">
      <w:pPr>
        <w:pStyle w:val="BodyText2"/>
        <w:spacing w:line="340" w:lineRule="atLeast"/>
        <w:jc w:val="both"/>
        <w:rPr>
          <w:rFonts w:ascii="Times New Roman" w:hAnsi="Times New Roman"/>
          <w:b/>
          <w:u w:val="single"/>
        </w:rPr>
      </w:pPr>
      <w:r w:rsidRPr="00926138">
        <w:rPr>
          <w:rFonts w:ascii="Times New Roman" w:hAnsi="Times New Roman"/>
          <w:b/>
          <w:u w:val="single"/>
        </w:rPr>
        <w:t>Mechanical</w:t>
      </w:r>
    </w:p>
    <w:p w14:paraId="290268BE"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 xml:space="preserve">Fall of bricks, steel, hammer, </w:t>
      </w:r>
      <w:r w:rsidR="00064B70" w:rsidRPr="00926138">
        <w:rPr>
          <w:rFonts w:ascii="Times New Roman" w:hAnsi="Times New Roman"/>
          <w:sz w:val="24"/>
        </w:rPr>
        <w:t>etc.</w:t>
      </w:r>
      <w:r w:rsidRPr="00926138">
        <w:rPr>
          <w:rFonts w:ascii="Times New Roman" w:hAnsi="Times New Roman"/>
          <w:sz w:val="24"/>
        </w:rPr>
        <w:t xml:space="preserve"> on human body </w:t>
      </w:r>
    </w:p>
    <w:p w14:paraId="5C791338"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Trapping in between objects.</w:t>
      </w:r>
    </w:p>
    <w:p w14:paraId="2BE32F26"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Impact due to object, bricks</w:t>
      </w:r>
    </w:p>
    <w:p w14:paraId="45949C8C"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Snapping of wire rope of slings</w:t>
      </w:r>
    </w:p>
    <w:p w14:paraId="7146753B"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Tripping of person with compressed air hoses</w:t>
      </w:r>
    </w:p>
    <w:p w14:paraId="370C587D"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Fall of flange and plate while fixing</w:t>
      </w:r>
    </w:p>
    <w:p w14:paraId="6FAB7738"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Failure of hoist and slings</w:t>
      </w:r>
    </w:p>
    <w:p w14:paraId="200987F2"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Collapse of checker layers</w:t>
      </w:r>
    </w:p>
    <w:p w14:paraId="28B11845"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Back Pain due to sudden or heavy loa</w:t>
      </w:r>
      <w:r w:rsidR="00064B70">
        <w:rPr>
          <w:rFonts w:ascii="Times New Roman" w:hAnsi="Times New Roman"/>
          <w:sz w:val="24"/>
          <w:szCs w:val="24"/>
        </w:rPr>
        <w:t>d like checkers, castable bags.</w:t>
      </w:r>
    </w:p>
    <w:p w14:paraId="2CFCE23D"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Fall of person inside combustion chamber</w:t>
      </w:r>
    </w:p>
    <w:p w14:paraId="7C800976"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Fall of person from platform, staircase</w:t>
      </w:r>
    </w:p>
    <w:p w14:paraId="56F7E2C3"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Failure of platform due to overloading</w:t>
      </w:r>
    </w:p>
    <w:p w14:paraId="7EC32615"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Failure of rope / sling of 5 T hoist</w:t>
      </w:r>
    </w:p>
    <w:p w14:paraId="1F98EC44"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Flying of coupling of fan</w:t>
      </w:r>
    </w:p>
    <w:p w14:paraId="48ACB143" w14:textId="77777777" w:rsidR="00114B8F" w:rsidRPr="00926138" w:rsidRDefault="00114B8F" w:rsidP="00CC6662">
      <w:pPr>
        <w:jc w:val="both"/>
        <w:rPr>
          <w:rFonts w:ascii="Times New Roman" w:hAnsi="Times New Roman"/>
          <w:sz w:val="24"/>
        </w:rPr>
      </w:pPr>
    </w:p>
    <w:p w14:paraId="241938E6" w14:textId="77777777" w:rsidR="00114B8F" w:rsidRPr="00926138" w:rsidRDefault="00114B8F" w:rsidP="00CC6662">
      <w:pPr>
        <w:jc w:val="both"/>
        <w:rPr>
          <w:rFonts w:ascii="Times New Roman" w:hAnsi="Times New Roman"/>
          <w:sz w:val="24"/>
        </w:rPr>
      </w:pPr>
      <w:r w:rsidRPr="00926138">
        <w:rPr>
          <w:rFonts w:ascii="Times New Roman" w:hAnsi="Times New Roman"/>
          <w:b/>
          <w:sz w:val="24"/>
          <w:u w:val="single"/>
        </w:rPr>
        <w:t>Physical</w:t>
      </w:r>
    </w:p>
    <w:p w14:paraId="76A8960F" w14:textId="77777777" w:rsidR="00114B8F" w:rsidRPr="00926138" w:rsidRDefault="00064B70" w:rsidP="00CC6662">
      <w:pPr>
        <w:numPr>
          <w:ilvl w:val="0"/>
          <w:numId w:val="6"/>
        </w:numPr>
        <w:spacing w:after="0" w:line="240" w:lineRule="auto"/>
        <w:jc w:val="both"/>
        <w:rPr>
          <w:rFonts w:ascii="Times New Roman" w:hAnsi="Times New Roman"/>
          <w:sz w:val="24"/>
        </w:rPr>
      </w:pPr>
      <w:r>
        <w:rPr>
          <w:rFonts w:ascii="Times New Roman" w:hAnsi="Times New Roman"/>
          <w:sz w:val="24"/>
        </w:rPr>
        <w:lastRenderedPageBreak/>
        <w:t xml:space="preserve">BF </w:t>
      </w:r>
      <w:r w:rsidR="00114B8F" w:rsidRPr="00926138">
        <w:rPr>
          <w:rFonts w:ascii="Times New Roman" w:hAnsi="Times New Roman"/>
          <w:sz w:val="24"/>
        </w:rPr>
        <w:t>Gas inhalation</w:t>
      </w:r>
    </w:p>
    <w:p w14:paraId="3C91BABB" w14:textId="77777777" w:rsidR="00114B8F" w:rsidRPr="00926138" w:rsidRDefault="00064B70" w:rsidP="00CC6662">
      <w:pPr>
        <w:numPr>
          <w:ilvl w:val="0"/>
          <w:numId w:val="6"/>
        </w:numPr>
        <w:spacing w:after="0" w:line="240" w:lineRule="auto"/>
        <w:jc w:val="both"/>
        <w:rPr>
          <w:rFonts w:ascii="Times New Roman" w:hAnsi="Times New Roman"/>
          <w:sz w:val="24"/>
        </w:rPr>
      </w:pPr>
      <w:r>
        <w:rPr>
          <w:rFonts w:ascii="Times New Roman" w:hAnsi="Times New Roman"/>
          <w:sz w:val="24"/>
        </w:rPr>
        <w:t>H</w:t>
      </w:r>
      <w:r w:rsidRPr="00926138">
        <w:rPr>
          <w:rFonts w:ascii="Times New Roman" w:hAnsi="Times New Roman"/>
          <w:sz w:val="24"/>
        </w:rPr>
        <w:t>ot</w:t>
      </w:r>
      <w:r w:rsidR="00114B8F" w:rsidRPr="00926138">
        <w:rPr>
          <w:rFonts w:ascii="Times New Roman" w:hAnsi="Times New Roman"/>
          <w:sz w:val="24"/>
        </w:rPr>
        <w:t xml:space="preserve"> surface </w:t>
      </w:r>
    </w:p>
    <w:p w14:paraId="3DB56662"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Dust</w:t>
      </w:r>
    </w:p>
    <w:p w14:paraId="73259E42"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Splashing of castable, mortar into eyes</w:t>
      </w:r>
    </w:p>
    <w:p w14:paraId="05352FF5" w14:textId="77777777" w:rsidR="00114B8F" w:rsidRPr="00926138" w:rsidRDefault="00AF6750" w:rsidP="00CC6662">
      <w:pPr>
        <w:numPr>
          <w:ilvl w:val="0"/>
          <w:numId w:val="6"/>
        </w:numPr>
        <w:spacing w:after="0" w:line="240" w:lineRule="auto"/>
        <w:jc w:val="both"/>
        <w:rPr>
          <w:rFonts w:ascii="Times New Roman" w:hAnsi="Times New Roman"/>
          <w:sz w:val="24"/>
        </w:rPr>
      </w:pPr>
      <w:r>
        <w:rPr>
          <w:rFonts w:ascii="Times New Roman" w:hAnsi="Times New Roman"/>
          <w:sz w:val="24"/>
        </w:rPr>
        <w:t>Heat</w:t>
      </w:r>
    </w:p>
    <w:p w14:paraId="647D85B8"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Burn injury due to hot exhaust from fan discharge</w:t>
      </w:r>
    </w:p>
    <w:p w14:paraId="3E7FDB21"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Strain due to carrying heavy weight.</w:t>
      </w:r>
    </w:p>
    <w:p w14:paraId="4A06616C" w14:textId="77777777" w:rsidR="00114B8F" w:rsidRPr="00926138" w:rsidRDefault="00114B8F" w:rsidP="00CC6662">
      <w:pPr>
        <w:jc w:val="both"/>
        <w:rPr>
          <w:rFonts w:ascii="Times New Roman" w:hAnsi="Times New Roman"/>
          <w:b/>
          <w:sz w:val="24"/>
          <w:u w:val="single"/>
        </w:rPr>
      </w:pPr>
    </w:p>
    <w:p w14:paraId="71D43D4E" w14:textId="77777777" w:rsidR="00114B8F" w:rsidRPr="00926138" w:rsidRDefault="00114B8F" w:rsidP="00CC6662">
      <w:pPr>
        <w:jc w:val="both"/>
        <w:rPr>
          <w:rFonts w:ascii="Times New Roman" w:hAnsi="Times New Roman"/>
          <w:b/>
          <w:sz w:val="24"/>
          <w:u w:val="single"/>
        </w:rPr>
      </w:pPr>
      <w:r w:rsidRPr="00926138">
        <w:rPr>
          <w:rFonts w:ascii="Times New Roman" w:hAnsi="Times New Roman"/>
          <w:b/>
          <w:sz w:val="24"/>
          <w:u w:val="single"/>
        </w:rPr>
        <w:t>Electrical</w:t>
      </w:r>
    </w:p>
    <w:p w14:paraId="7640C7B4" w14:textId="77777777" w:rsidR="00114B8F" w:rsidRPr="00926138" w:rsidRDefault="00114B8F" w:rsidP="00CC6662">
      <w:pPr>
        <w:numPr>
          <w:ilvl w:val="1"/>
          <w:numId w:val="6"/>
        </w:numPr>
        <w:spacing w:after="0" w:line="240" w:lineRule="auto"/>
        <w:jc w:val="both"/>
        <w:rPr>
          <w:rFonts w:ascii="Times New Roman" w:hAnsi="Times New Roman"/>
          <w:sz w:val="24"/>
        </w:rPr>
      </w:pPr>
      <w:r w:rsidRPr="00926138">
        <w:rPr>
          <w:rFonts w:ascii="Times New Roman" w:hAnsi="Times New Roman"/>
          <w:sz w:val="24"/>
        </w:rPr>
        <w:t>Electrical shock</w:t>
      </w:r>
    </w:p>
    <w:p w14:paraId="2E3A33A9" w14:textId="77777777" w:rsidR="00114B8F" w:rsidRPr="00926138" w:rsidRDefault="00114B8F" w:rsidP="00CC6662">
      <w:pPr>
        <w:numPr>
          <w:ilvl w:val="1"/>
          <w:numId w:val="6"/>
        </w:numPr>
        <w:spacing w:after="0" w:line="240" w:lineRule="auto"/>
        <w:jc w:val="both"/>
        <w:rPr>
          <w:rFonts w:ascii="Times New Roman" w:hAnsi="Times New Roman"/>
          <w:sz w:val="24"/>
        </w:rPr>
      </w:pPr>
      <w:r w:rsidRPr="00926138">
        <w:rPr>
          <w:rFonts w:ascii="Times New Roman" w:hAnsi="Times New Roman"/>
          <w:sz w:val="24"/>
        </w:rPr>
        <w:t>Improper illumination</w:t>
      </w:r>
    </w:p>
    <w:p w14:paraId="09DCAA32" w14:textId="77777777" w:rsidR="00114B8F" w:rsidRPr="00926138" w:rsidRDefault="00114B8F" w:rsidP="00CC6662">
      <w:pPr>
        <w:jc w:val="both"/>
        <w:rPr>
          <w:rFonts w:ascii="Times New Roman" w:hAnsi="Times New Roman"/>
          <w:sz w:val="24"/>
          <w:u w:val="single"/>
        </w:rPr>
      </w:pPr>
    </w:p>
    <w:p w14:paraId="717A04CC" w14:textId="77777777" w:rsidR="00114B8F" w:rsidRPr="00926138" w:rsidRDefault="00114B8F" w:rsidP="00CC6662">
      <w:pPr>
        <w:jc w:val="both"/>
        <w:rPr>
          <w:rFonts w:ascii="Times New Roman" w:hAnsi="Times New Roman"/>
          <w:sz w:val="24"/>
          <w:u w:val="single"/>
        </w:rPr>
      </w:pPr>
      <w:r w:rsidRPr="00926138">
        <w:rPr>
          <w:rFonts w:ascii="Times New Roman" w:hAnsi="Times New Roman"/>
          <w:b/>
          <w:sz w:val="24"/>
          <w:u w:val="single"/>
        </w:rPr>
        <w:t>Behavioral Hazard:</w:t>
      </w:r>
    </w:p>
    <w:p w14:paraId="7116EEA2"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Workmen under influence of alcohol</w:t>
      </w:r>
    </w:p>
    <w:p w14:paraId="17CDA5AE"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Violation of procedure</w:t>
      </w:r>
    </w:p>
    <w:p w14:paraId="4759BC2F"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Not wearing PPE’s</w:t>
      </w:r>
    </w:p>
    <w:p w14:paraId="589524D9"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Not concentrating while operating hoist</w:t>
      </w:r>
    </w:p>
    <w:p w14:paraId="6CB38780"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 xml:space="preserve"> Using mobile while working</w:t>
      </w:r>
    </w:p>
    <w:p w14:paraId="3E621E34" w14:textId="77777777" w:rsidR="00114B8F" w:rsidRPr="00926138" w:rsidRDefault="00114B8F" w:rsidP="00CC6662">
      <w:pPr>
        <w:ind w:left="360"/>
        <w:jc w:val="both"/>
        <w:rPr>
          <w:rFonts w:ascii="Times New Roman" w:hAnsi="Times New Roman"/>
          <w:sz w:val="24"/>
        </w:rPr>
      </w:pPr>
    </w:p>
    <w:p w14:paraId="552D8F86" w14:textId="77777777" w:rsidR="0057309C" w:rsidRPr="00926138" w:rsidRDefault="00FE7264" w:rsidP="00CC6662">
      <w:pPr>
        <w:jc w:val="both"/>
        <w:rPr>
          <w:rFonts w:ascii="Times New Roman" w:hAnsi="Times New Roman"/>
          <w:b/>
        </w:rPr>
      </w:pPr>
      <w:r w:rsidRPr="00E224E1">
        <w:rPr>
          <w:rFonts w:ascii="Times New Roman" w:hAnsi="Times New Roman"/>
          <w:b/>
        </w:rPr>
        <w:t xml:space="preserve">Entering into Kin </w:t>
      </w:r>
      <w:r w:rsidR="0057309C" w:rsidRPr="00E224E1">
        <w:rPr>
          <w:rFonts w:ascii="Times New Roman" w:hAnsi="Times New Roman"/>
          <w:b/>
        </w:rPr>
        <w:t>is confine space</w:t>
      </w:r>
      <w:r w:rsidRPr="00E224E1">
        <w:rPr>
          <w:rFonts w:ascii="Times New Roman" w:hAnsi="Times New Roman"/>
          <w:b/>
        </w:rPr>
        <w:t xml:space="preserve"> activity</w:t>
      </w:r>
      <w:r w:rsidR="0057309C" w:rsidRPr="00E224E1">
        <w:rPr>
          <w:rFonts w:ascii="Times New Roman" w:hAnsi="Times New Roman"/>
          <w:b/>
        </w:rPr>
        <w:t xml:space="preserve"> </w:t>
      </w:r>
      <w:r w:rsidR="00CC6662" w:rsidRPr="00E224E1">
        <w:rPr>
          <w:rFonts w:ascii="Times New Roman" w:hAnsi="Times New Roman"/>
          <w:b/>
        </w:rPr>
        <w:t>(</w:t>
      </w:r>
      <w:r w:rsidR="0057309C" w:rsidRPr="00E224E1">
        <w:rPr>
          <w:rFonts w:ascii="Times New Roman" w:hAnsi="Times New Roman"/>
          <w:b/>
        </w:rPr>
        <w:t>REFER CENTRALISED CONFINED SPACE ENTRY SOP-VL/IMS/VAB/SP44 Y</w:t>
      </w:r>
      <w:r w:rsidR="00CC6662" w:rsidRPr="00E224E1">
        <w:rPr>
          <w:rFonts w:ascii="Times New Roman" w:hAnsi="Times New Roman"/>
          <w:b/>
        </w:rPr>
        <w:t>)</w:t>
      </w:r>
      <w:r w:rsidR="003169A7" w:rsidRPr="00E224E1">
        <w:rPr>
          <w:rFonts w:ascii="Times New Roman" w:hAnsi="Times New Roman"/>
          <w:b/>
        </w:rPr>
        <w:t>.</w:t>
      </w:r>
      <w:r w:rsidR="003169A7" w:rsidRPr="00926138">
        <w:rPr>
          <w:rFonts w:ascii="Times New Roman" w:hAnsi="Times New Roman"/>
          <w:b/>
        </w:rPr>
        <w:t xml:space="preserve"> </w:t>
      </w:r>
    </w:p>
    <w:p w14:paraId="4FE7F154" w14:textId="77777777" w:rsidR="00733881" w:rsidRPr="00064B70" w:rsidRDefault="00733881" w:rsidP="00064B70">
      <w:pPr>
        <w:pStyle w:val="WW-BodyText2"/>
        <w:spacing w:before="3" w:line="340" w:lineRule="atLeast"/>
      </w:pPr>
      <w:r w:rsidRPr="00064B70">
        <w:t>Confined Space Checks before job start up:</w:t>
      </w:r>
    </w:p>
    <w:p w14:paraId="102201B4" w14:textId="77777777" w:rsidR="00733881" w:rsidRPr="00064B70" w:rsidRDefault="00733881" w:rsidP="00064B70">
      <w:pPr>
        <w:pStyle w:val="WW-BodyText2"/>
        <w:spacing w:before="3" w:line="340" w:lineRule="atLeast"/>
        <w:ind w:left="720"/>
      </w:pPr>
    </w:p>
    <w:p w14:paraId="03A8163C" w14:textId="77777777" w:rsidR="00733881" w:rsidRPr="00064B70" w:rsidRDefault="00733881" w:rsidP="00064B70">
      <w:pPr>
        <w:pStyle w:val="ListParagraph"/>
        <w:numPr>
          <w:ilvl w:val="0"/>
          <w:numId w:val="16"/>
        </w:numPr>
        <w:ind w:left="720"/>
        <w:jc w:val="both"/>
        <w:rPr>
          <w:rFonts w:ascii="Times New Roman" w:hAnsi="Times New Roman"/>
          <w:sz w:val="24"/>
          <w:szCs w:val="24"/>
        </w:rPr>
      </w:pPr>
      <w:r w:rsidRPr="00064B70">
        <w:rPr>
          <w:rFonts w:ascii="Times New Roman" w:hAnsi="Times New Roman"/>
          <w:sz w:val="24"/>
          <w:szCs w:val="24"/>
        </w:rPr>
        <w:t>Before Entering in Confined Space</w:t>
      </w:r>
      <w:r w:rsidRPr="00064B70">
        <w:rPr>
          <w:rFonts w:ascii="Times New Roman" w:hAnsi="Times New Roman"/>
        </w:rPr>
        <w:t xml:space="preserve"> </w:t>
      </w:r>
      <w:r w:rsidRPr="00064B70">
        <w:rPr>
          <w:rFonts w:ascii="Times New Roman" w:hAnsi="Times New Roman"/>
          <w:sz w:val="24"/>
          <w:szCs w:val="24"/>
        </w:rPr>
        <w:t>ensure –</w:t>
      </w:r>
    </w:p>
    <w:p w14:paraId="6269A5FB" w14:textId="77777777" w:rsidR="00733881" w:rsidRPr="00064B70" w:rsidRDefault="00064B70"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Inside</w:t>
      </w:r>
      <w:r w:rsidR="00733881" w:rsidRPr="00064B70">
        <w:rPr>
          <w:rFonts w:ascii="Times New Roman" w:hAnsi="Times New Roman"/>
          <w:sz w:val="24"/>
          <w:szCs w:val="24"/>
        </w:rPr>
        <w:t xml:space="preserve"> temperature should</w:t>
      </w:r>
      <w:r w:rsidRPr="00064B70">
        <w:rPr>
          <w:rFonts w:ascii="Times New Roman" w:hAnsi="Times New Roman"/>
          <w:sz w:val="24"/>
          <w:szCs w:val="24"/>
        </w:rPr>
        <w:t xml:space="preserve"> be less than 40</w:t>
      </w:r>
      <w:r w:rsidRPr="00064B70">
        <w:rPr>
          <w:rFonts w:cs="Calibri"/>
          <w:sz w:val="24"/>
          <w:szCs w:val="24"/>
        </w:rPr>
        <w:t>°</w:t>
      </w:r>
      <w:r w:rsidRPr="00064B70">
        <w:rPr>
          <w:rFonts w:ascii="Times New Roman" w:hAnsi="Times New Roman"/>
          <w:sz w:val="24"/>
          <w:szCs w:val="24"/>
        </w:rPr>
        <w:t>C</w:t>
      </w:r>
    </w:p>
    <w:p w14:paraId="0A117224"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CO Level should be 0 ppm</w:t>
      </w:r>
    </w:p>
    <w:p w14:paraId="5A548E64"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Attendant must ensure proper illumination, if illumination not found ok, he must inform concern electrical person to provide hand lamp or halogen.</w:t>
      </w:r>
    </w:p>
    <w:p w14:paraId="78E77ED2"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Take the work permit from production-in-charge, Safety, electrical, mechanical for entering Confined Space.</w:t>
      </w:r>
    </w:p>
    <w:p w14:paraId="63F93F17"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The workmen (Entrant) who is trained and certified by SBU Head and having valid confined space gate pass should perform the activity and he can be replaced(in emergency) only by certified entrant .</w:t>
      </w:r>
    </w:p>
    <w:p w14:paraId="6BF6387C"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A standby (attendant) who is trained and certified by SBU Head and having valid confined space gate pass should perform the activity and he can be replaced(in emergency) only by certified attendant .</w:t>
      </w:r>
    </w:p>
    <w:p w14:paraId="5FE1D2CC"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7560CFB9"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iCs/>
          <w:sz w:val="24"/>
          <w:szCs w:val="24"/>
          <w:lang w:val="en-IN"/>
        </w:rPr>
      </w:pPr>
      <w:r w:rsidRPr="00064B70">
        <w:rPr>
          <w:rFonts w:ascii="Times New Roman" w:hAnsi="Times New Roman"/>
          <w:iCs/>
          <w:sz w:val="24"/>
          <w:szCs w:val="24"/>
        </w:rPr>
        <w:lastRenderedPageBreak/>
        <w:t>Standby (Attendant) person has to log down the In/Out entry of all entrants and ensure that entrant should be come out after 30  minutes from confined space for normal jobs.</w:t>
      </w:r>
    </w:p>
    <w:p w14:paraId="1E0DD077"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iCs/>
          <w:sz w:val="24"/>
          <w:szCs w:val="24"/>
        </w:rPr>
      </w:pPr>
      <w:r w:rsidRPr="00064B70">
        <w:rPr>
          <w:rFonts w:ascii="Times New Roman" w:hAnsi="Times New Roman"/>
          <w:iCs/>
          <w:sz w:val="24"/>
          <w:szCs w:val="24"/>
        </w:rPr>
        <w:t xml:space="preserve">In some cases In/Out time may be relaxed /extended based on the risk involved in the particular confined space. </w:t>
      </w:r>
    </w:p>
    <w:p w14:paraId="13031A35"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791126D6"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for the presence of Chemical asphyxiates such as Carbon monoxide (CO gas detector).It should be 0 PPM</w:t>
      </w:r>
    </w:p>
    <w:p w14:paraId="220BD9CD"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inside temperature and it should be is</w:t>
      </w:r>
      <w:r w:rsidR="00064B70" w:rsidRPr="00064B70">
        <w:rPr>
          <w:rFonts w:ascii="Times New Roman" w:hAnsi="Times New Roman"/>
          <w:sz w:val="24"/>
          <w:szCs w:val="24"/>
        </w:rPr>
        <w:t xml:space="preserve"> in the tolerable range (25</w:t>
      </w:r>
      <w:r w:rsidR="00064B70" w:rsidRPr="00064B70">
        <w:rPr>
          <w:rFonts w:cs="Calibri"/>
          <w:sz w:val="24"/>
          <w:szCs w:val="24"/>
        </w:rPr>
        <w:t>°</w:t>
      </w:r>
      <w:r w:rsidR="00064B70" w:rsidRPr="00064B70">
        <w:rPr>
          <w:rFonts w:ascii="Times New Roman" w:hAnsi="Times New Roman"/>
          <w:sz w:val="24"/>
          <w:szCs w:val="24"/>
        </w:rPr>
        <w:t xml:space="preserve">C </w:t>
      </w:r>
      <w:r w:rsidR="00064B70">
        <w:rPr>
          <w:rFonts w:ascii="Times New Roman" w:hAnsi="Times New Roman"/>
          <w:sz w:val="24"/>
          <w:szCs w:val="24"/>
        </w:rPr>
        <w:t>to 40</w:t>
      </w:r>
      <w:r w:rsidR="00064B70" w:rsidRPr="00064B70">
        <w:rPr>
          <w:rFonts w:cs="Calibri"/>
          <w:sz w:val="24"/>
          <w:szCs w:val="24"/>
        </w:rPr>
        <w:t>°</w:t>
      </w:r>
      <w:r w:rsidRPr="00064B70">
        <w:rPr>
          <w:rFonts w:ascii="Times New Roman" w:hAnsi="Times New Roman"/>
          <w:sz w:val="24"/>
          <w:szCs w:val="24"/>
        </w:rPr>
        <w:t>C). If the temperature is not within limits then appropriate ventilation to be used to normalize the temp.</w:t>
      </w:r>
    </w:p>
    <w:p w14:paraId="3BAF6344"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for suitability of equipment that is used at the confined space.</w:t>
      </w:r>
    </w:p>
    <w:p w14:paraId="528000B8"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any dust due to which visibility is reduced or respiratory tract is irritated.</w:t>
      </w:r>
    </w:p>
    <w:p w14:paraId="13A86498"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The sign-in and sign-out of all persons entering into confined Space should be recorded.</w:t>
      </w:r>
    </w:p>
    <w:p w14:paraId="3E27D537"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Use 24V DC supply illumination to avoid electrocution/electric shock.</w:t>
      </w:r>
    </w:p>
    <w:p w14:paraId="192B6916" w14:textId="77777777" w:rsidR="00733881" w:rsidRPr="00064B70" w:rsidRDefault="00733881" w:rsidP="00064B70">
      <w:pPr>
        <w:pStyle w:val="WW-BodyText2"/>
        <w:numPr>
          <w:ilvl w:val="0"/>
          <w:numId w:val="16"/>
        </w:numPr>
        <w:spacing w:before="3" w:line="340" w:lineRule="atLeast"/>
        <w:ind w:left="720"/>
      </w:pPr>
      <w:r w:rsidRPr="00064B70">
        <w:t>Cutting or welding jobs inside the confined space should be carried out after checking for any explosive environment (LEL should be &lt;10%) and by providing localized suction or heavy duty exhaust systems to prevent accumulation of gases inside the space.</w:t>
      </w:r>
    </w:p>
    <w:p w14:paraId="316B3D1F" w14:textId="77777777" w:rsidR="00733881" w:rsidRPr="00064B70" w:rsidRDefault="00733881" w:rsidP="00064B70">
      <w:pPr>
        <w:pStyle w:val="ListParagraph"/>
        <w:numPr>
          <w:ilvl w:val="0"/>
          <w:numId w:val="16"/>
        </w:numPr>
        <w:ind w:left="720"/>
        <w:jc w:val="both"/>
        <w:rPr>
          <w:rFonts w:ascii="Times New Roman" w:hAnsi="Times New Roman"/>
          <w:sz w:val="24"/>
          <w:szCs w:val="20"/>
        </w:rPr>
      </w:pPr>
      <w:r w:rsidRPr="00064B70">
        <w:rPr>
          <w:rFonts w:ascii="Times New Roman" w:hAnsi="Times New Roman"/>
          <w:sz w:val="24"/>
          <w:szCs w:val="20"/>
        </w:rPr>
        <w:t xml:space="preserve">Isolation of related equipment of respective confined space with personal LOTO lock to be </w:t>
      </w:r>
      <w:r w:rsidR="00064B70" w:rsidRPr="00064B70">
        <w:rPr>
          <w:rFonts w:ascii="Times New Roman" w:hAnsi="Times New Roman"/>
          <w:sz w:val="24"/>
          <w:szCs w:val="20"/>
        </w:rPr>
        <w:t>ensured</w:t>
      </w:r>
      <w:r w:rsidRPr="00064B70">
        <w:rPr>
          <w:rFonts w:ascii="Times New Roman" w:hAnsi="Times New Roman"/>
          <w:sz w:val="24"/>
          <w:szCs w:val="20"/>
        </w:rPr>
        <w:t>.</w:t>
      </w:r>
    </w:p>
    <w:p w14:paraId="7A1496B7" w14:textId="77777777" w:rsidR="00733881" w:rsidRPr="00064B70" w:rsidRDefault="00733881" w:rsidP="00064B70">
      <w:pPr>
        <w:tabs>
          <w:tab w:val="left" w:pos="6804"/>
        </w:tabs>
        <w:jc w:val="both"/>
        <w:rPr>
          <w:rFonts w:ascii="Times New Roman" w:hAnsi="Times New Roman"/>
          <w:sz w:val="24"/>
          <w:szCs w:val="24"/>
          <w:lang w:val="en-IN"/>
        </w:rPr>
      </w:pPr>
      <w:r w:rsidRPr="00064B70">
        <w:rPr>
          <w:rFonts w:ascii="Times New Roman" w:hAnsi="Times New Roman"/>
          <w:sz w:val="24"/>
          <w:szCs w:val="24"/>
          <w:lang w:val="en-IN"/>
        </w:rPr>
        <w:t xml:space="preserve">Please note that this area is considered as Confined Space so needs to maintain the checklist of the activity. All </w:t>
      </w:r>
      <w:r w:rsidR="00064B70" w:rsidRPr="00064B70">
        <w:rPr>
          <w:rFonts w:ascii="Times New Roman" w:hAnsi="Times New Roman"/>
          <w:sz w:val="24"/>
          <w:szCs w:val="24"/>
          <w:lang w:val="en-IN"/>
        </w:rPr>
        <w:t>in</w:t>
      </w:r>
      <w:r w:rsidRPr="00064B70">
        <w:rPr>
          <w:rFonts w:ascii="Times New Roman" w:hAnsi="Times New Roman"/>
          <w:sz w:val="24"/>
          <w:szCs w:val="24"/>
          <w:lang w:val="en-IN"/>
        </w:rPr>
        <w:t xml:space="preserve"> time and out time details of entrants, levels of gases to be logged in checklist (yellow copy) or in any alternate document and to be documented.</w:t>
      </w:r>
    </w:p>
    <w:p w14:paraId="02E6DD20" w14:textId="77777777" w:rsidR="00733881" w:rsidRPr="00064B70" w:rsidRDefault="00733881" w:rsidP="00064B70">
      <w:pPr>
        <w:tabs>
          <w:tab w:val="left" w:pos="6804"/>
        </w:tabs>
        <w:jc w:val="both"/>
        <w:rPr>
          <w:rFonts w:ascii="Times New Roman" w:hAnsi="Times New Roman"/>
          <w:lang w:val="en-IN"/>
        </w:rPr>
      </w:pPr>
    </w:p>
    <w:p w14:paraId="6DBDC4CD" w14:textId="77777777" w:rsidR="00733881" w:rsidRPr="00926138" w:rsidRDefault="00733881" w:rsidP="00733881">
      <w:pPr>
        <w:rPr>
          <w:rFonts w:ascii="Times New Roman" w:hAnsi="Times New Roman"/>
          <w:b/>
          <w:i/>
          <w:sz w:val="24"/>
          <w:szCs w:val="24"/>
          <w:u w:val="single"/>
        </w:rPr>
      </w:pPr>
      <w:r w:rsidRPr="00926138">
        <w:rPr>
          <w:rFonts w:ascii="Times New Roman" w:hAnsi="Times New Roman"/>
          <w:b/>
          <w:i/>
          <w:sz w:val="24"/>
          <w:szCs w:val="24"/>
          <w:u w:val="single"/>
        </w:rPr>
        <w:t>Role of Rescue Team</w:t>
      </w:r>
    </w:p>
    <w:p w14:paraId="2433E4D0" w14:textId="77777777" w:rsidR="00733881" w:rsidRPr="00926138" w:rsidRDefault="00733881" w:rsidP="00733881">
      <w:pPr>
        <w:rPr>
          <w:rFonts w:ascii="Times New Roman" w:hAnsi="Times New Roman"/>
          <w:b/>
          <w:i/>
          <w:sz w:val="24"/>
          <w:szCs w:val="24"/>
        </w:rPr>
      </w:pPr>
      <w:r w:rsidRPr="00926138">
        <w:rPr>
          <w:rFonts w:ascii="Times New Roman" w:hAnsi="Times New Roman"/>
          <w:b/>
          <w:i/>
          <w:sz w:val="24"/>
          <w:szCs w:val="24"/>
        </w:rPr>
        <w:t>As the work is being carried out inside confined Space, in an emergency victim can be taken out by use of rescue apparatus such as stretcher. However attendant should call ambulance which is fully equipped. However rescue team members should take a charge of the situation.</w:t>
      </w:r>
    </w:p>
    <w:p w14:paraId="75DDBF2C" w14:textId="77777777" w:rsidR="0057309C" w:rsidRPr="00926138" w:rsidRDefault="0057309C" w:rsidP="00064B70">
      <w:pPr>
        <w:jc w:val="both"/>
        <w:rPr>
          <w:rFonts w:ascii="Times New Roman" w:hAnsi="Times New Roman"/>
          <w:sz w:val="24"/>
        </w:rPr>
      </w:pPr>
    </w:p>
    <w:p w14:paraId="56FC035A" w14:textId="77777777" w:rsidR="00114B8F" w:rsidRPr="00926138" w:rsidRDefault="00114B8F" w:rsidP="00CC6662">
      <w:pPr>
        <w:pStyle w:val="BodyText2"/>
        <w:jc w:val="both"/>
        <w:rPr>
          <w:rFonts w:ascii="Times New Roman" w:hAnsi="Times New Roman"/>
          <w:b/>
          <w:sz w:val="32"/>
        </w:rPr>
      </w:pPr>
      <w:r w:rsidRPr="00926138">
        <w:rPr>
          <w:rFonts w:ascii="Times New Roman" w:hAnsi="Times New Roman"/>
          <w:b/>
          <w:sz w:val="32"/>
        </w:rPr>
        <w:t>Activity No 1</w:t>
      </w:r>
      <w:r w:rsidRPr="00926138">
        <w:rPr>
          <w:rFonts w:ascii="Times New Roman" w:hAnsi="Times New Roman"/>
          <w:b/>
          <w:sz w:val="32"/>
        </w:rPr>
        <w:tab/>
      </w:r>
      <w:r w:rsidRPr="00926138">
        <w:rPr>
          <w:rFonts w:ascii="Times New Roman" w:hAnsi="Times New Roman"/>
          <w:b/>
          <w:sz w:val="32"/>
        </w:rPr>
        <w:tab/>
        <w:t xml:space="preserve">: </w:t>
      </w:r>
      <w:r w:rsidRPr="00926138">
        <w:rPr>
          <w:rFonts w:ascii="Times New Roman" w:hAnsi="Times New Roman"/>
          <w:b/>
          <w:sz w:val="32"/>
        </w:rPr>
        <w:tab/>
      </w:r>
      <w:r w:rsidR="008D7F20" w:rsidRPr="00926138">
        <w:rPr>
          <w:rFonts w:ascii="Times New Roman" w:hAnsi="Times New Roman"/>
          <w:b/>
          <w:sz w:val="32"/>
        </w:rPr>
        <w:t>Slag drier plant refractory repair</w:t>
      </w:r>
    </w:p>
    <w:p w14:paraId="1D198404" w14:textId="77777777" w:rsidR="008D7F20" w:rsidRPr="00926138" w:rsidRDefault="008D7F20" w:rsidP="008D7F20">
      <w:pPr>
        <w:pStyle w:val="Standard"/>
        <w:numPr>
          <w:ilvl w:val="1"/>
          <w:numId w:val="5"/>
        </w:numPr>
        <w:jc w:val="both"/>
      </w:pPr>
      <w:r w:rsidRPr="00926138">
        <w:t>Ensure proper isolation &amp; confine work procedure.</w:t>
      </w:r>
    </w:p>
    <w:p w14:paraId="76EA4BA4" w14:textId="77777777" w:rsidR="00114B8F" w:rsidRPr="00926138" w:rsidRDefault="008D7F20" w:rsidP="008D7F20">
      <w:pPr>
        <w:pStyle w:val="Standard"/>
        <w:numPr>
          <w:ilvl w:val="1"/>
          <w:numId w:val="5"/>
        </w:numPr>
        <w:jc w:val="both"/>
        <w:rPr>
          <w:b/>
        </w:rPr>
      </w:pPr>
      <w:r w:rsidRPr="00926138">
        <w:t xml:space="preserve">Refractory work to be done as per OEM design. </w:t>
      </w:r>
    </w:p>
    <w:p w14:paraId="1564C9A4" w14:textId="77777777" w:rsidR="008D7F20" w:rsidRPr="00926138" w:rsidRDefault="008D7F20" w:rsidP="008D7F20">
      <w:pPr>
        <w:pStyle w:val="Standard"/>
        <w:numPr>
          <w:ilvl w:val="1"/>
          <w:numId w:val="5"/>
        </w:numPr>
        <w:jc w:val="both"/>
        <w:rPr>
          <w:b/>
        </w:rPr>
      </w:pPr>
      <w:r w:rsidRPr="00926138">
        <w:t xml:space="preserve">Castable mixing to be done as per standard practice and OEM recommendation or guidance from concern </w:t>
      </w:r>
      <w:r w:rsidR="00064B70" w:rsidRPr="00926138">
        <w:t>in charge</w:t>
      </w:r>
      <w:r w:rsidRPr="00926138">
        <w:t xml:space="preserve">. </w:t>
      </w:r>
    </w:p>
    <w:p w14:paraId="5698642E" w14:textId="77777777" w:rsidR="008D7F20" w:rsidRPr="00926138" w:rsidRDefault="008D7F20" w:rsidP="008D7F20">
      <w:pPr>
        <w:pStyle w:val="Standard"/>
        <w:numPr>
          <w:ilvl w:val="1"/>
          <w:numId w:val="5"/>
        </w:numPr>
        <w:jc w:val="both"/>
      </w:pPr>
      <w:r w:rsidRPr="00926138">
        <w:t>SS anchors to be used in areas where old anchors are damaged.</w:t>
      </w:r>
    </w:p>
    <w:p w14:paraId="2F481D1E" w14:textId="77777777" w:rsidR="008D7F20" w:rsidRPr="00926138" w:rsidRDefault="002639EA" w:rsidP="008D7F20">
      <w:pPr>
        <w:pStyle w:val="Standard"/>
        <w:numPr>
          <w:ilvl w:val="1"/>
          <w:numId w:val="5"/>
        </w:numPr>
        <w:jc w:val="both"/>
      </w:pPr>
      <w:r w:rsidRPr="00926138">
        <w:t>Aluminum grating can be used for proper standing inside burner area while working on top part.</w:t>
      </w:r>
    </w:p>
    <w:p w14:paraId="7C91CAA8" w14:textId="77777777" w:rsidR="002639EA" w:rsidRPr="00926138" w:rsidRDefault="002639EA" w:rsidP="008D7F20">
      <w:pPr>
        <w:pStyle w:val="Standard"/>
        <w:numPr>
          <w:ilvl w:val="1"/>
          <w:numId w:val="5"/>
        </w:numPr>
        <w:jc w:val="both"/>
      </w:pPr>
      <w:r w:rsidRPr="00926138">
        <w:t xml:space="preserve">After refractory repair/ casting 04 </w:t>
      </w:r>
      <w:r w:rsidR="00064B70" w:rsidRPr="00926138">
        <w:t>hrs.</w:t>
      </w:r>
      <w:r w:rsidRPr="00926138">
        <w:t xml:space="preserve"> setting time is required. </w:t>
      </w:r>
    </w:p>
    <w:p w14:paraId="0018892B" w14:textId="77777777" w:rsidR="002639EA" w:rsidRPr="00926138" w:rsidRDefault="002639EA" w:rsidP="008D7F20">
      <w:pPr>
        <w:pStyle w:val="Standard"/>
        <w:numPr>
          <w:ilvl w:val="1"/>
          <w:numId w:val="5"/>
        </w:numPr>
        <w:jc w:val="both"/>
      </w:pPr>
      <w:r w:rsidRPr="00926138">
        <w:lastRenderedPageBreak/>
        <w:t>Subsequently 0</w:t>
      </w:r>
      <w:r w:rsidR="00064B70">
        <w:t>4 Hrs. heating at ~ 150- 200</w:t>
      </w:r>
      <w:r w:rsidR="00064B70">
        <w:rPr>
          <w:rFonts w:ascii="Calibri" w:hAnsi="Calibri" w:cs="Calibri"/>
        </w:rPr>
        <w:t>°</w:t>
      </w:r>
      <w:r w:rsidRPr="00926138">
        <w:t xml:space="preserve">C required before put into operation. </w:t>
      </w:r>
    </w:p>
    <w:p w14:paraId="4852ED18" w14:textId="77777777" w:rsidR="008D7F20" w:rsidRPr="00926138" w:rsidRDefault="008D7F20" w:rsidP="008D7F20">
      <w:pPr>
        <w:pStyle w:val="Standard"/>
        <w:jc w:val="both"/>
        <w:rPr>
          <w:b/>
        </w:rPr>
      </w:pPr>
    </w:p>
    <w:p w14:paraId="305E8D95" w14:textId="77777777" w:rsidR="008D7F20" w:rsidRPr="00926138" w:rsidRDefault="008D7F20" w:rsidP="008D7F20">
      <w:pPr>
        <w:pStyle w:val="Standard"/>
        <w:jc w:val="both"/>
        <w:rPr>
          <w:b/>
        </w:rPr>
      </w:pPr>
      <w:r w:rsidRPr="00926138">
        <w:rPr>
          <w:b/>
        </w:rPr>
        <w:t>DO</w:t>
      </w:r>
    </w:p>
    <w:p w14:paraId="366A68C4" w14:textId="77777777" w:rsidR="008D7F20" w:rsidRPr="00926138" w:rsidRDefault="008D7F20" w:rsidP="008D7F20">
      <w:pPr>
        <w:pStyle w:val="Standard"/>
        <w:numPr>
          <w:ilvl w:val="0"/>
          <w:numId w:val="9"/>
        </w:numPr>
        <w:jc w:val="both"/>
      </w:pPr>
      <w:r w:rsidRPr="00926138">
        <w:t>Use 2 CO monitors every time. People working inside should carry at least one CO monitor.</w:t>
      </w:r>
    </w:p>
    <w:p w14:paraId="2B4206AA" w14:textId="77777777" w:rsidR="008D7F20" w:rsidRPr="00926138" w:rsidRDefault="008D7F20" w:rsidP="008D7F20">
      <w:pPr>
        <w:pStyle w:val="Standard"/>
        <w:numPr>
          <w:ilvl w:val="0"/>
          <w:numId w:val="9"/>
        </w:numPr>
        <w:jc w:val="both"/>
      </w:pPr>
      <w:r w:rsidRPr="00926138">
        <w:t>Maintain good house keeping</w:t>
      </w:r>
    </w:p>
    <w:p w14:paraId="1F066AF9" w14:textId="77777777" w:rsidR="008D7F20" w:rsidRPr="00926138" w:rsidRDefault="008D7F20" w:rsidP="008D7F20">
      <w:pPr>
        <w:pStyle w:val="Standard"/>
        <w:numPr>
          <w:ilvl w:val="0"/>
          <w:numId w:val="9"/>
        </w:numPr>
        <w:jc w:val="both"/>
      </w:pPr>
      <w:r w:rsidRPr="00926138">
        <w:t>Take shutdown of all valves &amp; mechanically lock</w:t>
      </w:r>
    </w:p>
    <w:p w14:paraId="5442834F" w14:textId="77777777" w:rsidR="008D7F20" w:rsidRPr="00926138" w:rsidRDefault="008D7F20" w:rsidP="008D7F20">
      <w:pPr>
        <w:pStyle w:val="Standard"/>
        <w:numPr>
          <w:ilvl w:val="0"/>
          <w:numId w:val="9"/>
        </w:numPr>
        <w:jc w:val="both"/>
      </w:pPr>
      <w:r w:rsidRPr="00926138">
        <w:t>Check hoist for proper rope winding</w:t>
      </w:r>
    </w:p>
    <w:p w14:paraId="16B45806" w14:textId="77777777" w:rsidR="008D7F20" w:rsidRPr="00926138" w:rsidRDefault="008D7F20" w:rsidP="008D7F20">
      <w:pPr>
        <w:pStyle w:val="Standard"/>
        <w:numPr>
          <w:ilvl w:val="0"/>
          <w:numId w:val="9"/>
        </w:numPr>
        <w:jc w:val="both"/>
      </w:pPr>
      <w:r w:rsidRPr="00926138">
        <w:t>Provide CONFIEND SPACE ENTRY training to workmen.</w:t>
      </w:r>
    </w:p>
    <w:p w14:paraId="1FA1AE5B" w14:textId="77777777" w:rsidR="008D7F20" w:rsidRPr="00926138" w:rsidRDefault="008D7F20" w:rsidP="008D7F20">
      <w:pPr>
        <w:pStyle w:val="Standard"/>
        <w:numPr>
          <w:ilvl w:val="0"/>
          <w:numId w:val="9"/>
        </w:numPr>
        <w:jc w:val="both"/>
      </w:pPr>
      <w:r w:rsidRPr="00926138">
        <w:t>Use 24V AC supply hand lamps.</w:t>
      </w:r>
    </w:p>
    <w:p w14:paraId="18AA9A2D" w14:textId="77777777" w:rsidR="008D7F20" w:rsidRPr="00926138" w:rsidRDefault="008D7F20" w:rsidP="008D7F20">
      <w:pPr>
        <w:pStyle w:val="Standard"/>
        <w:jc w:val="both"/>
        <w:rPr>
          <w:b/>
        </w:rPr>
      </w:pPr>
    </w:p>
    <w:p w14:paraId="63E95DE7" w14:textId="77777777" w:rsidR="008D7F20" w:rsidRPr="00926138" w:rsidRDefault="008D7F20" w:rsidP="008D7F20">
      <w:pPr>
        <w:pStyle w:val="Standard"/>
        <w:jc w:val="both"/>
        <w:rPr>
          <w:b/>
        </w:rPr>
      </w:pPr>
      <w:r w:rsidRPr="00926138">
        <w:rPr>
          <w:b/>
        </w:rPr>
        <w:t>DO NOT</w:t>
      </w:r>
    </w:p>
    <w:p w14:paraId="0AC4518B" w14:textId="77777777" w:rsidR="008D7F20" w:rsidRPr="00926138" w:rsidRDefault="008D7F20" w:rsidP="008D7F20">
      <w:pPr>
        <w:pStyle w:val="Standard"/>
        <w:numPr>
          <w:ilvl w:val="0"/>
          <w:numId w:val="10"/>
        </w:numPr>
        <w:jc w:val="both"/>
      </w:pPr>
      <w:r w:rsidRPr="00926138">
        <w:t>Throw bricks down</w:t>
      </w:r>
    </w:p>
    <w:p w14:paraId="2879072E" w14:textId="77777777" w:rsidR="008D7F20" w:rsidRPr="00926138" w:rsidRDefault="008D7F20" w:rsidP="008D7F20">
      <w:pPr>
        <w:pStyle w:val="Standard"/>
        <w:numPr>
          <w:ilvl w:val="0"/>
          <w:numId w:val="10"/>
        </w:numPr>
        <w:jc w:val="both"/>
      </w:pPr>
      <w:r w:rsidRPr="00926138">
        <w:t>Use of mobiles while working</w:t>
      </w:r>
    </w:p>
    <w:p w14:paraId="461546B4" w14:textId="77777777" w:rsidR="008D7F20" w:rsidRPr="00926138" w:rsidRDefault="008D7F20" w:rsidP="008D7F20">
      <w:pPr>
        <w:pStyle w:val="Standard"/>
        <w:numPr>
          <w:ilvl w:val="0"/>
          <w:numId w:val="10"/>
        </w:numPr>
        <w:jc w:val="both"/>
      </w:pPr>
      <w:r w:rsidRPr="00926138">
        <w:t>Overload the platform / hoist.</w:t>
      </w:r>
    </w:p>
    <w:p w14:paraId="39463CCF" w14:textId="77777777" w:rsidR="008D7F20" w:rsidRPr="00926138" w:rsidRDefault="008D7F20" w:rsidP="008D7F20">
      <w:pPr>
        <w:pStyle w:val="Standard"/>
        <w:numPr>
          <w:ilvl w:val="0"/>
          <w:numId w:val="10"/>
        </w:numPr>
        <w:jc w:val="both"/>
      </w:pPr>
      <w:r w:rsidRPr="00926138">
        <w:t>Urinate from stoves.</w:t>
      </w:r>
    </w:p>
    <w:p w14:paraId="5697ADBC" w14:textId="77777777" w:rsidR="008D7F20" w:rsidRPr="00926138" w:rsidRDefault="008D7F20" w:rsidP="008D7F20">
      <w:pPr>
        <w:pStyle w:val="Standard"/>
        <w:numPr>
          <w:ilvl w:val="0"/>
          <w:numId w:val="10"/>
        </w:numPr>
        <w:jc w:val="both"/>
      </w:pPr>
      <w:r w:rsidRPr="00926138">
        <w:t>Use Nylon socks or clothing</w:t>
      </w:r>
    </w:p>
    <w:p w14:paraId="13F0EBA7" w14:textId="77777777" w:rsidR="008D7F20" w:rsidRPr="00926138" w:rsidRDefault="008D7F20" w:rsidP="008D7F20">
      <w:pPr>
        <w:pStyle w:val="Standard"/>
        <w:numPr>
          <w:ilvl w:val="0"/>
          <w:numId w:val="10"/>
        </w:numPr>
        <w:jc w:val="both"/>
      </w:pPr>
      <w:r w:rsidRPr="00926138">
        <w:t>Carry flammable liquid/lighters in the stove</w:t>
      </w:r>
    </w:p>
    <w:p w14:paraId="1C8D1DCB" w14:textId="77777777" w:rsidR="004A525E" w:rsidRPr="00272ADA" w:rsidRDefault="004A525E" w:rsidP="00272ADA">
      <w:pPr>
        <w:tabs>
          <w:tab w:val="left" w:pos="567"/>
        </w:tabs>
        <w:spacing w:line="240" w:lineRule="auto"/>
        <w:jc w:val="both"/>
        <w:rPr>
          <w:rFonts w:ascii="Times New Roman" w:hAnsi="Times New Roman"/>
          <w:b/>
          <w:sz w:val="24"/>
          <w:szCs w:val="24"/>
        </w:rPr>
      </w:pPr>
    </w:p>
    <w:p w14:paraId="6CBCAA18" w14:textId="77777777" w:rsidR="004A525E" w:rsidRPr="00926138" w:rsidRDefault="004A525E" w:rsidP="00CC6662">
      <w:pPr>
        <w:pStyle w:val="ListParagraph"/>
        <w:tabs>
          <w:tab w:val="left" w:pos="567"/>
        </w:tabs>
        <w:spacing w:line="240" w:lineRule="auto"/>
        <w:ind w:left="567" w:hanging="567"/>
        <w:jc w:val="both"/>
        <w:rPr>
          <w:rFonts w:ascii="Times New Roman" w:hAnsi="Times New Roman"/>
          <w:b/>
          <w:sz w:val="24"/>
          <w:szCs w:val="24"/>
        </w:rPr>
      </w:pPr>
    </w:p>
    <w:p w14:paraId="1CD64126" w14:textId="77777777" w:rsidR="004A525E" w:rsidRPr="00926138" w:rsidRDefault="004A525E" w:rsidP="00CC6662">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26138" w14:paraId="40E529A6" w14:textId="77777777" w:rsidTr="007E45E9">
        <w:trPr>
          <w:trHeight w:val="316"/>
        </w:trPr>
        <w:tc>
          <w:tcPr>
            <w:tcW w:w="2802" w:type="dxa"/>
            <w:shd w:val="clear" w:color="auto" w:fill="auto"/>
          </w:tcPr>
          <w:p w14:paraId="628E0DF8"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Prepared By: </w:t>
            </w:r>
          </w:p>
          <w:p w14:paraId="7EBAC1A6" w14:textId="77777777" w:rsidR="00BA7336" w:rsidRPr="00926138" w:rsidRDefault="00BA7336" w:rsidP="00CC6662">
            <w:pPr>
              <w:spacing w:after="0"/>
              <w:jc w:val="both"/>
              <w:rPr>
                <w:rFonts w:ascii="Times New Roman" w:hAnsi="Times New Roman"/>
              </w:rPr>
            </w:pPr>
            <w:r w:rsidRPr="00926138">
              <w:rPr>
                <w:rFonts w:ascii="Times New Roman" w:hAnsi="Times New Roman"/>
              </w:rPr>
              <w:t xml:space="preserve">Head – </w:t>
            </w:r>
            <w:r w:rsidR="007815CE" w:rsidRPr="00926138">
              <w:rPr>
                <w:rFonts w:ascii="Times New Roman" w:hAnsi="Times New Roman"/>
              </w:rPr>
              <w:t>Production PID I</w:t>
            </w:r>
          </w:p>
        </w:tc>
        <w:tc>
          <w:tcPr>
            <w:tcW w:w="3160" w:type="dxa"/>
            <w:shd w:val="clear" w:color="auto" w:fill="auto"/>
          </w:tcPr>
          <w:p w14:paraId="5DA40659"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Reviewed &amp; Issued By: </w:t>
            </w:r>
          </w:p>
          <w:p w14:paraId="789466B6" w14:textId="77777777" w:rsidR="00BA7336" w:rsidRPr="00926138" w:rsidRDefault="00BA7336" w:rsidP="00CC6662">
            <w:pPr>
              <w:spacing w:after="0"/>
              <w:jc w:val="both"/>
              <w:rPr>
                <w:rFonts w:ascii="Times New Roman" w:hAnsi="Times New Roman"/>
              </w:rPr>
            </w:pPr>
            <w:r w:rsidRPr="00926138">
              <w:rPr>
                <w:rFonts w:ascii="Times New Roman" w:hAnsi="Times New Roman"/>
              </w:rPr>
              <w:t>Management Representative</w:t>
            </w:r>
          </w:p>
        </w:tc>
        <w:tc>
          <w:tcPr>
            <w:tcW w:w="3133" w:type="dxa"/>
            <w:shd w:val="clear" w:color="auto" w:fill="auto"/>
          </w:tcPr>
          <w:p w14:paraId="703540E9"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Approved By: </w:t>
            </w:r>
          </w:p>
          <w:p w14:paraId="460820F5" w14:textId="77777777" w:rsidR="00BA7336" w:rsidRPr="00926138" w:rsidRDefault="007E45E9" w:rsidP="00CC6662">
            <w:pPr>
              <w:spacing w:after="0"/>
              <w:jc w:val="both"/>
              <w:rPr>
                <w:rFonts w:ascii="Times New Roman" w:hAnsi="Times New Roman"/>
              </w:rPr>
            </w:pPr>
            <w:r w:rsidRPr="00926138">
              <w:rPr>
                <w:rFonts w:ascii="Times New Roman" w:hAnsi="Times New Roman"/>
              </w:rPr>
              <w:t xml:space="preserve">Head – </w:t>
            </w:r>
            <w:r w:rsidR="007815CE" w:rsidRPr="00926138">
              <w:rPr>
                <w:rFonts w:ascii="Times New Roman" w:hAnsi="Times New Roman"/>
              </w:rPr>
              <w:t>Pig Iron Division</w:t>
            </w:r>
          </w:p>
        </w:tc>
      </w:tr>
      <w:tr w:rsidR="00BA7336" w:rsidRPr="00926138" w14:paraId="1CC7539F" w14:textId="77777777" w:rsidTr="004A525E">
        <w:trPr>
          <w:trHeight w:val="1227"/>
        </w:trPr>
        <w:tc>
          <w:tcPr>
            <w:tcW w:w="2802" w:type="dxa"/>
            <w:shd w:val="clear" w:color="auto" w:fill="auto"/>
          </w:tcPr>
          <w:p w14:paraId="327BAC8F"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c>
          <w:tcPr>
            <w:tcW w:w="3160" w:type="dxa"/>
            <w:shd w:val="clear" w:color="auto" w:fill="auto"/>
          </w:tcPr>
          <w:p w14:paraId="4D97A8F7"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c>
          <w:tcPr>
            <w:tcW w:w="3133" w:type="dxa"/>
            <w:shd w:val="clear" w:color="auto" w:fill="auto"/>
          </w:tcPr>
          <w:p w14:paraId="4E39DC5A"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r>
      <w:tr w:rsidR="00BA7336" w:rsidRPr="00926138" w14:paraId="1FA68FAE" w14:textId="77777777" w:rsidTr="007E45E9">
        <w:trPr>
          <w:trHeight w:val="56"/>
        </w:trPr>
        <w:tc>
          <w:tcPr>
            <w:tcW w:w="2802" w:type="dxa"/>
            <w:shd w:val="clear" w:color="auto" w:fill="auto"/>
          </w:tcPr>
          <w:p w14:paraId="25DFB5F5" w14:textId="4B77F1AC" w:rsidR="00BA7336" w:rsidRPr="00926138" w:rsidRDefault="00BA7336" w:rsidP="00CC6662">
            <w:pPr>
              <w:jc w:val="both"/>
              <w:rPr>
                <w:rFonts w:ascii="Times New Roman" w:hAnsi="Times New Roman"/>
                <w:b/>
              </w:rPr>
            </w:pPr>
            <w:r w:rsidRPr="00926138">
              <w:rPr>
                <w:rFonts w:ascii="Times New Roman" w:hAnsi="Times New Roman"/>
                <w:b/>
              </w:rPr>
              <w:t>Date:</w:t>
            </w:r>
            <w:r w:rsidR="00272ADA">
              <w:rPr>
                <w:rFonts w:ascii="Times New Roman" w:hAnsi="Times New Roman"/>
                <w:b/>
              </w:rPr>
              <w:t xml:space="preserve"> </w:t>
            </w:r>
            <w:r w:rsidR="00095FC1">
              <w:rPr>
                <w:rFonts w:ascii="Times New Roman" w:hAnsi="Times New Roman"/>
                <w:b/>
              </w:rPr>
              <w:t>1</w:t>
            </w:r>
            <w:r w:rsidR="00B952F4">
              <w:rPr>
                <w:rFonts w:ascii="Times New Roman" w:hAnsi="Times New Roman"/>
                <w:b/>
              </w:rPr>
              <w:t>0</w:t>
            </w:r>
            <w:r w:rsidR="00095FC1">
              <w:rPr>
                <w:rFonts w:ascii="Times New Roman" w:hAnsi="Times New Roman"/>
                <w:b/>
              </w:rPr>
              <w:t>.07.202</w:t>
            </w:r>
            <w:r w:rsidR="00B952F4">
              <w:rPr>
                <w:rFonts w:ascii="Times New Roman" w:hAnsi="Times New Roman"/>
                <w:b/>
              </w:rPr>
              <w:t>3</w:t>
            </w:r>
          </w:p>
        </w:tc>
        <w:tc>
          <w:tcPr>
            <w:tcW w:w="3160" w:type="dxa"/>
            <w:shd w:val="clear" w:color="auto" w:fill="auto"/>
          </w:tcPr>
          <w:p w14:paraId="12543E84" w14:textId="7E85DC56" w:rsidR="00BA7336" w:rsidRPr="00926138" w:rsidRDefault="00BA7336" w:rsidP="00CC6662">
            <w:pPr>
              <w:jc w:val="both"/>
              <w:rPr>
                <w:rFonts w:ascii="Times New Roman" w:hAnsi="Times New Roman"/>
                <w:b/>
              </w:rPr>
            </w:pPr>
            <w:r w:rsidRPr="00926138">
              <w:rPr>
                <w:rFonts w:ascii="Times New Roman" w:hAnsi="Times New Roman"/>
                <w:b/>
              </w:rPr>
              <w:t xml:space="preserve">Date: </w:t>
            </w:r>
            <w:r w:rsidR="00095FC1">
              <w:rPr>
                <w:rFonts w:ascii="Times New Roman" w:hAnsi="Times New Roman"/>
                <w:b/>
              </w:rPr>
              <w:t>1</w:t>
            </w:r>
            <w:r w:rsidR="00B952F4">
              <w:rPr>
                <w:rFonts w:ascii="Times New Roman" w:hAnsi="Times New Roman"/>
                <w:b/>
              </w:rPr>
              <w:t>0</w:t>
            </w:r>
            <w:r w:rsidR="00095FC1">
              <w:rPr>
                <w:rFonts w:ascii="Times New Roman" w:hAnsi="Times New Roman"/>
                <w:b/>
              </w:rPr>
              <w:t>.07.202</w:t>
            </w:r>
            <w:r w:rsidR="00B952F4">
              <w:rPr>
                <w:rFonts w:ascii="Times New Roman" w:hAnsi="Times New Roman"/>
                <w:b/>
              </w:rPr>
              <w:t>3</w:t>
            </w:r>
          </w:p>
        </w:tc>
        <w:tc>
          <w:tcPr>
            <w:tcW w:w="3133" w:type="dxa"/>
            <w:shd w:val="clear" w:color="auto" w:fill="auto"/>
          </w:tcPr>
          <w:p w14:paraId="44EEFE82" w14:textId="74A7C984" w:rsidR="00BA7336" w:rsidRPr="00926138" w:rsidRDefault="00BA7336" w:rsidP="00CC6662">
            <w:pPr>
              <w:jc w:val="both"/>
              <w:rPr>
                <w:rFonts w:ascii="Times New Roman" w:hAnsi="Times New Roman"/>
                <w:b/>
              </w:rPr>
            </w:pPr>
            <w:r w:rsidRPr="00926138">
              <w:rPr>
                <w:rFonts w:ascii="Times New Roman" w:hAnsi="Times New Roman"/>
                <w:b/>
              </w:rPr>
              <w:t>Date:</w:t>
            </w:r>
            <w:r w:rsidR="00272ADA">
              <w:rPr>
                <w:rFonts w:ascii="Times New Roman" w:hAnsi="Times New Roman"/>
                <w:b/>
              </w:rPr>
              <w:t xml:space="preserve"> </w:t>
            </w:r>
            <w:r w:rsidR="00095FC1">
              <w:rPr>
                <w:rFonts w:ascii="Times New Roman" w:hAnsi="Times New Roman"/>
                <w:b/>
              </w:rPr>
              <w:t>1</w:t>
            </w:r>
            <w:r w:rsidR="00B952F4">
              <w:rPr>
                <w:rFonts w:ascii="Times New Roman" w:hAnsi="Times New Roman"/>
                <w:b/>
              </w:rPr>
              <w:t>0</w:t>
            </w:r>
            <w:r w:rsidR="00095FC1">
              <w:rPr>
                <w:rFonts w:ascii="Times New Roman" w:hAnsi="Times New Roman"/>
                <w:b/>
              </w:rPr>
              <w:t>.07.202</w:t>
            </w:r>
            <w:r w:rsidR="00B952F4">
              <w:rPr>
                <w:rFonts w:ascii="Times New Roman" w:hAnsi="Times New Roman"/>
                <w:b/>
              </w:rPr>
              <w:t>3</w:t>
            </w:r>
          </w:p>
        </w:tc>
      </w:tr>
    </w:tbl>
    <w:p w14:paraId="53E2C081" w14:textId="4D469F50" w:rsidR="00FA664D" w:rsidRDefault="00FA664D" w:rsidP="00CC6662">
      <w:pPr>
        <w:pStyle w:val="ListParagraph"/>
        <w:tabs>
          <w:tab w:val="left" w:pos="567"/>
        </w:tabs>
        <w:spacing w:line="240" w:lineRule="auto"/>
        <w:ind w:left="567" w:hanging="567"/>
        <w:jc w:val="both"/>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572368" w14:paraId="6265CD7F" w14:textId="77777777" w:rsidTr="00572368">
        <w:tc>
          <w:tcPr>
            <w:tcW w:w="9090" w:type="dxa"/>
            <w:gridSpan w:val="4"/>
            <w:tcBorders>
              <w:top w:val="single" w:sz="4" w:space="0" w:color="000000"/>
              <w:left w:val="single" w:sz="4" w:space="0" w:color="000000"/>
              <w:bottom w:val="single" w:sz="4" w:space="0" w:color="000000"/>
              <w:right w:val="single" w:sz="4" w:space="0" w:color="000000"/>
            </w:tcBorders>
            <w:hideMark/>
          </w:tcPr>
          <w:p w14:paraId="082DDC37" w14:textId="77777777" w:rsidR="00572368" w:rsidRDefault="00572368">
            <w:pPr>
              <w:pStyle w:val="ListParagraph"/>
              <w:tabs>
                <w:tab w:val="left" w:pos="567"/>
              </w:tabs>
              <w:spacing w:line="240" w:lineRule="auto"/>
              <w:ind w:left="0"/>
              <w:jc w:val="center"/>
              <w:rPr>
                <w:rFonts w:ascii="Times New Roman" w:hAnsi="Times New Roman"/>
                <w:b/>
                <w:sz w:val="24"/>
                <w:szCs w:val="24"/>
                <w:lang w:val="en-GB" w:eastAsia="en-GB"/>
              </w:rPr>
            </w:pPr>
            <w:r>
              <w:rPr>
                <w:rFonts w:ascii="Times New Roman" w:hAnsi="Times New Roman"/>
                <w:b/>
                <w:sz w:val="24"/>
                <w:szCs w:val="24"/>
                <w:lang w:val="en-GB" w:eastAsia="en-GB"/>
              </w:rPr>
              <w:t>Amendment Record</w:t>
            </w:r>
          </w:p>
        </w:tc>
      </w:tr>
      <w:tr w:rsidR="00572368" w14:paraId="41BC3B40" w14:textId="77777777" w:rsidTr="00572368">
        <w:tc>
          <w:tcPr>
            <w:tcW w:w="2769" w:type="dxa"/>
            <w:tcBorders>
              <w:top w:val="single" w:sz="4" w:space="0" w:color="000000"/>
              <w:left w:val="single" w:sz="4" w:space="0" w:color="000000"/>
              <w:bottom w:val="single" w:sz="4" w:space="0" w:color="000000"/>
              <w:right w:val="single" w:sz="4" w:space="0" w:color="000000"/>
            </w:tcBorders>
            <w:hideMark/>
          </w:tcPr>
          <w:p w14:paraId="76895EB8"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Revision date</w:t>
            </w:r>
          </w:p>
        </w:tc>
        <w:tc>
          <w:tcPr>
            <w:tcW w:w="2190" w:type="dxa"/>
            <w:tcBorders>
              <w:top w:val="single" w:sz="4" w:space="0" w:color="000000"/>
              <w:left w:val="single" w:sz="4" w:space="0" w:color="000000"/>
              <w:bottom w:val="single" w:sz="4" w:space="0" w:color="000000"/>
              <w:right w:val="single" w:sz="4" w:space="0" w:color="000000"/>
            </w:tcBorders>
            <w:hideMark/>
          </w:tcPr>
          <w:p w14:paraId="0F03B407"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Manual Section ref. and para</w:t>
            </w:r>
          </w:p>
        </w:tc>
        <w:tc>
          <w:tcPr>
            <w:tcW w:w="2182" w:type="dxa"/>
            <w:tcBorders>
              <w:top w:val="single" w:sz="4" w:space="0" w:color="000000"/>
              <w:left w:val="single" w:sz="4" w:space="0" w:color="000000"/>
              <w:bottom w:val="single" w:sz="4" w:space="0" w:color="000000"/>
              <w:right w:val="single" w:sz="4" w:space="0" w:color="000000"/>
            </w:tcBorders>
            <w:hideMark/>
          </w:tcPr>
          <w:p w14:paraId="1C1E3BB3"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Brief details of revision</w:t>
            </w:r>
          </w:p>
        </w:tc>
        <w:tc>
          <w:tcPr>
            <w:tcW w:w="1949" w:type="dxa"/>
            <w:tcBorders>
              <w:top w:val="single" w:sz="4" w:space="0" w:color="000000"/>
              <w:left w:val="single" w:sz="4" w:space="0" w:color="000000"/>
              <w:bottom w:val="single" w:sz="4" w:space="0" w:color="000000"/>
              <w:right w:val="single" w:sz="4" w:space="0" w:color="000000"/>
            </w:tcBorders>
            <w:hideMark/>
          </w:tcPr>
          <w:p w14:paraId="4EE4FC9F"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New Revision No.</w:t>
            </w:r>
          </w:p>
        </w:tc>
      </w:tr>
      <w:tr w:rsidR="00572368" w14:paraId="5AA68A68" w14:textId="77777777" w:rsidTr="00572368">
        <w:tc>
          <w:tcPr>
            <w:tcW w:w="2769" w:type="dxa"/>
            <w:tcBorders>
              <w:top w:val="single" w:sz="4" w:space="0" w:color="000000"/>
              <w:left w:val="single" w:sz="4" w:space="0" w:color="000000"/>
              <w:bottom w:val="single" w:sz="4" w:space="0" w:color="000000"/>
              <w:right w:val="single" w:sz="4" w:space="0" w:color="000000"/>
            </w:tcBorders>
            <w:hideMark/>
          </w:tcPr>
          <w:p w14:paraId="6D39D7C5" w14:textId="1B4D1DC4" w:rsidR="00572368" w:rsidRDefault="00572368">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15.07.2022</w:t>
            </w:r>
          </w:p>
        </w:tc>
        <w:tc>
          <w:tcPr>
            <w:tcW w:w="2190" w:type="dxa"/>
            <w:tcBorders>
              <w:top w:val="single" w:sz="4" w:space="0" w:color="000000"/>
              <w:left w:val="single" w:sz="4" w:space="0" w:color="000000"/>
              <w:bottom w:val="single" w:sz="4" w:space="0" w:color="000000"/>
              <w:right w:val="single" w:sz="4" w:space="0" w:color="000000"/>
            </w:tcBorders>
          </w:tcPr>
          <w:p w14:paraId="5F179262" w14:textId="2DAAC192" w:rsidR="00572368" w:rsidRDefault="00524E9D">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Procedure for refractory work in slag drier plant</w:t>
            </w:r>
          </w:p>
        </w:tc>
        <w:tc>
          <w:tcPr>
            <w:tcW w:w="2182" w:type="dxa"/>
            <w:tcBorders>
              <w:top w:val="single" w:sz="4" w:space="0" w:color="000000"/>
              <w:left w:val="single" w:sz="4" w:space="0" w:color="000000"/>
              <w:bottom w:val="single" w:sz="4" w:space="0" w:color="000000"/>
              <w:right w:val="single" w:sz="4" w:space="0" w:color="000000"/>
            </w:tcBorders>
          </w:tcPr>
          <w:p w14:paraId="26579025" w14:textId="65C88C29" w:rsidR="00572368" w:rsidRDefault="00524E9D">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Change in format</w:t>
            </w:r>
          </w:p>
        </w:tc>
        <w:tc>
          <w:tcPr>
            <w:tcW w:w="1949" w:type="dxa"/>
            <w:tcBorders>
              <w:top w:val="single" w:sz="4" w:space="0" w:color="000000"/>
              <w:left w:val="single" w:sz="4" w:space="0" w:color="000000"/>
              <w:bottom w:val="single" w:sz="4" w:space="0" w:color="000000"/>
              <w:right w:val="single" w:sz="4" w:space="0" w:color="000000"/>
            </w:tcBorders>
          </w:tcPr>
          <w:p w14:paraId="0841AD6B" w14:textId="66ED68B0" w:rsidR="00572368" w:rsidRDefault="00DC7A41">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01</w:t>
            </w:r>
          </w:p>
        </w:tc>
      </w:tr>
      <w:tr w:rsidR="00572368" w14:paraId="706D6C0E" w14:textId="77777777" w:rsidTr="00572368">
        <w:tc>
          <w:tcPr>
            <w:tcW w:w="2769" w:type="dxa"/>
            <w:tcBorders>
              <w:top w:val="single" w:sz="4" w:space="0" w:color="000000"/>
              <w:left w:val="single" w:sz="4" w:space="0" w:color="000000"/>
              <w:bottom w:val="single" w:sz="4" w:space="0" w:color="000000"/>
              <w:right w:val="single" w:sz="4" w:space="0" w:color="000000"/>
            </w:tcBorders>
          </w:tcPr>
          <w:p w14:paraId="42189BE3"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2190" w:type="dxa"/>
            <w:tcBorders>
              <w:top w:val="single" w:sz="4" w:space="0" w:color="000000"/>
              <w:left w:val="single" w:sz="4" w:space="0" w:color="000000"/>
              <w:bottom w:val="single" w:sz="4" w:space="0" w:color="000000"/>
              <w:right w:val="single" w:sz="4" w:space="0" w:color="000000"/>
            </w:tcBorders>
          </w:tcPr>
          <w:p w14:paraId="452120B7"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2182" w:type="dxa"/>
            <w:tcBorders>
              <w:top w:val="single" w:sz="4" w:space="0" w:color="000000"/>
              <w:left w:val="single" w:sz="4" w:space="0" w:color="000000"/>
              <w:bottom w:val="single" w:sz="4" w:space="0" w:color="000000"/>
              <w:right w:val="single" w:sz="4" w:space="0" w:color="000000"/>
            </w:tcBorders>
          </w:tcPr>
          <w:p w14:paraId="22F0F0BD"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1949" w:type="dxa"/>
            <w:tcBorders>
              <w:top w:val="single" w:sz="4" w:space="0" w:color="000000"/>
              <w:left w:val="single" w:sz="4" w:space="0" w:color="000000"/>
              <w:bottom w:val="single" w:sz="4" w:space="0" w:color="000000"/>
              <w:right w:val="single" w:sz="4" w:space="0" w:color="000000"/>
            </w:tcBorders>
          </w:tcPr>
          <w:p w14:paraId="1050377D"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r>
    </w:tbl>
    <w:p w14:paraId="30D75763" w14:textId="77777777" w:rsidR="00572368" w:rsidRDefault="00572368" w:rsidP="00572368">
      <w:pPr>
        <w:pStyle w:val="ListParagraph"/>
        <w:tabs>
          <w:tab w:val="left" w:pos="567"/>
        </w:tabs>
        <w:spacing w:line="240" w:lineRule="auto"/>
        <w:ind w:left="567" w:hanging="567"/>
        <w:rPr>
          <w:rFonts w:ascii="Times New Roman" w:hAnsi="Times New Roman"/>
          <w:b/>
          <w:sz w:val="24"/>
          <w:szCs w:val="24"/>
        </w:rPr>
      </w:pPr>
    </w:p>
    <w:p w14:paraId="295A99E7" w14:textId="77777777" w:rsidR="00572368" w:rsidRPr="00926138" w:rsidRDefault="00572368" w:rsidP="00CC6662">
      <w:pPr>
        <w:pStyle w:val="ListParagraph"/>
        <w:tabs>
          <w:tab w:val="left" w:pos="567"/>
        </w:tabs>
        <w:spacing w:line="240" w:lineRule="auto"/>
        <w:ind w:left="567" w:hanging="567"/>
        <w:jc w:val="both"/>
        <w:rPr>
          <w:rFonts w:ascii="Times New Roman" w:hAnsi="Times New Roman"/>
          <w:b/>
          <w:sz w:val="24"/>
          <w:szCs w:val="24"/>
        </w:rPr>
      </w:pPr>
    </w:p>
    <w:sectPr w:rsidR="00572368" w:rsidRPr="0092613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F5C4" w14:textId="77777777" w:rsidR="0005535A" w:rsidRDefault="0005535A" w:rsidP="0036287A">
      <w:pPr>
        <w:spacing w:after="0" w:line="240" w:lineRule="auto"/>
      </w:pPr>
      <w:r>
        <w:separator/>
      </w:r>
    </w:p>
  </w:endnote>
  <w:endnote w:type="continuationSeparator" w:id="0">
    <w:p w14:paraId="5AC22672" w14:textId="77777777" w:rsidR="0005535A" w:rsidRDefault="0005535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2829" w14:textId="62152A21" w:rsidR="00450E2A" w:rsidRDefault="00524E9D"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60FE111F" wp14:editId="5CFE05FB">
              <wp:simplePos x="0" y="0"/>
              <wp:positionH relativeFrom="page">
                <wp:posOffset>0</wp:posOffset>
              </wp:positionH>
              <wp:positionV relativeFrom="page">
                <wp:posOffset>10227945</wp:posOffset>
              </wp:positionV>
              <wp:extent cx="7560310" cy="273050"/>
              <wp:effectExtent l="0" t="0" r="0" b="12700"/>
              <wp:wrapNone/>
              <wp:docPr id="1" name="MSIPCMdaa74da9a99df91809165f4a"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72E903" w14:textId="782292B6" w:rsidR="00524E9D" w:rsidRPr="00524E9D" w:rsidRDefault="00524E9D" w:rsidP="00524E9D">
                          <w:pPr>
                            <w:spacing w:after="0"/>
                            <w:jc w:val="center"/>
                            <w:rPr>
                              <w:rFonts w:cs="Calibri"/>
                              <w:color w:val="C0C0C0"/>
                              <w:sz w:val="12"/>
                            </w:rPr>
                          </w:pPr>
                          <w:r w:rsidRPr="00524E9D">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FE111F" id="_x0000_t202" coordsize="21600,21600" o:spt="202" path="m,l,21600r21600,l21600,xe">
              <v:stroke joinstyle="miter"/>
              <v:path gradientshapeok="t" o:connecttype="rect"/>
            </v:shapetype>
            <v:shape id="MSIPCMdaa74da9a99df91809165f4a"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F72E903" w14:textId="782292B6" w:rsidR="00524E9D" w:rsidRPr="00524E9D" w:rsidRDefault="00524E9D" w:rsidP="00524E9D">
                    <w:pPr>
                      <w:spacing w:after="0"/>
                      <w:jc w:val="center"/>
                      <w:rPr>
                        <w:rFonts w:cs="Calibri"/>
                        <w:color w:val="C0C0C0"/>
                        <w:sz w:val="12"/>
                      </w:rPr>
                    </w:pPr>
                    <w:r w:rsidRPr="00524E9D">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8F3A" w14:textId="77777777" w:rsidR="0005535A" w:rsidRDefault="0005535A" w:rsidP="0036287A">
      <w:pPr>
        <w:spacing w:after="0" w:line="240" w:lineRule="auto"/>
      </w:pPr>
      <w:r>
        <w:separator/>
      </w:r>
    </w:p>
  </w:footnote>
  <w:footnote w:type="continuationSeparator" w:id="0">
    <w:p w14:paraId="4530F0A0" w14:textId="77777777" w:rsidR="0005535A" w:rsidRDefault="0005535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755A02E" w14:textId="77777777" w:rsidTr="00314A11">
      <w:trPr>
        <w:trHeight w:val="251"/>
      </w:trPr>
      <w:tc>
        <w:tcPr>
          <w:tcW w:w="1702" w:type="dxa"/>
          <w:vMerge w:val="restart"/>
          <w:vAlign w:val="center"/>
        </w:tcPr>
        <w:p w14:paraId="068F61AA" w14:textId="341F5BA8" w:rsidR="00314A11" w:rsidRPr="001B4A42" w:rsidRDefault="000873EC" w:rsidP="000B4EA3">
          <w:pPr>
            <w:pStyle w:val="Header"/>
            <w:ind w:hanging="108"/>
            <w:jc w:val="center"/>
          </w:pPr>
          <w:r>
            <w:rPr>
              <w:noProof/>
            </w:rPr>
            <w:drawing>
              <wp:inline distT="0" distB="0" distL="0" distR="0" wp14:anchorId="320C14AC" wp14:editId="1481DFC1">
                <wp:extent cx="943610" cy="790575"/>
                <wp:effectExtent l="0" t="0" r="889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45A264D7" w14:textId="77777777" w:rsidR="00314A11" w:rsidRPr="001B4A42" w:rsidRDefault="00F77E0F"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2035AC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5BE79DB" w14:textId="4CC5B6D1" w:rsidR="00314A11" w:rsidRPr="002E7889" w:rsidRDefault="00F77E0F" w:rsidP="00114B8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C55538">
            <w:rPr>
              <w:rFonts w:ascii="Times New Roman" w:hAnsi="Times New Roman"/>
              <w:b/>
            </w:rPr>
            <w:t>PID I/PROD</w:t>
          </w:r>
          <w:r>
            <w:rPr>
              <w:rFonts w:ascii="Times New Roman" w:hAnsi="Times New Roman"/>
              <w:b/>
              <w:szCs w:val="24"/>
            </w:rPr>
            <w:t>/WI</w:t>
          </w:r>
          <w:r>
            <w:rPr>
              <w:rFonts w:ascii="Times New Roman" w:hAnsi="Times New Roman"/>
              <w:b/>
            </w:rPr>
            <w:t>/</w:t>
          </w:r>
          <w:r w:rsidR="00CD7C0B">
            <w:rPr>
              <w:rFonts w:ascii="Times New Roman" w:hAnsi="Times New Roman"/>
              <w:b/>
            </w:rPr>
            <w:t>23E</w:t>
          </w:r>
        </w:p>
      </w:tc>
    </w:tr>
    <w:tr w:rsidR="00314A11" w:rsidRPr="001B4A42" w14:paraId="7CB642E2" w14:textId="77777777" w:rsidTr="00314A11">
      <w:trPr>
        <w:trHeight w:val="143"/>
      </w:trPr>
      <w:tc>
        <w:tcPr>
          <w:tcW w:w="1702" w:type="dxa"/>
          <w:vMerge/>
        </w:tcPr>
        <w:p w14:paraId="7AEEB21D" w14:textId="77777777" w:rsidR="00314A11" w:rsidRPr="001B4A42" w:rsidRDefault="00314A11" w:rsidP="003F30BD">
          <w:pPr>
            <w:pStyle w:val="Header"/>
          </w:pPr>
        </w:p>
      </w:tc>
      <w:tc>
        <w:tcPr>
          <w:tcW w:w="4394" w:type="dxa"/>
        </w:tcPr>
        <w:p w14:paraId="3234059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0C7197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129D3FC" w14:textId="5FC5AFD6" w:rsidR="00314A11" w:rsidRPr="00550080" w:rsidRDefault="00095FC1" w:rsidP="00314A11">
          <w:pPr>
            <w:pStyle w:val="Header"/>
            <w:rPr>
              <w:rFonts w:ascii="Times New Roman" w:hAnsi="Times New Roman"/>
              <w:b/>
            </w:rPr>
          </w:pPr>
          <w:r>
            <w:rPr>
              <w:rFonts w:ascii="Times New Roman" w:hAnsi="Times New Roman"/>
              <w:b/>
            </w:rPr>
            <w:t>1</w:t>
          </w:r>
          <w:r w:rsidR="00B952F4">
            <w:rPr>
              <w:rFonts w:ascii="Times New Roman" w:hAnsi="Times New Roman"/>
              <w:b/>
            </w:rPr>
            <w:t>0</w:t>
          </w:r>
          <w:r>
            <w:rPr>
              <w:rFonts w:ascii="Times New Roman" w:hAnsi="Times New Roman"/>
              <w:b/>
            </w:rPr>
            <w:t>.07.202</w:t>
          </w:r>
          <w:r w:rsidR="00B952F4">
            <w:rPr>
              <w:rFonts w:ascii="Times New Roman" w:hAnsi="Times New Roman"/>
              <w:b/>
            </w:rPr>
            <w:t>3</w:t>
          </w:r>
        </w:p>
      </w:tc>
    </w:tr>
    <w:tr w:rsidR="00314A11" w:rsidRPr="001B4A42" w14:paraId="177DC8FA" w14:textId="77777777" w:rsidTr="00314A11">
      <w:trPr>
        <w:trHeight w:val="143"/>
      </w:trPr>
      <w:tc>
        <w:tcPr>
          <w:tcW w:w="1702" w:type="dxa"/>
          <w:vMerge/>
        </w:tcPr>
        <w:p w14:paraId="7730DE38" w14:textId="77777777" w:rsidR="00314A11" w:rsidRPr="001B4A42" w:rsidRDefault="00314A11" w:rsidP="003F30BD">
          <w:pPr>
            <w:pStyle w:val="Header"/>
          </w:pPr>
        </w:p>
      </w:tc>
      <w:tc>
        <w:tcPr>
          <w:tcW w:w="4394" w:type="dxa"/>
          <w:vMerge w:val="restart"/>
          <w:vAlign w:val="center"/>
        </w:tcPr>
        <w:p w14:paraId="28CA0FF1" w14:textId="77777777" w:rsidR="00314A11" w:rsidRPr="003714D0" w:rsidRDefault="003714D0" w:rsidP="00956862">
          <w:pPr>
            <w:spacing w:line="240" w:lineRule="auto"/>
            <w:jc w:val="center"/>
            <w:rPr>
              <w:rFonts w:ascii="Times New Roman" w:hAnsi="Times New Roman"/>
              <w:b/>
              <w:sz w:val="24"/>
              <w:szCs w:val="24"/>
            </w:rPr>
          </w:pPr>
          <w:r w:rsidRPr="003714D0">
            <w:rPr>
              <w:rFonts w:ascii="Times New Roman" w:hAnsi="Times New Roman"/>
              <w:b/>
              <w:sz w:val="20"/>
              <w:szCs w:val="24"/>
            </w:rPr>
            <w:t>WORK INSTRUCTIONS FOR_</w:t>
          </w:r>
          <w:r w:rsidRPr="003714D0">
            <w:rPr>
              <w:sz w:val="18"/>
            </w:rPr>
            <w:t xml:space="preserve"> </w:t>
          </w:r>
          <w:r w:rsidRPr="003714D0">
            <w:rPr>
              <w:rFonts w:ascii="Times New Roman" w:hAnsi="Times New Roman"/>
              <w:b/>
              <w:sz w:val="20"/>
              <w:szCs w:val="24"/>
            </w:rPr>
            <w:t xml:space="preserve">REFRACTORY WORK IN </w:t>
          </w:r>
          <w:r w:rsidR="00956862">
            <w:rPr>
              <w:rFonts w:ascii="Times New Roman" w:hAnsi="Times New Roman"/>
              <w:b/>
              <w:sz w:val="20"/>
              <w:szCs w:val="24"/>
            </w:rPr>
            <w:t>SLAG DRIER PLANT</w:t>
          </w:r>
          <w:r w:rsidRPr="003714D0">
            <w:rPr>
              <w:sz w:val="18"/>
            </w:rPr>
            <w:t xml:space="preserve"> </w:t>
          </w:r>
        </w:p>
      </w:tc>
      <w:tc>
        <w:tcPr>
          <w:tcW w:w="1701" w:type="dxa"/>
        </w:tcPr>
        <w:p w14:paraId="6AD2654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484D8CC" w14:textId="5B8922BF" w:rsidR="00314A11" w:rsidRPr="002E7889" w:rsidRDefault="00314A11" w:rsidP="001B3F1A">
          <w:pPr>
            <w:pStyle w:val="Header"/>
            <w:rPr>
              <w:rFonts w:ascii="Times New Roman" w:hAnsi="Times New Roman"/>
              <w:b/>
            </w:rPr>
          </w:pPr>
          <w:r>
            <w:rPr>
              <w:rFonts w:ascii="Times New Roman" w:hAnsi="Times New Roman"/>
              <w:b/>
            </w:rPr>
            <w:t>0</w:t>
          </w:r>
          <w:r w:rsidR="00B952F4">
            <w:rPr>
              <w:rFonts w:ascii="Times New Roman" w:hAnsi="Times New Roman"/>
              <w:b/>
            </w:rPr>
            <w:t>2</w:t>
          </w:r>
        </w:p>
      </w:tc>
    </w:tr>
    <w:tr w:rsidR="00314A11" w:rsidRPr="001B4A42" w14:paraId="62AA5AA6" w14:textId="77777777" w:rsidTr="00314A11">
      <w:trPr>
        <w:trHeight w:val="143"/>
      </w:trPr>
      <w:tc>
        <w:tcPr>
          <w:tcW w:w="1702" w:type="dxa"/>
          <w:vMerge/>
        </w:tcPr>
        <w:p w14:paraId="4F93E182" w14:textId="77777777" w:rsidR="00314A11" w:rsidRPr="001B4A42" w:rsidRDefault="00314A11" w:rsidP="003F30BD">
          <w:pPr>
            <w:pStyle w:val="Header"/>
          </w:pPr>
        </w:p>
      </w:tc>
      <w:tc>
        <w:tcPr>
          <w:tcW w:w="4394" w:type="dxa"/>
          <w:vMerge/>
        </w:tcPr>
        <w:p w14:paraId="773F0506" w14:textId="77777777" w:rsidR="00314A11" w:rsidRPr="001B4A42" w:rsidRDefault="00314A11" w:rsidP="003F30BD">
          <w:pPr>
            <w:pStyle w:val="Header"/>
            <w:jc w:val="center"/>
            <w:rPr>
              <w:rFonts w:ascii="Times New Roman" w:hAnsi="Times New Roman"/>
              <w:b/>
            </w:rPr>
          </w:pPr>
        </w:p>
      </w:tc>
      <w:tc>
        <w:tcPr>
          <w:tcW w:w="1701" w:type="dxa"/>
        </w:tcPr>
        <w:p w14:paraId="47B0BE5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283503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F03CA9">
            <w:rPr>
              <w:rFonts w:ascii="Times New Roman" w:hAnsi="Times New Roman"/>
              <w:b/>
              <w:noProof/>
            </w:rPr>
            <w:t>4</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F03CA9">
            <w:rPr>
              <w:rFonts w:ascii="Times New Roman" w:hAnsi="Times New Roman"/>
              <w:b/>
              <w:noProof/>
            </w:rPr>
            <w:t>4</w:t>
          </w:r>
          <w:r w:rsidRPr="002E7889">
            <w:rPr>
              <w:rFonts w:ascii="Times New Roman" w:hAnsi="Times New Roman"/>
              <w:b/>
            </w:rPr>
            <w:fldChar w:fldCharType="end"/>
          </w:r>
        </w:p>
      </w:tc>
    </w:tr>
  </w:tbl>
  <w:p w14:paraId="3C64835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E30277"/>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79502E6"/>
    <w:multiLevelType w:val="hybridMultilevel"/>
    <w:tmpl w:val="2E747102"/>
    <w:lvl w:ilvl="0" w:tplc="FFFFFFF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BC814E7"/>
    <w:multiLevelType w:val="hybridMultilevel"/>
    <w:tmpl w:val="C4B00B7C"/>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8064D40"/>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11" w15:restartNumberingAfterBreak="0">
    <w:nsid w:val="58D53CE4"/>
    <w:multiLevelType w:val="hybridMultilevel"/>
    <w:tmpl w:val="65447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02873"/>
    <w:multiLevelType w:val="hybridMultilevel"/>
    <w:tmpl w:val="E7266182"/>
    <w:lvl w:ilvl="0" w:tplc="39780B78">
      <w:start w:val="1"/>
      <w:numFmt w:val="bullet"/>
      <w:lvlText w:val=""/>
      <w:lvlJc w:val="left"/>
      <w:pPr>
        <w:tabs>
          <w:tab w:val="num" w:pos="1008"/>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CE257E5"/>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81F14A0"/>
    <w:multiLevelType w:val="hybridMultilevel"/>
    <w:tmpl w:val="AF70DCCE"/>
    <w:lvl w:ilvl="0" w:tplc="40090011">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7" w15:restartNumberingAfterBreak="0">
    <w:nsid w:val="7FD56B84"/>
    <w:multiLevelType w:val="hybridMultilevel"/>
    <w:tmpl w:val="F4701B3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7346870">
    <w:abstractNumId w:val="14"/>
  </w:num>
  <w:num w:numId="2" w16cid:durableId="1261648278">
    <w:abstractNumId w:val="8"/>
  </w:num>
  <w:num w:numId="3" w16cid:durableId="132992360">
    <w:abstractNumId w:val="10"/>
  </w:num>
  <w:num w:numId="4" w16cid:durableId="354111416">
    <w:abstractNumId w:val="15"/>
  </w:num>
  <w:num w:numId="5" w16cid:durableId="1935897896">
    <w:abstractNumId w:val="5"/>
  </w:num>
  <w:num w:numId="6" w16cid:durableId="1945990971">
    <w:abstractNumId w:val="6"/>
  </w:num>
  <w:num w:numId="7" w16cid:durableId="927815284">
    <w:abstractNumId w:val="4"/>
  </w:num>
  <w:num w:numId="8" w16cid:durableId="224728086">
    <w:abstractNumId w:val="7"/>
  </w:num>
  <w:num w:numId="9" w16cid:durableId="1773744737">
    <w:abstractNumId w:val="2"/>
  </w:num>
  <w:num w:numId="10" w16cid:durableId="1407074784">
    <w:abstractNumId w:val="1"/>
  </w:num>
  <w:num w:numId="11" w16cid:durableId="1149060158">
    <w:abstractNumId w:val="12"/>
  </w:num>
  <w:num w:numId="12" w16cid:durableId="1967615588">
    <w:abstractNumId w:val="11"/>
  </w:num>
  <w:num w:numId="13" w16cid:durableId="2025284008">
    <w:abstractNumId w:val="13"/>
  </w:num>
  <w:num w:numId="14" w16cid:durableId="1004284145">
    <w:abstractNumId w:val="9"/>
  </w:num>
  <w:num w:numId="15" w16cid:durableId="266276627">
    <w:abstractNumId w:val="17"/>
  </w:num>
  <w:num w:numId="16" w16cid:durableId="575167634">
    <w:abstractNumId w:val="16"/>
  </w:num>
  <w:num w:numId="17" w16cid:durableId="1452630849">
    <w:abstractNumId w:val="0"/>
  </w:num>
  <w:num w:numId="18" w16cid:durableId="125135717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43A5D"/>
    <w:rsid w:val="000507C5"/>
    <w:rsid w:val="0005535A"/>
    <w:rsid w:val="00056BB9"/>
    <w:rsid w:val="00064B70"/>
    <w:rsid w:val="00080DE6"/>
    <w:rsid w:val="000873EC"/>
    <w:rsid w:val="00094109"/>
    <w:rsid w:val="00095FC1"/>
    <w:rsid w:val="00096543"/>
    <w:rsid w:val="000A3D4C"/>
    <w:rsid w:val="000B1E7D"/>
    <w:rsid w:val="000B2820"/>
    <w:rsid w:val="000B4EA3"/>
    <w:rsid w:val="000B6B3F"/>
    <w:rsid w:val="000D428B"/>
    <w:rsid w:val="000E4E6C"/>
    <w:rsid w:val="000F5195"/>
    <w:rsid w:val="000F6633"/>
    <w:rsid w:val="00107221"/>
    <w:rsid w:val="00114B8F"/>
    <w:rsid w:val="00126E92"/>
    <w:rsid w:val="00135E34"/>
    <w:rsid w:val="00145919"/>
    <w:rsid w:val="001560B1"/>
    <w:rsid w:val="00157031"/>
    <w:rsid w:val="00162B88"/>
    <w:rsid w:val="0016712C"/>
    <w:rsid w:val="00172225"/>
    <w:rsid w:val="00174AAA"/>
    <w:rsid w:val="001753A1"/>
    <w:rsid w:val="0018029F"/>
    <w:rsid w:val="00180982"/>
    <w:rsid w:val="00182131"/>
    <w:rsid w:val="00182DBA"/>
    <w:rsid w:val="00182F82"/>
    <w:rsid w:val="001854B6"/>
    <w:rsid w:val="001A1398"/>
    <w:rsid w:val="001A280C"/>
    <w:rsid w:val="001A5FDA"/>
    <w:rsid w:val="001A78A2"/>
    <w:rsid w:val="001B21B7"/>
    <w:rsid w:val="001B3F1A"/>
    <w:rsid w:val="001B4A42"/>
    <w:rsid w:val="001B5D11"/>
    <w:rsid w:val="001C0E7E"/>
    <w:rsid w:val="001C656D"/>
    <w:rsid w:val="001E025D"/>
    <w:rsid w:val="00212B0B"/>
    <w:rsid w:val="00213467"/>
    <w:rsid w:val="00222FD0"/>
    <w:rsid w:val="00233524"/>
    <w:rsid w:val="0023499B"/>
    <w:rsid w:val="00235C88"/>
    <w:rsid w:val="00241BB7"/>
    <w:rsid w:val="00247078"/>
    <w:rsid w:val="00256539"/>
    <w:rsid w:val="00261044"/>
    <w:rsid w:val="002639EA"/>
    <w:rsid w:val="00271BAF"/>
    <w:rsid w:val="00272ADA"/>
    <w:rsid w:val="0027487D"/>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69A7"/>
    <w:rsid w:val="00333FA7"/>
    <w:rsid w:val="003361B7"/>
    <w:rsid w:val="00345592"/>
    <w:rsid w:val="003508CE"/>
    <w:rsid w:val="00360D23"/>
    <w:rsid w:val="0036287A"/>
    <w:rsid w:val="00364E07"/>
    <w:rsid w:val="003714D0"/>
    <w:rsid w:val="0037211A"/>
    <w:rsid w:val="003760F3"/>
    <w:rsid w:val="00391C62"/>
    <w:rsid w:val="00392A3A"/>
    <w:rsid w:val="00396915"/>
    <w:rsid w:val="00397384"/>
    <w:rsid w:val="00397EAD"/>
    <w:rsid w:val="003A6665"/>
    <w:rsid w:val="003B12BA"/>
    <w:rsid w:val="003B404E"/>
    <w:rsid w:val="003C06A1"/>
    <w:rsid w:val="003C0C0D"/>
    <w:rsid w:val="003C20C9"/>
    <w:rsid w:val="003E1AF2"/>
    <w:rsid w:val="003F30BD"/>
    <w:rsid w:val="003F387F"/>
    <w:rsid w:val="003F60A1"/>
    <w:rsid w:val="003F7DB8"/>
    <w:rsid w:val="00421C5F"/>
    <w:rsid w:val="00425515"/>
    <w:rsid w:val="004369DC"/>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24E9D"/>
    <w:rsid w:val="00535C8B"/>
    <w:rsid w:val="005414A3"/>
    <w:rsid w:val="005458D3"/>
    <w:rsid w:val="00550080"/>
    <w:rsid w:val="0055046A"/>
    <w:rsid w:val="00552A9C"/>
    <w:rsid w:val="005570A0"/>
    <w:rsid w:val="00572368"/>
    <w:rsid w:val="005726CC"/>
    <w:rsid w:val="0057309C"/>
    <w:rsid w:val="00583DF7"/>
    <w:rsid w:val="00585738"/>
    <w:rsid w:val="00586E33"/>
    <w:rsid w:val="005871FF"/>
    <w:rsid w:val="00587DC4"/>
    <w:rsid w:val="005A0852"/>
    <w:rsid w:val="005A1FB6"/>
    <w:rsid w:val="005C2571"/>
    <w:rsid w:val="005C4234"/>
    <w:rsid w:val="005D436D"/>
    <w:rsid w:val="005D59AB"/>
    <w:rsid w:val="005E1D4D"/>
    <w:rsid w:val="005E6E8C"/>
    <w:rsid w:val="005F1195"/>
    <w:rsid w:val="005F244F"/>
    <w:rsid w:val="005F5011"/>
    <w:rsid w:val="00611FB8"/>
    <w:rsid w:val="00632522"/>
    <w:rsid w:val="00636E54"/>
    <w:rsid w:val="006545C9"/>
    <w:rsid w:val="006562AA"/>
    <w:rsid w:val="00667DAD"/>
    <w:rsid w:val="00672D73"/>
    <w:rsid w:val="00676577"/>
    <w:rsid w:val="00684AFE"/>
    <w:rsid w:val="006868A6"/>
    <w:rsid w:val="006A4AED"/>
    <w:rsid w:val="006A5A97"/>
    <w:rsid w:val="006B2F04"/>
    <w:rsid w:val="006C3D3D"/>
    <w:rsid w:val="006D0CA9"/>
    <w:rsid w:val="006D7CF2"/>
    <w:rsid w:val="006E64E5"/>
    <w:rsid w:val="006F3D6B"/>
    <w:rsid w:val="0070550E"/>
    <w:rsid w:val="00707366"/>
    <w:rsid w:val="00733881"/>
    <w:rsid w:val="0076462F"/>
    <w:rsid w:val="00764EC8"/>
    <w:rsid w:val="0077479B"/>
    <w:rsid w:val="0077498C"/>
    <w:rsid w:val="00780603"/>
    <w:rsid w:val="007815CE"/>
    <w:rsid w:val="00783164"/>
    <w:rsid w:val="00784F70"/>
    <w:rsid w:val="00792636"/>
    <w:rsid w:val="007A2DF2"/>
    <w:rsid w:val="007A7135"/>
    <w:rsid w:val="007B6B57"/>
    <w:rsid w:val="007C3411"/>
    <w:rsid w:val="007D4636"/>
    <w:rsid w:val="007E45E9"/>
    <w:rsid w:val="007E729E"/>
    <w:rsid w:val="007F4B98"/>
    <w:rsid w:val="007F5A73"/>
    <w:rsid w:val="008055C6"/>
    <w:rsid w:val="00817C7F"/>
    <w:rsid w:val="00827A1B"/>
    <w:rsid w:val="00835BA2"/>
    <w:rsid w:val="00842F0E"/>
    <w:rsid w:val="008430F9"/>
    <w:rsid w:val="00847F5A"/>
    <w:rsid w:val="00862B60"/>
    <w:rsid w:val="0087258E"/>
    <w:rsid w:val="00880116"/>
    <w:rsid w:val="00880722"/>
    <w:rsid w:val="00880EAB"/>
    <w:rsid w:val="00893C0B"/>
    <w:rsid w:val="00895912"/>
    <w:rsid w:val="008A4AF0"/>
    <w:rsid w:val="008B29E1"/>
    <w:rsid w:val="008B3AB2"/>
    <w:rsid w:val="008C6013"/>
    <w:rsid w:val="008D35CD"/>
    <w:rsid w:val="008D3AF0"/>
    <w:rsid w:val="008D5217"/>
    <w:rsid w:val="008D7F20"/>
    <w:rsid w:val="008E5D61"/>
    <w:rsid w:val="008F0F70"/>
    <w:rsid w:val="00915013"/>
    <w:rsid w:val="00921766"/>
    <w:rsid w:val="00926138"/>
    <w:rsid w:val="009304D4"/>
    <w:rsid w:val="00934689"/>
    <w:rsid w:val="00935381"/>
    <w:rsid w:val="009359B4"/>
    <w:rsid w:val="0094455A"/>
    <w:rsid w:val="00951233"/>
    <w:rsid w:val="009532E4"/>
    <w:rsid w:val="00956862"/>
    <w:rsid w:val="00956F7E"/>
    <w:rsid w:val="0096703D"/>
    <w:rsid w:val="00970FA4"/>
    <w:rsid w:val="00970FFB"/>
    <w:rsid w:val="00975C88"/>
    <w:rsid w:val="00980FC7"/>
    <w:rsid w:val="009846F0"/>
    <w:rsid w:val="00996860"/>
    <w:rsid w:val="009B0664"/>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6750"/>
    <w:rsid w:val="00B04D1D"/>
    <w:rsid w:val="00B16E23"/>
    <w:rsid w:val="00B23653"/>
    <w:rsid w:val="00B31114"/>
    <w:rsid w:val="00B327C8"/>
    <w:rsid w:val="00B4491C"/>
    <w:rsid w:val="00B45C2E"/>
    <w:rsid w:val="00B80FF3"/>
    <w:rsid w:val="00B9260F"/>
    <w:rsid w:val="00B93C91"/>
    <w:rsid w:val="00B94D7B"/>
    <w:rsid w:val="00B952F4"/>
    <w:rsid w:val="00BA078B"/>
    <w:rsid w:val="00BA2F90"/>
    <w:rsid w:val="00BA3126"/>
    <w:rsid w:val="00BA7336"/>
    <w:rsid w:val="00BB1C50"/>
    <w:rsid w:val="00BB43A2"/>
    <w:rsid w:val="00BB7C42"/>
    <w:rsid w:val="00BC100C"/>
    <w:rsid w:val="00BC35C0"/>
    <w:rsid w:val="00BD6C5B"/>
    <w:rsid w:val="00BE638C"/>
    <w:rsid w:val="00BE64F7"/>
    <w:rsid w:val="00BF0CC7"/>
    <w:rsid w:val="00BF2FB6"/>
    <w:rsid w:val="00C05F98"/>
    <w:rsid w:val="00C1460A"/>
    <w:rsid w:val="00C41BE2"/>
    <w:rsid w:val="00C5314A"/>
    <w:rsid w:val="00C55538"/>
    <w:rsid w:val="00C56A1E"/>
    <w:rsid w:val="00C67B70"/>
    <w:rsid w:val="00C70B3F"/>
    <w:rsid w:val="00C817CA"/>
    <w:rsid w:val="00C82BBA"/>
    <w:rsid w:val="00C877A8"/>
    <w:rsid w:val="00C90B17"/>
    <w:rsid w:val="00CA1F02"/>
    <w:rsid w:val="00CA3E0D"/>
    <w:rsid w:val="00CB0B9A"/>
    <w:rsid w:val="00CC6662"/>
    <w:rsid w:val="00CD32DD"/>
    <w:rsid w:val="00CD7C0B"/>
    <w:rsid w:val="00CE4E43"/>
    <w:rsid w:val="00CE663D"/>
    <w:rsid w:val="00D00594"/>
    <w:rsid w:val="00D119B6"/>
    <w:rsid w:val="00D1438A"/>
    <w:rsid w:val="00D14DDA"/>
    <w:rsid w:val="00D332DF"/>
    <w:rsid w:val="00D36C90"/>
    <w:rsid w:val="00D57BEF"/>
    <w:rsid w:val="00D72697"/>
    <w:rsid w:val="00D72D0E"/>
    <w:rsid w:val="00D779C6"/>
    <w:rsid w:val="00D84E9B"/>
    <w:rsid w:val="00D92675"/>
    <w:rsid w:val="00D95C74"/>
    <w:rsid w:val="00DA0EBD"/>
    <w:rsid w:val="00DC5201"/>
    <w:rsid w:val="00DC5863"/>
    <w:rsid w:val="00DC7A41"/>
    <w:rsid w:val="00DD3AEE"/>
    <w:rsid w:val="00DD76B3"/>
    <w:rsid w:val="00DF2398"/>
    <w:rsid w:val="00E1639D"/>
    <w:rsid w:val="00E2148F"/>
    <w:rsid w:val="00E224E1"/>
    <w:rsid w:val="00E33B43"/>
    <w:rsid w:val="00E36E34"/>
    <w:rsid w:val="00E37288"/>
    <w:rsid w:val="00E51316"/>
    <w:rsid w:val="00E62BCD"/>
    <w:rsid w:val="00E62FC7"/>
    <w:rsid w:val="00E77A52"/>
    <w:rsid w:val="00E80860"/>
    <w:rsid w:val="00E81F5B"/>
    <w:rsid w:val="00E92A83"/>
    <w:rsid w:val="00EB337F"/>
    <w:rsid w:val="00EB70B4"/>
    <w:rsid w:val="00ED48D2"/>
    <w:rsid w:val="00ED5182"/>
    <w:rsid w:val="00ED6A4C"/>
    <w:rsid w:val="00ED7C07"/>
    <w:rsid w:val="00EE0FB6"/>
    <w:rsid w:val="00F03CA9"/>
    <w:rsid w:val="00F04A74"/>
    <w:rsid w:val="00F1076B"/>
    <w:rsid w:val="00F124A7"/>
    <w:rsid w:val="00F14E37"/>
    <w:rsid w:val="00F2199F"/>
    <w:rsid w:val="00F23F5C"/>
    <w:rsid w:val="00F24EE3"/>
    <w:rsid w:val="00F45C75"/>
    <w:rsid w:val="00F5486C"/>
    <w:rsid w:val="00F7339F"/>
    <w:rsid w:val="00F77E0F"/>
    <w:rsid w:val="00F80D04"/>
    <w:rsid w:val="00F90E49"/>
    <w:rsid w:val="00FA0A8E"/>
    <w:rsid w:val="00FA664D"/>
    <w:rsid w:val="00FA69D7"/>
    <w:rsid w:val="00FA734D"/>
    <w:rsid w:val="00FB6551"/>
    <w:rsid w:val="00FC29E1"/>
    <w:rsid w:val="00FC3E28"/>
    <w:rsid w:val="00FC61CD"/>
    <w:rsid w:val="00FD5D20"/>
    <w:rsid w:val="00FD7586"/>
    <w:rsid w:val="00FD7D0B"/>
    <w:rsid w:val="00FE7264"/>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07512"/>
  <w15:docId w15:val="{6E51BE05-D978-4A28-A680-C24887A1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114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114B8F"/>
    <w:rPr>
      <w:rFonts w:asciiTheme="majorHAnsi" w:eastAsiaTheme="majorEastAsia" w:hAnsiTheme="majorHAnsi" w:cstheme="majorBidi"/>
      <w:i/>
      <w:iCs/>
      <w:color w:val="404040" w:themeColor="text1" w:themeTint="BF"/>
      <w:sz w:val="22"/>
      <w:szCs w:val="22"/>
      <w:lang w:val="en-US" w:eastAsia="en-US"/>
    </w:rPr>
  </w:style>
  <w:style w:type="paragraph" w:styleId="BodyText2">
    <w:name w:val="Body Text 2"/>
    <w:basedOn w:val="Normal"/>
    <w:link w:val="BodyText2Char"/>
    <w:uiPriority w:val="99"/>
    <w:unhideWhenUsed/>
    <w:rsid w:val="00114B8F"/>
    <w:pPr>
      <w:spacing w:after="120" w:line="480" w:lineRule="auto"/>
    </w:pPr>
  </w:style>
  <w:style w:type="character" w:customStyle="1" w:styleId="BodyText2Char">
    <w:name w:val="Body Text 2 Char"/>
    <w:basedOn w:val="DefaultParagraphFont"/>
    <w:link w:val="BodyText2"/>
    <w:uiPriority w:val="99"/>
    <w:rsid w:val="00114B8F"/>
    <w:rPr>
      <w:sz w:val="22"/>
      <w:szCs w:val="22"/>
      <w:lang w:val="en-US" w:eastAsia="en-US"/>
    </w:rPr>
  </w:style>
  <w:style w:type="paragraph" w:customStyle="1" w:styleId="Standard">
    <w:name w:val="Standard"/>
    <w:rsid w:val="00114B8F"/>
    <w:rPr>
      <w:rFonts w:ascii="Times New Roman" w:hAnsi="Times New Roman"/>
      <w:snapToGrid w:val="0"/>
      <w:sz w:val="24"/>
      <w:lang w:val="en-US" w:eastAsia="en-US"/>
    </w:rPr>
  </w:style>
  <w:style w:type="paragraph" w:customStyle="1" w:styleId="WW-BodyText2">
    <w:name w:val="WW-Body Text 2"/>
    <w:basedOn w:val="Normal"/>
    <w:rsid w:val="0057309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835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CCADC-0E16-4DF8-9416-47919DDC2428}">
  <ds:schemaRefs>
    <ds:schemaRef ds:uri="http://schemas.openxmlformats.org/officeDocument/2006/bibliography"/>
  </ds:schemaRefs>
</ds:datastoreItem>
</file>

<file path=customXml/itemProps2.xml><?xml version="1.0" encoding="utf-8"?>
<ds:datastoreItem xmlns:ds="http://schemas.openxmlformats.org/officeDocument/2006/customXml" ds:itemID="{BBE5288F-8DD4-4B58-9F21-2AD59E76D1B6}"/>
</file>

<file path=customXml/itemProps3.xml><?xml version="1.0" encoding="utf-8"?>
<ds:datastoreItem xmlns:ds="http://schemas.openxmlformats.org/officeDocument/2006/customXml" ds:itemID="{D49A2E70-B357-4ABA-9324-489C11887C80}"/>
</file>

<file path=customXml/itemProps4.xml><?xml version="1.0" encoding="utf-8"?>
<ds:datastoreItem xmlns:ds="http://schemas.openxmlformats.org/officeDocument/2006/customXml" ds:itemID="{AB67BE7F-757E-41CC-9668-8818D78239AA}"/>
</file>

<file path=docProps/app.xml><?xml version="1.0" encoding="utf-8"?>
<Properties xmlns="http://schemas.openxmlformats.org/officeDocument/2006/extended-properties" xmlns:vt="http://schemas.openxmlformats.org/officeDocument/2006/docPropsVTypes">
  <Template>Normal</Template>
  <TotalTime>64</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54</cp:revision>
  <cp:lastPrinted>2022-02-01T06:18:00Z</cp:lastPrinted>
  <dcterms:created xsi:type="dcterms:W3CDTF">2017-06-01T09:44:00Z</dcterms:created>
  <dcterms:modified xsi:type="dcterms:W3CDTF">2023-09-15T04:38:00Z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2022-08-27T14:32:55Z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7dfb95bd-0bd8-4d13-95c0-9d65949aca2b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1342000</vt:r8>
  </property>
</Properties>
</file>