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pPr>
      <w:bookmarkStart w:colFirst="0" w:colLast="0" w:name="_heading=h.4e5vwk8266c0" w:id="0"/>
      <w:bookmarkEnd w:id="0"/>
      <w:r w:rsidDel="00000000" w:rsidR="00000000" w:rsidRPr="00000000">
        <w:rPr>
          <w:rtl w:val="0"/>
        </w:rPr>
        <w:t xml:space="preserve">1. Guías del Proyecto APT y pautas de evaluación </w:t>
      </w:r>
    </w:p>
    <w:p w:rsidR="00000000" w:rsidDel="00000000" w:rsidP="00000000" w:rsidRDefault="00000000" w:rsidRPr="00000000" w14:paraId="00000002">
      <w:pPr>
        <w:pStyle w:val="Heading3"/>
        <w:ind w:left="720" w:firstLine="0"/>
        <w:rPr>
          <w:color w:val="2e75b5"/>
          <w:sz w:val="26"/>
          <w:szCs w:val="26"/>
        </w:rPr>
      </w:pPr>
      <w:r w:rsidDel="00000000" w:rsidR="00000000" w:rsidRPr="00000000">
        <w:rPr>
          <w:rtl w:val="0"/>
        </w:rPr>
      </w:r>
    </w:p>
    <w:p w:rsidR="00000000" w:rsidDel="00000000" w:rsidP="00000000" w:rsidRDefault="00000000" w:rsidRPr="00000000" w14:paraId="00000003">
      <w:pPr>
        <w:pStyle w:val="Heading3"/>
        <w:numPr>
          <w:ilvl w:val="1"/>
          <w:numId w:val="3"/>
        </w:numPr>
        <w:ind w:left="720" w:hanging="360"/>
        <w:rPr>
          <w:color w:val="2e75b5"/>
          <w:sz w:val="26"/>
          <w:szCs w:val="26"/>
        </w:rPr>
      </w:pPr>
      <w:bookmarkStart w:colFirst="0" w:colLast="0" w:name="_heading=h.kttu2qflgns2" w:id="1"/>
      <w:bookmarkEnd w:id="1"/>
      <w:r w:rsidDel="00000000" w:rsidR="00000000" w:rsidRPr="00000000">
        <w:rPr>
          <w:color w:val="2e75b5"/>
          <w:sz w:val="26"/>
          <w:szCs w:val="26"/>
          <w:rtl w:val="0"/>
        </w:rPr>
        <w:t xml:space="preserve">Guía definición Proyecto APT</w:t>
      </w:r>
    </w:p>
    <w:p w:rsidR="00000000" w:rsidDel="00000000" w:rsidP="00000000" w:rsidRDefault="00000000" w:rsidRPr="00000000" w14:paraId="00000004">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292100</wp:posOffset>
                </wp:positionV>
                <wp:extent cx="6580505" cy="1486535"/>
                <wp:effectExtent b="0" l="0" r="0" t="0"/>
                <wp:wrapNone/>
                <wp:docPr id="1755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4e79"/>
                                    <w:sz w:val="48"/>
                                    <w:vertAlign w:val="baseline"/>
                                  </w:rPr>
                                  <w:t xml:space="preserve">Guía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4e79"/>
                                    <w:sz w:val="48"/>
                                    <w:vertAlign w:val="baseline"/>
                                  </w:rPr>
                                </w:r>
                                <w:r w:rsidDel="00000000" w:rsidR="00000000" w:rsidRPr="00000000">
                                  <w:rPr>
                                    <w:rFonts w:ascii="Calibri" w:cs="Calibri" w:eastAsia="Calibri" w:hAnsi="Calibri"/>
                                    <w:b w:val="1"/>
                                    <w:i w:val="0"/>
                                    <w:smallCaps w:val="0"/>
                                    <w:strike w:val="0"/>
                                    <w:color w:val="1f4e79"/>
                                    <w:sz w:val="48"/>
                                    <w:vertAlign w:val="baseline"/>
                                  </w:rPr>
                                  <w:t xml:space="preserve">Asignatura Portafolio de Título</w:t>
                                </w:r>
                              </w:p>
                            </w:txbxContent>
                          </wps:txbx>
                          <wps:bodyPr anchorCtr="0" anchor="t" bIns="45700" lIns="91425" spcFirstLastPara="1" rIns="91425" wrap="square" tIns="45700">
                            <a:noAutofit/>
                          </wps:bodyPr>
                        </wps:wsp>
                        <wps:wsp>
                          <wps:cNvSpPr/>
                          <wps:cNvPr id="10" name="Shape 10"/>
                          <wps:spPr>
                            <a:xfrm>
                              <a:off x="0" y="0"/>
                              <a:ext cx="993140" cy="1486894"/>
                            </a:xfrm>
                            <a:prstGeom prst="rect">
                              <a:avLst/>
                            </a:prstGeom>
                            <a:solidFill>
                              <a:srgbClr val="1E4E79"/>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292100</wp:posOffset>
                </wp:positionV>
                <wp:extent cx="6580505" cy="1486535"/>
                <wp:effectExtent b="0" l="0" r="0" t="0"/>
                <wp:wrapNone/>
                <wp:docPr id="17558"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b w:val="1"/>
        </w:rPr>
      </w:pPr>
      <w:r w:rsidDel="00000000" w:rsidR="00000000" w:rsidRPr="00000000">
        <w:rPr>
          <w:b w:val="1"/>
          <w:rtl w:val="0"/>
        </w:rPr>
        <w:tab/>
      </w:r>
    </w:p>
    <w:p w:rsidR="00000000" w:rsidDel="00000000" w:rsidP="00000000" w:rsidRDefault="00000000" w:rsidRPr="00000000" w14:paraId="000000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5b9bd5"/>
          <w:sz w:val="32"/>
          <w:szCs w:val="32"/>
          <w:u w:val="none"/>
          <w:shd w:fill="auto" w:val="clear"/>
          <w:vertAlign w:val="baseline"/>
        </w:rPr>
      </w:pPr>
      <w:r w:rsidDel="00000000" w:rsidR="00000000" w:rsidRPr="00000000">
        <w:rPr>
          <w:rFonts w:ascii="Calibri" w:cs="Calibri" w:eastAsia="Calibri" w:hAnsi="Calibri"/>
          <w:b w:val="1"/>
          <w:i w:val="0"/>
          <w:smallCaps w:val="0"/>
          <w:strike w:val="0"/>
          <w:color w:val="5b9bd5"/>
          <w:sz w:val="32"/>
          <w:szCs w:val="32"/>
          <w:u w:val="none"/>
          <w:shd w:fill="auto" w:val="clear"/>
          <w:vertAlign w:val="baseline"/>
          <w:rtl w:val="0"/>
        </w:rPr>
        <w:t xml:space="preserve">PARTE I</w:t>
      </w:r>
    </w:p>
    <w:tbl>
      <w:tblPr>
        <w:tblStyle w:val="Table1"/>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C">
            <w:pPr>
              <w:rPr>
                <w:b w:val="1"/>
                <w:color w:val="1f4e79"/>
                <w:sz w:val="28"/>
                <w:szCs w:val="28"/>
              </w:rPr>
            </w:pPr>
            <w:r w:rsidDel="00000000" w:rsidR="00000000" w:rsidRPr="00000000">
              <w:rPr>
                <w:b w:val="1"/>
                <w:color w:val="1f4e79"/>
                <w:sz w:val="28"/>
                <w:szCs w:val="28"/>
                <w:rtl w:val="0"/>
              </w:rPr>
              <w:t xml:space="preserve">1. Antecedentes Personales</w:t>
            </w:r>
          </w:p>
        </w:tc>
      </w:tr>
      <w:tr>
        <w:trPr>
          <w:cantSplit w:val="0"/>
          <w:trHeight w:val="440" w:hRule="atLeast"/>
          <w:tblHeader w:val="0"/>
        </w:trPr>
        <w:tc>
          <w:tcPr>
            <w:shd w:fill="deebf6" w:val="clear"/>
            <w:vAlign w:val="center"/>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i w:val="0"/>
                <w:smallCaps w:val="0"/>
                <w:strike w:val="0"/>
                <w:color w:val="1f4e79"/>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E">
      <w:pPr>
        <w:rPr>
          <w:b w:val="1"/>
          <w:color w:val="5b9bd5"/>
          <w:sz w:val="24"/>
          <w:szCs w:val="24"/>
        </w:rPr>
      </w:pPr>
      <w:r w:rsidDel="00000000" w:rsidR="00000000" w:rsidRPr="00000000">
        <w:rPr>
          <w:rtl w:val="0"/>
        </w:rPr>
      </w:r>
    </w:p>
    <w:tbl>
      <w:tblPr>
        <w:tblStyle w:val="Table2"/>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980"/>
        <w:gridCol w:w="8096"/>
        <w:tblGridChange w:id="0">
          <w:tblGrid>
            <w:gridCol w:w="1980"/>
            <w:gridCol w:w="8096"/>
          </w:tblGrid>
        </w:tblGridChange>
      </w:tblGrid>
      <w:tr>
        <w:trPr>
          <w:cantSplit w:val="0"/>
          <w:trHeight w:val="440" w:hRule="atLeast"/>
          <w:tblHeader w:val="0"/>
        </w:trPr>
        <w:tc>
          <w:tcPr>
            <w:vAlign w:val="center"/>
          </w:tcPr>
          <w:p w:rsidR="00000000" w:rsidDel="00000000" w:rsidP="00000000" w:rsidRDefault="00000000" w:rsidRPr="00000000" w14:paraId="0000000F">
            <w:pPr>
              <w:rPr>
                <w:rFonts w:ascii="Calibri" w:cs="Calibri" w:eastAsia="Calibri" w:hAnsi="Calibri"/>
                <w:color w:val="1f4e79"/>
              </w:rPr>
            </w:pPr>
            <w:r w:rsidDel="00000000" w:rsidR="00000000" w:rsidRPr="00000000">
              <w:rPr>
                <w:rFonts w:ascii="Calibri" w:cs="Calibri" w:eastAsia="Calibri" w:hAnsi="Calibri"/>
                <w:color w:val="1f4e79"/>
                <w:rtl w:val="0"/>
              </w:rPr>
              <w:t xml:space="preserve">Nombre Completo</w:t>
            </w:r>
          </w:p>
        </w:tc>
        <w:tc>
          <w:tcPr>
            <w:vAlign w:val="center"/>
          </w:tcPr>
          <w:p w:rsidR="00000000" w:rsidDel="00000000" w:rsidP="00000000" w:rsidRDefault="00000000" w:rsidRPr="00000000" w14:paraId="00000010">
            <w:pPr>
              <w:rPr>
                <w:b w:val="1"/>
              </w:rPr>
            </w:pPr>
            <w:r w:rsidDel="00000000" w:rsidR="00000000" w:rsidRPr="00000000">
              <w:rPr>
                <w:b w:val="1"/>
                <w:rtl w:val="0"/>
              </w:rPr>
              <w:t xml:space="preserve">Francisco Valdivia; Matías Soto</w:t>
            </w:r>
          </w:p>
        </w:tc>
      </w:tr>
      <w:tr>
        <w:trPr>
          <w:cantSplit w:val="0"/>
          <w:trHeight w:val="418" w:hRule="atLeast"/>
          <w:tblHeader w:val="0"/>
        </w:trPr>
        <w:tc>
          <w:tcPr>
            <w:vAlign w:val="center"/>
          </w:tcPr>
          <w:p w:rsidR="00000000" w:rsidDel="00000000" w:rsidP="00000000" w:rsidRDefault="00000000" w:rsidRPr="00000000" w14:paraId="00000011">
            <w:pPr>
              <w:rPr>
                <w:rFonts w:ascii="Calibri" w:cs="Calibri" w:eastAsia="Calibri" w:hAnsi="Calibri"/>
                <w:color w:val="1f4e79"/>
              </w:rPr>
            </w:pPr>
            <w:r w:rsidDel="00000000" w:rsidR="00000000" w:rsidRPr="00000000">
              <w:rPr>
                <w:rFonts w:ascii="Calibri" w:cs="Calibri" w:eastAsia="Calibri" w:hAnsi="Calibri"/>
                <w:color w:val="1f4e79"/>
                <w:rtl w:val="0"/>
              </w:rPr>
              <w:t xml:space="preserve">Rut</w:t>
            </w:r>
          </w:p>
        </w:tc>
        <w:tc>
          <w:tcPr>
            <w:vAlign w:val="center"/>
          </w:tcPr>
          <w:p w:rsidR="00000000" w:rsidDel="00000000" w:rsidP="00000000" w:rsidRDefault="00000000" w:rsidRPr="00000000" w14:paraId="00000012">
            <w:pPr>
              <w:rPr>
                <w:b w:val="1"/>
              </w:rPr>
            </w:pPr>
            <w:r w:rsidDel="00000000" w:rsidR="00000000" w:rsidRPr="00000000">
              <w:rPr>
                <w:b w:val="1"/>
                <w:rtl w:val="0"/>
              </w:rPr>
              <w:t xml:space="preserve">17413224-0; 19094503-0</w:t>
            </w:r>
          </w:p>
        </w:tc>
      </w:tr>
      <w:tr>
        <w:trPr>
          <w:cantSplit w:val="0"/>
          <w:trHeight w:val="425" w:hRule="atLeast"/>
          <w:tblHeader w:val="0"/>
        </w:trPr>
        <w:tc>
          <w:tcPr>
            <w:vAlign w:val="center"/>
          </w:tcPr>
          <w:p w:rsidR="00000000" w:rsidDel="00000000" w:rsidP="00000000" w:rsidRDefault="00000000" w:rsidRPr="00000000" w14:paraId="00000013">
            <w:pPr>
              <w:rPr>
                <w:rFonts w:ascii="Calibri" w:cs="Calibri" w:eastAsia="Calibri" w:hAnsi="Calibri"/>
                <w:color w:val="1f4e79"/>
              </w:rPr>
            </w:pPr>
            <w:r w:rsidDel="00000000" w:rsidR="00000000" w:rsidRPr="00000000">
              <w:rPr>
                <w:rFonts w:ascii="Calibri" w:cs="Calibri" w:eastAsia="Calibri" w:hAnsi="Calibri"/>
                <w:color w:val="1f4e79"/>
                <w:rtl w:val="0"/>
              </w:rPr>
              <w:t xml:space="preserve">Carrera</w:t>
            </w:r>
          </w:p>
        </w:tc>
        <w:tc>
          <w:tcPr>
            <w:vAlign w:val="center"/>
          </w:tcPr>
          <w:p w:rsidR="00000000" w:rsidDel="00000000" w:rsidP="00000000" w:rsidRDefault="00000000" w:rsidRPr="00000000" w14:paraId="00000014">
            <w:pPr>
              <w:rPr>
                <w:b w:val="1"/>
              </w:rPr>
            </w:pPr>
            <w:r w:rsidDel="00000000" w:rsidR="00000000" w:rsidRPr="00000000">
              <w:rPr>
                <w:b w:val="1"/>
                <w:rtl w:val="0"/>
              </w:rPr>
              <w:t xml:space="preserve">Analista programador computacional</w:t>
            </w:r>
          </w:p>
        </w:tc>
      </w:tr>
      <w:tr>
        <w:trPr>
          <w:cantSplit w:val="0"/>
          <w:trHeight w:val="417" w:hRule="atLeast"/>
          <w:tblHeader w:val="0"/>
        </w:trPr>
        <w:tc>
          <w:tcPr>
            <w:vAlign w:val="center"/>
          </w:tcPr>
          <w:p w:rsidR="00000000" w:rsidDel="00000000" w:rsidP="00000000" w:rsidRDefault="00000000" w:rsidRPr="00000000" w14:paraId="00000015">
            <w:pPr>
              <w:rPr>
                <w:rFonts w:ascii="Calibri" w:cs="Calibri" w:eastAsia="Calibri" w:hAnsi="Calibri"/>
                <w:color w:val="1f4e79"/>
              </w:rPr>
            </w:pPr>
            <w:r w:rsidDel="00000000" w:rsidR="00000000" w:rsidRPr="00000000">
              <w:rPr>
                <w:rFonts w:ascii="Calibri" w:cs="Calibri" w:eastAsia="Calibri" w:hAnsi="Calibri"/>
                <w:color w:val="1f4e79"/>
                <w:rtl w:val="0"/>
              </w:rPr>
              <w:t xml:space="preserve">Sede</w:t>
            </w:r>
          </w:p>
        </w:tc>
        <w:tc>
          <w:tcPr>
            <w:vAlign w:val="center"/>
          </w:tcPr>
          <w:p w:rsidR="00000000" w:rsidDel="00000000" w:rsidP="00000000" w:rsidRDefault="00000000" w:rsidRPr="00000000" w14:paraId="00000016">
            <w:pPr>
              <w:rPr>
                <w:b w:val="1"/>
              </w:rPr>
            </w:pPr>
            <w:r w:rsidDel="00000000" w:rsidR="00000000" w:rsidRPr="00000000">
              <w:rPr>
                <w:b w:val="1"/>
                <w:rtl w:val="0"/>
              </w:rPr>
              <w:t xml:space="preserve">PAO</w:t>
            </w:r>
          </w:p>
        </w:tc>
      </w:tr>
    </w:tbl>
    <w:p w:rsidR="00000000" w:rsidDel="00000000" w:rsidP="00000000" w:rsidRDefault="00000000" w:rsidRPr="00000000" w14:paraId="00000017">
      <w:pPr>
        <w:rPr>
          <w:b w:val="1"/>
          <w:color w:val="5b9bd5"/>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8">
            <w:pPr>
              <w:rPr>
                <w:b w:val="1"/>
                <w:color w:val="1f4e79"/>
                <w:sz w:val="28"/>
                <w:szCs w:val="28"/>
              </w:rPr>
            </w:pPr>
            <w:r w:rsidDel="00000000" w:rsidR="00000000" w:rsidRPr="00000000">
              <w:rPr>
                <w:b w:val="1"/>
                <w:color w:val="1f4e79"/>
                <w:sz w:val="28"/>
                <w:szCs w:val="28"/>
                <w:rtl w:val="0"/>
              </w:rPr>
              <w:t xml:space="preserve">2. Descripción Proyecto APT</w:t>
            </w:r>
          </w:p>
        </w:tc>
      </w:tr>
      <w:tr>
        <w:trPr>
          <w:cantSplit w:val="0"/>
          <w:trHeight w:val="440" w:hRule="atLeast"/>
          <w:tblHeader w:val="0"/>
        </w:trPr>
        <w:tc>
          <w:tcPr>
            <w:shd w:fill="deebf6"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QRventory es una aplicación de software diseñada para la gestión de inventario de activos tecnológicos en entornos organizacionales. Utiliza códigos QR para la identificación y seguimiento de equipos e insumos, permitiendo a los usuarios registrar y consultar información sobre su ubicación, estado y disponibilidad en tiempo real. El objetivo principal es proporcionar una herramienta que facilite el control y la administración de los recursos tecnológicos, optimizando los procesos de inventario y reduciendo la posibilidad de errores o pérdidas</w:t>
            </w:r>
            <w:r w:rsidDel="00000000" w:rsidR="00000000" w:rsidRPr="00000000">
              <w:rPr>
                <w:rtl w:val="0"/>
              </w:rPr>
            </w:r>
          </w:p>
        </w:tc>
      </w:tr>
    </w:tbl>
    <w:p w:rsidR="00000000" w:rsidDel="00000000" w:rsidP="00000000" w:rsidRDefault="00000000" w:rsidRPr="00000000" w14:paraId="0000001A">
      <w:pPr>
        <w:rPr>
          <w:b w:val="1"/>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980"/>
        <w:gridCol w:w="8096"/>
        <w:tblGridChange w:id="0">
          <w:tblGrid>
            <w:gridCol w:w="1980"/>
            <w:gridCol w:w="8096"/>
          </w:tblGrid>
        </w:tblGridChange>
      </w:tblGrid>
      <w:tr>
        <w:trPr>
          <w:cantSplit w:val="0"/>
          <w:trHeight w:val="440" w:hRule="atLeast"/>
          <w:tblHeader w:val="0"/>
        </w:trPr>
        <w:tc>
          <w:tcPr>
            <w:vAlign w:val="center"/>
          </w:tcPr>
          <w:p w:rsidR="00000000" w:rsidDel="00000000" w:rsidP="00000000" w:rsidRDefault="00000000" w:rsidRPr="00000000" w14:paraId="0000001B">
            <w:pPr>
              <w:rPr>
                <w:rFonts w:ascii="Calibri" w:cs="Calibri" w:eastAsia="Calibri" w:hAnsi="Calibri"/>
                <w:color w:val="1f4e79"/>
              </w:rPr>
            </w:pPr>
            <w:r w:rsidDel="00000000" w:rsidR="00000000" w:rsidRPr="00000000">
              <w:rPr>
                <w:rFonts w:ascii="Calibri" w:cs="Calibri" w:eastAsia="Calibri" w:hAnsi="Calibri"/>
                <w:color w:val="1f4e79"/>
                <w:rtl w:val="0"/>
              </w:rPr>
              <w:t xml:space="preserve">Tema</w:t>
            </w:r>
          </w:p>
        </w:tc>
        <w:tc>
          <w:tcPr>
            <w:vAlign w:val="center"/>
          </w:tcPr>
          <w:p w:rsidR="00000000" w:rsidDel="00000000" w:rsidP="00000000" w:rsidRDefault="00000000" w:rsidRPr="00000000" w14:paraId="0000001C">
            <w:pPr>
              <w:rPr>
                <w:b w:val="1"/>
              </w:rPr>
            </w:pPr>
            <w:r w:rsidDel="00000000" w:rsidR="00000000" w:rsidRPr="00000000">
              <w:rPr>
                <w:rFonts w:ascii="Calibri" w:cs="Calibri" w:eastAsia="Calibri" w:hAnsi="Calibri"/>
                <w:i w:val="1"/>
                <w:color w:val="548dd4"/>
                <w:sz w:val="20"/>
                <w:szCs w:val="20"/>
                <w:rtl w:val="0"/>
              </w:rPr>
              <w:t xml:space="preserve">Optimización de inventario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D">
            <w:pPr>
              <w:rPr>
                <w:rFonts w:ascii="Calibri" w:cs="Calibri" w:eastAsia="Calibri" w:hAnsi="Calibri"/>
                <w:color w:val="1f4e79"/>
              </w:rPr>
            </w:pPr>
            <w:r w:rsidDel="00000000" w:rsidR="00000000" w:rsidRPr="00000000">
              <w:rPr>
                <w:rFonts w:ascii="Calibri" w:cs="Calibri" w:eastAsia="Calibri" w:hAnsi="Calibri"/>
                <w:color w:val="1f4e79"/>
                <w:rtl w:val="0"/>
              </w:rPr>
              <w:t xml:space="preserve">Área (s) de desempeño(s)</w:t>
            </w:r>
          </w:p>
        </w:tc>
        <w:tc>
          <w:tcPr>
            <w:vAlign w:val="center"/>
          </w:tcPr>
          <w:p w:rsidR="00000000" w:rsidDel="00000000" w:rsidP="00000000" w:rsidRDefault="00000000" w:rsidRPr="00000000" w14:paraId="0000001E">
            <w:pPr>
              <w:rPr>
                <w:b w:val="1"/>
              </w:rPr>
            </w:pPr>
            <w:r w:rsidDel="00000000" w:rsidR="00000000" w:rsidRPr="00000000">
              <w:rPr>
                <w:b w:val="1"/>
                <w:rtl w:val="0"/>
              </w:rPr>
              <w:t xml:space="preserve">Es una solución que se desempeña tanto en el ámbito web como móvil </w:t>
            </w:r>
          </w:p>
        </w:tc>
      </w:tr>
      <w:tr>
        <w:trPr>
          <w:cantSplit w:val="0"/>
          <w:trHeight w:val="425" w:hRule="atLeast"/>
          <w:tblHeader w:val="0"/>
        </w:trPr>
        <w:tc>
          <w:tcPr>
            <w:vAlign w:val="center"/>
          </w:tcPr>
          <w:p w:rsidR="00000000" w:rsidDel="00000000" w:rsidP="00000000" w:rsidRDefault="00000000" w:rsidRPr="00000000" w14:paraId="0000001F">
            <w:pPr>
              <w:rPr>
                <w:rFonts w:ascii="Calibri" w:cs="Calibri" w:eastAsia="Calibri" w:hAnsi="Calibri"/>
                <w:color w:val="1f4e79"/>
              </w:rPr>
            </w:pPr>
            <w:r w:rsidDel="00000000" w:rsidR="00000000" w:rsidRPr="00000000">
              <w:rPr>
                <w:rFonts w:ascii="Calibri" w:cs="Calibri" w:eastAsia="Calibri" w:hAnsi="Calibri"/>
                <w:color w:val="1f4e79"/>
                <w:rtl w:val="0"/>
              </w:rPr>
              <w:t xml:space="preserve">Competencias o unidades de competencia</w:t>
            </w:r>
          </w:p>
        </w:tc>
        <w:tc>
          <w:tcPr>
            <w:vAlign w:val="center"/>
          </w:tcPr>
          <w:p w:rsidR="00000000" w:rsidDel="00000000" w:rsidP="00000000" w:rsidRDefault="00000000" w:rsidRPr="00000000" w14:paraId="00000020">
            <w:pPr>
              <w:rPr>
                <w:b w:val="1"/>
              </w:rPr>
            </w:pPr>
            <w:r w:rsidDel="00000000" w:rsidR="00000000" w:rsidRPr="00000000">
              <w:rPr>
                <w:b w:val="1"/>
                <w:rtl w:val="0"/>
              </w:rPr>
              <w:t xml:space="preserve">Se basa en aplicaciones tecnológicas modernas, creando una solución integral a una gestión de inventario. También, se desarrolla bajo el marco de las buenas practicas y asegurando un producto de calidad y mantenible, reduce los errores y mejora la eficiencia de la gestión de activos tecnológicos. </w:t>
            </w:r>
          </w:p>
        </w:tc>
      </w:tr>
    </w:tbl>
    <w:p w:rsidR="00000000" w:rsidDel="00000000" w:rsidP="00000000" w:rsidRDefault="00000000" w:rsidRPr="00000000" w14:paraId="00000021">
      <w:pPr>
        <w:rPr>
          <w:b w:val="1"/>
          <w:sz w:val="24"/>
          <w:szCs w:val="24"/>
        </w:rPr>
      </w:pPr>
      <w:r w:rsidDel="00000000" w:rsidR="00000000" w:rsidRPr="00000000">
        <w:rPr>
          <w:rtl w:val="0"/>
        </w:rPr>
      </w:r>
    </w:p>
    <w:p w:rsidR="00000000" w:rsidDel="00000000" w:rsidP="00000000" w:rsidRDefault="00000000" w:rsidRPr="00000000" w14:paraId="00000022">
      <w:pPr>
        <w:rPr>
          <w:b w:val="1"/>
          <w:sz w:val="24"/>
          <w:szCs w:val="24"/>
        </w:rPr>
      </w:pPr>
      <w:r w:rsidDel="00000000" w:rsidR="00000000" w:rsidRPr="00000000">
        <w:rPr>
          <w:rtl w:val="0"/>
        </w:rPr>
      </w:r>
    </w:p>
    <w:p w:rsidR="00000000" w:rsidDel="00000000" w:rsidP="00000000" w:rsidRDefault="00000000" w:rsidRPr="00000000" w14:paraId="00000023">
      <w:pPr>
        <w:spacing w:after="0" w:line="360" w:lineRule="auto"/>
        <w:jc w:val="both"/>
        <w:rPr>
          <w:b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4">
            <w:pPr>
              <w:rPr>
                <w:b w:val="1"/>
                <w:color w:val="1f4e79"/>
                <w:sz w:val="28"/>
                <w:szCs w:val="28"/>
              </w:rPr>
            </w:pPr>
            <w:r w:rsidDel="00000000" w:rsidR="00000000" w:rsidRPr="00000000">
              <w:rPr>
                <w:b w:val="1"/>
                <w:color w:val="1f4e79"/>
                <w:sz w:val="28"/>
                <w:szCs w:val="28"/>
                <w:rtl w:val="0"/>
              </w:rPr>
              <w:t xml:space="preserve">3. Fundamentación Proyecto APT</w:t>
            </w:r>
          </w:p>
        </w:tc>
      </w:tr>
      <w:tr>
        <w:trPr>
          <w:cantSplit w:val="0"/>
          <w:trHeight w:val="440" w:hRule="atLeast"/>
          <w:tblHeader w:val="0"/>
        </w:trPr>
        <w:tc>
          <w:tcPr>
            <w:shd w:fill="deebf6" w:val="clea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i w:val="0"/>
                <w:smallCaps w:val="0"/>
                <w:strike w:val="0"/>
                <w:color w:val="1f4e79"/>
                <w:sz w:val="22"/>
                <w:szCs w:val="22"/>
                <w:u w:val="none"/>
                <w:shd w:fill="auto" w:val="clear"/>
                <w:vertAlign w:val="baseline"/>
                <w:rtl w:val="0"/>
              </w:rPr>
              <w:t xml:space="preserve">A continuación, se presentan distintos campos que debes completar con la información solicitada. Esta sección busca que describas en detalle tu proyecto.  </w:t>
            </w:r>
          </w:p>
        </w:tc>
      </w:tr>
    </w:tbl>
    <w:p w:rsidR="00000000" w:rsidDel="00000000" w:rsidP="00000000" w:rsidRDefault="00000000" w:rsidRPr="00000000" w14:paraId="00000026">
      <w:pPr>
        <w:spacing w:after="0" w:line="360" w:lineRule="auto"/>
        <w:jc w:val="both"/>
        <w:rPr>
          <w:b w:val="1"/>
          <w:sz w:val="24"/>
          <w:szCs w:val="24"/>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980"/>
        <w:gridCol w:w="8096"/>
        <w:tblGridChange w:id="0">
          <w:tblGrid>
            <w:gridCol w:w="1980"/>
            <w:gridCol w:w="8096"/>
          </w:tblGrid>
        </w:tblGridChange>
      </w:tblGrid>
      <w:tr>
        <w:trPr>
          <w:cantSplit w:val="0"/>
          <w:trHeight w:val="2443" w:hRule="atLeast"/>
          <w:tblHeader w:val="0"/>
        </w:trPr>
        <w:tc>
          <w:tcPr>
            <w:vAlign w:val="center"/>
          </w:tcPr>
          <w:p w:rsidR="00000000" w:rsidDel="00000000" w:rsidP="00000000" w:rsidRDefault="00000000" w:rsidRPr="00000000" w14:paraId="00000027">
            <w:pPr>
              <w:rPr>
                <w:rFonts w:ascii="Calibri" w:cs="Calibri" w:eastAsia="Calibri" w:hAnsi="Calibri"/>
                <w:color w:val="1f4e79"/>
              </w:rPr>
            </w:pPr>
            <w:r w:rsidDel="00000000" w:rsidR="00000000" w:rsidRPr="00000000">
              <w:rPr>
                <w:rFonts w:ascii="Calibri" w:cs="Calibri" w:eastAsia="Calibri" w:hAnsi="Calibri"/>
                <w:color w:val="1f4e79"/>
                <w:rtl w:val="0"/>
              </w:rPr>
              <w:t xml:space="preserve">Relevancia del proyecto APT</w:t>
            </w:r>
          </w:p>
        </w:tc>
        <w:tc>
          <w:tcPr>
            <w:vAlign w:val="center"/>
          </w:tcPr>
          <w:p w:rsidR="00000000" w:rsidDel="00000000" w:rsidP="00000000" w:rsidRDefault="00000000" w:rsidRPr="00000000" w14:paraId="00000028">
            <w:pPr>
              <w:jc w:val="both"/>
              <w:rPr>
                <w:rFonts w:ascii="Calibri" w:cs="Calibri" w:eastAsia="Calibri" w:hAnsi="Calibri"/>
                <w:i w:val="1"/>
                <w:color w:val="548dd4"/>
                <w:sz w:val="20"/>
                <w:szCs w:val="20"/>
              </w:rPr>
            </w:pPr>
            <w:r w:rsidDel="00000000" w:rsidR="00000000" w:rsidRPr="00000000">
              <w:rPr>
                <w:rtl w:val="0"/>
              </w:rPr>
              <w:t xml:space="preserve">es una solución de software diseñada para abordar la problemática de la pérdida de activos en organizaciones a lo largo de Chile, desde Arica hasta Punta Arenas. Su relevancia radica en proporcionar un control preciso del inventario, minimizando pérdidas y optimizando la gestión de recursos. La aplicación se adapta a diversos entornos, incluyendo oficinas, constructoras, pymes y bodegas, impactando directamente a usuarios de 20 a 60 años que interactúan con equipos en salas de ventas, oficinas, coworks y home offices, permitiéndoles un seguimiento eficiente y en tiempo real de los activos."</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9">
            <w:pPr>
              <w:rPr>
                <w:rFonts w:ascii="Calibri" w:cs="Calibri" w:eastAsia="Calibri" w:hAnsi="Calibri"/>
                <w:color w:val="1f4e79"/>
              </w:rPr>
            </w:pPr>
            <w:r w:rsidDel="00000000" w:rsidR="00000000" w:rsidRPr="00000000">
              <w:rPr>
                <w:rFonts w:ascii="Calibri" w:cs="Calibri" w:eastAsia="Calibri" w:hAnsi="Calibri"/>
                <w:color w:val="1f4e79"/>
                <w:rtl w:val="0"/>
              </w:rPr>
              <w:t xml:space="preserve">Descripción del Proyecto APT</w:t>
            </w:r>
          </w:p>
        </w:tc>
        <w:tc>
          <w:tcPr>
            <w:vAlign w:val="center"/>
          </w:tcPr>
          <w:p w:rsidR="00000000" w:rsidDel="00000000" w:rsidP="00000000" w:rsidRDefault="00000000" w:rsidRPr="00000000" w14:paraId="0000002A">
            <w:pPr>
              <w:jc w:val="both"/>
              <w:rPr>
                <w:rFonts w:ascii="Calibri" w:cs="Calibri" w:eastAsia="Calibri" w:hAnsi="Calibri"/>
                <w:i w:val="1"/>
                <w:sz w:val="20"/>
                <w:szCs w:val="20"/>
              </w:rPr>
            </w:pPr>
            <w:r w:rsidDel="00000000" w:rsidR="00000000" w:rsidRPr="00000000">
              <w:rPr>
                <w:i w:val="1"/>
                <w:sz w:val="20"/>
                <w:szCs w:val="20"/>
                <w:rtl w:val="0"/>
              </w:rPr>
              <w:t xml:space="preserve">El proyecto busca optimizar la gestión de equipos tecnológicos  mediante códigos QR, permitiendo su clasificación en bodega según su estado. Se desarrollará una aplicación para escanear y registrar cada equipo, asignándolo automáticamente a la sección correspondiente y asegurando un control eficiente del inventario.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B">
            <w:pPr>
              <w:rPr>
                <w:rFonts w:ascii="Calibri" w:cs="Calibri" w:eastAsia="Calibri" w:hAnsi="Calibri"/>
                <w:color w:val="1f4e79"/>
              </w:rPr>
            </w:pPr>
            <w:r w:rsidDel="00000000" w:rsidR="00000000" w:rsidRPr="00000000">
              <w:rPr>
                <w:rFonts w:ascii="Calibri" w:cs="Calibri" w:eastAsia="Calibri" w:hAnsi="Calibri"/>
                <w:color w:val="1f4e79"/>
                <w:rtl w:val="0"/>
              </w:rPr>
              <w:t xml:space="preserve">Pertinencia del proyecto con el perfil de egreso</w:t>
            </w:r>
          </w:p>
        </w:tc>
        <w:tc>
          <w:tcPr>
            <w:vAlign w:val="center"/>
          </w:tcPr>
          <w:p w:rsidR="00000000" w:rsidDel="00000000" w:rsidP="00000000" w:rsidRDefault="00000000" w:rsidRPr="00000000" w14:paraId="0000002C">
            <w:pPr>
              <w:jc w:val="both"/>
              <w:rPr>
                <w:rFonts w:ascii="Calibri" w:cs="Calibri" w:eastAsia="Calibri" w:hAnsi="Calibri"/>
                <w:i w:val="1"/>
                <w:sz w:val="20"/>
                <w:szCs w:val="20"/>
                <w:highlight w:val="yellow"/>
              </w:rPr>
            </w:pPr>
            <w:r w:rsidDel="00000000" w:rsidR="00000000" w:rsidRPr="00000000">
              <w:rPr>
                <w:i w:val="1"/>
                <w:sz w:val="20"/>
                <w:szCs w:val="20"/>
                <w:rtl w:val="0"/>
              </w:rPr>
              <w:t xml:space="preserve">Mi Proyecto APT se alinea con el perfil de egreso, ya que desarrolla una solución digital para la gestión de inventario con códigos QR, optimizando procesos en una organización. Las competencias en desarrollo de software, integración de soluciones web y móviles, y gestión de bases de datos son clave para automatizar el registro y clasificación eficiente de equipos tecnológicos.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D">
            <w:pPr>
              <w:rPr>
                <w:rFonts w:ascii="Calibri" w:cs="Calibri" w:eastAsia="Calibri" w:hAnsi="Calibri"/>
                <w:color w:val="1f4e79"/>
              </w:rPr>
            </w:pPr>
            <w:r w:rsidDel="00000000" w:rsidR="00000000" w:rsidRPr="00000000">
              <w:rPr>
                <w:rFonts w:ascii="Calibri" w:cs="Calibri" w:eastAsia="Calibri" w:hAnsi="Calibri"/>
                <w:color w:val="1f4e79"/>
                <w:rtl w:val="0"/>
              </w:rPr>
              <w:t xml:space="preserve">Relación con los intereses profesionales</w:t>
            </w:r>
          </w:p>
        </w:tc>
        <w:tc>
          <w:tcPr>
            <w:vAlign w:val="center"/>
          </w:tcPr>
          <w:p w:rsidR="00000000" w:rsidDel="00000000" w:rsidP="00000000" w:rsidRDefault="00000000" w:rsidRPr="00000000" w14:paraId="0000002E">
            <w:pPr>
              <w:spacing w:after="240" w:before="240" w:lineRule="auto"/>
              <w:rPr>
                <w:i w:val="1"/>
                <w:sz w:val="20"/>
                <w:szCs w:val="20"/>
              </w:rPr>
            </w:pPr>
            <w:r w:rsidDel="00000000" w:rsidR="00000000" w:rsidRPr="00000000">
              <w:rPr>
                <w:i w:val="1"/>
                <w:sz w:val="20"/>
                <w:szCs w:val="20"/>
                <w:rtl w:val="0"/>
              </w:rPr>
              <w:t xml:space="preserve">Mis intereses profesionales se enfocan en el desarrollo de soluciones digitales eficientes, especialmente en la gestión de información y automatización de procesos.</w:t>
            </w:r>
          </w:p>
          <w:p w:rsidR="00000000" w:rsidDel="00000000" w:rsidP="00000000" w:rsidRDefault="00000000" w:rsidRPr="00000000" w14:paraId="0000002F">
            <w:pPr>
              <w:spacing w:after="240" w:before="240" w:lineRule="auto"/>
              <w:rPr>
                <w:i w:val="1"/>
                <w:sz w:val="20"/>
                <w:szCs w:val="20"/>
              </w:rPr>
            </w:pPr>
            <w:r w:rsidDel="00000000" w:rsidR="00000000" w:rsidRPr="00000000">
              <w:rPr>
                <w:i w:val="1"/>
                <w:sz w:val="20"/>
                <w:szCs w:val="20"/>
                <w:rtl w:val="0"/>
              </w:rPr>
              <w:t xml:space="preserve">Mi Proyecto APT refleja estos intereses al crear un sistema que optimiza la clasificación de equipos tecnológicos mediante códigos QR, aplicando desarrollo web, bases de datos y tecnologías móviles.</w:t>
            </w:r>
          </w:p>
          <w:p w:rsidR="00000000" w:rsidDel="00000000" w:rsidP="00000000" w:rsidRDefault="00000000" w:rsidRPr="00000000" w14:paraId="00000030">
            <w:pPr>
              <w:spacing w:after="240" w:before="240" w:lineRule="auto"/>
              <w:rPr>
                <w:i w:val="1"/>
                <w:sz w:val="20"/>
                <w:szCs w:val="20"/>
              </w:rPr>
            </w:pPr>
            <w:r w:rsidDel="00000000" w:rsidR="00000000" w:rsidRPr="00000000">
              <w:rPr>
                <w:i w:val="1"/>
                <w:sz w:val="20"/>
                <w:szCs w:val="20"/>
                <w:rtl w:val="0"/>
              </w:rPr>
              <w:t xml:space="preserve">Desarrollar este proyecto contribuirá a mi crecimiento profesional al fortalecer mis habilidades en programación, gestión de datos y solución de problemas reales en el ámbito tecnológico.</w:t>
            </w:r>
          </w:p>
        </w:tc>
      </w:tr>
      <w:tr>
        <w:trPr>
          <w:cantSplit w:val="0"/>
          <w:trHeight w:val="132" w:hRule="atLeast"/>
          <w:tblHeader w:val="0"/>
        </w:trPr>
        <w:tc>
          <w:tcPr>
            <w:vAlign w:val="center"/>
          </w:tcPr>
          <w:p w:rsidR="00000000" w:rsidDel="00000000" w:rsidP="00000000" w:rsidRDefault="00000000" w:rsidRPr="00000000" w14:paraId="00000031">
            <w:pPr>
              <w:rPr>
                <w:rFonts w:ascii="Calibri" w:cs="Calibri" w:eastAsia="Calibri" w:hAnsi="Calibri"/>
                <w:color w:val="1f4e79"/>
              </w:rPr>
            </w:pPr>
            <w:r w:rsidDel="00000000" w:rsidR="00000000" w:rsidRPr="00000000">
              <w:rPr>
                <w:rFonts w:ascii="Calibri" w:cs="Calibri" w:eastAsia="Calibri" w:hAnsi="Calibri"/>
                <w:color w:val="1f4e79"/>
                <w:rtl w:val="0"/>
              </w:rPr>
              <w:t xml:space="preserve">Fortalezas y debilidades para desarrollar el Proyecto APT</w:t>
            </w:r>
          </w:p>
          <w:p w:rsidR="00000000" w:rsidDel="00000000" w:rsidP="00000000" w:rsidRDefault="00000000" w:rsidRPr="00000000" w14:paraId="00000032">
            <w:pPr>
              <w:rPr>
                <w:rFonts w:ascii="Calibri" w:cs="Calibri" w:eastAsia="Calibri" w:hAnsi="Calibri"/>
                <w:color w:val="1f4e79"/>
              </w:rPr>
            </w:pPr>
            <w:r w:rsidDel="00000000" w:rsidR="00000000" w:rsidRPr="00000000">
              <w:rPr>
                <w:rFonts w:ascii="Calibri" w:cs="Calibri" w:eastAsia="Calibri" w:hAnsi="Calibri"/>
                <w:color w:val="1f4e79"/>
                <w:rtl w:val="0"/>
              </w:rPr>
              <w:t xml:space="preserve">(Factibilidad)</w:t>
            </w:r>
          </w:p>
        </w:tc>
        <w:tc>
          <w:tcPr>
            <w:vAlign w:val="center"/>
          </w:tcPr>
          <w:p w:rsidR="00000000" w:rsidDel="00000000" w:rsidP="00000000" w:rsidRDefault="00000000" w:rsidRPr="00000000" w14:paraId="00000033">
            <w:pPr>
              <w:spacing w:after="240" w:before="240" w:line="259" w:lineRule="auto"/>
              <w:rPr>
                <w:i w:val="1"/>
                <w:sz w:val="20"/>
                <w:szCs w:val="20"/>
              </w:rPr>
            </w:pPr>
            <w:r w:rsidDel="00000000" w:rsidR="00000000" w:rsidRPr="00000000">
              <w:rPr>
                <w:i w:val="1"/>
                <w:sz w:val="20"/>
                <w:szCs w:val="20"/>
                <w:rtl w:val="0"/>
              </w:rPr>
              <w:t xml:space="preserve">Creo que es posible desarrollar mi Proyecto APT debido a que el tiempo asignado en el semestre y las horas dedicadas a la asignatura son suficientes para llevar a cabo el desarrollo de la aplicación. Los materiales necesarios incluyen herramientas de desarrollo como Ionic, una base de datos y dispositivos para escanear los códigos QR.</w:t>
            </w:r>
          </w:p>
          <w:p w:rsidR="00000000" w:rsidDel="00000000" w:rsidP="00000000" w:rsidRDefault="00000000" w:rsidRPr="00000000" w14:paraId="00000034">
            <w:pPr>
              <w:spacing w:after="240" w:before="240" w:line="259" w:lineRule="auto"/>
              <w:rPr>
                <w:i w:val="1"/>
                <w:sz w:val="20"/>
                <w:szCs w:val="20"/>
              </w:rPr>
            </w:pPr>
            <w:r w:rsidDel="00000000" w:rsidR="00000000" w:rsidRPr="00000000">
              <w:rPr>
                <w:i w:val="1"/>
                <w:sz w:val="20"/>
                <w:szCs w:val="20"/>
                <w:rtl w:val="0"/>
              </w:rPr>
              <w:t xml:space="preserve">Factores externos que facilitan el desarrollo incluyen el acceso a recursos educativos, la posibilidad de trabajar en equipo y la experiencia previa adquirida en proyectos anteriores.</w:t>
            </w:r>
          </w:p>
          <w:p w:rsidR="00000000" w:rsidDel="00000000" w:rsidP="00000000" w:rsidRDefault="00000000" w:rsidRPr="00000000" w14:paraId="00000035">
            <w:pPr>
              <w:spacing w:after="240" w:before="240" w:line="259" w:lineRule="auto"/>
              <w:rPr>
                <w:i w:val="1"/>
                <w:sz w:val="20"/>
                <w:szCs w:val="20"/>
              </w:rPr>
            </w:pPr>
            <w:r w:rsidDel="00000000" w:rsidR="00000000" w:rsidRPr="00000000">
              <w:rPr>
                <w:i w:val="1"/>
                <w:sz w:val="20"/>
                <w:szCs w:val="20"/>
                <w:rtl w:val="0"/>
              </w:rPr>
              <w:t xml:space="preserve">Sin embargo, factores externos que podrían dificultar el desarrollo incluyen posibles dificultades técnicas con la integración de bases de datos o problemas de compatibilidad entre plataformas. Para solucionarlo, podría buscar apoyo en tutoriales, foros y colaborar estrechamente con compañeros y profesores para resolver cualquier inconveniente técnico.</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i w:val="1"/>
                <w:color w:val="548dd4"/>
                <w:sz w:val="20"/>
                <w:szCs w:val="20"/>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Calibri" w:cs="Calibri" w:eastAsia="Calibri" w:hAnsi="Calibri"/>
                <w:b w:val="0"/>
                <w:i w:val="1"/>
                <w:smallCaps w:val="0"/>
                <w:strike w:val="0"/>
                <w:color w:val="548dd4"/>
                <w:sz w:val="20"/>
                <w:szCs w:val="20"/>
                <w:highlight w:val="yellow"/>
                <w:u w:val="none"/>
                <w:vertAlign w:val="baseline"/>
              </w:rPr>
            </w:pPr>
            <w:r w:rsidDel="00000000" w:rsidR="00000000" w:rsidRPr="00000000">
              <w:rPr>
                <w:rtl w:val="0"/>
              </w:rPr>
            </w:r>
          </w:p>
        </w:tc>
      </w:tr>
    </w:tbl>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1"/>
          <w:i w:val="0"/>
          <w:smallCaps w:val="0"/>
          <w:strike w:val="0"/>
          <w:color w:val="5b9bd5"/>
          <w:sz w:val="32"/>
          <w:szCs w:val="32"/>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1"/>
          <w:i w:val="0"/>
          <w:smallCaps w:val="0"/>
          <w:strike w:val="0"/>
          <w:color w:val="5b9bd5"/>
          <w:sz w:val="32"/>
          <w:szCs w:val="32"/>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Calibri" w:cs="Calibri" w:eastAsia="Calibri" w:hAnsi="Calibri"/>
          <w:b w:val="1"/>
          <w:i w:val="0"/>
          <w:smallCaps w:val="0"/>
          <w:strike w:val="0"/>
          <w:color w:val="5b9bd5"/>
          <w:sz w:val="32"/>
          <w:szCs w:val="32"/>
          <w:u w:val="none"/>
          <w:shd w:fill="auto" w:val="clear"/>
          <w:vertAlign w:val="baseline"/>
        </w:rPr>
      </w:pPr>
      <w:r w:rsidDel="00000000" w:rsidR="00000000" w:rsidRPr="00000000">
        <w:rPr>
          <w:rtl w:val="0"/>
        </w:rPr>
      </w:r>
    </w:p>
    <w:p w:rsidR="00000000" w:rsidDel="00000000" w:rsidP="00000000" w:rsidRDefault="00000000" w:rsidRPr="00000000" w14:paraId="0000003B">
      <w:pPr>
        <w:rPr>
          <w:b w:val="1"/>
          <w:color w:val="5b9bd5"/>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5b9bd5"/>
          <w:sz w:val="32"/>
          <w:szCs w:val="32"/>
          <w:u w:val="none"/>
          <w:shd w:fill="auto" w:val="clear"/>
          <w:vertAlign w:val="baseline"/>
        </w:rPr>
      </w:pPr>
      <w:r w:rsidDel="00000000" w:rsidR="00000000" w:rsidRPr="00000000">
        <w:rPr>
          <w:rFonts w:ascii="Calibri" w:cs="Calibri" w:eastAsia="Calibri" w:hAnsi="Calibri"/>
          <w:b w:val="1"/>
          <w:i w:val="0"/>
          <w:smallCaps w:val="0"/>
          <w:strike w:val="0"/>
          <w:color w:val="5b9bd5"/>
          <w:sz w:val="32"/>
          <w:szCs w:val="32"/>
          <w:u w:val="none"/>
          <w:shd w:fill="auto" w:val="clear"/>
          <w:vertAlign w:val="baseline"/>
          <w:rtl w:val="0"/>
        </w:rPr>
        <w:t xml:space="preserve">PARTE II </w:t>
      </w:r>
    </w:p>
    <w:tbl>
      <w:tblPr>
        <w:tblStyle w:val="Table7"/>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D">
            <w:pPr>
              <w:rPr>
                <w:b w:val="1"/>
                <w:color w:val="1f4e79"/>
                <w:sz w:val="28"/>
                <w:szCs w:val="28"/>
              </w:rPr>
            </w:pPr>
            <w:r w:rsidDel="00000000" w:rsidR="00000000" w:rsidRPr="00000000">
              <w:rPr>
                <w:b w:val="1"/>
                <w:color w:val="1f4e79"/>
                <w:sz w:val="28"/>
                <w:szCs w:val="28"/>
                <w:rtl w:val="0"/>
              </w:rPr>
              <w:t xml:space="preserve">4. Objetivos</w:t>
            </w:r>
          </w:p>
        </w:tc>
      </w:tr>
      <w:tr>
        <w:trPr>
          <w:cantSplit w:val="0"/>
          <w:trHeight w:val="440" w:hRule="atLeast"/>
          <w:tblHeader w:val="0"/>
        </w:trPr>
        <w:tc>
          <w:tcPr>
            <w:shd w:fill="deebf6"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i w:val="0"/>
                <w:smallCaps w:val="0"/>
                <w:strike w:val="0"/>
                <w:color w:val="1f4e79"/>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F">
      <w:pPr>
        <w:spacing w:after="0" w:line="360" w:lineRule="auto"/>
        <w:jc w:val="both"/>
        <w:rPr>
          <w:b w:val="1"/>
          <w:sz w:val="24"/>
          <w:szCs w:val="24"/>
        </w:rPr>
      </w:pPr>
      <w:r w:rsidDel="00000000" w:rsidR="00000000" w:rsidRPr="00000000">
        <w:rPr>
          <w:rtl w:val="0"/>
        </w:rPr>
      </w:r>
    </w:p>
    <w:tbl>
      <w:tblPr>
        <w:tblStyle w:val="Table8"/>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122"/>
        <w:gridCol w:w="7954"/>
        <w:tblGridChange w:id="0">
          <w:tblGrid>
            <w:gridCol w:w="2122"/>
            <w:gridCol w:w="7954"/>
          </w:tblGrid>
        </w:tblGridChange>
      </w:tblGrid>
      <w:tr>
        <w:trPr>
          <w:cantSplit w:val="0"/>
          <w:trHeight w:val="1259" w:hRule="atLeast"/>
          <w:tblHeader w:val="0"/>
        </w:trPr>
        <w:tc>
          <w:tcPr>
            <w:vAlign w:val="center"/>
          </w:tcPr>
          <w:p w:rsidR="00000000" w:rsidDel="00000000" w:rsidP="00000000" w:rsidRDefault="00000000" w:rsidRPr="00000000" w14:paraId="00000040">
            <w:pPr>
              <w:rPr>
                <w:rFonts w:ascii="Calibri" w:cs="Calibri" w:eastAsia="Calibri" w:hAnsi="Calibri"/>
                <w:color w:val="1f4e79"/>
              </w:rPr>
            </w:pPr>
            <w:r w:rsidDel="00000000" w:rsidR="00000000" w:rsidRPr="00000000">
              <w:rPr>
                <w:rFonts w:ascii="Calibri" w:cs="Calibri" w:eastAsia="Calibri" w:hAnsi="Calibri"/>
                <w:color w:val="1f4e79"/>
                <w:rtl w:val="0"/>
              </w:rPr>
              <w:t xml:space="preserve">Objetivo general</w:t>
            </w:r>
          </w:p>
        </w:tc>
        <w:tc>
          <w:tcPr>
            <w:vAlign w:val="center"/>
          </w:tcPr>
          <w:p w:rsidR="00000000" w:rsidDel="00000000" w:rsidP="00000000" w:rsidRDefault="00000000" w:rsidRPr="00000000" w14:paraId="00000041">
            <w:pPr>
              <w:rPr>
                <w:rFonts w:ascii="Calibri" w:cs="Calibri" w:eastAsia="Calibri" w:hAnsi="Calibri"/>
                <w:i w:val="1"/>
                <w:sz w:val="20"/>
                <w:szCs w:val="20"/>
              </w:rPr>
            </w:pPr>
            <w:r w:rsidDel="00000000" w:rsidR="00000000" w:rsidRPr="00000000">
              <w:rPr>
                <w:i w:val="1"/>
                <w:sz w:val="20"/>
                <w:szCs w:val="20"/>
                <w:rtl w:val="0"/>
              </w:rPr>
              <w:t xml:space="preserve">El objetivo general del proyecto es crear una aplicación que gestione equipos tecnológicos mediante códigos QR, clasificándolos por su estado (en desuso, defectuoso o para reciclaje). Esto optimizará el proceso de inventario y distribución en la bodega, permitiendo medir el cumplimiento de las metas al final del proyecto.</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2">
            <w:pPr>
              <w:rPr>
                <w:rFonts w:ascii="Calibri" w:cs="Calibri" w:eastAsia="Calibri" w:hAnsi="Calibri"/>
                <w:color w:val="1f4e79"/>
              </w:rPr>
            </w:pPr>
            <w:r w:rsidDel="00000000" w:rsidR="00000000" w:rsidRPr="00000000">
              <w:rPr>
                <w:rFonts w:ascii="Calibri" w:cs="Calibri" w:eastAsia="Calibri" w:hAnsi="Calibri"/>
                <w:color w:val="1f4e79"/>
                <w:rtl w:val="0"/>
              </w:rPr>
              <w:t xml:space="preserve">Objetivos específicos</w:t>
            </w:r>
          </w:p>
        </w:tc>
        <w:tc>
          <w:tcPr>
            <w:vAlign w:val="center"/>
          </w:tcPr>
          <w:p w:rsidR="00000000" w:rsidDel="00000000" w:rsidP="00000000" w:rsidRDefault="00000000" w:rsidRPr="00000000" w14:paraId="00000043">
            <w:pPr>
              <w:spacing w:line="276" w:lineRule="auto"/>
              <w:jc w:val="both"/>
              <w:rPr>
                <w:i w:val="1"/>
                <w:sz w:val="20"/>
                <w:szCs w:val="20"/>
              </w:rPr>
            </w:pPr>
            <w:r w:rsidDel="00000000" w:rsidR="00000000" w:rsidRPr="00000000">
              <w:rPr>
                <w:i w:val="1"/>
                <w:sz w:val="20"/>
                <w:szCs w:val="20"/>
                <w:rtl w:val="0"/>
              </w:rPr>
              <w:t xml:space="preserve">Los objetivos específicos se centran en la conformación de un equipo de trabajo eficiente para el desarrollo de la aplicación. Para ello, se establecerán roles y responsabilidades claras, asegurando que cada integrante contribuya de manera efectiva en las distintas etapas del proyecto. Se fomentará la capacitación y el aprendizaje continuo, permitiendo que el equipo adquiera las habilidades necesarias para el diseño, implementación y optimización del sistema. Además, se fortalecerá la comunicación y coordinación entre los miembros, promoviendo un ambiente colaborativo que facilite la toma de decisiones y resolución de problemas. Finalmente, se implementarán estrategias de seguimiento y evaluación del desempeño, garantizando el cumplimiento de los objetivos y la mejora continua en el desarrollo del software.</w:t>
            </w:r>
            <w:r w:rsidDel="00000000" w:rsidR="00000000" w:rsidRPr="00000000">
              <w:rPr>
                <w:rtl w:val="0"/>
              </w:rPr>
            </w:r>
          </w:p>
        </w:tc>
      </w:tr>
    </w:tbl>
    <w:p w:rsidR="00000000" w:rsidDel="00000000" w:rsidP="00000000" w:rsidRDefault="00000000" w:rsidRPr="00000000" w14:paraId="00000044">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45">
      <w:pPr>
        <w:spacing w:after="0" w:line="360" w:lineRule="auto"/>
        <w:jc w:val="both"/>
        <w:rPr>
          <w:b w:val="1"/>
          <w:sz w:val="24"/>
          <w:szCs w:val="24"/>
        </w:rPr>
      </w:pPr>
      <w:r w:rsidDel="00000000" w:rsidR="00000000" w:rsidRPr="00000000">
        <w:rPr>
          <w:rtl w:val="0"/>
        </w:rPr>
      </w:r>
    </w:p>
    <w:tbl>
      <w:tblPr>
        <w:tblStyle w:val="Table9"/>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46">
            <w:pPr>
              <w:rPr>
                <w:b w:val="1"/>
                <w:color w:val="1f4e79"/>
                <w:sz w:val="28"/>
                <w:szCs w:val="28"/>
              </w:rPr>
            </w:pPr>
            <w:r w:rsidDel="00000000" w:rsidR="00000000" w:rsidRPr="00000000">
              <w:rPr>
                <w:b w:val="1"/>
                <w:color w:val="1f4e79"/>
                <w:sz w:val="28"/>
                <w:szCs w:val="28"/>
                <w:rtl w:val="0"/>
              </w:rPr>
              <w:t xml:space="preserve">5. Metodología</w:t>
            </w:r>
          </w:p>
        </w:tc>
      </w:tr>
      <w:tr>
        <w:trPr>
          <w:cantSplit w:val="0"/>
          <w:trHeight w:val="440" w:hRule="atLeast"/>
          <w:tblHeader w:val="0"/>
        </w:trPr>
        <w:tc>
          <w:tcPr>
            <w:shd w:fill="deebf6"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i w:val="0"/>
                <w:smallCaps w:val="0"/>
                <w:strike w:val="0"/>
                <w:color w:val="1f4e79"/>
                <w:sz w:val="22"/>
                <w:szCs w:val="22"/>
                <w:u w:val="none"/>
                <w:shd w:fill="auto" w:val="clear"/>
                <w:vertAlign w:val="baseline"/>
                <w:rtl w:val="0"/>
              </w:rPr>
              <w:t xml:space="preserve">Deberás describir la metodología, propia de tu disciplina, que utilizarás para resolver el proyecto APT antes descrita, incluyendo las etapas y métodos de trabajo.  </w:t>
            </w:r>
          </w:p>
        </w:tc>
      </w:tr>
    </w:tbl>
    <w:p w:rsidR="00000000" w:rsidDel="00000000" w:rsidP="00000000" w:rsidRDefault="00000000" w:rsidRPr="00000000" w14:paraId="00000048">
      <w:pPr>
        <w:spacing w:after="0" w:line="360" w:lineRule="auto"/>
        <w:jc w:val="both"/>
        <w:rPr>
          <w:b w:val="1"/>
          <w:sz w:val="24"/>
          <w:szCs w:val="24"/>
        </w:rPr>
      </w:pPr>
      <w:r w:rsidDel="00000000" w:rsidR="00000000" w:rsidRPr="00000000">
        <w:rPr>
          <w:rtl w:val="0"/>
        </w:rPr>
      </w:r>
    </w:p>
    <w:tbl>
      <w:tblPr>
        <w:tblStyle w:val="Table10"/>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blHeader w:val="0"/>
        </w:trPr>
        <w:tc>
          <w:tcPr/>
          <w:p w:rsidR="00000000" w:rsidDel="00000000" w:rsidP="00000000" w:rsidRDefault="00000000" w:rsidRPr="00000000" w14:paraId="00000049">
            <w:pPr>
              <w:jc w:val="center"/>
              <w:rPr>
                <w:rFonts w:ascii="Calibri" w:cs="Calibri" w:eastAsia="Calibri" w:hAnsi="Calibri"/>
                <w:color w:val="1f4e79"/>
              </w:rPr>
            </w:pPr>
            <w:r w:rsidDel="00000000" w:rsidR="00000000" w:rsidRPr="00000000">
              <w:rPr>
                <w:rFonts w:ascii="Calibri" w:cs="Calibri" w:eastAsia="Calibri" w:hAnsi="Calibri"/>
                <w:color w:val="1f4e79"/>
                <w:rtl w:val="0"/>
              </w:rPr>
              <w:t xml:space="preserve">Descripción Metodología</w:t>
            </w:r>
          </w:p>
        </w:tc>
      </w:tr>
      <w:tr>
        <w:trPr>
          <w:cantSplit w:val="0"/>
          <w:trHeight w:val="1920" w:hRule="atLeast"/>
          <w:tblHeader w:val="0"/>
        </w:trPr>
        <w:tc>
          <w:tcPr/>
          <w:p w:rsidR="00000000" w:rsidDel="00000000" w:rsidP="00000000" w:rsidRDefault="00000000" w:rsidRPr="00000000" w14:paraId="0000004A">
            <w:pPr>
              <w:spacing w:after="240" w:before="240" w:lineRule="auto"/>
              <w:jc w:val="both"/>
              <w:rPr>
                <w:i w:val="1"/>
                <w:sz w:val="18"/>
                <w:szCs w:val="18"/>
              </w:rPr>
            </w:pPr>
            <w:r w:rsidDel="00000000" w:rsidR="00000000" w:rsidRPr="00000000">
              <w:rPr>
                <w:i w:val="1"/>
                <w:sz w:val="18"/>
                <w:szCs w:val="18"/>
                <w:rtl w:val="0"/>
              </w:rPr>
              <w:t xml:space="preserve">Utilizaremos la </w:t>
            </w:r>
            <w:r w:rsidDel="00000000" w:rsidR="00000000" w:rsidRPr="00000000">
              <w:rPr>
                <w:b w:val="1"/>
                <w:i w:val="1"/>
                <w:sz w:val="18"/>
                <w:szCs w:val="18"/>
                <w:rtl w:val="0"/>
              </w:rPr>
              <w:t xml:space="preserve">metodología tradicional de desarrollo de software</w:t>
            </w:r>
            <w:r w:rsidDel="00000000" w:rsidR="00000000" w:rsidRPr="00000000">
              <w:rPr>
                <w:i w:val="1"/>
                <w:sz w:val="18"/>
                <w:szCs w:val="18"/>
                <w:rtl w:val="0"/>
              </w:rPr>
              <w:t xml:space="preserve">, que incluye las siguientes etapas:</w:t>
            </w:r>
          </w:p>
          <w:p w:rsidR="00000000" w:rsidDel="00000000" w:rsidP="00000000" w:rsidRDefault="00000000" w:rsidRPr="00000000" w14:paraId="0000004B">
            <w:pPr>
              <w:numPr>
                <w:ilvl w:val="0"/>
                <w:numId w:val="1"/>
              </w:numPr>
              <w:spacing w:after="0" w:afterAutospacing="0" w:before="240" w:lineRule="auto"/>
              <w:ind w:left="720" w:hanging="360"/>
              <w:rPr>
                <w:i w:val="1"/>
                <w:sz w:val="18"/>
                <w:szCs w:val="18"/>
              </w:rPr>
            </w:pPr>
            <w:r w:rsidDel="00000000" w:rsidR="00000000" w:rsidRPr="00000000">
              <w:rPr>
                <w:b w:val="1"/>
                <w:i w:val="1"/>
                <w:sz w:val="18"/>
                <w:szCs w:val="18"/>
                <w:rtl w:val="0"/>
              </w:rPr>
              <w:t xml:space="preserve">Análisis de requisitos</w:t>
            </w:r>
            <w:r w:rsidDel="00000000" w:rsidR="00000000" w:rsidRPr="00000000">
              <w:rPr>
                <w:i w:val="1"/>
                <w:sz w:val="18"/>
                <w:szCs w:val="18"/>
                <w:rtl w:val="0"/>
              </w:rPr>
              <w:t xml:space="preserve">: Recopilación de datos sobre los equipos y definición de especificaciones para la aplicación.</w:t>
              <w:br w:type="textWrapping"/>
            </w:r>
          </w:p>
          <w:p w:rsidR="00000000" w:rsidDel="00000000" w:rsidP="00000000" w:rsidRDefault="00000000" w:rsidRPr="00000000" w14:paraId="0000004C">
            <w:pPr>
              <w:numPr>
                <w:ilvl w:val="0"/>
                <w:numId w:val="1"/>
              </w:numPr>
              <w:spacing w:after="0" w:afterAutospacing="0" w:before="0" w:beforeAutospacing="0" w:lineRule="auto"/>
              <w:ind w:left="720" w:hanging="360"/>
              <w:rPr>
                <w:i w:val="1"/>
                <w:sz w:val="18"/>
                <w:szCs w:val="18"/>
              </w:rPr>
            </w:pPr>
            <w:r w:rsidDel="00000000" w:rsidR="00000000" w:rsidRPr="00000000">
              <w:rPr>
                <w:b w:val="1"/>
                <w:i w:val="1"/>
                <w:sz w:val="18"/>
                <w:szCs w:val="18"/>
                <w:rtl w:val="0"/>
              </w:rPr>
              <w:t xml:space="preserve">Diseño</w:t>
            </w:r>
            <w:r w:rsidDel="00000000" w:rsidR="00000000" w:rsidRPr="00000000">
              <w:rPr>
                <w:i w:val="1"/>
                <w:sz w:val="18"/>
                <w:szCs w:val="18"/>
                <w:rtl w:val="0"/>
              </w:rPr>
              <w:t xml:space="preserve">: Planificación de la estructura de la aplicación, base de datos y clasificación de equipos mediante códigos QR.</w:t>
              <w:br w:type="textWrapping"/>
            </w:r>
          </w:p>
          <w:p w:rsidR="00000000" w:rsidDel="00000000" w:rsidP="00000000" w:rsidRDefault="00000000" w:rsidRPr="00000000" w14:paraId="0000004D">
            <w:pPr>
              <w:numPr>
                <w:ilvl w:val="0"/>
                <w:numId w:val="1"/>
              </w:numPr>
              <w:spacing w:after="0" w:afterAutospacing="0" w:before="0" w:beforeAutospacing="0" w:lineRule="auto"/>
              <w:ind w:left="720" w:hanging="360"/>
              <w:rPr>
                <w:i w:val="1"/>
                <w:sz w:val="18"/>
                <w:szCs w:val="18"/>
              </w:rPr>
            </w:pPr>
            <w:r w:rsidDel="00000000" w:rsidR="00000000" w:rsidRPr="00000000">
              <w:rPr>
                <w:b w:val="1"/>
                <w:i w:val="1"/>
                <w:sz w:val="18"/>
                <w:szCs w:val="18"/>
                <w:rtl w:val="0"/>
              </w:rPr>
              <w:t xml:space="preserve">Desarrollo</w:t>
            </w:r>
            <w:r w:rsidDel="00000000" w:rsidR="00000000" w:rsidRPr="00000000">
              <w:rPr>
                <w:i w:val="1"/>
                <w:sz w:val="18"/>
                <w:szCs w:val="18"/>
                <w:rtl w:val="0"/>
              </w:rPr>
              <w:t xml:space="preserve">: Programación de la aplicación y la base de datos, implementando funcionalidades de escaneo y clasificación.</w:t>
              <w:br w:type="textWrapping"/>
            </w:r>
          </w:p>
          <w:p w:rsidR="00000000" w:rsidDel="00000000" w:rsidP="00000000" w:rsidRDefault="00000000" w:rsidRPr="00000000" w14:paraId="0000004E">
            <w:pPr>
              <w:numPr>
                <w:ilvl w:val="0"/>
                <w:numId w:val="1"/>
              </w:numPr>
              <w:spacing w:after="0" w:afterAutospacing="0" w:before="0" w:beforeAutospacing="0" w:lineRule="auto"/>
              <w:ind w:left="720" w:hanging="360"/>
              <w:rPr>
                <w:i w:val="1"/>
                <w:sz w:val="18"/>
                <w:szCs w:val="18"/>
              </w:rPr>
            </w:pPr>
            <w:r w:rsidDel="00000000" w:rsidR="00000000" w:rsidRPr="00000000">
              <w:rPr>
                <w:b w:val="1"/>
                <w:i w:val="1"/>
                <w:sz w:val="18"/>
                <w:szCs w:val="18"/>
                <w:rtl w:val="0"/>
              </w:rPr>
              <w:t xml:space="preserve">Pruebas</w:t>
            </w:r>
            <w:r w:rsidDel="00000000" w:rsidR="00000000" w:rsidRPr="00000000">
              <w:rPr>
                <w:i w:val="1"/>
                <w:sz w:val="18"/>
                <w:szCs w:val="18"/>
                <w:rtl w:val="0"/>
              </w:rPr>
              <w:t xml:space="preserve">: Verificación del correcto funcionamiento de la aplicación a través de pruebas unitarias y de integración.</w:t>
              <w:br w:type="textWrapping"/>
            </w:r>
          </w:p>
          <w:p w:rsidR="00000000" w:rsidDel="00000000" w:rsidP="00000000" w:rsidRDefault="00000000" w:rsidRPr="00000000" w14:paraId="0000004F">
            <w:pPr>
              <w:numPr>
                <w:ilvl w:val="0"/>
                <w:numId w:val="1"/>
              </w:numPr>
              <w:spacing w:after="0" w:afterAutospacing="0" w:before="0" w:beforeAutospacing="0" w:lineRule="auto"/>
              <w:ind w:left="720" w:hanging="360"/>
              <w:rPr>
                <w:i w:val="1"/>
                <w:sz w:val="18"/>
                <w:szCs w:val="18"/>
              </w:rPr>
            </w:pPr>
            <w:r w:rsidDel="00000000" w:rsidR="00000000" w:rsidRPr="00000000">
              <w:rPr>
                <w:b w:val="1"/>
                <w:i w:val="1"/>
                <w:sz w:val="18"/>
                <w:szCs w:val="18"/>
                <w:rtl w:val="0"/>
              </w:rPr>
              <w:t xml:space="preserve">Implementación</w:t>
            </w:r>
            <w:r w:rsidDel="00000000" w:rsidR="00000000" w:rsidRPr="00000000">
              <w:rPr>
                <w:i w:val="1"/>
                <w:sz w:val="18"/>
                <w:szCs w:val="18"/>
                <w:rtl w:val="0"/>
              </w:rPr>
              <w:t xml:space="preserve">: Despliegue de la aplicación en un entorno de prueba y validación con usuarios finales.</w:t>
              <w:br w:type="textWrapping"/>
            </w:r>
          </w:p>
          <w:p w:rsidR="00000000" w:rsidDel="00000000" w:rsidP="00000000" w:rsidRDefault="00000000" w:rsidRPr="00000000" w14:paraId="00000050">
            <w:pPr>
              <w:numPr>
                <w:ilvl w:val="0"/>
                <w:numId w:val="1"/>
              </w:numPr>
              <w:spacing w:after="240" w:before="0" w:beforeAutospacing="0" w:lineRule="auto"/>
              <w:ind w:left="720" w:hanging="360"/>
              <w:rPr>
                <w:i w:val="1"/>
                <w:sz w:val="18"/>
                <w:szCs w:val="18"/>
              </w:rPr>
            </w:pPr>
            <w:r w:rsidDel="00000000" w:rsidR="00000000" w:rsidRPr="00000000">
              <w:rPr>
                <w:b w:val="1"/>
                <w:i w:val="1"/>
                <w:sz w:val="18"/>
                <w:szCs w:val="18"/>
                <w:rtl w:val="0"/>
              </w:rPr>
              <w:t xml:space="preserve">Mantenimiento</w:t>
            </w:r>
            <w:r w:rsidDel="00000000" w:rsidR="00000000" w:rsidRPr="00000000">
              <w:rPr>
                <w:i w:val="1"/>
                <w:sz w:val="18"/>
                <w:szCs w:val="18"/>
                <w:rtl w:val="0"/>
              </w:rPr>
              <w:t xml:space="preserve">: Monitoreo y ajustes según el feedback recibido.</w:t>
              <w:br w:type="textWrapping"/>
            </w:r>
          </w:p>
          <w:p w:rsidR="00000000" w:rsidDel="00000000" w:rsidP="00000000" w:rsidRDefault="00000000" w:rsidRPr="00000000" w14:paraId="00000051">
            <w:pPr>
              <w:spacing w:after="240" w:before="240" w:lineRule="auto"/>
              <w:jc w:val="both"/>
              <w:rPr>
                <w:i w:val="1"/>
                <w:sz w:val="18"/>
                <w:szCs w:val="18"/>
              </w:rPr>
            </w:pPr>
            <w:r w:rsidDel="00000000" w:rsidR="00000000" w:rsidRPr="00000000">
              <w:rPr>
                <w:i w:val="1"/>
                <w:sz w:val="18"/>
                <w:szCs w:val="18"/>
                <w:rtl w:val="0"/>
              </w:rPr>
              <w:t xml:space="preserve">En el trabajo grupal, cada miembro se encargará de áreas específicas: desarrollo de la app, gestión de la base de datos y pruebas/documentación, colaborando en todo el proceso.</w:t>
            </w:r>
          </w:p>
          <w:p w:rsidR="00000000" w:rsidDel="00000000" w:rsidP="00000000" w:rsidRDefault="00000000" w:rsidRPr="00000000" w14:paraId="00000052">
            <w:pPr>
              <w:jc w:val="both"/>
              <w:rPr>
                <w:i w:val="1"/>
                <w:color w:val="548dd4"/>
                <w:sz w:val="20"/>
                <w:szCs w:val="20"/>
              </w:rPr>
            </w:pPr>
            <w:r w:rsidDel="00000000" w:rsidR="00000000" w:rsidRPr="00000000">
              <w:rPr>
                <w:rtl w:val="0"/>
              </w:rPr>
            </w:r>
          </w:p>
        </w:tc>
      </w:tr>
    </w:tbl>
    <w:p w:rsidR="00000000" w:rsidDel="00000000" w:rsidP="00000000" w:rsidRDefault="00000000" w:rsidRPr="00000000" w14:paraId="00000053">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4">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5">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6">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7">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8">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9">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A">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B">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C">
      <w:pPr>
        <w:spacing w:after="0" w:line="360" w:lineRule="auto"/>
        <w:jc w:val="both"/>
        <w:rPr>
          <w:b w:val="1"/>
          <w:sz w:val="24"/>
          <w:szCs w:val="24"/>
        </w:rPr>
      </w:pPr>
      <w:r w:rsidDel="00000000" w:rsidR="00000000" w:rsidRPr="00000000">
        <w:rPr>
          <w:rtl w:val="0"/>
        </w:rPr>
      </w:r>
    </w:p>
    <w:tbl>
      <w:tblPr>
        <w:tblStyle w:val="Table11"/>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5D">
            <w:pPr>
              <w:rPr>
                <w:b w:val="1"/>
                <w:color w:val="1f4e79"/>
                <w:sz w:val="28"/>
                <w:szCs w:val="28"/>
              </w:rPr>
            </w:pPr>
            <w:r w:rsidDel="00000000" w:rsidR="00000000" w:rsidRPr="00000000">
              <w:rPr>
                <w:b w:val="1"/>
                <w:color w:val="1f4e79"/>
                <w:sz w:val="28"/>
                <w:szCs w:val="28"/>
                <w:rtl w:val="0"/>
              </w:rPr>
              <w:t xml:space="preserve">6. Resultados esperados</w:t>
            </w:r>
          </w:p>
        </w:tc>
      </w:tr>
      <w:tr>
        <w:trPr>
          <w:cantSplit w:val="0"/>
          <w:trHeight w:val="440" w:hRule="atLeast"/>
          <w:tblHeader w:val="0"/>
        </w:trPr>
        <w:tc>
          <w:tcPr>
            <w:shd w:fill="deebf6" w:val="clea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i w:val="0"/>
                <w:smallCaps w:val="0"/>
                <w:strike w:val="0"/>
                <w:color w:val="1f4e79"/>
                <w:sz w:val="22"/>
                <w:szCs w:val="22"/>
                <w:u w:val="none"/>
                <w:shd w:fill="auto" w:val="clear"/>
                <w:vertAlign w:val="baseline"/>
                <w:rtl w:val="0"/>
              </w:rPr>
              <w:t xml:space="preserve">En este apartado debes definir los resultados esperados de tu proyecto APT.</w:t>
            </w:r>
          </w:p>
        </w:tc>
      </w:tr>
    </w:tbl>
    <w:p w:rsidR="00000000" w:rsidDel="00000000" w:rsidP="00000000" w:rsidRDefault="00000000" w:rsidRPr="00000000" w14:paraId="0000005F">
      <w:pPr>
        <w:spacing w:after="0" w:line="360" w:lineRule="auto"/>
        <w:jc w:val="both"/>
        <w:rPr>
          <w:b w:val="1"/>
          <w:sz w:val="24"/>
          <w:szCs w:val="24"/>
        </w:rPr>
      </w:pPr>
      <w:r w:rsidDel="00000000" w:rsidR="00000000" w:rsidRPr="00000000">
        <w:rPr>
          <w:rtl w:val="0"/>
        </w:rPr>
      </w:r>
    </w:p>
    <w:tbl>
      <w:tblPr>
        <w:tblStyle w:val="Table12"/>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blHeader w:val="0"/>
        </w:trPr>
        <w:tc>
          <w:tcPr/>
          <w:p w:rsidR="00000000" w:rsidDel="00000000" w:rsidP="00000000" w:rsidRDefault="00000000" w:rsidRPr="00000000" w14:paraId="00000060">
            <w:pPr>
              <w:jc w:val="center"/>
              <w:rPr>
                <w:rFonts w:ascii="Calibri" w:cs="Calibri" w:eastAsia="Calibri" w:hAnsi="Calibri"/>
                <w:color w:val="1f4e79"/>
              </w:rPr>
            </w:pPr>
            <w:r w:rsidDel="00000000" w:rsidR="00000000" w:rsidRPr="00000000">
              <w:rPr>
                <w:rFonts w:ascii="Calibri" w:cs="Calibri" w:eastAsia="Calibri" w:hAnsi="Calibri"/>
                <w:color w:val="1f4e79"/>
                <w:rtl w:val="0"/>
              </w:rPr>
              <w:t xml:space="preserve">Resultados esperados (impacto)</w:t>
            </w:r>
          </w:p>
        </w:tc>
      </w:tr>
      <w:tr>
        <w:trPr>
          <w:cantSplit w:val="0"/>
          <w:trHeight w:val="1920" w:hRule="atLeast"/>
          <w:tblHeader w:val="0"/>
        </w:trPr>
        <w:tc>
          <w:tcPr/>
          <w:p w:rsidR="00000000" w:rsidDel="00000000" w:rsidP="00000000" w:rsidRDefault="00000000" w:rsidRPr="00000000" w14:paraId="00000061">
            <w:pPr>
              <w:spacing w:line="276" w:lineRule="auto"/>
              <w:jc w:val="both"/>
              <w:rPr>
                <w:i w:val="1"/>
                <w:color w:val="548dd4"/>
                <w:sz w:val="20"/>
                <w:szCs w:val="20"/>
              </w:rPr>
            </w:pPr>
            <w:r w:rsidDel="00000000" w:rsidR="00000000" w:rsidRPr="00000000">
              <w:rPr>
                <w:i w:val="1"/>
                <w:sz w:val="20"/>
                <w:szCs w:val="20"/>
                <w:rtl w:val="0"/>
              </w:rPr>
              <w:t xml:space="preserve">En el contexto social, el uso de la aplicación reduce significativamente los tiempos de trabajo asociados a la gestión manual del inventario, disminuyendo la carga laboral y el estrés de los trabajadores. Al facilitar el registro y seguimiento de equipos de manera rápida y precisa, este contribuye a un entorno de trabajo más organizado y menos demandante. Además, su capacidad para clasificar dispositivos según su estado fomenta la reutilización y el reciclaje responsable, apoyando la sostenibilidad dentro de las organizaciones.</w:t>
            </w:r>
            <w:r w:rsidDel="00000000" w:rsidR="00000000" w:rsidRPr="00000000">
              <w:rPr>
                <w:rtl w:val="0"/>
              </w:rPr>
            </w:r>
          </w:p>
        </w:tc>
      </w:tr>
    </w:tbl>
    <w:p w:rsidR="00000000" w:rsidDel="00000000" w:rsidP="00000000" w:rsidRDefault="00000000" w:rsidRPr="00000000" w14:paraId="00000062">
      <w:pPr>
        <w:spacing w:after="0" w:line="360" w:lineRule="auto"/>
        <w:jc w:val="both"/>
        <w:rPr>
          <w:b w:val="1"/>
          <w:sz w:val="24"/>
          <w:szCs w:val="24"/>
        </w:rPr>
      </w:pPr>
      <w:r w:rsidDel="00000000" w:rsidR="00000000" w:rsidRPr="00000000">
        <w:rPr>
          <w:rtl w:val="0"/>
        </w:rPr>
      </w:r>
    </w:p>
    <w:tbl>
      <w:tblPr>
        <w:tblStyle w:val="Table1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63">
            <w:pPr>
              <w:rPr>
                <w:b w:val="1"/>
                <w:color w:val="1f4e79"/>
                <w:sz w:val="28"/>
                <w:szCs w:val="28"/>
              </w:rPr>
            </w:pPr>
            <w:r w:rsidDel="00000000" w:rsidR="00000000" w:rsidRPr="00000000">
              <w:rPr>
                <w:b w:val="1"/>
                <w:color w:val="1f4e79"/>
                <w:sz w:val="28"/>
                <w:szCs w:val="28"/>
                <w:rtl w:val="0"/>
              </w:rPr>
              <w:t xml:space="preserve">7. Evidencias</w:t>
            </w:r>
          </w:p>
        </w:tc>
      </w:tr>
      <w:tr>
        <w:trPr>
          <w:cantSplit w:val="0"/>
          <w:trHeight w:val="440" w:hRule="atLeast"/>
          <w:tblHeader w:val="0"/>
        </w:trPr>
        <w:tc>
          <w:tcPr>
            <w:shd w:fill="deebf6" w:val="clea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i w:val="0"/>
                <w:smallCaps w:val="0"/>
                <w:strike w:val="0"/>
                <w:color w:val="1f4e79"/>
                <w:sz w:val="22"/>
                <w:szCs w:val="22"/>
                <w:u w:val="none"/>
                <w:shd w:fill="auto" w:val="clear"/>
                <w:vertAlign w:val="baseline"/>
                <w:rtl w:val="0"/>
              </w:rPr>
              <w:t xml:space="preserve">Describe qué evidencias serán evaluadas en el informe de avance y en el informe final de tu proyecto APT. Estas evidencias deben ser acordadas con tu docente. </w:t>
            </w:r>
          </w:p>
        </w:tc>
      </w:tr>
    </w:tbl>
    <w:p w:rsidR="00000000" w:rsidDel="00000000" w:rsidP="00000000" w:rsidRDefault="00000000" w:rsidRPr="00000000" w14:paraId="00000065">
      <w:pPr>
        <w:spacing w:after="0" w:line="360" w:lineRule="auto"/>
        <w:jc w:val="both"/>
        <w:rPr>
          <w:b w:val="1"/>
          <w:sz w:val="24"/>
          <w:szCs w:val="24"/>
        </w:rPr>
      </w:pPr>
      <w:r w:rsidDel="00000000" w:rsidR="00000000" w:rsidRPr="00000000">
        <w:rPr>
          <w:rtl w:val="0"/>
        </w:rPr>
      </w:r>
    </w:p>
    <w:tbl>
      <w:tblPr>
        <w:tblStyle w:val="Table14"/>
        <w:tblW w:w="10201.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256"/>
        <w:gridCol w:w="2126"/>
        <w:gridCol w:w="2268"/>
        <w:gridCol w:w="2551"/>
        <w:tblGridChange w:id="0">
          <w:tblGrid>
            <w:gridCol w:w="3256"/>
            <w:gridCol w:w="2126"/>
            <w:gridCol w:w="2268"/>
            <w:gridCol w:w="2551"/>
          </w:tblGrid>
        </w:tblGridChange>
      </w:tblGrid>
      <w:tr>
        <w:trPr>
          <w:cantSplit w:val="0"/>
          <w:trHeight w:val="362" w:hRule="atLeast"/>
          <w:tblHeader w:val="0"/>
        </w:trPr>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i w:val="0"/>
                <w:smallCaps w:val="0"/>
                <w:strike w:val="0"/>
                <w:color w:val="1f4e79"/>
                <w:sz w:val="22"/>
                <w:szCs w:val="22"/>
                <w:u w:val="none"/>
                <w:shd w:fill="auto" w:val="clear"/>
                <w:vertAlign w:val="baseline"/>
                <w:rtl w:val="0"/>
              </w:rPr>
              <w:t xml:space="preserve">Tipo de evidencia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i w:val="0"/>
                <w:smallCaps w:val="0"/>
                <w:strike w:val="0"/>
                <w:color w:val="1f4e79"/>
                <w:sz w:val="22"/>
                <w:szCs w:val="22"/>
                <w:u w:val="none"/>
                <w:shd w:fill="auto" w:val="clear"/>
                <w:vertAlign w:val="baseline"/>
                <w:rtl w:val="0"/>
              </w:rPr>
              <w:t xml:space="preserve">(avance o final)</w:t>
            </w:r>
            <w:r w:rsidDel="00000000" w:rsidR="00000000" w:rsidRPr="00000000">
              <w:rPr>
                <w:rFonts w:ascii="Calibri" w:cs="Calibri" w:eastAsia="Calibri" w:hAnsi="Calibri"/>
                <w:b w:val="1"/>
                <w:i w:val="0"/>
                <w:smallCaps w:val="0"/>
                <w:strike w:val="0"/>
                <w:color w:val="1f4e79"/>
                <w:sz w:val="22"/>
                <w:szCs w:val="22"/>
                <w:u w:val="none"/>
                <w:shd w:fill="auto" w:val="clear"/>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i w:val="0"/>
                <w:smallCaps w:val="0"/>
                <w:strike w:val="0"/>
                <w:color w:val="1f4e79"/>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i w:val="0"/>
                <w:smallCaps w:val="0"/>
                <w:strike w:val="0"/>
                <w:color w:val="1f4e79"/>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i w:val="0"/>
                <w:smallCaps w:val="0"/>
                <w:strike w:val="0"/>
                <w:color w:val="1f4e79"/>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smallCaps w:val="0"/>
                <w:strike w:val="0"/>
                <w:sz w:val="18"/>
                <w:szCs w:val="18"/>
                <w:u w:val="none"/>
                <w:shd w:fill="auto" w:val="clear"/>
                <w:vertAlign w:val="baseline"/>
              </w:rPr>
            </w:pPr>
            <w:r w:rsidDel="00000000" w:rsidR="00000000" w:rsidRPr="00000000">
              <w:rPr>
                <w:sz w:val="18"/>
                <w:szCs w:val="18"/>
                <w:rtl w:val="0"/>
              </w:rPr>
              <w:t xml:space="preserve">imagen</w:t>
            </w:r>
            <w:r w:rsidDel="00000000" w:rsidR="00000000" w:rsidRPr="00000000">
              <w:rPr>
                <w:rtl w:val="0"/>
              </w:rPr>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sz w:val="20"/>
                <w:szCs w:val="20"/>
              </w:rPr>
            </w:pPr>
            <w:r w:rsidDel="00000000" w:rsidR="00000000" w:rsidRPr="00000000">
              <w:rPr>
                <w:sz w:val="18"/>
                <w:szCs w:val="18"/>
                <w:rtl w:val="0"/>
              </w:rPr>
              <w:t xml:space="preserve">Prototipo</w:t>
            </w:r>
            <w:r w:rsidDel="00000000" w:rsidR="00000000" w:rsidRPr="00000000">
              <w:rPr>
                <w:rtl w:val="0"/>
              </w:rPr>
            </w:r>
          </w:p>
        </w:tc>
        <w:tc>
          <w:tcPr/>
          <w:p w:rsidR="00000000" w:rsidDel="00000000" w:rsidP="00000000" w:rsidRDefault="00000000" w:rsidRPr="00000000" w14:paraId="0000006D">
            <w:pPr>
              <w:rPr>
                <w:rFonts w:ascii="Calibri" w:cs="Calibri" w:eastAsia="Calibri" w:hAnsi="Calibri"/>
                <w:i w:val="1"/>
                <w:sz w:val="18"/>
                <w:szCs w:val="18"/>
              </w:rPr>
            </w:pPr>
            <w:r w:rsidDel="00000000" w:rsidR="00000000" w:rsidRPr="00000000">
              <w:rPr>
                <w:i w:val="1"/>
                <w:sz w:val="18"/>
                <w:szCs w:val="18"/>
                <w:rtl w:val="0"/>
              </w:rPr>
              <w:t xml:space="preserve">Se presentará un diseño funcional de la aplicación en una herramienta como Figma,mostrando las principales pantallas y el flujo de navegación.</w:t>
            </w: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smallCaps w:val="0"/>
                <w:strike w:val="0"/>
                <w:sz w:val="18"/>
                <w:szCs w:val="18"/>
                <w:u w:val="none"/>
                <w:shd w:fill="auto" w:val="clear"/>
                <w:vertAlign w:val="baseline"/>
              </w:rPr>
            </w:pPr>
            <w:r w:rsidDel="00000000" w:rsidR="00000000" w:rsidRPr="00000000">
              <w:rPr>
                <w:sz w:val="18"/>
                <w:szCs w:val="18"/>
                <w:rtl w:val="0"/>
              </w:rPr>
              <w:t xml:space="preserve">Permite visualizar la estructura y funcionalidad esperada del sistema antes de su desarrollo, facilitando la retroalimentación temprana y ajustes antes de la implementación.</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F">
            <w:pPr>
              <w:tabs>
                <w:tab w:val="center" w:leader="none" w:pos="4419"/>
                <w:tab w:val="right" w:leader="none" w:pos="8838"/>
              </w:tabs>
              <w:rPr>
                <w:i w:val="0"/>
                <w:smallCaps w:val="0"/>
                <w:strike w:val="0"/>
                <w:sz w:val="18"/>
                <w:szCs w:val="18"/>
                <w:u w:val="none"/>
                <w:shd w:fill="auto" w:val="clear"/>
                <w:vertAlign w:val="baseline"/>
              </w:rPr>
            </w:pPr>
            <w:r w:rsidDel="00000000" w:rsidR="00000000" w:rsidRPr="00000000">
              <w:rPr>
                <w:sz w:val="18"/>
                <w:szCs w:val="18"/>
                <w:rtl w:val="0"/>
              </w:rPr>
              <w:t xml:space="preserve">imagen y/o video con aplicación funcional</w:t>
            </w:r>
            <w:r w:rsidDel="00000000" w:rsidR="00000000" w:rsidRPr="00000000">
              <w:rPr>
                <w:rtl w:val="0"/>
              </w:rPr>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smallCaps w:val="0"/>
                <w:strike w:val="0"/>
                <w:sz w:val="18"/>
                <w:szCs w:val="18"/>
                <w:u w:val="none"/>
                <w:shd w:fill="auto" w:val="clear"/>
                <w:vertAlign w:val="baseline"/>
              </w:rPr>
            </w:pPr>
            <w:r w:rsidDel="00000000" w:rsidR="00000000" w:rsidRPr="00000000">
              <w:rPr>
                <w:sz w:val="18"/>
                <w:szCs w:val="18"/>
                <w:rtl w:val="0"/>
              </w:rPr>
              <w:t xml:space="preserve">Aplicación funcional</w:t>
            </w:r>
            <w:r w:rsidDel="00000000" w:rsidR="00000000" w:rsidRPr="00000000">
              <w:rPr>
                <w:rtl w:val="0"/>
              </w:rPr>
            </w:r>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smallCaps w:val="0"/>
                <w:strike w:val="0"/>
                <w:sz w:val="18"/>
                <w:szCs w:val="18"/>
                <w:u w:val="none"/>
                <w:shd w:fill="auto" w:val="clear"/>
                <w:vertAlign w:val="baseline"/>
              </w:rPr>
            </w:pPr>
            <w:r w:rsidDel="00000000" w:rsidR="00000000" w:rsidRPr="00000000">
              <w:rPr>
                <w:sz w:val="18"/>
                <w:szCs w:val="18"/>
                <w:rtl w:val="0"/>
              </w:rPr>
              <w:t xml:space="preserve">Se presentará una versión operativa que permita registrar, escanear y consultar equipos mediante códigos QR en un entorno simulado</w:t>
            </w:r>
            <w:r w:rsidDel="00000000" w:rsidR="00000000" w:rsidRPr="00000000">
              <w:rPr>
                <w:rtl w:val="0"/>
              </w:rPr>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smallCaps w:val="0"/>
                <w:strike w:val="0"/>
                <w:sz w:val="18"/>
                <w:szCs w:val="18"/>
                <w:u w:val="none"/>
                <w:shd w:fill="auto" w:val="clear"/>
                <w:vertAlign w:val="baseline"/>
              </w:rPr>
            </w:pPr>
            <w:r w:rsidDel="00000000" w:rsidR="00000000" w:rsidRPr="00000000">
              <w:rPr>
                <w:sz w:val="18"/>
                <w:szCs w:val="18"/>
                <w:rtl w:val="0"/>
              </w:rPr>
              <w:t xml:space="preserve">Demuestra que la aplicación cumple con los requisitos planteados y puede ejecutarse correctamente en su entorno de uso.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4e79"/>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83">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84">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85">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86">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87">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88">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89">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8A">
      <w:pPr>
        <w:spacing w:after="0" w:line="360" w:lineRule="auto"/>
        <w:jc w:val="both"/>
        <w:rPr>
          <w:b w:val="1"/>
          <w:sz w:val="24"/>
          <w:szCs w:val="24"/>
        </w:rPr>
      </w:pPr>
      <w:r w:rsidDel="00000000" w:rsidR="00000000" w:rsidRPr="00000000">
        <w:rPr>
          <w:rtl w:val="0"/>
        </w:rPr>
      </w:r>
    </w:p>
    <w:tbl>
      <w:tblPr>
        <w:tblStyle w:val="Table1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8B">
            <w:pPr>
              <w:rPr>
                <w:b w:val="1"/>
                <w:color w:val="1f4e79"/>
                <w:sz w:val="28"/>
                <w:szCs w:val="28"/>
              </w:rPr>
            </w:pPr>
            <w:r w:rsidDel="00000000" w:rsidR="00000000" w:rsidRPr="00000000">
              <w:rPr>
                <w:b w:val="1"/>
                <w:color w:val="1f4e79"/>
                <w:sz w:val="28"/>
                <w:szCs w:val="28"/>
                <w:rtl w:val="0"/>
              </w:rPr>
              <w:t xml:space="preserve">8. Plan de Trabajo</w:t>
            </w:r>
          </w:p>
        </w:tc>
      </w:tr>
      <w:tr>
        <w:trPr>
          <w:cantSplit w:val="0"/>
          <w:trHeight w:val="440" w:hRule="atLeast"/>
          <w:tblHeader w:val="0"/>
        </w:trPr>
        <w:tc>
          <w:tcPr>
            <w:shd w:fill="deebf6" w:val="clear"/>
            <w:vAlign w:val="center"/>
          </w:tcPr>
          <w:p w:rsidR="00000000" w:rsidDel="00000000" w:rsidP="00000000" w:rsidRDefault="00000000" w:rsidRPr="00000000" w14:paraId="0000008C">
            <w:pPr>
              <w:jc w:val="both"/>
              <w:rPr>
                <w:rFonts w:ascii="Calibri" w:cs="Calibri" w:eastAsia="Calibri" w:hAnsi="Calibri"/>
                <w:color w:val="1f4e79"/>
              </w:rPr>
            </w:pPr>
            <w:r w:rsidDel="00000000" w:rsidR="00000000" w:rsidRPr="00000000">
              <w:rPr>
                <w:rFonts w:ascii="Calibri" w:cs="Calibri" w:eastAsia="Calibri" w:hAnsi="Calibri"/>
                <w:color w:val="1f4e79"/>
                <w:rtl w:val="0"/>
              </w:rPr>
              <w:t xml:space="preserve">Define la planificación de tu Proyecto APT de acuerdo a lo requerido en la siguiente tabla.</w:t>
            </w:r>
          </w:p>
        </w:tc>
      </w:tr>
    </w:tbl>
    <w:p w:rsidR="00000000" w:rsidDel="00000000" w:rsidP="00000000" w:rsidRDefault="00000000" w:rsidRPr="00000000" w14:paraId="0000008D">
      <w:pPr>
        <w:spacing w:after="0" w:line="360" w:lineRule="auto"/>
        <w:jc w:val="both"/>
        <w:rPr>
          <w:b w:val="1"/>
          <w:sz w:val="24"/>
          <w:szCs w:val="24"/>
        </w:rPr>
      </w:pPr>
      <w:r w:rsidDel="00000000" w:rsidR="00000000" w:rsidRPr="00000000">
        <w:rPr>
          <w:rtl w:val="0"/>
        </w:rPr>
      </w:r>
    </w:p>
    <w:tbl>
      <w:tblPr>
        <w:tblStyle w:val="Table16"/>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8E">
            <w:pPr>
              <w:jc w:val="center"/>
              <w:rPr>
                <w:rFonts w:ascii="Calibri" w:cs="Calibri" w:eastAsia="Calibri" w:hAnsi="Calibri"/>
                <w:color w:val="1f4e79"/>
              </w:rPr>
            </w:pPr>
            <w:r w:rsidDel="00000000" w:rsidR="00000000" w:rsidRPr="00000000">
              <w:rPr>
                <w:rFonts w:ascii="Calibri" w:cs="Calibri" w:eastAsia="Calibri" w:hAnsi="Calibri"/>
                <w:b w:val="1"/>
                <w:color w:val="1f4e79"/>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95">
            <w:pPr>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Relación con competencia o unidades de competencias</w:t>
            </w:r>
          </w:p>
        </w:tc>
        <w:tc>
          <w:tcPr>
            <w:vAlign w:val="center"/>
          </w:tcPr>
          <w:p w:rsidR="00000000" w:rsidDel="00000000" w:rsidP="00000000" w:rsidRDefault="00000000" w:rsidRPr="00000000" w14:paraId="00000096">
            <w:pPr>
              <w:jc w:val="center"/>
              <w:rPr>
                <w:rFonts w:ascii="Calibri" w:cs="Calibri" w:eastAsia="Calibri" w:hAnsi="Calibri"/>
                <w:color w:val="1f4e79"/>
              </w:rPr>
            </w:pPr>
            <w:r w:rsidDel="00000000" w:rsidR="00000000" w:rsidRPr="00000000">
              <w:rPr>
                <w:rFonts w:ascii="Calibri" w:cs="Calibri" w:eastAsia="Calibri" w:hAnsi="Calibri"/>
                <w:color w:val="1f4e79"/>
                <w:rtl w:val="0"/>
              </w:rPr>
              <w:t xml:space="preserve">Nombre de  Actividades/Tareas</w:t>
            </w:r>
          </w:p>
        </w:tc>
        <w:tc>
          <w:tcPr>
            <w:vAlign w:val="center"/>
          </w:tcPr>
          <w:p w:rsidR="00000000" w:rsidDel="00000000" w:rsidP="00000000" w:rsidRDefault="00000000" w:rsidRPr="00000000" w14:paraId="00000097">
            <w:pPr>
              <w:jc w:val="center"/>
              <w:rPr>
                <w:rFonts w:ascii="Calibri" w:cs="Calibri" w:eastAsia="Calibri" w:hAnsi="Calibri"/>
                <w:color w:val="1f4e79"/>
              </w:rPr>
            </w:pPr>
            <w:r w:rsidDel="00000000" w:rsidR="00000000" w:rsidRPr="00000000">
              <w:rPr>
                <w:rFonts w:ascii="Calibri" w:cs="Calibri" w:eastAsia="Calibri" w:hAnsi="Calibri"/>
                <w:color w:val="1f4e79"/>
                <w:rtl w:val="0"/>
              </w:rPr>
              <w:t xml:space="preserve">Descripción Actividades/Tareas</w:t>
            </w:r>
          </w:p>
        </w:tc>
        <w:tc>
          <w:tcPr>
            <w:vAlign w:val="center"/>
          </w:tcPr>
          <w:p w:rsidR="00000000" w:rsidDel="00000000" w:rsidP="00000000" w:rsidRDefault="00000000" w:rsidRPr="00000000" w14:paraId="00000098">
            <w:pPr>
              <w:jc w:val="center"/>
              <w:rPr>
                <w:rFonts w:ascii="Calibri" w:cs="Calibri" w:eastAsia="Calibri" w:hAnsi="Calibri"/>
                <w:color w:val="1f4e79"/>
              </w:rPr>
            </w:pPr>
            <w:r w:rsidDel="00000000" w:rsidR="00000000" w:rsidRPr="00000000">
              <w:rPr>
                <w:rFonts w:ascii="Calibri" w:cs="Calibri" w:eastAsia="Calibri" w:hAnsi="Calibri"/>
                <w:color w:val="1f4e79"/>
                <w:rtl w:val="0"/>
              </w:rPr>
              <w:t xml:space="preserve">Recursos</w:t>
            </w:r>
          </w:p>
        </w:tc>
        <w:tc>
          <w:tcPr>
            <w:tcBorders>
              <w:right w:color="ffffff" w:space="0" w:sz="4" w:val="single"/>
            </w:tcBorders>
            <w:vAlign w:val="center"/>
          </w:tcPr>
          <w:p w:rsidR="00000000" w:rsidDel="00000000" w:rsidP="00000000" w:rsidRDefault="00000000" w:rsidRPr="00000000" w14:paraId="00000099">
            <w:pPr>
              <w:jc w:val="center"/>
              <w:rPr>
                <w:rFonts w:ascii="Calibri" w:cs="Calibri" w:eastAsia="Calibri" w:hAnsi="Calibri"/>
                <w:color w:val="1f4e79"/>
              </w:rPr>
            </w:pPr>
            <w:r w:rsidDel="00000000" w:rsidR="00000000" w:rsidRPr="00000000">
              <w:rPr>
                <w:rFonts w:ascii="Calibri" w:cs="Calibri" w:eastAsia="Calibri" w:hAnsi="Calibri"/>
                <w:color w:val="1f4e79"/>
                <w:rtl w:val="0"/>
              </w:rPr>
              <w:t xml:space="preserve">Duración de la actividad</w:t>
            </w:r>
          </w:p>
          <w:p w:rsidR="00000000" w:rsidDel="00000000" w:rsidP="00000000" w:rsidRDefault="00000000" w:rsidRPr="00000000" w14:paraId="0000009A">
            <w:pPr>
              <w:jc w:val="center"/>
              <w:rPr>
                <w:rFonts w:ascii="Calibri" w:cs="Calibri" w:eastAsia="Calibri" w:hAnsi="Calibri"/>
                <w:color w:val="1f4e79"/>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B">
            <w:pPr>
              <w:jc w:val="center"/>
              <w:rPr>
                <w:rFonts w:ascii="Calibri" w:cs="Calibri" w:eastAsia="Calibri" w:hAnsi="Calibri"/>
                <w:color w:val="1f4e79"/>
              </w:rPr>
            </w:pPr>
            <w:r w:rsidDel="00000000" w:rsidR="00000000" w:rsidRPr="00000000">
              <w:rPr>
                <w:rFonts w:ascii="Calibri" w:cs="Calibri" w:eastAsia="Calibri" w:hAnsi="Calibri"/>
                <w:color w:val="1f4e79"/>
                <w:rtl w:val="0"/>
              </w:rPr>
              <w:t xml:space="preserve">Responsable</w:t>
            </w:r>
            <w:r w:rsidDel="00000000" w:rsidR="00000000" w:rsidRPr="00000000">
              <w:rPr>
                <w:rFonts w:ascii="Calibri" w:cs="Calibri" w:eastAsia="Calibri" w:hAnsi="Calibri"/>
                <w:color w:val="1f4e79"/>
                <w:vertAlign w:val="superscript"/>
              </w:rPr>
              <w:footnoteReference w:customMarkFollows="0" w:id="1"/>
            </w:r>
            <w:r w:rsidDel="00000000" w:rsidR="00000000" w:rsidRPr="00000000">
              <w:rPr>
                <w:rtl w:val="0"/>
              </w:rPr>
            </w:r>
          </w:p>
        </w:tc>
        <w:tc>
          <w:tcPr>
            <w:vAlign w:val="center"/>
          </w:tcPr>
          <w:p w:rsidR="00000000" w:rsidDel="00000000" w:rsidP="00000000" w:rsidRDefault="00000000" w:rsidRPr="00000000" w14:paraId="0000009C">
            <w:pPr>
              <w:jc w:val="center"/>
              <w:rPr>
                <w:rFonts w:ascii="Calibri" w:cs="Calibri" w:eastAsia="Calibri" w:hAnsi="Calibri"/>
                <w:color w:val="1f4e79"/>
              </w:rPr>
            </w:pPr>
            <w:r w:rsidDel="00000000" w:rsidR="00000000" w:rsidRPr="00000000">
              <w:rPr>
                <w:rFonts w:ascii="Calibri" w:cs="Calibri" w:eastAsia="Calibri" w:hAnsi="Calibri"/>
                <w:color w:val="1f4e79"/>
                <w:rtl w:val="0"/>
              </w:rPr>
              <w:t xml:space="preserve">Observaciones</w:t>
            </w:r>
          </w:p>
        </w:tc>
      </w:tr>
      <w:tr>
        <w:trPr>
          <w:cantSplit w:val="0"/>
          <w:tblHeader w:val="0"/>
        </w:trPr>
        <w:tc>
          <w:tcPr/>
          <w:p w:rsidR="00000000" w:rsidDel="00000000" w:rsidP="00000000" w:rsidRDefault="00000000" w:rsidRPr="00000000" w14:paraId="0000009D">
            <w:pPr>
              <w:rPr>
                <w:rFonts w:ascii="Calibri" w:cs="Calibri" w:eastAsia="Calibri" w:hAnsi="Calibri"/>
                <w:sz w:val="18"/>
                <w:szCs w:val="18"/>
              </w:rPr>
            </w:pPr>
            <w:r w:rsidDel="00000000" w:rsidR="00000000" w:rsidRPr="00000000">
              <w:rPr>
                <w:sz w:val="18"/>
                <w:szCs w:val="18"/>
                <w:rtl w:val="0"/>
              </w:rPr>
              <w:t xml:space="preserve">El proyecto QRventory se relaciona con el desarrollo de aplicaciones móviles con bases de datos, el diseño e implementación de sistemas de información, la gestión y documentación de proyectos tecnológicos, y el aseguramiento de calidad en software, ya que involucra la creación de una app para gestionar inventarios tecnológicos, con pruebas y documentación detallada en cada fase del proceso.</w:t>
            </w:r>
            <w:r w:rsidDel="00000000" w:rsidR="00000000" w:rsidRPr="00000000">
              <w:rPr>
                <w:rtl w:val="0"/>
              </w:rPr>
            </w:r>
          </w:p>
        </w:tc>
        <w:tc>
          <w:tcPr/>
          <w:p w:rsidR="00000000" w:rsidDel="00000000" w:rsidP="00000000" w:rsidRDefault="00000000" w:rsidRPr="00000000" w14:paraId="0000009E">
            <w:pPr>
              <w:rPr>
                <w:b w:val="1"/>
                <w:sz w:val="18"/>
                <w:szCs w:val="18"/>
              </w:rPr>
            </w:pPr>
            <w:r w:rsidDel="00000000" w:rsidR="00000000" w:rsidRPr="00000000">
              <w:rPr>
                <w:sz w:val="18"/>
                <w:szCs w:val="18"/>
                <w:rtl w:val="0"/>
              </w:rPr>
              <w:t xml:space="preserve">Definición de Requerimientos</w:t>
            </w:r>
            <w:r w:rsidDel="00000000" w:rsidR="00000000" w:rsidRPr="00000000">
              <w:rPr>
                <w:rtl w:val="0"/>
              </w:rPr>
            </w:r>
          </w:p>
        </w:tc>
        <w:tc>
          <w:tcPr/>
          <w:p w:rsidR="00000000" w:rsidDel="00000000" w:rsidP="00000000" w:rsidRDefault="00000000" w:rsidRPr="00000000" w14:paraId="0000009F">
            <w:pPr>
              <w:rPr>
                <w:b w:val="1"/>
                <w:sz w:val="18"/>
                <w:szCs w:val="18"/>
              </w:rPr>
            </w:pPr>
            <w:r w:rsidDel="00000000" w:rsidR="00000000" w:rsidRPr="00000000">
              <w:rPr>
                <w:sz w:val="18"/>
                <w:szCs w:val="18"/>
                <w:rtl w:val="0"/>
              </w:rPr>
              <w:t xml:space="preserve">Reunir y documentar los requisitos del sistema, estableciendo funcionalidades clave y el alcance del proyecto.</w:t>
            </w:r>
            <w:r w:rsidDel="00000000" w:rsidR="00000000" w:rsidRPr="00000000">
              <w:rPr>
                <w:rtl w:val="0"/>
              </w:rPr>
            </w:r>
          </w:p>
        </w:tc>
        <w:tc>
          <w:tcPr/>
          <w:p w:rsidR="00000000" w:rsidDel="00000000" w:rsidP="00000000" w:rsidRDefault="00000000" w:rsidRPr="00000000" w14:paraId="000000A0">
            <w:pPr>
              <w:rPr>
                <w:rFonts w:ascii="Calibri" w:cs="Calibri" w:eastAsia="Calibri" w:hAnsi="Calibri"/>
                <w:sz w:val="18"/>
                <w:szCs w:val="18"/>
              </w:rPr>
            </w:pPr>
            <w:r w:rsidDel="00000000" w:rsidR="00000000" w:rsidRPr="00000000">
              <w:rPr>
                <w:sz w:val="18"/>
                <w:szCs w:val="18"/>
                <w:rtl w:val="0"/>
              </w:rPr>
              <w:t xml:space="preserve">Computadora, acceso a internet, herramientas de documentación (google drive)</w:t>
            </w:r>
            <w:r w:rsidDel="00000000" w:rsidR="00000000" w:rsidRPr="00000000">
              <w:rPr>
                <w:rtl w:val="0"/>
              </w:rPr>
            </w:r>
          </w:p>
        </w:tc>
        <w:tc>
          <w:tcPr>
            <w:tcBorders>
              <w:right w:color="ffffff" w:space="0" w:sz="4" w:val="single"/>
            </w:tcBorders>
          </w:tcPr>
          <w:p w:rsidR="00000000" w:rsidDel="00000000" w:rsidP="00000000" w:rsidRDefault="00000000" w:rsidRPr="00000000" w14:paraId="000000A1">
            <w:pPr>
              <w:rPr>
                <w:rFonts w:ascii="Calibri" w:cs="Calibri" w:eastAsia="Calibri" w:hAnsi="Calibri"/>
                <w:i w:val="1"/>
                <w:color w:val="548dd4"/>
                <w:sz w:val="18"/>
                <w:szCs w:val="18"/>
              </w:rPr>
            </w:pPr>
            <w:r w:rsidDel="00000000" w:rsidR="00000000" w:rsidRPr="00000000">
              <w:rPr>
                <w:sz w:val="18"/>
                <w:szCs w:val="18"/>
                <w:rtl w:val="0"/>
              </w:rPr>
              <w:t xml:space="preserve">2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2">
            <w:pPr>
              <w:rPr>
                <w:b w:val="1"/>
                <w:sz w:val="18"/>
                <w:szCs w:val="18"/>
              </w:rPr>
            </w:pPr>
            <w:r w:rsidDel="00000000" w:rsidR="00000000" w:rsidRPr="00000000">
              <w:rPr>
                <w:i w:val="1"/>
                <w:sz w:val="18"/>
                <w:szCs w:val="18"/>
                <w:rtl w:val="0"/>
              </w:rPr>
              <w:t xml:space="preserve">Matias Soto</w:t>
            </w:r>
            <w:r w:rsidDel="00000000" w:rsidR="00000000" w:rsidRPr="00000000">
              <w:rPr>
                <w:rtl w:val="0"/>
              </w:rPr>
            </w:r>
          </w:p>
        </w:tc>
        <w:tc>
          <w:tcPr/>
          <w:p w:rsidR="00000000" w:rsidDel="00000000" w:rsidP="00000000" w:rsidRDefault="00000000" w:rsidRPr="00000000" w14:paraId="000000A3">
            <w:pPr>
              <w:rPr>
                <w:sz w:val="18"/>
                <w:szCs w:val="18"/>
              </w:rPr>
            </w:pPr>
            <w:r w:rsidDel="00000000" w:rsidR="00000000" w:rsidRPr="00000000">
              <w:rPr>
                <w:sz w:val="18"/>
                <w:szCs w:val="18"/>
                <w:rtl w:val="0"/>
              </w:rPr>
              <w:t xml:space="preserve">Puede haber cambios en los requerimientos iniciales según la retroalimentación del docente.</w:t>
            </w:r>
          </w:p>
        </w:tc>
      </w:tr>
      <w:tr>
        <w:trPr>
          <w:cantSplit w:val="0"/>
          <w:tblHeader w:val="0"/>
        </w:trPr>
        <w:tc>
          <w:tcPr/>
          <w:p w:rsidR="00000000" w:rsidDel="00000000" w:rsidP="00000000" w:rsidRDefault="00000000" w:rsidRPr="00000000" w14:paraId="000000A4">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A5">
            <w:pPr>
              <w:rPr>
                <w:rFonts w:ascii="Calibri" w:cs="Calibri" w:eastAsia="Calibri" w:hAnsi="Calibri"/>
                <w:sz w:val="18"/>
                <w:szCs w:val="18"/>
              </w:rPr>
            </w:pPr>
            <w:r w:rsidDel="00000000" w:rsidR="00000000" w:rsidRPr="00000000">
              <w:rPr>
                <w:sz w:val="18"/>
                <w:szCs w:val="18"/>
                <w:rtl w:val="0"/>
              </w:rPr>
              <w:t xml:space="preserve"> Diseño del Prototipo</w:t>
            </w:r>
            <w:r w:rsidDel="00000000" w:rsidR="00000000" w:rsidRPr="00000000">
              <w:rPr>
                <w:rtl w:val="0"/>
              </w:rPr>
            </w:r>
          </w:p>
        </w:tc>
        <w:tc>
          <w:tcPr/>
          <w:p w:rsidR="00000000" w:rsidDel="00000000" w:rsidP="00000000" w:rsidRDefault="00000000" w:rsidRPr="00000000" w14:paraId="000000A6">
            <w:pPr>
              <w:rPr>
                <w:rFonts w:ascii="Calibri" w:cs="Calibri" w:eastAsia="Calibri" w:hAnsi="Calibri"/>
                <w:sz w:val="18"/>
                <w:szCs w:val="18"/>
              </w:rPr>
            </w:pPr>
            <w:r w:rsidDel="00000000" w:rsidR="00000000" w:rsidRPr="00000000">
              <w:rPr>
                <w:sz w:val="18"/>
                <w:szCs w:val="18"/>
                <w:rtl w:val="0"/>
              </w:rPr>
              <w:t xml:space="preserve">Crear un prototipo visual de la aplicación en herramientas como Figma, mostrando pantallas y navegación.</w:t>
            </w:r>
            <w:r w:rsidDel="00000000" w:rsidR="00000000" w:rsidRPr="00000000">
              <w:rPr>
                <w:rtl w:val="0"/>
              </w:rPr>
            </w:r>
          </w:p>
        </w:tc>
        <w:tc>
          <w:tcPr/>
          <w:p w:rsidR="00000000" w:rsidDel="00000000" w:rsidP="00000000" w:rsidRDefault="00000000" w:rsidRPr="00000000" w14:paraId="000000A7">
            <w:pPr>
              <w:jc w:val="both"/>
              <w:rPr>
                <w:rFonts w:ascii="Calibri" w:cs="Calibri" w:eastAsia="Calibri" w:hAnsi="Calibri"/>
                <w:sz w:val="18"/>
                <w:szCs w:val="18"/>
              </w:rPr>
            </w:pPr>
            <w:r w:rsidDel="00000000" w:rsidR="00000000" w:rsidRPr="00000000">
              <w:rPr>
                <w:sz w:val="18"/>
                <w:szCs w:val="18"/>
                <w:rtl w:val="0"/>
              </w:rPr>
              <w:t xml:space="preserve">Figma, canva</w:t>
            </w:r>
            <w:r w:rsidDel="00000000" w:rsidR="00000000" w:rsidRPr="00000000">
              <w:rPr>
                <w:rtl w:val="0"/>
              </w:rPr>
            </w:r>
          </w:p>
        </w:tc>
        <w:tc>
          <w:tcPr>
            <w:tcBorders>
              <w:right w:color="ffffff" w:space="0" w:sz="4" w:val="single"/>
            </w:tcBorders>
          </w:tcPr>
          <w:p w:rsidR="00000000" w:rsidDel="00000000" w:rsidP="00000000" w:rsidRDefault="00000000" w:rsidRPr="00000000" w14:paraId="000000A8">
            <w:pPr>
              <w:rPr>
                <w:rFonts w:ascii="Calibri" w:cs="Calibri" w:eastAsia="Calibri" w:hAnsi="Calibri"/>
                <w:i w:val="1"/>
                <w:color w:val="548dd4"/>
                <w:sz w:val="18"/>
                <w:szCs w:val="18"/>
              </w:rPr>
            </w:pPr>
            <w:r w:rsidDel="00000000" w:rsidR="00000000" w:rsidRPr="00000000">
              <w:rPr>
                <w:sz w:val="18"/>
                <w:szCs w:val="18"/>
                <w:rtl w:val="0"/>
              </w:rPr>
              <w:t xml:space="preserve">2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9">
            <w:pPr>
              <w:rPr>
                <w:rFonts w:ascii="Calibri" w:cs="Calibri" w:eastAsia="Calibri" w:hAnsi="Calibri"/>
                <w:i w:val="1"/>
                <w:sz w:val="18"/>
                <w:szCs w:val="18"/>
              </w:rPr>
            </w:pPr>
            <w:r w:rsidDel="00000000" w:rsidR="00000000" w:rsidRPr="00000000">
              <w:rPr>
                <w:i w:val="1"/>
                <w:sz w:val="18"/>
                <w:szCs w:val="18"/>
                <w:rtl w:val="0"/>
              </w:rPr>
              <w:t xml:space="preserve">Francisco Valdivia</w:t>
            </w:r>
            <w:r w:rsidDel="00000000" w:rsidR="00000000" w:rsidRPr="00000000">
              <w:rPr>
                <w:rtl w:val="0"/>
              </w:rPr>
            </w:r>
          </w:p>
        </w:tc>
        <w:tc>
          <w:tcPr/>
          <w:p w:rsidR="00000000" w:rsidDel="00000000" w:rsidP="00000000" w:rsidRDefault="00000000" w:rsidRPr="00000000" w14:paraId="000000AA">
            <w:pPr>
              <w:rPr>
                <w:rFonts w:ascii="Calibri" w:cs="Calibri" w:eastAsia="Calibri" w:hAnsi="Calibri"/>
                <w:sz w:val="18"/>
                <w:szCs w:val="18"/>
              </w:rPr>
            </w:pPr>
            <w:r w:rsidDel="00000000" w:rsidR="00000000" w:rsidRPr="00000000">
              <w:rPr>
                <w:sz w:val="18"/>
                <w:szCs w:val="18"/>
                <w:rtl w:val="0"/>
              </w:rPr>
              <w:t xml:space="preserve">La retroalimentación puede requerir ajustes en el diseño.</w:t>
            </w:r>
            <w:r w:rsidDel="00000000" w:rsidR="00000000" w:rsidRPr="00000000">
              <w:rPr>
                <w:rtl w:val="0"/>
              </w:rPr>
            </w:r>
          </w:p>
        </w:tc>
      </w:tr>
      <w:tr>
        <w:trPr>
          <w:cantSplit w:val="0"/>
          <w:tblHeader w:val="0"/>
        </w:trPr>
        <w:tc>
          <w:tcPr/>
          <w:p w:rsidR="00000000" w:rsidDel="00000000" w:rsidP="00000000" w:rsidRDefault="00000000" w:rsidRPr="00000000" w14:paraId="000000AB">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AC">
            <w:pPr>
              <w:rPr>
                <w:rFonts w:ascii="Calibri" w:cs="Calibri" w:eastAsia="Calibri" w:hAnsi="Calibri"/>
                <w:sz w:val="18"/>
                <w:szCs w:val="18"/>
              </w:rPr>
            </w:pPr>
            <w:r w:rsidDel="00000000" w:rsidR="00000000" w:rsidRPr="00000000">
              <w:rPr>
                <w:sz w:val="18"/>
                <w:szCs w:val="18"/>
                <w:rtl w:val="0"/>
              </w:rPr>
              <w:t xml:space="preserve">Desarrollo de la Aplicación</w:t>
            </w:r>
            <w:r w:rsidDel="00000000" w:rsidR="00000000" w:rsidRPr="00000000">
              <w:rPr>
                <w:rtl w:val="0"/>
              </w:rPr>
            </w:r>
          </w:p>
        </w:tc>
        <w:tc>
          <w:tcPr/>
          <w:p w:rsidR="00000000" w:rsidDel="00000000" w:rsidP="00000000" w:rsidRDefault="00000000" w:rsidRPr="00000000" w14:paraId="000000AD">
            <w:pPr>
              <w:rPr>
                <w:rFonts w:ascii="Calibri" w:cs="Calibri" w:eastAsia="Calibri" w:hAnsi="Calibri"/>
                <w:sz w:val="18"/>
                <w:szCs w:val="18"/>
              </w:rPr>
            </w:pPr>
            <w:r w:rsidDel="00000000" w:rsidR="00000000" w:rsidRPr="00000000">
              <w:rPr>
                <w:sz w:val="18"/>
                <w:szCs w:val="18"/>
                <w:rtl w:val="0"/>
              </w:rPr>
              <w:t xml:space="preserve">Programar las funcionalidades esenciales como registro de equipos, generación y escaneo de códigos QR.</w:t>
            </w:r>
            <w:r w:rsidDel="00000000" w:rsidR="00000000" w:rsidRPr="00000000">
              <w:rPr>
                <w:rtl w:val="0"/>
              </w:rPr>
            </w:r>
          </w:p>
        </w:tc>
        <w:tc>
          <w:tcPr/>
          <w:p w:rsidR="00000000" w:rsidDel="00000000" w:rsidP="00000000" w:rsidRDefault="00000000" w:rsidRPr="00000000" w14:paraId="000000AE">
            <w:pPr>
              <w:rPr>
                <w:rFonts w:ascii="Calibri" w:cs="Calibri" w:eastAsia="Calibri" w:hAnsi="Calibri"/>
                <w:sz w:val="18"/>
                <w:szCs w:val="18"/>
              </w:rPr>
            </w:pPr>
            <w:r w:rsidDel="00000000" w:rsidR="00000000" w:rsidRPr="00000000">
              <w:rPr>
                <w:sz w:val="18"/>
                <w:szCs w:val="18"/>
                <w:rtl w:val="0"/>
              </w:rPr>
              <w:t xml:space="preserve">Ionic, Visual Studio Code</w:t>
            </w:r>
            <w:r w:rsidDel="00000000" w:rsidR="00000000" w:rsidRPr="00000000">
              <w:rPr>
                <w:rtl w:val="0"/>
              </w:rPr>
            </w:r>
          </w:p>
        </w:tc>
        <w:tc>
          <w:tcPr>
            <w:tcBorders>
              <w:right w:color="ffffff" w:space="0" w:sz="4" w:val="single"/>
            </w:tcBorders>
          </w:tcPr>
          <w:p w:rsidR="00000000" w:rsidDel="00000000" w:rsidP="00000000" w:rsidRDefault="00000000" w:rsidRPr="00000000" w14:paraId="000000AF">
            <w:pPr>
              <w:rPr>
                <w:rFonts w:ascii="Calibri" w:cs="Calibri" w:eastAsia="Calibri" w:hAnsi="Calibri"/>
                <w:sz w:val="18"/>
                <w:szCs w:val="18"/>
              </w:rPr>
            </w:pPr>
            <w:r w:rsidDel="00000000" w:rsidR="00000000" w:rsidRPr="00000000">
              <w:rPr>
                <w:sz w:val="18"/>
                <w:szCs w:val="18"/>
                <w:rtl w:val="0"/>
              </w:rPr>
              <w:t xml:space="preserve">4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0">
            <w:pPr>
              <w:rPr>
                <w:sz w:val="18"/>
                <w:szCs w:val="18"/>
              </w:rPr>
            </w:pPr>
            <w:r w:rsidDel="00000000" w:rsidR="00000000" w:rsidRPr="00000000">
              <w:rPr>
                <w:sz w:val="18"/>
                <w:szCs w:val="18"/>
                <w:rtl w:val="0"/>
              </w:rPr>
              <w:t xml:space="preserve">Matias Soto</w:t>
            </w:r>
          </w:p>
          <w:p w:rsidR="00000000" w:rsidDel="00000000" w:rsidP="00000000" w:rsidRDefault="00000000" w:rsidRPr="00000000" w14:paraId="000000B1">
            <w:pPr>
              <w:rPr>
                <w:sz w:val="18"/>
                <w:szCs w:val="18"/>
              </w:rPr>
            </w:pPr>
            <w:r w:rsidDel="00000000" w:rsidR="00000000" w:rsidRPr="00000000">
              <w:rPr>
                <w:sz w:val="18"/>
                <w:szCs w:val="18"/>
                <w:rtl w:val="0"/>
              </w:rPr>
              <w:t xml:space="preserve">Francisco Valdivia</w:t>
            </w:r>
          </w:p>
        </w:tc>
        <w:tc>
          <w:tcPr/>
          <w:p w:rsidR="00000000" w:rsidDel="00000000" w:rsidP="00000000" w:rsidRDefault="00000000" w:rsidRPr="00000000" w14:paraId="000000B2">
            <w:pPr>
              <w:rPr>
                <w:rFonts w:ascii="Calibri" w:cs="Calibri" w:eastAsia="Calibri" w:hAnsi="Calibri"/>
                <w:sz w:val="18"/>
                <w:szCs w:val="18"/>
              </w:rPr>
            </w:pPr>
            <w:r w:rsidDel="00000000" w:rsidR="00000000" w:rsidRPr="00000000">
              <w:rPr>
                <w:sz w:val="18"/>
                <w:szCs w:val="18"/>
                <w:rtl w:val="0"/>
              </w:rPr>
              <w:t xml:space="preserve">Se pueden presentar problemas técnicos, por lo que es clave probar cada funcionalidad de manera individual.</w:t>
            </w:r>
            <w:r w:rsidDel="00000000" w:rsidR="00000000" w:rsidRPr="00000000">
              <w:rPr>
                <w:rtl w:val="0"/>
              </w:rPr>
            </w:r>
          </w:p>
        </w:tc>
      </w:tr>
    </w:tbl>
    <w:p w:rsidR="00000000" w:rsidDel="00000000" w:rsidP="00000000" w:rsidRDefault="00000000" w:rsidRPr="00000000" w14:paraId="000000B3">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B4">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B5">
      <w:pPr>
        <w:spacing w:after="0" w:line="360" w:lineRule="auto"/>
        <w:jc w:val="both"/>
        <w:rPr>
          <w:b w:val="1"/>
          <w:sz w:val="24"/>
          <w:szCs w:val="24"/>
        </w:rPr>
      </w:pPr>
      <w:r w:rsidDel="00000000" w:rsidR="00000000" w:rsidRPr="00000000">
        <w:rPr>
          <w:rtl w:val="0"/>
        </w:rPr>
      </w:r>
    </w:p>
    <w:tbl>
      <w:tblPr>
        <w:tblStyle w:val="Table17"/>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B6">
            <w:pPr>
              <w:rPr>
                <w:b w:val="1"/>
                <w:color w:val="1f4e79"/>
                <w:sz w:val="28"/>
                <w:szCs w:val="28"/>
              </w:rPr>
            </w:pPr>
            <w:r w:rsidDel="00000000" w:rsidR="00000000" w:rsidRPr="00000000">
              <w:rPr>
                <w:b w:val="1"/>
                <w:color w:val="1f4e79"/>
                <w:sz w:val="28"/>
                <w:szCs w:val="28"/>
                <w:rtl w:val="0"/>
              </w:rPr>
              <w:t xml:space="preserve">9. Plan de Trabajo</w:t>
            </w:r>
          </w:p>
        </w:tc>
      </w:tr>
      <w:tr>
        <w:trPr>
          <w:cantSplit w:val="0"/>
          <w:trHeight w:val="440" w:hRule="atLeast"/>
          <w:tblHeader w:val="0"/>
        </w:trPr>
        <w:tc>
          <w:tcPr>
            <w:shd w:fill="deebf6" w:val="clear"/>
            <w:vAlign w:val="center"/>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i w:val="0"/>
                <w:smallCaps w:val="0"/>
                <w:strike w:val="0"/>
                <w:color w:val="1f4e79"/>
                <w:sz w:val="22"/>
                <w:szCs w:val="22"/>
                <w:u w:val="none"/>
                <w:shd w:fill="auto" w:val="clear"/>
                <w:vertAlign w:val="baseline"/>
                <w:rtl w:val="0"/>
              </w:rPr>
              <w:t xml:space="preserve">Busca un formato de Carta Gantt que te acomode y organiza en éste las actividades planificadas en el punto anterior considerando el periodo asignado para el desarrollo de tu Proyecto APT. Debes mantener la temporalidad del periodo académico en el desarrollo de las tres fases que contempla la Asignatura de Portafolio de Titulo.</w:t>
            </w:r>
          </w:p>
        </w:tc>
      </w:tr>
    </w:tbl>
    <w:p w:rsidR="00000000" w:rsidDel="00000000" w:rsidP="00000000" w:rsidRDefault="00000000" w:rsidRPr="00000000" w14:paraId="000000B8">
      <w:pPr>
        <w:spacing w:after="0" w:line="360" w:lineRule="auto"/>
        <w:jc w:val="both"/>
        <w:rPr>
          <w:b w:val="1"/>
          <w:sz w:val="24"/>
          <w:szCs w:val="24"/>
        </w:rPr>
      </w:pPr>
      <w:r w:rsidDel="00000000" w:rsidR="00000000" w:rsidRPr="00000000">
        <w:rPr>
          <w:rtl w:val="0"/>
        </w:rPr>
      </w:r>
    </w:p>
    <w:tbl>
      <w:tblPr>
        <w:tblStyle w:val="Table18"/>
        <w:tblW w:w="10801.999999999998" w:type="dxa"/>
        <w:jc w:val="left"/>
        <w:tblInd w:w="-147.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B9">
            <w:pPr>
              <w:spacing w:line="360" w:lineRule="auto"/>
              <w:jc w:val="both"/>
              <w:rPr>
                <w:b w:val="1"/>
                <w:sz w:val="16"/>
                <w:szCs w:val="16"/>
              </w:rPr>
            </w:pPr>
            <w:r w:rsidDel="00000000" w:rsidR="00000000" w:rsidRPr="00000000">
              <w:rPr>
                <w:b w:val="1"/>
                <w:sz w:val="16"/>
                <w:szCs w:val="16"/>
                <w:rtl w:val="0"/>
              </w:rPr>
              <w:t xml:space="preserve">Actividad</w:t>
            </w:r>
          </w:p>
        </w:tc>
        <w:tc>
          <w:tcPr>
            <w:gridSpan w:val="4"/>
            <w:shd w:fill="e2efd9" w:val="clear"/>
          </w:tcPr>
          <w:p w:rsidR="00000000" w:rsidDel="00000000" w:rsidP="00000000" w:rsidRDefault="00000000" w:rsidRPr="00000000" w14:paraId="000000BA">
            <w:pPr>
              <w:spacing w:line="360" w:lineRule="auto"/>
              <w:jc w:val="center"/>
              <w:rPr>
                <w:b w:val="1"/>
                <w:sz w:val="16"/>
                <w:szCs w:val="16"/>
              </w:rPr>
            </w:pPr>
            <w:r w:rsidDel="00000000" w:rsidR="00000000" w:rsidRPr="00000000">
              <w:rPr>
                <w:b w:val="1"/>
                <w:sz w:val="16"/>
                <w:szCs w:val="16"/>
                <w:rtl w:val="0"/>
              </w:rPr>
              <w:t xml:space="preserve">Fase 1</w:t>
            </w:r>
          </w:p>
        </w:tc>
        <w:tc>
          <w:tcPr>
            <w:gridSpan w:val="12"/>
            <w:shd w:fill="fff2cc" w:val="clear"/>
          </w:tcPr>
          <w:p w:rsidR="00000000" w:rsidDel="00000000" w:rsidP="00000000" w:rsidRDefault="00000000" w:rsidRPr="00000000" w14:paraId="000000BE">
            <w:pPr>
              <w:spacing w:line="360" w:lineRule="auto"/>
              <w:jc w:val="center"/>
              <w:rPr>
                <w:b w:val="1"/>
                <w:sz w:val="16"/>
                <w:szCs w:val="16"/>
              </w:rPr>
            </w:pPr>
            <w:r w:rsidDel="00000000" w:rsidR="00000000" w:rsidRPr="00000000">
              <w:rPr>
                <w:b w:val="1"/>
                <w:sz w:val="16"/>
                <w:szCs w:val="16"/>
                <w:rtl w:val="0"/>
              </w:rPr>
              <w:t xml:space="preserve">Fase 2</w:t>
            </w:r>
          </w:p>
        </w:tc>
        <w:tc>
          <w:tcPr>
            <w:gridSpan w:val="4"/>
            <w:shd w:fill="fbe5d5" w:val="clear"/>
          </w:tcPr>
          <w:p w:rsidR="00000000" w:rsidDel="00000000" w:rsidP="00000000" w:rsidRDefault="00000000" w:rsidRPr="00000000" w14:paraId="000000CA">
            <w:pPr>
              <w:spacing w:line="360" w:lineRule="auto"/>
              <w:jc w:val="center"/>
              <w:rPr>
                <w:b w:val="1"/>
                <w:sz w:val="16"/>
                <w:szCs w:val="16"/>
              </w:rPr>
            </w:pPr>
            <w:r w:rsidDel="00000000" w:rsidR="00000000" w:rsidRPr="00000000">
              <w:rPr>
                <w:b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center"/>
              <w:rPr>
                <w:b w:val="1"/>
                <w:sz w:val="16"/>
                <w:szCs w:val="16"/>
              </w:rPr>
            </w:pPr>
            <w:r w:rsidDel="00000000" w:rsidR="00000000" w:rsidRPr="00000000">
              <w:rPr>
                <w:b w:val="1"/>
                <w:sz w:val="16"/>
                <w:szCs w:val="16"/>
                <w:rtl w:val="0"/>
              </w:rPr>
              <w:t xml:space="preserve">S 1</w:t>
            </w:r>
          </w:p>
        </w:tc>
        <w:tc>
          <w:tcPr/>
          <w:p w:rsidR="00000000" w:rsidDel="00000000" w:rsidP="00000000" w:rsidRDefault="00000000" w:rsidRPr="00000000" w14:paraId="000000D0">
            <w:pPr>
              <w:spacing w:line="360" w:lineRule="auto"/>
              <w:jc w:val="center"/>
              <w:rPr>
                <w:b w:val="1"/>
                <w:sz w:val="16"/>
                <w:szCs w:val="16"/>
              </w:rPr>
            </w:pPr>
            <w:r w:rsidDel="00000000" w:rsidR="00000000" w:rsidRPr="00000000">
              <w:rPr>
                <w:b w:val="1"/>
                <w:sz w:val="16"/>
                <w:szCs w:val="16"/>
                <w:rtl w:val="0"/>
              </w:rPr>
              <w:t xml:space="preserve">S 2</w:t>
            </w:r>
          </w:p>
        </w:tc>
        <w:tc>
          <w:tcPr/>
          <w:p w:rsidR="00000000" w:rsidDel="00000000" w:rsidP="00000000" w:rsidRDefault="00000000" w:rsidRPr="00000000" w14:paraId="000000D1">
            <w:pPr>
              <w:spacing w:line="360" w:lineRule="auto"/>
              <w:jc w:val="center"/>
              <w:rPr>
                <w:b w:val="1"/>
                <w:sz w:val="16"/>
                <w:szCs w:val="16"/>
              </w:rPr>
            </w:pPr>
            <w:r w:rsidDel="00000000" w:rsidR="00000000" w:rsidRPr="00000000">
              <w:rPr>
                <w:b w:val="1"/>
                <w:sz w:val="16"/>
                <w:szCs w:val="16"/>
                <w:rtl w:val="0"/>
              </w:rPr>
              <w:t xml:space="preserve">S 3</w:t>
            </w:r>
          </w:p>
        </w:tc>
        <w:tc>
          <w:tcPr/>
          <w:p w:rsidR="00000000" w:rsidDel="00000000" w:rsidP="00000000" w:rsidRDefault="00000000" w:rsidRPr="00000000" w14:paraId="000000D2">
            <w:pPr>
              <w:spacing w:line="360" w:lineRule="auto"/>
              <w:jc w:val="center"/>
              <w:rPr>
                <w:b w:val="1"/>
                <w:sz w:val="16"/>
                <w:szCs w:val="16"/>
              </w:rPr>
            </w:pPr>
            <w:r w:rsidDel="00000000" w:rsidR="00000000" w:rsidRPr="00000000">
              <w:rPr>
                <w:b w:val="1"/>
                <w:sz w:val="16"/>
                <w:szCs w:val="16"/>
                <w:rtl w:val="0"/>
              </w:rPr>
              <w:t xml:space="preserve">S 4</w:t>
            </w:r>
          </w:p>
        </w:tc>
        <w:tc>
          <w:tcPr/>
          <w:p w:rsidR="00000000" w:rsidDel="00000000" w:rsidP="00000000" w:rsidRDefault="00000000" w:rsidRPr="00000000" w14:paraId="000000D3">
            <w:pPr>
              <w:spacing w:line="360" w:lineRule="auto"/>
              <w:jc w:val="center"/>
              <w:rPr>
                <w:b w:val="1"/>
                <w:sz w:val="16"/>
                <w:szCs w:val="16"/>
              </w:rPr>
            </w:pPr>
            <w:r w:rsidDel="00000000" w:rsidR="00000000" w:rsidRPr="00000000">
              <w:rPr>
                <w:b w:val="1"/>
                <w:sz w:val="16"/>
                <w:szCs w:val="16"/>
                <w:rtl w:val="0"/>
              </w:rPr>
              <w:t xml:space="preserve">S 5</w:t>
            </w:r>
          </w:p>
        </w:tc>
        <w:tc>
          <w:tcPr/>
          <w:p w:rsidR="00000000" w:rsidDel="00000000" w:rsidP="00000000" w:rsidRDefault="00000000" w:rsidRPr="00000000" w14:paraId="000000D4">
            <w:pPr>
              <w:spacing w:line="360" w:lineRule="auto"/>
              <w:jc w:val="center"/>
              <w:rPr>
                <w:b w:val="1"/>
                <w:sz w:val="16"/>
                <w:szCs w:val="16"/>
              </w:rPr>
            </w:pPr>
            <w:r w:rsidDel="00000000" w:rsidR="00000000" w:rsidRPr="00000000">
              <w:rPr>
                <w:b w:val="1"/>
                <w:sz w:val="16"/>
                <w:szCs w:val="16"/>
                <w:rtl w:val="0"/>
              </w:rPr>
              <w:t xml:space="preserve">S 6</w:t>
            </w:r>
          </w:p>
        </w:tc>
        <w:tc>
          <w:tcPr/>
          <w:p w:rsidR="00000000" w:rsidDel="00000000" w:rsidP="00000000" w:rsidRDefault="00000000" w:rsidRPr="00000000" w14:paraId="000000D5">
            <w:pPr>
              <w:spacing w:line="360" w:lineRule="auto"/>
              <w:jc w:val="center"/>
              <w:rPr>
                <w:b w:val="1"/>
                <w:sz w:val="16"/>
                <w:szCs w:val="16"/>
              </w:rPr>
            </w:pPr>
            <w:r w:rsidDel="00000000" w:rsidR="00000000" w:rsidRPr="00000000">
              <w:rPr>
                <w:b w:val="1"/>
                <w:sz w:val="16"/>
                <w:szCs w:val="16"/>
                <w:rtl w:val="0"/>
              </w:rPr>
              <w:t xml:space="preserve">S 7</w:t>
            </w:r>
          </w:p>
        </w:tc>
        <w:tc>
          <w:tcPr/>
          <w:p w:rsidR="00000000" w:rsidDel="00000000" w:rsidP="00000000" w:rsidRDefault="00000000" w:rsidRPr="00000000" w14:paraId="000000D6">
            <w:pPr>
              <w:spacing w:line="360" w:lineRule="auto"/>
              <w:jc w:val="center"/>
              <w:rPr>
                <w:b w:val="1"/>
                <w:sz w:val="16"/>
                <w:szCs w:val="16"/>
              </w:rPr>
            </w:pPr>
            <w:r w:rsidDel="00000000" w:rsidR="00000000" w:rsidRPr="00000000">
              <w:rPr>
                <w:b w:val="1"/>
                <w:sz w:val="16"/>
                <w:szCs w:val="16"/>
                <w:rtl w:val="0"/>
              </w:rPr>
              <w:t xml:space="preserve">S 8</w:t>
            </w:r>
          </w:p>
        </w:tc>
        <w:tc>
          <w:tcPr/>
          <w:p w:rsidR="00000000" w:rsidDel="00000000" w:rsidP="00000000" w:rsidRDefault="00000000" w:rsidRPr="00000000" w14:paraId="000000D7">
            <w:pPr>
              <w:spacing w:line="360" w:lineRule="auto"/>
              <w:jc w:val="center"/>
              <w:rPr>
                <w:b w:val="1"/>
                <w:sz w:val="16"/>
                <w:szCs w:val="16"/>
              </w:rPr>
            </w:pPr>
            <w:r w:rsidDel="00000000" w:rsidR="00000000" w:rsidRPr="00000000">
              <w:rPr>
                <w:b w:val="1"/>
                <w:sz w:val="16"/>
                <w:szCs w:val="16"/>
                <w:rtl w:val="0"/>
              </w:rPr>
              <w:t xml:space="preserve">S 9</w:t>
            </w:r>
          </w:p>
        </w:tc>
        <w:tc>
          <w:tcPr/>
          <w:p w:rsidR="00000000" w:rsidDel="00000000" w:rsidP="00000000" w:rsidRDefault="00000000" w:rsidRPr="00000000" w14:paraId="000000D8">
            <w:pPr>
              <w:spacing w:line="360" w:lineRule="auto"/>
              <w:jc w:val="center"/>
              <w:rPr>
                <w:b w:val="1"/>
                <w:sz w:val="16"/>
                <w:szCs w:val="16"/>
              </w:rPr>
            </w:pPr>
            <w:r w:rsidDel="00000000" w:rsidR="00000000" w:rsidRPr="00000000">
              <w:rPr>
                <w:b w:val="1"/>
                <w:sz w:val="16"/>
                <w:szCs w:val="16"/>
                <w:rtl w:val="0"/>
              </w:rPr>
              <w:t xml:space="preserve">S 10</w:t>
            </w:r>
          </w:p>
        </w:tc>
        <w:tc>
          <w:tcPr/>
          <w:p w:rsidR="00000000" w:rsidDel="00000000" w:rsidP="00000000" w:rsidRDefault="00000000" w:rsidRPr="00000000" w14:paraId="000000D9">
            <w:pPr>
              <w:spacing w:line="360" w:lineRule="auto"/>
              <w:jc w:val="center"/>
              <w:rPr>
                <w:b w:val="1"/>
                <w:sz w:val="16"/>
                <w:szCs w:val="16"/>
              </w:rPr>
            </w:pPr>
            <w:r w:rsidDel="00000000" w:rsidR="00000000" w:rsidRPr="00000000">
              <w:rPr>
                <w:b w:val="1"/>
                <w:sz w:val="16"/>
                <w:szCs w:val="16"/>
                <w:rtl w:val="0"/>
              </w:rPr>
              <w:t xml:space="preserve">S 11</w:t>
            </w:r>
          </w:p>
        </w:tc>
        <w:tc>
          <w:tcPr/>
          <w:p w:rsidR="00000000" w:rsidDel="00000000" w:rsidP="00000000" w:rsidRDefault="00000000" w:rsidRPr="00000000" w14:paraId="000000DA">
            <w:pPr>
              <w:spacing w:line="360" w:lineRule="auto"/>
              <w:jc w:val="center"/>
              <w:rPr>
                <w:b w:val="1"/>
                <w:sz w:val="16"/>
                <w:szCs w:val="16"/>
              </w:rPr>
            </w:pPr>
            <w:r w:rsidDel="00000000" w:rsidR="00000000" w:rsidRPr="00000000">
              <w:rPr>
                <w:b w:val="1"/>
                <w:sz w:val="16"/>
                <w:szCs w:val="16"/>
                <w:rtl w:val="0"/>
              </w:rPr>
              <w:t xml:space="preserve">S 12</w:t>
            </w:r>
          </w:p>
        </w:tc>
        <w:tc>
          <w:tcPr/>
          <w:p w:rsidR="00000000" w:rsidDel="00000000" w:rsidP="00000000" w:rsidRDefault="00000000" w:rsidRPr="00000000" w14:paraId="000000DB">
            <w:pPr>
              <w:spacing w:line="360" w:lineRule="auto"/>
              <w:jc w:val="center"/>
              <w:rPr>
                <w:b w:val="1"/>
                <w:sz w:val="16"/>
                <w:szCs w:val="16"/>
              </w:rPr>
            </w:pPr>
            <w:r w:rsidDel="00000000" w:rsidR="00000000" w:rsidRPr="00000000">
              <w:rPr>
                <w:b w:val="1"/>
                <w:sz w:val="16"/>
                <w:szCs w:val="16"/>
                <w:rtl w:val="0"/>
              </w:rPr>
              <w:t xml:space="preserve">S 13</w:t>
            </w:r>
          </w:p>
        </w:tc>
        <w:tc>
          <w:tcPr/>
          <w:p w:rsidR="00000000" w:rsidDel="00000000" w:rsidP="00000000" w:rsidRDefault="00000000" w:rsidRPr="00000000" w14:paraId="000000DC">
            <w:pPr>
              <w:spacing w:line="360" w:lineRule="auto"/>
              <w:jc w:val="center"/>
              <w:rPr>
                <w:b w:val="1"/>
                <w:sz w:val="16"/>
                <w:szCs w:val="16"/>
              </w:rPr>
            </w:pPr>
            <w:r w:rsidDel="00000000" w:rsidR="00000000" w:rsidRPr="00000000">
              <w:rPr>
                <w:b w:val="1"/>
                <w:sz w:val="16"/>
                <w:szCs w:val="16"/>
                <w:rtl w:val="0"/>
              </w:rPr>
              <w:t xml:space="preserve">S 14</w:t>
            </w:r>
          </w:p>
        </w:tc>
        <w:tc>
          <w:tcPr/>
          <w:p w:rsidR="00000000" w:rsidDel="00000000" w:rsidP="00000000" w:rsidRDefault="00000000" w:rsidRPr="00000000" w14:paraId="000000DD">
            <w:pPr>
              <w:spacing w:line="360" w:lineRule="auto"/>
              <w:jc w:val="center"/>
              <w:rPr>
                <w:b w:val="1"/>
                <w:sz w:val="16"/>
                <w:szCs w:val="16"/>
              </w:rPr>
            </w:pPr>
            <w:r w:rsidDel="00000000" w:rsidR="00000000" w:rsidRPr="00000000">
              <w:rPr>
                <w:b w:val="1"/>
                <w:sz w:val="16"/>
                <w:szCs w:val="16"/>
                <w:rtl w:val="0"/>
              </w:rPr>
              <w:t xml:space="preserve">S 15</w:t>
            </w:r>
          </w:p>
        </w:tc>
        <w:tc>
          <w:tcPr>
            <w:gridSpan w:val="2"/>
          </w:tcPr>
          <w:p w:rsidR="00000000" w:rsidDel="00000000" w:rsidP="00000000" w:rsidRDefault="00000000" w:rsidRPr="00000000" w14:paraId="000000DE">
            <w:pPr>
              <w:spacing w:line="360" w:lineRule="auto"/>
              <w:jc w:val="center"/>
              <w:rPr>
                <w:b w:val="1"/>
                <w:sz w:val="16"/>
                <w:szCs w:val="16"/>
              </w:rPr>
            </w:pPr>
            <w:r w:rsidDel="00000000" w:rsidR="00000000" w:rsidRPr="00000000">
              <w:rPr>
                <w:b w:val="1"/>
                <w:sz w:val="16"/>
                <w:szCs w:val="16"/>
                <w:rtl w:val="0"/>
              </w:rPr>
              <w:t xml:space="preserve">S 16</w:t>
            </w:r>
          </w:p>
        </w:tc>
        <w:tc>
          <w:tcPr/>
          <w:p w:rsidR="00000000" w:rsidDel="00000000" w:rsidP="00000000" w:rsidRDefault="00000000" w:rsidRPr="00000000" w14:paraId="000000E0">
            <w:pPr>
              <w:spacing w:line="360" w:lineRule="auto"/>
              <w:jc w:val="center"/>
              <w:rPr>
                <w:b w:val="1"/>
                <w:sz w:val="16"/>
                <w:szCs w:val="16"/>
              </w:rPr>
            </w:pPr>
            <w:r w:rsidDel="00000000" w:rsidR="00000000" w:rsidRPr="00000000">
              <w:rPr>
                <w:b w:val="1"/>
                <w:sz w:val="16"/>
                <w:szCs w:val="16"/>
                <w:rtl w:val="0"/>
              </w:rPr>
              <w:t xml:space="preserve">S 17</w:t>
            </w:r>
          </w:p>
        </w:tc>
        <w:tc>
          <w:tcPr/>
          <w:p w:rsidR="00000000" w:rsidDel="00000000" w:rsidP="00000000" w:rsidRDefault="00000000" w:rsidRPr="00000000" w14:paraId="000000E1">
            <w:pPr>
              <w:spacing w:line="360" w:lineRule="auto"/>
              <w:jc w:val="center"/>
              <w:rPr>
                <w:b w:val="1"/>
                <w:sz w:val="16"/>
                <w:szCs w:val="16"/>
              </w:rPr>
            </w:pPr>
            <w:r w:rsidDel="00000000" w:rsidR="00000000" w:rsidRPr="00000000">
              <w:rPr>
                <w:b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E2">
            <w:pPr>
              <w:spacing w:line="360" w:lineRule="auto"/>
              <w:rPr>
                <w:b w:val="1"/>
                <w:sz w:val="16"/>
                <w:szCs w:val="16"/>
              </w:rPr>
            </w:pPr>
            <w:r w:rsidDel="00000000" w:rsidR="00000000" w:rsidRPr="00000000">
              <w:rPr>
                <w:sz w:val="16"/>
                <w:szCs w:val="16"/>
                <w:rtl w:val="0"/>
              </w:rPr>
              <w:t xml:space="preserve">Investigación y análisis de requisitos</w:t>
            </w:r>
            <w:r w:rsidDel="00000000" w:rsidR="00000000" w:rsidRPr="00000000">
              <w:rPr>
                <w:rtl w:val="0"/>
              </w:rPr>
            </w:r>
          </w:p>
        </w:tc>
        <w:tc>
          <w:tcPr/>
          <w:p w:rsidR="00000000" w:rsidDel="00000000" w:rsidP="00000000" w:rsidRDefault="00000000" w:rsidRPr="00000000" w14:paraId="000000E3">
            <w:pPr>
              <w:spacing w:line="360" w:lineRule="auto"/>
              <w:jc w:val="center"/>
              <w:rPr>
                <w:b w:val="1"/>
                <w:sz w:val="16"/>
                <w:szCs w:val="16"/>
              </w:rPr>
            </w:pPr>
            <w:r w:rsidDel="00000000" w:rsidR="00000000" w:rsidRPr="00000000">
              <w:rPr>
                <w:b w:val="1"/>
                <w:sz w:val="16"/>
                <w:szCs w:val="16"/>
                <w:rtl w:val="0"/>
              </w:rPr>
              <w:t xml:space="preserve">X</w:t>
            </w:r>
          </w:p>
        </w:tc>
        <w:tc>
          <w:tcPr/>
          <w:p w:rsidR="00000000" w:rsidDel="00000000" w:rsidP="00000000" w:rsidRDefault="00000000" w:rsidRPr="00000000" w14:paraId="000000E4">
            <w:pPr>
              <w:spacing w:line="360" w:lineRule="auto"/>
              <w:jc w:val="center"/>
              <w:rPr>
                <w:b w:val="1"/>
                <w:sz w:val="16"/>
                <w:szCs w:val="16"/>
              </w:rPr>
            </w:pPr>
            <w:r w:rsidDel="00000000" w:rsidR="00000000" w:rsidRPr="00000000">
              <w:rPr>
                <w:b w:val="1"/>
                <w:sz w:val="16"/>
                <w:szCs w:val="16"/>
                <w:rtl w:val="0"/>
              </w:rPr>
              <w:t xml:space="preserve">X</w:t>
            </w:r>
          </w:p>
        </w:tc>
        <w:tc>
          <w:tcPr/>
          <w:p w:rsidR="00000000" w:rsidDel="00000000" w:rsidP="00000000" w:rsidRDefault="00000000" w:rsidRPr="00000000" w14:paraId="000000E5">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center"/>
              <w:rPr>
                <w:b w:val="1"/>
                <w:sz w:val="16"/>
                <w:szCs w:val="16"/>
              </w:rPr>
            </w:pPr>
            <w:r w:rsidDel="00000000" w:rsidR="00000000" w:rsidRPr="00000000">
              <w:rPr>
                <w:rtl w:val="0"/>
              </w:rPr>
            </w:r>
          </w:p>
        </w:tc>
        <w:tc>
          <w:tcPr>
            <w:gridSpan w:val="2"/>
          </w:tcPr>
          <w:p w:rsidR="00000000" w:rsidDel="00000000" w:rsidP="00000000" w:rsidRDefault="00000000" w:rsidRPr="00000000" w14:paraId="000000F2">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F4">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center"/>
              <w:rPr>
                <w:b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F6">
            <w:pPr>
              <w:spacing w:line="360" w:lineRule="auto"/>
              <w:rPr>
                <w:sz w:val="16"/>
                <w:szCs w:val="16"/>
              </w:rPr>
            </w:pPr>
            <w:r w:rsidDel="00000000" w:rsidR="00000000" w:rsidRPr="00000000">
              <w:rPr>
                <w:sz w:val="16"/>
                <w:szCs w:val="16"/>
                <w:rtl w:val="0"/>
              </w:rPr>
              <w:t xml:space="preserve">Creación de prototipos</w:t>
            </w:r>
          </w:p>
        </w:tc>
        <w:tc>
          <w:tcPr/>
          <w:p w:rsidR="00000000" w:rsidDel="00000000" w:rsidP="00000000" w:rsidRDefault="00000000" w:rsidRPr="00000000" w14:paraId="000000F7">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F8">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F9">
            <w:pPr>
              <w:spacing w:line="360" w:lineRule="auto"/>
              <w:jc w:val="center"/>
              <w:rPr>
                <w:b w:val="1"/>
                <w:sz w:val="16"/>
                <w:szCs w:val="16"/>
              </w:rPr>
            </w:pPr>
            <w:r w:rsidDel="00000000" w:rsidR="00000000" w:rsidRPr="00000000">
              <w:rPr>
                <w:b w:val="1"/>
                <w:sz w:val="16"/>
                <w:szCs w:val="16"/>
                <w:rtl w:val="0"/>
              </w:rPr>
              <w:t xml:space="preserve">X</w:t>
            </w:r>
          </w:p>
        </w:tc>
        <w:tc>
          <w:tcPr/>
          <w:p w:rsidR="00000000" w:rsidDel="00000000" w:rsidP="00000000" w:rsidRDefault="00000000" w:rsidRPr="00000000" w14:paraId="000000FA">
            <w:pPr>
              <w:spacing w:line="360" w:lineRule="auto"/>
              <w:jc w:val="center"/>
              <w:rPr>
                <w:b w:val="1"/>
                <w:sz w:val="16"/>
                <w:szCs w:val="16"/>
              </w:rPr>
            </w:pPr>
            <w:r w:rsidDel="00000000" w:rsidR="00000000" w:rsidRPr="00000000">
              <w:rPr>
                <w:b w:val="1"/>
                <w:sz w:val="16"/>
                <w:szCs w:val="16"/>
                <w:rtl w:val="0"/>
              </w:rPr>
              <w:t xml:space="preserve">X</w:t>
            </w:r>
          </w:p>
        </w:tc>
        <w:tc>
          <w:tcPr/>
          <w:p w:rsidR="00000000" w:rsidDel="00000000" w:rsidP="00000000" w:rsidRDefault="00000000" w:rsidRPr="00000000" w14:paraId="000000FB">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FC">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FD">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FE">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0FF">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00">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01">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02">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03">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center"/>
              <w:rPr>
                <w:b w:val="1"/>
                <w:sz w:val="16"/>
                <w:szCs w:val="16"/>
              </w:rPr>
            </w:pPr>
            <w:r w:rsidDel="00000000" w:rsidR="00000000" w:rsidRPr="00000000">
              <w:rPr>
                <w:rtl w:val="0"/>
              </w:rPr>
            </w:r>
          </w:p>
        </w:tc>
        <w:tc>
          <w:tcPr>
            <w:gridSpan w:val="2"/>
          </w:tcPr>
          <w:p w:rsidR="00000000" w:rsidDel="00000000" w:rsidP="00000000" w:rsidRDefault="00000000" w:rsidRPr="00000000" w14:paraId="00000106">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08">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center"/>
              <w:rPr>
                <w:b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0A">
            <w:pPr>
              <w:spacing w:line="360" w:lineRule="auto"/>
              <w:rPr>
                <w:sz w:val="16"/>
                <w:szCs w:val="16"/>
              </w:rPr>
            </w:pPr>
            <w:r w:rsidDel="00000000" w:rsidR="00000000" w:rsidRPr="00000000">
              <w:rPr>
                <w:sz w:val="16"/>
                <w:szCs w:val="16"/>
                <w:rtl w:val="0"/>
              </w:rPr>
              <w:t xml:space="preserve">Desarrollo</w:t>
            </w:r>
          </w:p>
        </w:tc>
        <w:tc>
          <w:tcPr/>
          <w:p w:rsidR="00000000" w:rsidDel="00000000" w:rsidP="00000000" w:rsidRDefault="00000000" w:rsidRPr="00000000" w14:paraId="0000010B">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0E">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0F">
            <w:pPr>
              <w:spacing w:line="360" w:lineRule="auto"/>
              <w:jc w:val="center"/>
              <w:rPr>
                <w:b w:val="1"/>
                <w:sz w:val="16"/>
                <w:szCs w:val="16"/>
              </w:rPr>
            </w:pPr>
            <w:r w:rsidDel="00000000" w:rsidR="00000000" w:rsidRPr="00000000">
              <w:rPr>
                <w:b w:val="1"/>
                <w:sz w:val="16"/>
                <w:szCs w:val="16"/>
                <w:rtl w:val="0"/>
              </w:rPr>
              <w:t xml:space="preserve">X</w:t>
            </w:r>
          </w:p>
        </w:tc>
        <w:tc>
          <w:tcPr/>
          <w:p w:rsidR="00000000" w:rsidDel="00000000" w:rsidP="00000000" w:rsidRDefault="00000000" w:rsidRPr="00000000" w14:paraId="00000110">
            <w:pPr>
              <w:spacing w:line="360" w:lineRule="auto"/>
              <w:jc w:val="center"/>
              <w:rPr>
                <w:b w:val="1"/>
                <w:sz w:val="16"/>
                <w:szCs w:val="16"/>
              </w:rPr>
            </w:pPr>
            <w:r w:rsidDel="00000000" w:rsidR="00000000" w:rsidRPr="00000000">
              <w:rPr>
                <w:b w:val="1"/>
                <w:sz w:val="16"/>
                <w:szCs w:val="16"/>
                <w:rtl w:val="0"/>
              </w:rPr>
              <w:t xml:space="preserve">X</w:t>
            </w:r>
          </w:p>
        </w:tc>
        <w:tc>
          <w:tcPr/>
          <w:p w:rsidR="00000000" w:rsidDel="00000000" w:rsidP="00000000" w:rsidRDefault="00000000" w:rsidRPr="00000000" w14:paraId="00000111">
            <w:pPr>
              <w:spacing w:line="360" w:lineRule="auto"/>
              <w:jc w:val="center"/>
              <w:rPr>
                <w:b w:val="1"/>
                <w:sz w:val="16"/>
                <w:szCs w:val="16"/>
              </w:rPr>
            </w:pPr>
            <w:r w:rsidDel="00000000" w:rsidR="00000000" w:rsidRPr="00000000">
              <w:rPr>
                <w:b w:val="1"/>
                <w:sz w:val="16"/>
                <w:szCs w:val="16"/>
                <w:rtl w:val="0"/>
              </w:rPr>
              <w:t xml:space="preserve">X</w:t>
            </w:r>
          </w:p>
        </w:tc>
        <w:tc>
          <w:tcPr/>
          <w:p w:rsidR="00000000" w:rsidDel="00000000" w:rsidP="00000000" w:rsidRDefault="00000000" w:rsidRPr="00000000" w14:paraId="00000112">
            <w:pPr>
              <w:spacing w:line="360" w:lineRule="auto"/>
              <w:jc w:val="center"/>
              <w:rPr>
                <w:b w:val="1"/>
                <w:sz w:val="16"/>
                <w:szCs w:val="16"/>
              </w:rPr>
            </w:pPr>
            <w:r w:rsidDel="00000000" w:rsidR="00000000" w:rsidRPr="00000000">
              <w:rPr>
                <w:b w:val="1"/>
                <w:sz w:val="16"/>
                <w:szCs w:val="16"/>
                <w:rtl w:val="0"/>
              </w:rPr>
              <w:t xml:space="preserve">X</w:t>
            </w:r>
          </w:p>
        </w:tc>
        <w:tc>
          <w:tcPr/>
          <w:p w:rsidR="00000000" w:rsidDel="00000000" w:rsidP="00000000" w:rsidRDefault="00000000" w:rsidRPr="00000000" w14:paraId="00000113">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18">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center"/>
              <w:rPr>
                <w:b w:val="1"/>
                <w:sz w:val="16"/>
                <w:szCs w:val="16"/>
              </w:rPr>
            </w:pPr>
            <w:r w:rsidDel="00000000" w:rsidR="00000000" w:rsidRPr="00000000">
              <w:rPr>
                <w:rtl w:val="0"/>
              </w:rPr>
            </w:r>
          </w:p>
        </w:tc>
        <w:tc>
          <w:tcPr>
            <w:gridSpan w:val="2"/>
          </w:tcPr>
          <w:p w:rsidR="00000000" w:rsidDel="00000000" w:rsidP="00000000" w:rsidRDefault="00000000" w:rsidRPr="00000000" w14:paraId="0000011A">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center"/>
              <w:rPr>
                <w:b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center"/>
              <w:rPr>
                <w:b w:val="1"/>
                <w:sz w:val="16"/>
                <w:szCs w:val="16"/>
              </w:rPr>
            </w:pPr>
            <w:r w:rsidDel="00000000" w:rsidR="00000000" w:rsidRPr="00000000">
              <w:rPr>
                <w:rtl w:val="0"/>
              </w:rPr>
            </w:r>
          </w:p>
        </w:tc>
      </w:tr>
    </w:tbl>
    <w:p w:rsidR="00000000" w:rsidDel="00000000" w:rsidP="00000000" w:rsidRDefault="00000000" w:rsidRPr="00000000" w14:paraId="0000011E">
      <w:pPr>
        <w:rPr>
          <w:color w:val="595959"/>
          <w:sz w:val="24"/>
          <w:szCs w:val="24"/>
        </w:rPr>
      </w:pPr>
      <w:r w:rsidDel="00000000" w:rsidR="00000000" w:rsidRPr="00000000">
        <w:rPr>
          <w:rtl w:val="0"/>
        </w:rPr>
      </w:r>
    </w:p>
    <w:tbl>
      <w:tblPr>
        <w:tblStyle w:val="Table19"/>
        <w:tblpPr w:leftFromText="180" w:rightFromText="180" w:topFromText="0" w:bottomFromText="0" w:vertAnchor="page" w:horzAnchor="margin" w:tblpXSpec="center" w:tblpY="3541"/>
        <w:tblW w:w="10626.999999999998"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28"/>
        <w:gridCol w:w="1329"/>
        <w:gridCol w:w="1329"/>
        <w:gridCol w:w="1329"/>
        <w:gridCol w:w="1329"/>
        <w:gridCol w:w="1329"/>
        <w:gridCol w:w="1329"/>
        <w:gridCol w:w="1325"/>
        <w:tblGridChange w:id="0">
          <w:tblGrid>
            <w:gridCol w:w="1328"/>
            <w:gridCol w:w="1329"/>
            <w:gridCol w:w="1329"/>
            <w:gridCol w:w="1329"/>
            <w:gridCol w:w="1329"/>
            <w:gridCol w:w="1329"/>
            <w:gridCol w:w="1329"/>
            <w:gridCol w:w="1325"/>
          </w:tblGrid>
        </w:tblGridChange>
      </w:tblGrid>
      <w:tr>
        <w:trPr>
          <w:cantSplit w:val="0"/>
          <w:trHeight w:val="415" w:hRule="atLeast"/>
          <w:tblHeader w:val="0"/>
        </w:trPr>
        <w:tc>
          <w:tcPr>
            <w:gridSpan w:val="8"/>
            <w:vAlign w:val="center"/>
          </w:tcPr>
          <w:p w:rsidR="00000000" w:rsidDel="00000000" w:rsidP="00000000" w:rsidRDefault="00000000" w:rsidRPr="00000000" w14:paraId="0000011F">
            <w:pPr>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Plan de Trabajo</w:t>
            </w:r>
          </w:p>
        </w:tc>
      </w:tr>
      <w:tr>
        <w:trPr>
          <w:cantSplit w:val="0"/>
          <w:trHeight w:val="705" w:hRule="atLeast"/>
          <w:tblHeader w:val="0"/>
        </w:trPr>
        <w:tc>
          <w:tcPr>
            <w:vAlign w:val="center"/>
          </w:tcPr>
          <w:p w:rsidR="00000000" w:rsidDel="00000000" w:rsidP="00000000" w:rsidRDefault="00000000" w:rsidRPr="00000000" w14:paraId="00000127">
            <w:pPr>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Competencia o unidades de competencias</w:t>
            </w:r>
          </w:p>
        </w:tc>
        <w:tc>
          <w:tcPr>
            <w:vAlign w:val="center"/>
          </w:tcPr>
          <w:p w:rsidR="00000000" w:rsidDel="00000000" w:rsidP="00000000" w:rsidRDefault="00000000" w:rsidRPr="00000000" w14:paraId="00000128">
            <w:pPr>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Actividades</w:t>
            </w:r>
          </w:p>
        </w:tc>
        <w:tc>
          <w:tcPr>
            <w:vAlign w:val="center"/>
          </w:tcPr>
          <w:p w:rsidR="00000000" w:rsidDel="00000000" w:rsidP="00000000" w:rsidRDefault="00000000" w:rsidRPr="00000000" w14:paraId="00000129">
            <w:pPr>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Recursos</w:t>
            </w:r>
          </w:p>
        </w:tc>
        <w:tc>
          <w:tcPr>
            <w:vAlign w:val="center"/>
          </w:tcPr>
          <w:p w:rsidR="00000000" w:rsidDel="00000000" w:rsidP="00000000" w:rsidRDefault="00000000" w:rsidRPr="00000000" w14:paraId="0000012A">
            <w:pPr>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Duración de la actividad</w:t>
            </w:r>
          </w:p>
        </w:tc>
        <w:tc>
          <w:tcPr>
            <w:vAlign w:val="center"/>
          </w:tcPr>
          <w:p w:rsidR="00000000" w:rsidDel="00000000" w:rsidP="00000000" w:rsidRDefault="00000000" w:rsidRPr="00000000" w14:paraId="0000012B">
            <w:pPr>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Responsable</w:t>
            </w:r>
            <w:r w:rsidDel="00000000" w:rsidR="00000000" w:rsidRPr="00000000">
              <w:rPr>
                <w:rFonts w:ascii="Calibri" w:cs="Calibri" w:eastAsia="Calibri" w:hAnsi="Calibri"/>
                <w:color w:val="1f4e79"/>
                <w:sz w:val="18"/>
                <w:szCs w:val="18"/>
                <w:vertAlign w:val="superscript"/>
              </w:rPr>
              <w:footnoteReference w:customMarkFollows="0" w:id="2"/>
            </w:r>
            <w:r w:rsidDel="00000000" w:rsidR="00000000" w:rsidRPr="00000000">
              <w:rPr>
                <w:rtl w:val="0"/>
              </w:rPr>
            </w:r>
          </w:p>
        </w:tc>
        <w:tc>
          <w:tcPr>
            <w:vAlign w:val="center"/>
          </w:tcPr>
          <w:p w:rsidR="00000000" w:rsidDel="00000000" w:rsidP="00000000" w:rsidRDefault="00000000" w:rsidRPr="00000000" w14:paraId="0000012C">
            <w:pPr>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Observaciones</w:t>
            </w:r>
          </w:p>
        </w:tc>
        <w:tc>
          <w:tcPr>
            <w:vAlign w:val="center"/>
          </w:tcPr>
          <w:p w:rsidR="00000000" w:rsidDel="00000000" w:rsidP="00000000" w:rsidRDefault="00000000" w:rsidRPr="00000000" w14:paraId="0000012D">
            <w:pPr>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Estado de avance</w:t>
            </w:r>
          </w:p>
        </w:tc>
        <w:tc>
          <w:tcPr>
            <w:vAlign w:val="center"/>
          </w:tcPr>
          <w:p w:rsidR="00000000" w:rsidDel="00000000" w:rsidP="00000000" w:rsidRDefault="00000000" w:rsidRPr="00000000" w14:paraId="0000012E">
            <w:pPr>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Ajustes</w:t>
            </w:r>
          </w:p>
        </w:tc>
      </w:tr>
      <w:tr>
        <w:trPr>
          <w:cantSplit w:val="0"/>
          <w:trHeight w:val="2410" w:hRule="atLeast"/>
          <w:tblHeader w:val="0"/>
        </w:trPr>
        <w:tc>
          <w:tcPr/>
          <w:p w:rsidR="00000000" w:rsidDel="00000000" w:rsidP="00000000" w:rsidRDefault="00000000" w:rsidRPr="00000000" w14:paraId="0000012F">
            <w:pPr>
              <w:rPr>
                <w:sz w:val="18"/>
                <w:szCs w:val="18"/>
              </w:rPr>
            </w:pPr>
            <w:r w:rsidDel="00000000" w:rsidR="00000000" w:rsidRPr="00000000">
              <w:rPr>
                <w:sz w:val="18"/>
                <w:szCs w:val="18"/>
                <w:rtl w:val="0"/>
              </w:rPr>
              <w:t xml:space="preserve">Consiste en recopilar información sobre lo que necesita el sistema, comunicarse con los usuarios para entender sus requerimientos y documentar todo de manera clara.</w:t>
            </w:r>
          </w:p>
        </w:tc>
        <w:tc>
          <w:tcPr/>
          <w:p w:rsidR="00000000" w:rsidDel="00000000" w:rsidP="00000000" w:rsidRDefault="00000000" w:rsidRPr="00000000" w14:paraId="00000130">
            <w:pPr>
              <w:rPr>
                <w:sz w:val="18"/>
                <w:szCs w:val="18"/>
              </w:rPr>
            </w:pPr>
            <w:r w:rsidDel="00000000" w:rsidR="00000000" w:rsidRPr="00000000">
              <w:rPr>
                <w:sz w:val="18"/>
                <w:szCs w:val="18"/>
                <w:rtl w:val="0"/>
              </w:rPr>
              <w:t xml:space="preserve">En esta etapa, se conversa con los usuarios para entender sus necesidades y se recopila información clave para el proyecto. Se analizan los datos obtenidos, se definen las funciones y características del sistema y se documentan los requisitos en un informe detallado.</w:t>
            </w:r>
          </w:p>
        </w:tc>
        <w:tc>
          <w:tcPr/>
          <w:p w:rsidR="00000000" w:rsidDel="00000000" w:rsidP="00000000" w:rsidRDefault="00000000" w:rsidRPr="00000000" w14:paraId="00000131">
            <w:pPr>
              <w:rPr>
                <w:sz w:val="18"/>
                <w:szCs w:val="18"/>
              </w:rPr>
            </w:pPr>
            <w:r w:rsidDel="00000000" w:rsidR="00000000" w:rsidRPr="00000000">
              <w:rPr>
                <w:sz w:val="18"/>
                <w:szCs w:val="18"/>
                <w:rtl w:val="0"/>
              </w:rPr>
              <w:t xml:space="preserve">Para esta etapa se necesitan recursos como computadoras con acceso a internet, documentos de referencia, cuestionarios para recopilar información, y software para la documentación, como Microsoft Word o Google Drive. También es clave contar con la disponibilidad de los usuarios y expertos que brindarán información.</w:t>
            </w:r>
          </w:p>
        </w:tc>
        <w:tc>
          <w:tcPr/>
          <w:p w:rsidR="00000000" w:rsidDel="00000000" w:rsidP="00000000" w:rsidRDefault="00000000" w:rsidRPr="00000000" w14:paraId="00000132">
            <w:pPr>
              <w:rPr>
                <w:sz w:val="18"/>
                <w:szCs w:val="18"/>
              </w:rPr>
            </w:pPr>
            <w:r w:rsidDel="00000000" w:rsidR="00000000" w:rsidRPr="00000000">
              <w:rPr>
                <w:sz w:val="18"/>
                <w:szCs w:val="18"/>
                <w:rtl w:val="0"/>
              </w:rPr>
              <w:t xml:space="preserve">2 semanas</w:t>
            </w:r>
          </w:p>
        </w:tc>
        <w:tc>
          <w:tcPr/>
          <w:p w:rsidR="00000000" w:rsidDel="00000000" w:rsidP="00000000" w:rsidRDefault="00000000" w:rsidRPr="00000000" w14:paraId="00000133">
            <w:pPr>
              <w:rPr>
                <w:sz w:val="18"/>
                <w:szCs w:val="18"/>
              </w:rPr>
            </w:pPr>
            <w:r w:rsidDel="00000000" w:rsidR="00000000" w:rsidRPr="00000000">
              <w:rPr>
                <w:sz w:val="18"/>
                <w:szCs w:val="18"/>
                <w:rtl w:val="0"/>
              </w:rPr>
              <w:t xml:space="preserve">Matias Soto</w:t>
            </w:r>
          </w:p>
        </w:tc>
        <w:tc>
          <w:tcPr/>
          <w:p w:rsidR="00000000" w:rsidDel="00000000" w:rsidP="00000000" w:rsidRDefault="00000000" w:rsidRPr="00000000" w14:paraId="00000134">
            <w:pPr>
              <w:rPr>
                <w:sz w:val="18"/>
                <w:szCs w:val="18"/>
              </w:rPr>
            </w:pPr>
            <w:r w:rsidDel="00000000" w:rsidR="00000000" w:rsidRPr="00000000">
              <w:rPr>
                <w:b w:val="1"/>
                <w:sz w:val="18"/>
                <w:szCs w:val="18"/>
                <w:rtl w:val="0"/>
              </w:rPr>
              <w:t xml:space="preserve">Dificultades:</w:t>
            </w:r>
            <w:r w:rsidDel="00000000" w:rsidR="00000000" w:rsidRPr="00000000">
              <w:rPr>
                <w:sz w:val="18"/>
                <w:szCs w:val="18"/>
                <w:rtl w:val="0"/>
              </w:rPr>
              <w:t xml:space="preserve"> Falta de disponibilidad de los usuarios para entrevistas, requisitos poco claros o cambiantes, y dificultades en la recopilación de información.</w:t>
            </w:r>
          </w:p>
          <w:p w:rsidR="00000000" w:rsidDel="00000000" w:rsidP="00000000" w:rsidRDefault="00000000" w:rsidRPr="00000000" w14:paraId="00000135">
            <w:pPr>
              <w:rPr>
                <w:sz w:val="18"/>
                <w:szCs w:val="18"/>
              </w:rPr>
            </w:pPr>
            <w:r w:rsidDel="00000000" w:rsidR="00000000" w:rsidRPr="00000000">
              <w:rPr>
                <w:b w:val="1"/>
                <w:sz w:val="18"/>
                <w:szCs w:val="18"/>
                <w:rtl w:val="0"/>
              </w:rPr>
              <w:t xml:space="preserve">Facilitadores:</w:t>
            </w:r>
            <w:r w:rsidDel="00000000" w:rsidR="00000000" w:rsidRPr="00000000">
              <w:rPr>
                <w:sz w:val="18"/>
                <w:szCs w:val="18"/>
                <w:rtl w:val="0"/>
              </w:rPr>
              <w:t xml:space="preserve"> Buena comunicación con los usuarios, uso de metodologías ágiles para adaptar cambios y herramientas adecuadas para documentar la información.</w:t>
            </w:r>
          </w:p>
        </w:tc>
        <w:tc>
          <w:tcPr/>
          <w:p w:rsidR="00000000" w:rsidDel="00000000" w:rsidP="00000000" w:rsidRDefault="00000000" w:rsidRPr="00000000" w14:paraId="00000136">
            <w:pPr>
              <w:rPr>
                <w:sz w:val="18"/>
                <w:szCs w:val="18"/>
              </w:rPr>
            </w:pPr>
            <w:r w:rsidDel="00000000" w:rsidR="00000000" w:rsidRPr="00000000">
              <w:rPr>
                <w:sz w:val="18"/>
                <w:szCs w:val="18"/>
                <w:rtl w:val="0"/>
              </w:rPr>
              <w:t xml:space="preserve">Describe el estado de avance cada actividad.</w:t>
            </w:r>
          </w:p>
          <w:p w:rsidR="00000000" w:rsidDel="00000000" w:rsidP="00000000" w:rsidRDefault="00000000" w:rsidRPr="00000000" w14:paraId="00000137">
            <w:pPr>
              <w:rPr>
                <w:sz w:val="16"/>
                <w:szCs w:val="16"/>
              </w:rPr>
            </w:pPr>
            <w:r w:rsidDel="00000000" w:rsidR="00000000" w:rsidRPr="00000000">
              <w:rPr>
                <w:rtl w:val="0"/>
              </w:rPr>
            </w:r>
          </w:p>
          <w:p w:rsidR="00000000" w:rsidDel="00000000" w:rsidP="00000000" w:rsidRDefault="00000000" w:rsidRPr="00000000" w14:paraId="00000138">
            <w:pPr>
              <w:rPr>
                <w:sz w:val="18"/>
                <w:szCs w:val="18"/>
              </w:rPr>
            </w:pPr>
            <w:r w:rsidDel="00000000" w:rsidR="00000000" w:rsidRPr="00000000">
              <w:rPr>
                <w:rtl w:val="0"/>
              </w:rPr>
            </w:r>
          </w:p>
          <w:p w:rsidR="00000000" w:rsidDel="00000000" w:rsidP="00000000" w:rsidRDefault="00000000" w:rsidRPr="00000000" w14:paraId="00000139">
            <w:pPr>
              <w:rPr>
                <w:sz w:val="18"/>
                <w:szCs w:val="18"/>
              </w:rPr>
            </w:pPr>
            <w:r w:rsidDel="00000000" w:rsidR="00000000" w:rsidRPr="00000000">
              <w:rPr>
                <w:sz w:val="18"/>
                <w:szCs w:val="18"/>
                <w:rtl w:val="0"/>
              </w:rPr>
              <w:t xml:space="preserve">Tipos de estado: </w:t>
            </w:r>
          </w:p>
          <w:p w:rsidR="00000000" w:rsidDel="00000000" w:rsidP="00000000" w:rsidRDefault="00000000" w:rsidRPr="00000000" w14:paraId="0000013A">
            <w:pPr>
              <w:rPr>
                <w:sz w:val="16"/>
                <w:szCs w:val="16"/>
              </w:rPr>
            </w:pPr>
            <w:r w:rsidDel="00000000" w:rsidR="00000000" w:rsidRPr="00000000">
              <w:rPr>
                <w:sz w:val="18"/>
                <w:szCs w:val="18"/>
                <w:rtl w:val="0"/>
              </w:rPr>
              <w:t xml:space="preserve">En curso/ Con retraso/ No iniciado/ Completado/ Ajustada</w:t>
            </w:r>
            <w:r w:rsidDel="00000000" w:rsidR="00000000" w:rsidRPr="00000000">
              <w:rPr>
                <w:sz w:val="16"/>
                <w:szCs w:val="16"/>
                <w:rtl w:val="0"/>
              </w:rPr>
              <w:t xml:space="preserve"> </w:t>
            </w:r>
          </w:p>
        </w:tc>
        <w:tc>
          <w:tcPr/>
          <w:p w:rsidR="00000000" w:rsidDel="00000000" w:rsidP="00000000" w:rsidRDefault="00000000" w:rsidRPr="00000000" w14:paraId="0000013B">
            <w:pPr>
              <w:rPr>
                <w:sz w:val="18"/>
                <w:szCs w:val="18"/>
              </w:rPr>
            </w:pPr>
            <w:r w:rsidDel="00000000" w:rsidR="00000000" w:rsidRPr="00000000">
              <w:rPr>
                <w:sz w:val="18"/>
                <w:szCs w:val="18"/>
                <w:rtl w:val="0"/>
              </w:rPr>
              <w:t xml:space="preserve">Señala los ajustes o reformulaciones que has realizado. </w:t>
            </w:r>
          </w:p>
        </w:tc>
      </w:tr>
      <w:tr>
        <w:trPr>
          <w:cantSplit w:val="0"/>
          <w:trHeight w:val="282" w:hRule="atLeast"/>
          <w:tblHeader w:val="0"/>
        </w:trPr>
        <w:tc>
          <w:tcPr/>
          <w:p w:rsidR="00000000" w:rsidDel="00000000" w:rsidP="00000000" w:rsidRDefault="00000000" w:rsidRPr="00000000" w14:paraId="0000013C">
            <w:pPr>
              <w:rPr>
                <w:sz w:val="18"/>
                <w:szCs w:val="18"/>
              </w:rPr>
            </w:pPr>
            <w:r w:rsidDel="00000000" w:rsidR="00000000" w:rsidRPr="00000000">
              <w:rPr>
                <w:sz w:val="18"/>
                <w:szCs w:val="18"/>
                <w:rtl w:val="0"/>
              </w:rPr>
              <w:t xml:space="preserve">permite probar ideas, recibir comentarios y mejorar el diseño antes de desarrollarlo</w:t>
            </w:r>
          </w:p>
        </w:tc>
        <w:tc>
          <w:tcPr>
            <w:vAlign w:val="center"/>
          </w:tcPr>
          <w:p w:rsidR="00000000" w:rsidDel="00000000" w:rsidP="00000000" w:rsidRDefault="00000000" w:rsidRPr="00000000" w14:paraId="0000013D">
            <w:pPr>
              <w:spacing w:after="240" w:before="240" w:lineRule="auto"/>
              <w:rPr>
                <w:sz w:val="18"/>
                <w:szCs w:val="18"/>
              </w:rPr>
            </w:pPr>
            <w:r w:rsidDel="00000000" w:rsidR="00000000" w:rsidRPr="00000000">
              <w:rPr>
                <w:sz w:val="18"/>
                <w:szCs w:val="18"/>
                <w:rtl w:val="0"/>
              </w:rPr>
              <w:t xml:space="preserve">Aquí se diseña la estructura y apariencia del sistema, creando bocetos con herramientas como Figma. Luego, se prueban estos diseños con los usuarios para recibir comentarios y realizar mejoras, hasta obtener un prototipo final que servirá de guía para el desarrollo.</w:t>
            </w:r>
          </w:p>
          <w:p w:rsidR="00000000" w:rsidDel="00000000" w:rsidP="00000000" w:rsidRDefault="00000000" w:rsidRPr="00000000" w14:paraId="0000013E">
            <w:pPr>
              <w:rPr>
                <w:sz w:val="18"/>
                <w:szCs w:val="18"/>
              </w:rPr>
            </w:pPr>
            <w:r w:rsidDel="00000000" w:rsidR="00000000" w:rsidRPr="00000000">
              <w:rPr>
                <w:rtl w:val="0"/>
              </w:rPr>
            </w:r>
          </w:p>
        </w:tc>
        <w:tc>
          <w:tcPr/>
          <w:p w:rsidR="00000000" w:rsidDel="00000000" w:rsidP="00000000" w:rsidRDefault="00000000" w:rsidRPr="00000000" w14:paraId="0000013F">
            <w:pPr>
              <w:rPr>
                <w:sz w:val="18"/>
                <w:szCs w:val="18"/>
              </w:rPr>
            </w:pPr>
            <w:r w:rsidDel="00000000" w:rsidR="00000000" w:rsidRPr="00000000">
              <w:rPr>
                <w:sz w:val="18"/>
                <w:szCs w:val="18"/>
                <w:rtl w:val="0"/>
              </w:rPr>
              <w:t xml:space="preserve">Se requieren herramientas de diseño como Figma o Balsamiq, además de una computadora con buen rendimiento. También es importante contar con guías de diseño, retroalimentación de los usuarios y un espacio para reuniones o pruebas con ellos.</w:t>
            </w:r>
          </w:p>
        </w:tc>
        <w:tc>
          <w:tcPr/>
          <w:p w:rsidR="00000000" w:rsidDel="00000000" w:rsidP="00000000" w:rsidRDefault="00000000" w:rsidRPr="00000000" w14:paraId="00000140">
            <w:pPr>
              <w:rPr>
                <w:sz w:val="18"/>
                <w:szCs w:val="18"/>
              </w:rPr>
            </w:pPr>
            <w:r w:rsidDel="00000000" w:rsidR="00000000" w:rsidRPr="00000000">
              <w:rPr>
                <w:sz w:val="18"/>
                <w:szCs w:val="18"/>
                <w:rtl w:val="0"/>
              </w:rPr>
              <w:t xml:space="preserve">2 semanas</w:t>
            </w:r>
          </w:p>
        </w:tc>
        <w:tc>
          <w:tcPr/>
          <w:p w:rsidR="00000000" w:rsidDel="00000000" w:rsidP="00000000" w:rsidRDefault="00000000" w:rsidRPr="00000000" w14:paraId="00000141">
            <w:pPr>
              <w:rPr>
                <w:sz w:val="18"/>
                <w:szCs w:val="18"/>
              </w:rPr>
            </w:pPr>
            <w:r w:rsidDel="00000000" w:rsidR="00000000" w:rsidRPr="00000000">
              <w:rPr>
                <w:sz w:val="18"/>
                <w:szCs w:val="18"/>
                <w:rtl w:val="0"/>
              </w:rPr>
              <w:t xml:space="preserve">Francisco Valdivia</w:t>
            </w:r>
          </w:p>
        </w:tc>
        <w:tc>
          <w:tcPr/>
          <w:p w:rsidR="00000000" w:rsidDel="00000000" w:rsidP="00000000" w:rsidRDefault="00000000" w:rsidRPr="00000000" w14:paraId="00000142">
            <w:pPr>
              <w:rPr>
                <w:sz w:val="18"/>
                <w:szCs w:val="18"/>
              </w:rPr>
            </w:pPr>
            <w:r w:rsidDel="00000000" w:rsidR="00000000" w:rsidRPr="00000000">
              <w:rPr>
                <w:b w:val="1"/>
                <w:sz w:val="18"/>
                <w:szCs w:val="18"/>
                <w:rtl w:val="0"/>
              </w:rPr>
              <w:t xml:space="preserve">Dificultades:</w:t>
            </w:r>
            <w:r w:rsidDel="00000000" w:rsidR="00000000" w:rsidRPr="00000000">
              <w:rPr>
                <w:sz w:val="18"/>
                <w:szCs w:val="18"/>
                <w:rtl w:val="0"/>
              </w:rPr>
              <w:t xml:space="preserve"> Falta de conocimientos en herramientas de diseño, poca retroalimentación de los usuarios y cambios constantes en los requerimientos.</w:t>
            </w:r>
          </w:p>
          <w:p w:rsidR="00000000" w:rsidDel="00000000" w:rsidP="00000000" w:rsidRDefault="00000000" w:rsidRPr="00000000" w14:paraId="00000143">
            <w:pPr>
              <w:rPr>
                <w:sz w:val="18"/>
                <w:szCs w:val="18"/>
              </w:rPr>
            </w:pPr>
            <w:r w:rsidDel="00000000" w:rsidR="00000000" w:rsidRPr="00000000">
              <w:rPr>
                <w:b w:val="1"/>
                <w:sz w:val="18"/>
                <w:szCs w:val="18"/>
                <w:rtl w:val="0"/>
              </w:rPr>
              <w:t xml:space="preserve">Facilitadores:</w:t>
            </w:r>
            <w:r w:rsidDel="00000000" w:rsidR="00000000" w:rsidRPr="00000000">
              <w:rPr>
                <w:sz w:val="18"/>
                <w:szCs w:val="18"/>
                <w:rtl w:val="0"/>
              </w:rPr>
              <w:t xml:space="preserve"> Uso de herramientas intuitivas como Figma, pruebas frecuentes con los usuarios y una planificación clara del diseño antes de su desarrollo.</w:t>
            </w:r>
          </w:p>
        </w:tc>
        <w:tc>
          <w:tcPr/>
          <w:p w:rsidR="00000000" w:rsidDel="00000000" w:rsidP="00000000" w:rsidRDefault="00000000" w:rsidRPr="00000000" w14:paraId="00000144">
            <w:pPr>
              <w:rPr>
                <w:sz w:val="16"/>
                <w:szCs w:val="16"/>
              </w:rPr>
            </w:pPr>
            <w:r w:rsidDel="00000000" w:rsidR="00000000" w:rsidRPr="00000000">
              <w:rPr>
                <w:rtl w:val="0"/>
              </w:rPr>
            </w:r>
          </w:p>
        </w:tc>
        <w:tc>
          <w:tcPr/>
          <w:p w:rsidR="00000000" w:rsidDel="00000000" w:rsidP="00000000" w:rsidRDefault="00000000" w:rsidRPr="00000000" w14:paraId="00000145">
            <w:pPr>
              <w:rPr>
                <w:sz w:val="18"/>
                <w:szCs w:val="18"/>
              </w:rPr>
            </w:pPr>
            <w:r w:rsidDel="00000000" w:rsidR="00000000" w:rsidRPr="00000000">
              <w:rPr>
                <w:rtl w:val="0"/>
              </w:rPr>
            </w:r>
          </w:p>
        </w:tc>
      </w:tr>
      <w:tr>
        <w:trPr>
          <w:cantSplit w:val="0"/>
          <w:trHeight w:val="282" w:hRule="atLeast"/>
          <w:tblHeader w:val="0"/>
        </w:trPr>
        <w:tc>
          <w:tcPr/>
          <w:p w:rsidR="00000000" w:rsidDel="00000000" w:rsidP="00000000" w:rsidRDefault="00000000" w:rsidRPr="00000000" w14:paraId="00000146">
            <w:pPr>
              <w:rPr>
                <w:sz w:val="18"/>
                <w:szCs w:val="18"/>
              </w:rPr>
            </w:pPr>
            <w:r w:rsidDel="00000000" w:rsidR="00000000" w:rsidRPr="00000000">
              <w:rPr>
                <w:sz w:val="18"/>
                <w:szCs w:val="18"/>
                <w:rtl w:val="0"/>
              </w:rPr>
              <w:t xml:space="preserve">Es la etapa donde se programa el sistema, integrando bases de datos y asegurando que todo funcione correctamente. También se realizan pruebas para garantizar calidad y buen desempeño.</w:t>
            </w:r>
          </w:p>
        </w:tc>
        <w:tc>
          <w:tcPr>
            <w:vAlign w:val="center"/>
          </w:tcPr>
          <w:p w:rsidR="00000000" w:rsidDel="00000000" w:rsidP="00000000" w:rsidRDefault="00000000" w:rsidRPr="00000000" w14:paraId="00000147">
            <w:pPr>
              <w:rPr>
                <w:sz w:val="18"/>
                <w:szCs w:val="18"/>
              </w:rPr>
            </w:pPr>
            <w:r w:rsidDel="00000000" w:rsidR="00000000" w:rsidRPr="00000000">
              <w:rPr>
                <w:sz w:val="18"/>
                <w:szCs w:val="18"/>
                <w:rtl w:val="0"/>
              </w:rPr>
              <w:t xml:space="preserve">En esta fase, se configura el entorno de trabajo y se programan las funciones del sistema, conectando la base de datos. Se realizan pruebas para asegurarse de que todo funcione correctamente, corrigiendo errores y optimizando el rendimiento antes de la implementación final.</w:t>
            </w:r>
          </w:p>
        </w:tc>
        <w:tc>
          <w:tcPr/>
          <w:p w:rsidR="00000000" w:rsidDel="00000000" w:rsidP="00000000" w:rsidRDefault="00000000" w:rsidRPr="00000000" w14:paraId="00000148">
            <w:pPr>
              <w:spacing w:line="276" w:lineRule="auto"/>
              <w:rPr>
                <w:sz w:val="18"/>
                <w:szCs w:val="18"/>
              </w:rPr>
            </w:pPr>
            <w:r w:rsidDel="00000000" w:rsidR="00000000" w:rsidRPr="00000000">
              <w:rPr>
                <w:sz w:val="18"/>
                <w:szCs w:val="18"/>
                <w:rtl w:val="0"/>
              </w:rPr>
              <w:t xml:space="preserve">Es necesario contar con un entorno de desarrollo adecuado, incluyendo editores de código Visual Studio Code. También se necesita acceso a servidor local y documentación técnica para guiar la implementación.</w:t>
            </w:r>
          </w:p>
          <w:p w:rsidR="00000000" w:rsidDel="00000000" w:rsidP="00000000" w:rsidRDefault="00000000" w:rsidRPr="00000000" w14:paraId="00000149">
            <w:pPr>
              <w:rPr>
                <w:sz w:val="18"/>
                <w:szCs w:val="18"/>
              </w:rPr>
            </w:pPr>
            <w:r w:rsidDel="00000000" w:rsidR="00000000" w:rsidRPr="00000000">
              <w:rPr>
                <w:rtl w:val="0"/>
              </w:rPr>
            </w:r>
          </w:p>
        </w:tc>
        <w:tc>
          <w:tcPr/>
          <w:p w:rsidR="00000000" w:rsidDel="00000000" w:rsidP="00000000" w:rsidRDefault="00000000" w:rsidRPr="00000000" w14:paraId="0000014A">
            <w:pPr>
              <w:rPr>
                <w:sz w:val="18"/>
                <w:szCs w:val="18"/>
              </w:rPr>
            </w:pPr>
            <w:r w:rsidDel="00000000" w:rsidR="00000000" w:rsidRPr="00000000">
              <w:rPr>
                <w:sz w:val="18"/>
                <w:szCs w:val="18"/>
                <w:rtl w:val="0"/>
              </w:rPr>
              <w:t xml:space="preserve">4 semanas</w:t>
            </w:r>
          </w:p>
        </w:tc>
        <w:tc>
          <w:tcPr/>
          <w:p w:rsidR="00000000" w:rsidDel="00000000" w:rsidP="00000000" w:rsidRDefault="00000000" w:rsidRPr="00000000" w14:paraId="0000014B">
            <w:pPr>
              <w:rPr>
                <w:sz w:val="18"/>
                <w:szCs w:val="18"/>
              </w:rPr>
            </w:pPr>
            <w:r w:rsidDel="00000000" w:rsidR="00000000" w:rsidRPr="00000000">
              <w:rPr>
                <w:sz w:val="18"/>
                <w:szCs w:val="18"/>
                <w:rtl w:val="0"/>
              </w:rPr>
              <w:t xml:space="preserve">Matias Soto</w:t>
            </w:r>
          </w:p>
          <w:p w:rsidR="00000000" w:rsidDel="00000000" w:rsidP="00000000" w:rsidRDefault="00000000" w:rsidRPr="00000000" w14:paraId="0000014C">
            <w:pPr>
              <w:rPr>
                <w:sz w:val="18"/>
                <w:szCs w:val="18"/>
              </w:rPr>
            </w:pPr>
            <w:r w:rsidDel="00000000" w:rsidR="00000000" w:rsidRPr="00000000">
              <w:rPr>
                <w:sz w:val="18"/>
                <w:szCs w:val="18"/>
                <w:rtl w:val="0"/>
              </w:rPr>
              <w:t xml:space="preserve">Francisco Valdivia</w:t>
            </w:r>
          </w:p>
        </w:tc>
        <w:tc>
          <w:tcPr/>
          <w:p w:rsidR="00000000" w:rsidDel="00000000" w:rsidP="00000000" w:rsidRDefault="00000000" w:rsidRPr="00000000" w14:paraId="0000014D">
            <w:pPr>
              <w:rPr>
                <w:sz w:val="18"/>
                <w:szCs w:val="18"/>
              </w:rPr>
            </w:pPr>
            <w:r w:rsidDel="00000000" w:rsidR="00000000" w:rsidRPr="00000000">
              <w:rPr>
                <w:b w:val="1"/>
                <w:sz w:val="18"/>
                <w:szCs w:val="18"/>
                <w:rtl w:val="0"/>
              </w:rPr>
              <w:t xml:space="preserve">Dificultades:</w:t>
            </w:r>
            <w:r w:rsidDel="00000000" w:rsidR="00000000" w:rsidRPr="00000000">
              <w:rPr>
                <w:sz w:val="18"/>
                <w:szCs w:val="18"/>
                <w:rtl w:val="0"/>
              </w:rPr>
              <w:t xml:space="preserve"> Errores en la programación, problemas de compatibilidad entre tecnologías y retrasos en la integración de módulos.</w:t>
            </w:r>
          </w:p>
          <w:p w:rsidR="00000000" w:rsidDel="00000000" w:rsidP="00000000" w:rsidRDefault="00000000" w:rsidRPr="00000000" w14:paraId="0000014E">
            <w:pPr>
              <w:rPr>
                <w:sz w:val="18"/>
                <w:szCs w:val="18"/>
              </w:rPr>
            </w:pPr>
            <w:r w:rsidDel="00000000" w:rsidR="00000000" w:rsidRPr="00000000">
              <w:rPr>
                <w:b w:val="1"/>
                <w:sz w:val="18"/>
                <w:szCs w:val="18"/>
                <w:rtl w:val="0"/>
              </w:rPr>
              <w:t xml:space="preserve">Facilitadores:</w:t>
            </w:r>
            <w:r w:rsidDel="00000000" w:rsidR="00000000" w:rsidRPr="00000000">
              <w:rPr>
                <w:sz w:val="18"/>
                <w:szCs w:val="18"/>
                <w:rtl w:val="0"/>
              </w:rPr>
              <w:t xml:space="preserve"> Uso de buenas prácticas de desarrollo, trabajo en equipo eficiente y pruebas constantes para detectar y corregir errores a tiempo.</w:t>
            </w:r>
          </w:p>
        </w:tc>
        <w:tc>
          <w:tcPr/>
          <w:p w:rsidR="00000000" w:rsidDel="00000000" w:rsidP="00000000" w:rsidRDefault="00000000" w:rsidRPr="00000000" w14:paraId="0000014F">
            <w:pPr>
              <w:rPr>
                <w:sz w:val="16"/>
                <w:szCs w:val="16"/>
              </w:rPr>
            </w:pPr>
            <w:r w:rsidDel="00000000" w:rsidR="00000000" w:rsidRPr="00000000">
              <w:rPr>
                <w:rtl w:val="0"/>
              </w:rPr>
            </w:r>
          </w:p>
        </w:tc>
        <w:tc>
          <w:tcPr/>
          <w:p w:rsidR="00000000" w:rsidDel="00000000" w:rsidP="00000000" w:rsidRDefault="00000000" w:rsidRPr="00000000" w14:paraId="00000150">
            <w:pPr>
              <w:rPr>
                <w:sz w:val="18"/>
                <w:szCs w:val="18"/>
              </w:rPr>
            </w:pPr>
            <w:r w:rsidDel="00000000" w:rsidR="00000000" w:rsidRPr="00000000">
              <w:rPr>
                <w:rtl w:val="0"/>
              </w:rPr>
            </w:r>
          </w:p>
        </w:tc>
      </w:tr>
      <w:tr>
        <w:trPr>
          <w:cantSplit w:val="0"/>
          <w:trHeight w:val="282" w:hRule="atLeast"/>
          <w:tblHeader w:val="0"/>
        </w:trPr>
        <w:tc>
          <w:tcPr/>
          <w:p w:rsidR="00000000" w:rsidDel="00000000" w:rsidP="00000000" w:rsidRDefault="00000000" w:rsidRPr="00000000" w14:paraId="00000151">
            <w:pPr>
              <w:jc w:val="both"/>
              <w:rPr>
                <w:b w:val="1"/>
                <w:sz w:val="18"/>
                <w:szCs w:val="18"/>
              </w:rPr>
            </w:pPr>
            <w:r w:rsidDel="00000000" w:rsidR="00000000" w:rsidRPr="00000000">
              <w:rPr>
                <w:rtl w:val="0"/>
              </w:rPr>
            </w:r>
          </w:p>
        </w:tc>
        <w:tc>
          <w:tcPr>
            <w:vAlign w:val="center"/>
          </w:tcPr>
          <w:p w:rsidR="00000000" w:rsidDel="00000000" w:rsidP="00000000" w:rsidRDefault="00000000" w:rsidRPr="00000000" w14:paraId="00000152">
            <w:pPr>
              <w:jc w:val="both"/>
              <w:rPr>
                <w:b w:val="1"/>
                <w:sz w:val="18"/>
                <w:szCs w:val="18"/>
              </w:rPr>
            </w:pPr>
            <w:r w:rsidDel="00000000" w:rsidR="00000000" w:rsidRPr="00000000">
              <w:rPr>
                <w:rtl w:val="0"/>
              </w:rPr>
            </w:r>
          </w:p>
        </w:tc>
        <w:tc>
          <w:tcPr/>
          <w:p w:rsidR="00000000" w:rsidDel="00000000" w:rsidP="00000000" w:rsidRDefault="00000000" w:rsidRPr="00000000" w14:paraId="00000153">
            <w:pPr>
              <w:jc w:val="both"/>
              <w:rPr>
                <w:b w:val="1"/>
                <w:sz w:val="18"/>
                <w:szCs w:val="18"/>
              </w:rPr>
            </w:pPr>
            <w:r w:rsidDel="00000000" w:rsidR="00000000" w:rsidRPr="00000000">
              <w:rPr>
                <w:rtl w:val="0"/>
              </w:rPr>
            </w:r>
          </w:p>
        </w:tc>
        <w:tc>
          <w:tcPr/>
          <w:p w:rsidR="00000000" w:rsidDel="00000000" w:rsidP="00000000" w:rsidRDefault="00000000" w:rsidRPr="00000000" w14:paraId="00000154">
            <w:pPr>
              <w:jc w:val="both"/>
              <w:rPr>
                <w:b w:val="1"/>
                <w:sz w:val="18"/>
                <w:szCs w:val="18"/>
              </w:rPr>
            </w:pPr>
            <w:r w:rsidDel="00000000" w:rsidR="00000000" w:rsidRPr="00000000">
              <w:rPr>
                <w:rtl w:val="0"/>
              </w:rPr>
            </w:r>
          </w:p>
        </w:tc>
        <w:tc>
          <w:tcPr/>
          <w:p w:rsidR="00000000" w:rsidDel="00000000" w:rsidP="00000000" w:rsidRDefault="00000000" w:rsidRPr="00000000" w14:paraId="00000155">
            <w:pPr>
              <w:jc w:val="both"/>
              <w:rPr>
                <w:b w:val="1"/>
                <w:sz w:val="18"/>
                <w:szCs w:val="18"/>
              </w:rPr>
            </w:pPr>
            <w:r w:rsidDel="00000000" w:rsidR="00000000" w:rsidRPr="00000000">
              <w:rPr>
                <w:rtl w:val="0"/>
              </w:rPr>
            </w:r>
          </w:p>
        </w:tc>
        <w:tc>
          <w:tcPr/>
          <w:p w:rsidR="00000000" w:rsidDel="00000000" w:rsidP="00000000" w:rsidRDefault="00000000" w:rsidRPr="00000000" w14:paraId="00000156">
            <w:pPr>
              <w:jc w:val="both"/>
              <w:rPr>
                <w:b w:val="1"/>
                <w:sz w:val="18"/>
                <w:szCs w:val="18"/>
              </w:rPr>
            </w:pPr>
            <w:r w:rsidDel="00000000" w:rsidR="00000000" w:rsidRPr="00000000">
              <w:rPr>
                <w:rtl w:val="0"/>
              </w:rPr>
            </w:r>
          </w:p>
        </w:tc>
        <w:tc>
          <w:tcPr/>
          <w:p w:rsidR="00000000" w:rsidDel="00000000" w:rsidP="00000000" w:rsidRDefault="00000000" w:rsidRPr="00000000" w14:paraId="00000157">
            <w:pPr>
              <w:jc w:val="both"/>
              <w:rPr>
                <w:b w:val="1"/>
                <w:color w:val="c00000"/>
                <w:sz w:val="16"/>
                <w:szCs w:val="16"/>
              </w:rPr>
            </w:pPr>
            <w:r w:rsidDel="00000000" w:rsidR="00000000" w:rsidRPr="00000000">
              <w:rPr>
                <w:rtl w:val="0"/>
              </w:rPr>
            </w:r>
          </w:p>
        </w:tc>
        <w:tc>
          <w:tcPr/>
          <w:p w:rsidR="00000000" w:rsidDel="00000000" w:rsidP="00000000" w:rsidRDefault="00000000" w:rsidRPr="00000000" w14:paraId="00000158">
            <w:pPr>
              <w:jc w:val="both"/>
              <w:rPr>
                <w:b w:val="1"/>
                <w:sz w:val="18"/>
                <w:szCs w:val="18"/>
              </w:rPr>
            </w:pPr>
            <w:r w:rsidDel="00000000" w:rsidR="00000000" w:rsidRPr="00000000">
              <w:rPr>
                <w:rtl w:val="0"/>
              </w:rPr>
            </w:r>
          </w:p>
        </w:tc>
      </w:tr>
    </w:tbl>
    <w:p w:rsidR="00000000" w:rsidDel="00000000" w:rsidP="00000000" w:rsidRDefault="00000000" w:rsidRPr="00000000" w14:paraId="00000159">
      <w:pPr>
        <w:rPr>
          <w:sz w:val="24"/>
          <w:szCs w:val="24"/>
        </w:rPr>
      </w:pPr>
      <w:r w:rsidDel="00000000" w:rsidR="00000000" w:rsidRPr="00000000">
        <w:rPr>
          <w:rtl w:val="0"/>
        </w:rPr>
      </w:r>
    </w:p>
    <w:p w:rsidR="00000000" w:rsidDel="00000000" w:rsidP="00000000" w:rsidRDefault="00000000" w:rsidRPr="00000000" w14:paraId="0000015A">
      <w:pPr>
        <w:rPr>
          <w:sz w:val="24"/>
          <w:szCs w:val="24"/>
        </w:rPr>
      </w:pPr>
      <w:r w:rsidDel="00000000" w:rsidR="00000000" w:rsidRPr="00000000">
        <w:rPr>
          <w:rtl w:val="0"/>
        </w:rPr>
      </w:r>
    </w:p>
    <w:p w:rsidR="00000000" w:rsidDel="00000000" w:rsidP="00000000" w:rsidRDefault="00000000" w:rsidRPr="00000000" w14:paraId="0000015B">
      <w:pPr>
        <w:rPr>
          <w:sz w:val="24"/>
          <w:szCs w:val="24"/>
        </w:rPr>
      </w:pPr>
      <w:r w:rsidDel="00000000" w:rsidR="00000000" w:rsidRPr="00000000">
        <w:rPr>
          <w:rtl w:val="0"/>
        </w:rPr>
      </w:r>
    </w:p>
    <w:p w:rsidR="00000000" w:rsidDel="00000000" w:rsidP="00000000" w:rsidRDefault="00000000" w:rsidRPr="00000000" w14:paraId="0000015C">
      <w:pPr>
        <w:rPr>
          <w:sz w:val="24"/>
          <w:szCs w:val="24"/>
        </w:rPr>
      </w:pPr>
      <w:r w:rsidDel="00000000" w:rsidR="00000000" w:rsidRPr="00000000">
        <w:rPr>
          <w:rtl w:val="0"/>
        </w:rPr>
      </w:r>
    </w:p>
    <w:p w:rsidR="00000000" w:rsidDel="00000000" w:rsidP="00000000" w:rsidRDefault="00000000" w:rsidRPr="00000000" w14:paraId="0000015D">
      <w:pPr>
        <w:rPr>
          <w:sz w:val="24"/>
          <w:szCs w:val="24"/>
        </w:rPr>
      </w:pPr>
      <w:r w:rsidDel="00000000" w:rsidR="00000000" w:rsidRPr="00000000">
        <w:rPr>
          <w:rtl w:val="0"/>
        </w:rPr>
      </w:r>
    </w:p>
    <w:p w:rsidR="00000000" w:rsidDel="00000000" w:rsidP="00000000" w:rsidRDefault="00000000" w:rsidRPr="00000000" w14:paraId="0000015E">
      <w:pPr>
        <w:rPr>
          <w:sz w:val="24"/>
          <w:szCs w:val="24"/>
        </w:rPr>
      </w:pPr>
      <w:r w:rsidDel="00000000" w:rsidR="00000000" w:rsidRPr="00000000">
        <w:rPr>
          <w:rtl w:val="0"/>
        </w:rPr>
      </w:r>
    </w:p>
    <w:p w:rsidR="00000000" w:rsidDel="00000000" w:rsidP="00000000" w:rsidRDefault="00000000" w:rsidRPr="00000000" w14:paraId="0000015F">
      <w:pPr>
        <w:rPr>
          <w:sz w:val="24"/>
          <w:szCs w:val="24"/>
        </w:rPr>
      </w:pPr>
      <w:r w:rsidDel="00000000" w:rsidR="00000000" w:rsidRPr="00000000">
        <w:rPr>
          <w:rtl w:val="0"/>
        </w:rPr>
      </w:r>
    </w:p>
    <w:p w:rsidR="00000000" w:rsidDel="00000000" w:rsidP="00000000" w:rsidRDefault="00000000" w:rsidRPr="00000000" w14:paraId="00000160">
      <w:pPr>
        <w:rPr>
          <w:sz w:val="24"/>
          <w:szCs w:val="24"/>
        </w:rPr>
      </w:pPr>
      <w:r w:rsidDel="00000000" w:rsidR="00000000" w:rsidRPr="00000000">
        <w:rPr>
          <w:rtl w:val="0"/>
        </w:rPr>
      </w:r>
    </w:p>
    <w:p w:rsidR="00000000" w:rsidDel="00000000" w:rsidP="00000000" w:rsidRDefault="00000000" w:rsidRPr="00000000" w14:paraId="00000161">
      <w:pPr>
        <w:rPr>
          <w:sz w:val="24"/>
          <w:szCs w:val="24"/>
        </w:rPr>
      </w:pPr>
      <w:r w:rsidDel="00000000" w:rsidR="00000000" w:rsidRPr="00000000">
        <w:rPr>
          <w:rtl w:val="0"/>
        </w:rPr>
      </w:r>
    </w:p>
    <w:p w:rsidR="00000000" w:rsidDel="00000000" w:rsidP="00000000" w:rsidRDefault="00000000" w:rsidRPr="00000000" w14:paraId="00000162">
      <w:pPr>
        <w:rPr>
          <w:sz w:val="24"/>
          <w:szCs w:val="24"/>
        </w:rPr>
      </w:pPr>
      <w:r w:rsidDel="00000000" w:rsidR="00000000" w:rsidRPr="00000000">
        <w:rPr>
          <w:rtl w:val="0"/>
        </w:rPr>
      </w:r>
    </w:p>
    <w:p w:rsidR="00000000" w:rsidDel="00000000" w:rsidP="00000000" w:rsidRDefault="00000000" w:rsidRPr="00000000" w14:paraId="00000163">
      <w:pPr>
        <w:rPr>
          <w:sz w:val="24"/>
          <w:szCs w:val="24"/>
        </w:rPr>
      </w:pPr>
      <w:r w:rsidDel="00000000" w:rsidR="00000000" w:rsidRPr="00000000">
        <w:rPr>
          <w:rtl w:val="0"/>
        </w:rPr>
      </w:r>
    </w:p>
    <w:p w:rsidR="00000000" w:rsidDel="00000000" w:rsidP="00000000" w:rsidRDefault="00000000" w:rsidRPr="00000000" w14:paraId="00000164">
      <w:pPr>
        <w:rPr>
          <w:sz w:val="24"/>
          <w:szCs w:val="24"/>
        </w:rPr>
      </w:pPr>
      <w:r w:rsidDel="00000000" w:rsidR="00000000" w:rsidRPr="00000000">
        <w:rPr>
          <w:rtl w:val="0"/>
        </w:rPr>
      </w:r>
    </w:p>
    <w:p w:rsidR="00000000" w:rsidDel="00000000" w:rsidP="00000000" w:rsidRDefault="00000000" w:rsidRPr="00000000" w14:paraId="00000165">
      <w:pPr>
        <w:rPr>
          <w:sz w:val="24"/>
          <w:szCs w:val="24"/>
        </w:rPr>
      </w:pPr>
      <w:r w:rsidDel="00000000" w:rsidR="00000000" w:rsidRPr="00000000">
        <w:rPr>
          <w:rtl w:val="0"/>
        </w:rPr>
      </w:r>
    </w:p>
    <w:p w:rsidR="00000000" w:rsidDel="00000000" w:rsidP="00000000" w:rsidRDefault="00000000" w:rsidRPr="00000000" w14:paraId="00000166">
      <w:pPr>
        <w:rPr>
          <w:sz w:val="24"/>
          <w:szCs w:val="24"/>
        </w:rPr>
      </w:pPr>
      <w:r w:rsidDel="00000000" w:rsidR="00000000" w:rsidRPr="00000000">
        <w:rPr>
          <w:rtl w:val="0"/>
        </w:rPr>
      </w:r>
    </w:p>
    <w:p w:rsidR="00000000" w:rsidDel="00000000" w:rsidP="00000000" w:rsidRDefault="00000000" w:rsidRPr="00000000" w14:paraId="00000167">
      <w:pPr>
        <w:rPr>
          <w:sz w:val="24"/>
          <w:szCs w:val="24"/>
        </w:rPr>
      </w:pPr>
      <w:r w:rsidDel="00000000" w:rsidR="00000000" w:rsidRPr="00000000">
        <w:rPr>
          <w:rtl w:val="0"/>
        </w:rPr>
      </w:r>
    </w:p>
    <w:p w:rsidR="00000000" w:rsidDel="00000000" w:rsidP="00000000" w:rsidRDefault="00000000" w:rsidRPr="00000000" w14:paraId="00000168">
      <w:pPr>
        <w:widowControl w:val="0"/>
        <w:pBdr>
          <w:top w:space="0" w:sz="0" w:val="nil"/>
          <w:left w:space="0" w:sz="0" w:val="nil"/>
          <w:bottom w:space="0" w:sz="0" w:val="nil"/>
          <w:right w:space="0" w:sz="0" w:val="nil"/>
          <w:between w:space="0" w:sz="0" w:val="nil"/>
        </w:pBdr>
        <w:spacing w:after="0" w:line="276" w:lineRule="auto"/>
        <w:rPr>
          <w:rFonts w:ascii="Arial" w:cs="Arial" w:eastAsia="Arial" w:hAnsi="Arial"/>
          <w:color w:val="000000"/>
        </w:rPr>
      </w:pPr>
      <w:r w:rsidDel="00000000" w:rsidR="00000000" w:rsidRPr="00000000">
        <w:rPr>
          <w:rtl w:val="0"/>
        </w:rPr>
      </w:r>
    </w:p>
    <w:tbl>
      <w:tblPr>
        <w:tblStyle w:val="Table20"/>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p w:rsidR="00000000" w:rsidDel="00000000" w:rsidP="00000000" w:rsidRDefault="00000000" w:rsidRPr="00000000" w14:paraId="00000169">
            <w:pPr>
              <w:jc w:val="right"/>
              <w:rPr>
                <w:rFonts w:ascii="Calibri" w:cs="Calibri" w:eastAsia="Calibri" w:hAnsi="Calibri"/>
                <w:b w:val="1"/>
                <w:color w:val="1f4e79"/>
                <w:sz w:val="28"/>
                <w:szCs w:val="28"/>
              </w:rPr>
            </w:pPr>
            <w:r w:rsidDel="00000000" w:rsidR="00000000" w:rsidRPr="00000000">
              <w:rPr>
                <w:rFonts w:ascii="Calibri" w:cs="Calibri" w:eastAsia="Calibri" w:hAnsi="Calibri"/>
                <w:b w:val="1"/>
                <w:color w:val="ff0000"/>
                <w:sz w:val="28"/>
                <w:szCs w:val="28"/>
                <w:rtl w:val="0"/>
              </w:rPr>
              <w:t xml:space="preserve"> </w:t>
            </w:r>
            <w:r w:rsidDel="00000000" w:rsidR="00000000" w:rsidRPr="00000000">
              <w:rPr>
                <w:rFonts w:ascii="Calibri" w:cs="Calibri" w:eastAsia="Calibri" w:hAnsi="Calibri"/>
                <w:b w:val="1"/>
                <w:color w:val="1f4e79"/>
                <w:sz w:val="28"/>
                <w:szCs w:val="28"/>
                <w:rtl w:val="0"/>
              </w:rPr>
              <w:t xml:space="preserve">10. Coevaluación y Evaluación formativa Fase 1 APT</w:t>
            </w:r>
          </w:p>
        </w:tc>
      </w:tr>
      <w:tr>
        <w:trPr>
          <w:cantSplit w:val="0"/>
          <w:trHeight w:val="440" w:hRule="atLeast"/>
          <w:tblHeader w:val="0"/>
        </w:trPr>
        <w:tc>
          <w:tcPr>
            <w:shd w:fill="deebf6" w:val="clear"/>
          </w:tcPr>
          <w:p w:rsidR="00000000" w:rsidDel="00000000" w:rsidP="00000000" w:rsidRDefault="00000000" w:rsidRPr="00000000" w14:paraId="0000016A">
            <w:pPr>
              <w:jc w:val="both"/>
              <w:rPr>
                <w:rFonts w:ascii="Calibri" w:cs="Calibri" w:eastAsia="Calibri" w:hAnsi="Calibri"/>
                <w:b w:val="1"/>
                <w:color w:val="1f4e79"/>
              </w:rPr>
            </w:pPr>
            <w:r w:rsidDel="00000000" w:rsidR="00000000" w:rsidRPr="00000000">
              <w:rPr>
                <w:rFonts w:ascii="Calibri" w:cs="Calibri" w:eastAsia="Calibri" w:hAnsi="Calibri"/>
                <w:b w:val="1"/>
                <w:color w:val="1f4e79"/>
                <w:rtl w:val="0"/>
              </w:rPr>
              <w:t xml:space="preserve">A continuación, se presenta (1) una pauta de Coevaluación (rúbrica) que tiene como objetivo orientar a los estudiantes sobre los elementos a evaluar en esta fase de acuerdo con las competencias abordadas del perfil de egreso en su proyecto APT .</w:t>
            </w:r>
          </w:p>
        </w:tc>
      </w:tr>
    </w:tbl>
    <w:p w:rsidR="00000000" w:rsidDel="00000000" w:rsidP="00000000" w:rsidRDefault="00000000" w:rsidRPr="00000000" w14:paraId="0000016B">
      <w:pPr>
        <w:spacing w:after="0" w:line="360" w:lineRule="auto"/>
        <w:jc w:val="both"/>
        <w:rPr>
          <w:rFonts w:ascii="Calibri" w:cs="Calibri" w:eastAsia="Calibri" w:hAnsi="Calibri"/>
          <w:color w:val="595959"/>
          <w:sz w:val="24"/>
          <w:szCs w:val="24"/>
        </w:rPr>
      </w:pPr>
      <w:r w:rsidDel="00000000" w:rsidR="00000000" w:rsidRPr="00000000">
        <w:rPr>
          <w:rtl w:val="0"/>
        </w:rPr>
      </w:r>
    </w:p>
    <w:p w:rsidR="00000000" w:rsidDel="00000000" w:rsidP="00000000" w:rsidRDefault="00000000" w:rsidRPr="00000000" w14:paraId="0000016C">
      <w:pPr>
        <w:spacing w:after="0" w:line="360" w:lineRule="auto"/>
        <w:jc w:val="both"/>
        <w:rPr>
          <w:rFonts w:ascii="Calibri" w:cs="Calibri" w:eastAsia="Calibri" w:hAnsi="Calibri"/>
          <w:b w:val="1"/>
          <w:color w:val="767171"/>
          <w:sz w:val="24"/>
          <w:szCs w:val="24"/>
        </w:rPr>
      </w:pPr>
      <w:r w:rsidDel="00000000" w:rsidR="00000000" w:rsidRPr="00000000">
        <w:rPr>
          <w:rFonts w:ascii="Calibri" w:cs="Calibri" w:eastAsia="Calibri" w:hAnsi="Calibri"/>
          <w:b w:val="1"/>
          <w:color w:val="767171"/>
          <w:sz w:val="24"/>
          <w:szCs w:val="24"/>
          <w:rtl w:val="0"/>
        </w:rPr>
        <w:t xml:space="preserve">Agente evaluador: Equipos </w:t>
      </w:r>
    </w:p>
    <w:p w:rsidR="00000000" w:rsidDel="00000000" w:rsidP="00000000" w:rsidRDefault="00000000" w:rsidRPr="00000000" w14:paraId="0000016D">
      <w:pPr>
        <w:spacing w:after="0" w:line="240" w:lineRule="auto"/>
        <w:jc w:val="both"/>
        <w:rPr>
          <w:rFonts w:ascii="Calibri" w:cs="Calibri" w:eastAsia="Calibri" w:hAnsi="Calibri"/>
          <w:color w:val="767171"/>
          <w:sz w:val="24"/>
          <w:szCs w:val="24"/>
        </w:rPr>
      </w:pPr>
      <w:r w:rsidDel="00000000" w:rsidR="00000000" w:rsidRPr="00000000">
        <w:rPr>
          <w:rFonts w:ascii="Calibri" w:cs="Calibri" w:eastAsia="Calibri" w:hAnsi="Calibri"/>
          <w:color w:val="767171"/>
          <w:sz w:val="24"/>
          <w:szCs w:val="24"/>
          <w:rtl w:val="0"/>
        </w:rPr>
        <w:t xml:space="preserve">Cada equipo se deberá reunir, analizar los indicadores y en consenso, decidir la categoría de Nivel alcanzado por indicador, según la información de la rúbrica.</w:t>
      </w:r>
    </w:p>
    <w:p w:rsidR="00000000" w:rsidDel="00000000" w:rsidP="00000000" w:rsidRDefault="00000000" w:rsidRPr="00000000" w14:paraId="0000016E">
      <w:pPr>
        <w:spacing w:after="0" w:line="360" w:lineRule="auto"/>
        <w:jc w:val="both"/>
        <w:rPr>
          <w:rFonts w:ascii="Calibri" w:cs="Calibri" w:eastAsia="Calibri" w:hAnsi="Calibri"/>
          <w:b w:val="1"/>
          <w:color w:val="595959"/>
          <w:sz w:val="24"/>
          <w:szCs w:val="24"/>
        </w:rPr>
      </w:pPr>
      <w:r w:rsidDel="00000000" w:rsidR="00000000" w:rsidRPr="00000000">
        <w:rPr>
          <w:rtl w:val="0"/>
        </w:rPr>
      </w:r>
    </w:p>
    <w:tbl>
      <w:tblPr>
        <w:tblStyle w:val="Table21"/>
        <w:tblW w:w="10485.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28"/>
        <w:gridCol w:w="1969"/>
        <w:gridCol w:w="1587"/>
        <w:gridCol w:w="1588"/>
        <w:gridCol w:w="1588"/>
        <w:gridCol w:w="1551"/>
        <w:gridCol w:w="1274"/>
        <w:tblGridChange w:id="0">
          <w:tblGrid>
            <w:gridCol w:w="928"/>
            <w:gridCol w:w="1969"/>
            <w:gridCol w:w="1587"/>
            <w:gridCol w:w="1588"/>
            <w:gridCol w:w="1588"/>
            <w:gridCol w:w="1551"/>
            <w:gridCol w:w="1274"/>
          </w:tblGrid>
        </w:tblGridChange>
      </w:tblGrid>
      <w:tr>
        <w:trPr>
          <w:cantSplit w:val="0"/>
          <w:tblHeader w:val="0"/>
        </w:trPr>
        <w:tc>
          <w:tcPr>
            <w:gridSpan w:val="7"/>
          </w:tcPr>
          <w:p w:rsidR="00000000" w:rsidDel="00000000" w:rsidP="00000000" w:rsidRDefault="00000000" w:rsidRPr="00000000" w14:paraId="0000016F">
            <w:pPr>
              <w:pBdr>
                <w:top w:space="0" w:sz="0" w:val="nil"/>
                <w:left w:space="0" w:sz="0" w:val="nil"/>
                <w:bottom w:space="0" w:sz="0" w:val="nil"/>
                <w:right w:space="0" w:sz="0" w:val="nil"/>
                <w:between w:space="0" w:sz="0" w:val="nil"/>
              </w:pBdr>
              <w:ind w:left="720" w:firstLine="0"/>
              <w:jc w:val="center"/>
              <w:rPr>
                <w:rFonts w:ascii="Calibri" w:cs="Calibri" w:eastAsia="Calibri" w:hAnsi="Calibri"/>
                <w:color w:val="1f4e79"/>
                <w:sz w:val="14"/>
                <w:szCs w:val="14"/>
              </w:rPr>
            </w:pPr>
            <w:r w:rsidDel="00000000" w:rsidR="00000000" w:rsidRPr="00000000">
              <w:rPr>
                <w:rFonts w:ascii="Calibri" w:cs="Calibri" w:eastAsia="Calibri" w:hAnsi="Calibri"/>
                <w:b w:val="1"/>
                <w:color w:val="1f4e79"/>
                <w:sz w:val="28"/>
                <w:szCs w:val="28"/>
                <w:rtl w:val="0"/>
              </w:rPr>
              <w:t xml:space="preserve">Coevaluación “Definición Proyecto APT”</w:t>
            </w:r>
            <w:r w:rsidDel="00000000" w:rsidR="00000000" w:rsidRPr="00000000">
              <w:rPr>
                <w:rtl w:val="0"/>
              </w:rPr>
            </w:r>
          </w:p>
        </w:tc>
      </w:tr>
      <w:tr>
        <w:trPr>
          <w:cantSplit w:val="0"/>
          <w:tblHeader w:val="0"/>
        </w:trPr>
        <w:tc>
          <w:tcPr/>
          <w:p w:rsidR="00000000" w:rsidDel="00000000" w:rsidP="00000000" w:rsidRDefault="00000000" w:rsidRPr="00000000" w14:paraId="00000176">
            <w:pPr>
              <w:tabs>
                <w:tab w:val="left" w:leader="none" w:pos="505"/>
              </w:tabs>
              <w:spacing w:line="360" w:lineRule="auto"/>
              <w:jc w:val="center"/>
              <w:rPr>
                <w:rFonts w:ascii="Calibri" w:cs="Calibri" w:eastAsia="Calibri" w:hAnsi="Calibri"/>
                <w:b w:val="1"/>
                <w:color w:val="1f4e79"/>
                <w:sz w:val="16"/>
                <w:szCs w:val="16"/>
              </w:rPr>
            </w:pPr>
            <w:r w:rsidDel="00000000" w:rsidR="00000000" w:rsidRPr="00000000">
              <w:rPr>
                <w:rFonts w:ascii="Calibri" w:cs="Calibri" w:eastAsia="Calibri" w:hAnsi="Calibri"/>
                <w:b w:val="1"/>
                <w:color w:val="1f4e79"/>
                <w:sz w:val="16"/>
                <w:szCs w:val="16"/>
                <w:rtl w:val="0"/>
              </w:rPr>
              <w:t xml:space="preserve">Dimensión</w:t>
            </w:r>
          </w:p>
        </w:tc>
        <w:tc>
          <w:tcPr/>
          <w:p w:rsidR="00000000" w:rsidDel="00000000" w:rsidP="00000000" w:rsidRDefault="00000000" w:rsidRPr="00000000" w14:paraId="00000177">
            <w:pPr>
              <w:tabs>
                <w:tab w:val="left" w:leader="none" w:pos="505"/>
              </w:tabs>
              <w:spacing w:line="360" w:lineRule="auto"/>
              <w:jc w:val="center"/>
              <w:rPr>
                <w:rFonts w:ascii="Calibri" w:cs="Calibri" w:eastAsia="Calibri" w:hAnsi="Calibri"/>
                <w:b w:val="1"/>
                <w:color w:val="1f4e79"/>
              </w:rPr>
            </w:pPr>
            <w:r w:rsidDel="00000000" w:rsidR="00000000" w:rsidRPr="00000000">
              <w:rPr>
                <w:rFonts w:ascii="Calibri" w:cs="Calibri" w:eastAsia="Calibri" w:hAnsi="Calibri"/>
                <w:b w:val="1"/>
                <w:color w:val="1f4e79"/>
                <w:sz w:val="16"/>
                <w:szCs w:val="16"/>
                <w:rtl w:val="0"/>
              </w:rPr>
              <w:t xml:space="preserve">Indicadores/Categoría</w:t>
            </w:r>
            <w:r w:rsidDel="00000000" w:rsidR="00000000" w:rsidRPr="00000000">
              <w:rPr>
                <w:rtl w:val="0"/>
              </w:rPr>
            </w:r>
          </w:p>
        </w:tc>
        <w:tc>
          <w:tcPr/>
          <w:p w:rsidR="00000000" w:rsidDel="00000000" w:rsidP="00000000" w:rsidRDefault="00000000" w:rsidRPr="00000000" w14:paraId="00000178">
            <w:pPr>
              <w:jc w:val="center"/>
              <w:rPr>
                <w:rFonts w:ascii="Calibri" w:cs="Calibri" w:eastAsia="Calibri" w:hAnsi="Calibri"/>
                <w:b w:val="1"/>
                <w:color w:val="1f4e79"/>
                <w:sz w:val="16"/>
                <w:szCs w:val="16"/>
              </w:rPr>
            </w:pPr>
            <w:r w:rsidDel="00000000" w:rsidR="00000000" w:rsidRPr="00000000">
              <w:rPr>
                <w:rFonts w:ascii="Calibri" w:cs="Calibri" w:eastAsia="Calibri" w:hAnsi="Calibri"/>
                <w:b w:val="1"/>
                <w:color w:val="1f4e79"/>
                <w:sz w:val="16"/>
                <w:szCs w:val="16"/>
                <w:rtl w:val="0"/>
              </w:rPr>
              <w:t xml:space="preserve">Completamente Logrado</w:t>
            </w:r>
          </w:p>
          <w:p w:rsidR="00000000" w:rsidDel="00000000" w:rsidP="00000000" w:rsidRDefault="00000000" w:rsidRPr="00000000" w14:paraId="00000179">
            <w:pPr>
              <w:jc w:val="center"/>
              <w:rPr>
                <w:rFonts w:ascii="Calibri" w:cs="Calibri" w:eastAsia="Calibri" w:hAnsi="Calibri"/>
                <w:b w:val="1"/>
                <w:color w:val="1f4e79"/>
                <w:sz w:val="16"/>
                <w:szCs w:val="16"/>
              </w:rPr>
            </w:pPr>
            <w:r w:rsidDel="00000000" w:rsidR="00000000" w:rsidRPr="00000000">
              <w:rPr>
                <w:rFonts w:ascii="Calibri" w:cs="Calibri" w:eastAsia="Calibri" w:hAnsi="Calibri"/>
                <w:color w:val="1f4e79"/>
                <w:sz w:val="14"/>
                <w:szCs w:val="14"/>
                <w:rtl w:val="0"/>
              </w:rPr>
              <w:t xml:space="preserve">(CL) 100% Logro</w:t>
            </w:r>
            <w:r w:rsidDel="00000000" w:rsidR="00000000" w:rsidRPr="00000000">
              <w:rPr>
                <w:rtl w:val="0"/>
              </w:rPr>
            </w:r>
          </w:p>
        </w:tc>
        <w:tc>
          <w:tcPr/>
          <w:p w:rsidR="00000000" w:rsidDel="00000000" w:rsidP="00000000" w:rsidRDefault="00000000" w:rsidRPr="00000000" w14:paraId="0000017A">
            <w:pPr>
              <w:jc w:val="center"/>
              <w:rPr>
                <w:rFonts w:ascii="Calibri" w:cs="Calibri" w:eastAsia="Calibri" w:hAnsi="Calibri"/>
                <w:b w:val="1"/>
                <w:color w:val="1f4e79"/>
                <w:sz w:val="16"/>
                <w:szCs w:val="16"/>
              </w:rPr>
            </w:pPr>
            <w:r w:rsidDel="00000000" w:rsidR="00000000" w:rsidRPr="00000000">
              <w:rPr>
                <w:rFonts w:ascii="Calibri" w:cs="Calibri" w:eastAsia="Calibri" w:hAnsi="Calibri"/>
                <w:b w:val="1"/>
                <w:color w:val="1f4e79"/>
                <w:sz w:val="16"/>
                <w:szCs w:val="16"/>
                <w:rtl w:val="0"/>
              </w:rPr>
              <w:t xml:space="preserve">Logrado</w:t>
            </w:r>
          </w:p>
          <w:p w:rsidR="00000000" w:rsidDel="00000000" w:rsidP="00000000" w:rsidRDefault="00000000" w:rsidRPr="00000000" w14:paraId="0000017B">
            <w:pPr>
              <w:jc w:val="center"/>
              <w:rPr>
                <w:rFonts w:ascii="Calibri" w:cs="Calibri" w:eastAsia="Calibri" w:hAnsi="Calibri"/>
                <w:b w:val="1"/>
                <w:color w:val="1f4e79"/>
                <w:sz w:val="16"/>
                <w:szCs w:val="16"/>
              </w:rPr>
            </w:pPr>
            <w:r w:rsidDel="00000000" w:rsidR="00000000" w:rsidRPr="00000000">
              <w:rPr>
                <w:rFonts w:ascii="Calibri" w:cs="Calibri" w:eastAsia="Calibri" w:hAnsi="Calibri"/>
                <w:color w:val="1f4e79"/>
                <w:sz w:val="14"/>
                <w:szCs w:val="14"/>
                <w:rtl w:val="0"/>
              </w:rPr>
              <w:t xml:space="preserve">(L) 60% Logro</w:t>
            </w:r>
            <w:r w:rsidDel="00000000" w:rsidR="00000000" w:rsidRPr="00000000">
              <w:rPr>
                <w:rtl w:val="0"/>
              </w:rPr>
            </w:r>
          </w:p>
        </w:tc>
        <w:tc>
          <w:tcPr/>
          <w:p w:rsidR="00000000" w:rsidDel="00000000" w:rsidP="00000000" w:rsidRDefault="00000000" w:rsidRPr="00000000" w14:paraId="0000017C">
            <w:pPr>
              <w:jc w:val="center"/>
              <w:rPr>
                <w:rFonts w:ascii="Calibri" w:cs="Calibri" w:eastAsia="Calibri" w:hAnsi="Calibri"/>
                <w:b w:val="1"/>
                <w:color w:val="1f4e79"/>
                <w:sz w:val="16"/>
                <w:szCs w:val="16"/>
              </w:rPr>
            </w:pPr>
            <w:r w:rsidDel="00000000" w:rsidR="00000000" w:rsidRPr="00000000">
              <w:rPr>
                <w:rFonts w:ascii="Calibri" w:cs="Calibri" w:eastAsia="Calibri" w:hAnsi="Calibri"/>
                <w:b w:val="1"/>
                <w:color w:val="1f4e79"/>
                <w:sz w:val="16"/>
                <w:szCs w:val="16"/>
                <w:rtl w:val="0"/>
              </w:rPr>
              <w:t xml:space="preserve">Por Lograr</w:t>
            </w:r>
          </w:p>
          <w:p w:rsidR="00000000" w:rsidDel="00000000" w:rsidP="00000000" w:rsidRDefault="00000000" w:rsidRPr="00000000" w14:paraId="0000017D">
            <w:pPr>
              <w:jc w:val="center"/>
              <w:rPr>
                <w:rFonts w:ascii="Calibri" w:cs="Calibri" w:eastAsia="Calibri" w:hAnsi="Calibri"/>
                <w:b w:val="1"/>
                <w:color w:val="1f4e79"/>
                <w:sz w:val="16"/>
                <w:szCs w:val="16"/>
              </w:rPr>
            </w:pPr>
            <w:r w:rsidDel="00000000" w:rsidR="00000000" w:rsidRPr="00000000">
              <w:rPr>
                <w:rFonts w:ascii="Calibri" w:cs="Calibri" w:eastAsia="Calibri" w:hAnsi="Calibri"/>
                <w:color w:val="1f4e79"/>
                <w:sz w:val="14"/>
                <w:szCs w:val="14"/>
                <w:rtl w:val="0"/>
              </w:rPr>
              <w:t xml:space="preserve">(PL) 30% Logro</w:t>
            </w:r>
            <w:r w:rsidDel="00000000" w:rsidR="00000000" w:rsidRPr="00000000">
              <w:rPr>
                <w:rtl w:val="0"/>
              </w:rPr>
            </w:r>
          </w:p>
        </w:tc>
        <w:tc>
          <w:tcPr/>
          <w:p w:rsidR="00000000" w:rsidDel="00000000" w:rsidP="00000000" w:rsidRDefault="00000000" w:rsidRPr="00000000" w14:paraId="0000017E">
            <w:pPr>
              <w:jc w:val="center"/>
              <w:rPr>
                <w:rFonts w:ascii="Calibri" w:cs="Calibri" w:eastAsia="Calibri" w:hAnsi="Calibri"/>
                <w:b w:val="1"/>
                <w:color w:val="1f4e79"/>
                <w:sz w:val="16"/>
                <w:szCs w:val="16"/>
              </w:rPr>
            </w:pPr>
            <w:r w:rsidDel="00000000" w:rsidR="00000000" w:rsidRPr="00000000">
              <w:rPr>
                <w:rFonts w:ascii="Calibri" w:cs="Calibri" w:eastAsia="Calibri" w:hAnsi="Calibri"/>
                <w:b w:val="1"/>
                <w:color w:val="1f4e79"/>
                <w:sz w:val="16"/>
                <w:szCs w:val="16"/>
                <w:rtl w:val="0"/>
              </w:rPr>
              <w:t xml:space="preserve">No Logrado</w:t>
            </w:r>
          </w:p>
          <w:p w:rsidR="00000000" w:rsidDel="00000000" w:rsidP="00000000" w:rsidRDefault="00000000" w:rsidRPr="00000000" w14:paraId="0000017F">
            <w:pPr>
              <w:jc w:val="center"/>
              <w:rPr>
                <w:rFonts w:ascii="Calibri" w:cs="Calibri" w:eastAsia="Calibri" w:hAnsi="Calibri"/>
                <w:b w:val="1"/>
                <w:color w:val="1f4e79"/>
                <w:sz w:val="16"/>
                <w:szCs w:val="16"/>
              </w:rPr>
            </w:pPr>
            <w:r w:rsidDel="00000000" w:rsidR="00000000" w:rsidRPr="00000000">
              <w:rPr>
                <w:rFonts w:ascii="Calibri" w:cs="Calibri" w:eastAsia="Calibri" w:hAnsi="Calibri"/>
                <w:color w:val="1f4e79"/>
                <w:sz w:val="14"/>
                <w:szCs w:val="14"/>
                <w:rtl w:val="0"/>
              </w:rPr>
              <w:t xml:space="preserve">(NL) 0% Logro</w:t>
            </w:r>
            <w:r w:rsidDel="00000000" w:rsidR="00000000" w:rsidRPr="00000000">
              <w:rPr>
                <w:rtl w:val="0"/>
              </w:rPr>
            </w:r>
          </w:p>
        </w:tc>
        <w:tc>
          <w:tcPr/>
          <w:p w:rsidR="00000000" w:rsidDel="00000000" w:rsidP="00000000" w:rsidRDefault="00000000" w:rsidRPr="00000000" w14:paraId="00000180">
            <w:pPr>
              <w:jc w:val="center"/>
              <w:rPr>
                <w:rFonts w:ascii="Calibri" w:cs="Calibri" w:eastAsia="Calibri" w:hAnsi="Calibri"/>
                <w:color w:val="1f4e79"/>
                <w:sz w:val="14"/>
                <w:szCs w:val="14"/>
              </w:rPr>
            </w:pPr>
            <w:r w:rsidDel="00000000" w:rsidR="00000000" w:rsidRPr="00000000">
              <w:rPr>
                <w:rFonts w:ascii="Calibri" w:cs="Calibri" w:eastAsia="Calibri" w:hAnsi="Calibri"/>
                <w:color w:val="1f4e79"/>
                <w:sz w:val="14"/>
                <w:szCs w:val="14"/>
                <w:rtl w:val="0"/>
              </w:rPr>
              <w:t xml:space="preserve">Retroalimentación (Comentarios)</w:t>
            </w:r>
          </w:p>
        </w:tc>
      </w:tr>
      <w:tr>
        <w:trPr>
          <w:cantSplit w:val="0"/>
          <w:tblHeader w:val="0"/>
        </w:trPr>
        <w:tc>
          <w:tcPr>
            <w:vMerge w:val="restart"/>
          </w:tcPr>
          <w:p w:rsidR="00000000" w:rsidDel="00000000" w:rsidP="00000000" w:rsidRDefault="00000000" w:rsidRPr="00000000" w14:paraId="00000181">
            <w:pPr>
              <w:spacing w:line="360" w:lineRule="auto"/>
              <w:ind w:left="113" w:right="113" w:firstLine="0"/>
              <w:jc w:val="center"/>
              <w:rPr>
                <w:rFonts w:ascii="Calibri" w:cs="Calibri" w:eastAsia="Calibri" w:hAnsi="Calibri"/>
                <w:b w:val="1"/>
                <w:sz w:val="18"/>
                <w:szCs w:val="18"/>
              </w:rPr>
            </w:pPr>
            <w:r w:rsidDel="00000000" w:rsidR="00000000" w:rsidRPr="00000000">
              <w:rPr>
                <w:rFonts w:ascii="Calibri" w:cs="Calibri" w:eastAsia="Calibri" w:hAnsi="Calibri"/>
                <w:color w:val="767171"/>
                <w:sz w:val="18"/>
                <w:szCs w:val="18"/>
                <w:rtl w:val="0"/>
              </w:rPr>
              <w:t xml:space="preserve">Guía - Parte I</w:t>
            </w:r>
            <w:r w:rsidDel="00000000" w:rsidR="00000000" w:rsidRPr="00000000">
              <w:rPr>
                <w:rtl w:val="0"/>
              </w:rPr>
            </w:r>
          </w:p>
        </w:tc>
        <w:tc>
          <w:tcPr/>
          <w:p w:rsidR="00000000" w:rsidDel="00000000" w:rsidP="00000000" w:rsidRDefault="00000000" w:rsidRPr="00000000" w14:paraId="00000182">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1. Describe un proyecto APT que es relevante en el campo laboral de su carrera y podría generar un aporte de valor en el contexto que se sitúa.</w:t>
            </w:r>
          </w:p>
          <w:p w:rsidR="00000000" w:rsidDel="00000000" w:rsidP="00000000" w:rsidRDefault="00000000" w:rsidRPr="00000000" w14:paraId="00000183">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(Relevancia y/o resultados esperados)</w:t>
            </w:r>
          </w:p>
        </w:tc>
        <w:tc>
          <w:tcPr/>
          <w:p w:rsidR="00000000" w:rsidDel="00000000" w:rsidP="00000000" w:rsidRDefault="00000000" w:rsidRPr="00000000" w14:paraId="00000184">
            <w:pPr>
              <w:jc w:val="both"/>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Describimos un Proyecto APT que se sitúa en un contexto real o simulado semejante al que me podría enfrentar en el campo laboral, generando un aporte de valor en el contexto que se sitúa.</w:t>
            </w:r>
          </w:p>
        </w:tc>
        <w:tc>
          <w:tcPr/>
          <w:p w:rsidR="00000000" w:rsidDel="00000000" w:rsidP="00000000" w:rsidRDefault="00000000" w:rsidRPr="00000000" w14:paraId="00000185">
            <w:pPr>
              <w:jc w:val="both"/>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Describimos un Proyecto APT que se sitúa en un contexto real o simulado, pero requiere de algunas modificaciones para generar un aporte de valor en el contexto que se sitúa. </w:t>
            </w:r>
            <w:r w:rsidDel="00000000" w:rsidR="00000000" w:rsidRPr="00000000">
              <w:rPr>
                <w:rtl w:val="0"/>
              </w:rPr>
            </w:r>
          </w:p>
        </w:tc>
        <w:tc>
          <w:tcPr/>
          <w:p w:rsidR="00000000" w:rsidDel="00000000" w:rsidP="00000000" w:rsidRDefault="00000000" w:rsidRPr="00000000" w14:paraId="00000186">
            <w:pPr>
              <w:jc w:val="both"/>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Describimos un Proyecto APT que se sitúa en un contexto real o simulado, pero este no resulta en un aporte de valor en el contexto que se sitúa.</w:t>
            </w:r>
            <w:r w:rsidDel="00000000" w:rsidR="00000000" w:rsidRPr="00000000">
              <w:rPr>
                <w:rtl w:val="0"/>
              </w:rPr>
            </w:r>
          </w:p>
        </w:tc>
        <w:tc>
          <w:tcPr/>
          <w:p w:rsidR="00000000" w:rsidDel="00000000" w:rsidP="00000000" w:rsidRDefault="00000000" w:rsidRPr="00000000" w14:paraId="00000187">
            <w:pPr>
              <w:jc w:val="both"/>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No describimos un Proyecto APT que se sitúa en un contexto real o simulado y/o no genera un aporte de valor en el contexto.</w:t>
            </w:r>
            <w:r w:rsidDel="00000000" w:rsidR="00000000" w:rsidRPr="00000000">
              <w:rPr>
                <w:rtl w:val="0"/>
              </w:rPr>
            </w:r>
          </w:p>
        </w:tc>
        <w:tc>
          <w:tcPr/>
          <w:p w:rsidR="00000000" w:rsidDel="00000000" w:rsidP="00000000" w:rsidRDefault="00000000" w:rsidRPr="00000000" w14:paraId="00000188">
            <w:pPr>
              <w:spacing w:line="360" w:lineRule="auto"/>
              <w:jc w:val="both"/>
              <w:rPr>
                <w:rFonts w:ascii="Calibri" w:cs="Calibri" w:eastAsia="Calibri" w:hAnsi="Calibri"/>
                <w:color w:val="262626"/>
                <w:sz w:val="18"/>
                <w:szCs w:val="18"/>
              </w:rPr>
            </w:pPr>
            <w:r w:rsidDel="00000000" w:rsidR="00000000" w:rsidRPr="00000000">
              <w:rPr>
                <w:rtl w:val="0"/>
              </w:rPr>
            </w:r>
          </w:p>
        </w:tc>
      </w:tr>
      <w:tr>
        <w:trPr>
          <w:cantSplit w:val="0"/>
          <w:trHeight w:val="4305" w:hRule="atLeast"/>
          <w:tblHeader w:val="0"/>
        </w:trPr>
        <w:tc>
          <w:tcPr>
            <w:vMerge w:val="continue"/>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262626"/>
                <w:sz w:val="18"/>
                <w:szCs w:val="18"/>
              </w:rPr>
            </w:pPr>
            <w:r w:rsidDel="00000000" w:rsidR="00000000" w:rsidRPr="00000000">
              <w:rPr>
                <w:rtl w:val="0"/>
              </w:rPr>
            </w:r>
          </w:p>
        </w:tc>
        <w:tc>
          <w:tcPr/>
          <w:p w:rsidR="00000000" w:rsidDel="00000000" w:rsidP="00000000" w:rsidRDefault="00000000" w:rsidRPr="00000000" w14:paraId="0000018A">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2. Describe un Proyecto APT que es pertinente al perfil de egreso de mi carrera y, en particular, a las competencias/unidades de competencias seleccionadas.</w:t>
            </w:r>
          </w:p>
        </w:tc>
        <w:tc>
          <w:tcPr/>
          <w:p w:rsidR="00000000" w:rsidDel="00000000" w:rsidP="00000000" w:rsidRDefault="00000000" w:rsidRPr="00000000" w14:paraId="0000018B">
            <w:pPr>
              <w:jc w:val="both"/>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Describimos una relación coherente entre mi proyecto y el perfil de egreso de mi plan de estudio, especificando cómo debo utilizar distintas competencias para desarrollar mi Proyecto APT. </w:t>
            </w:r>
          </w:p>
        </w:tc>
        <w:tc>
          <w:tcPr/>
          <w:p w:rsidR="00000000" w:rsidDel="00000000" w:rsidP="00000000" w:rsidRDefault="00000000" w:rsidRPr="00000000" w14:paraId="0000018C">
            <w:pPr>
              <w:jc w:val="both"/>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Describimos una relación coherente entre mi proyecto y el perfil de egreso de mi plan de estudio, pero no especifique cómo debemos utilizar distintas competencias para desarrollar mi Proyecto APT.</w:t>
            </w:r>
            <w:r w:rsidDel="00000000" w:rsidR="00000000" w:rsidRPr="00000000">
              <w:rPr>
                <w:rtl w:val="0"/>
              </w:rPr>
            </w:r>
          </w:p>
        </w:tc>
        <w:tc>
          <w:tcPr/>
          <w:p w:rsidR="00000000" w:rsidDel="00000000" w:rsidP="00000000" w:rsidRDefault="00000000" w:rsidRPr="00000000" w14:paraId="0000018D">
            <w:pPr>
              <w:jc w:val="both"/>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Describimos una relación que tiene elementos que no son coherentes entre mi proyecto y el perfil de egreso de mi plan de estudio o no especifique cómo debemos  utilizar distintas competencias para desarrollar mi Proyecto APT.</w:t>
            </w:r>
            <w:r w:rsidDel="00000000" w:rsidR="00000000" w:rsidRPr="00000000">
              <w:rPr>
                <w:rtl w:val="0"/>
              </w:rPr>
            </w:r>
          </w:p>
        </w:tc>
        <w:tc>
          <w:tcPr/>
          <w:p w:rsidR="00000000" w:rsidDel="00000000" w:rsidP="00000000" w:rsidRDefault="00000000" w:rsidRPr="00000000" w14:paraId="0000018E">
            <w:pPr>
              <w:jc w:val="both"/>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Describimos una relación sin coherencia entre mi proyecto y el perfil de egreso de mi plan de estudio.</w:t>
            </w:r>
            <w:r w:rsidDel="00000000" w:rsidR="00000000" w:rsidRPr="00000000">
              <w:rPr>
                <w:rtl w:val="0"/>
              </w:rPr>
            </w:r>
          </w:p>
        </w:tc>
        <w:tc>
          <w:tcPr/>
          <w:p w:rsidR="00000000" w:rsidDel="00000000" w:rsidP="00000000" w:rsidRDefault="00000000" w:rsidRPr="00000000" w14:paraId="0000018F">
            <w:pPr>
              <w:spacing w:line="360" w:lineRule="auto"/>
              <w:jc w:val="both"/>
              <w:rPr>
                <w:rFonts w:ascii="Calibri" w:cs="Calibri" w:eastAsia="Calibri" w:hAnsi="Calibri"/>
                <w:color w:val="262626"/>
                <w:sz w:val="18"/>
                <w:szCs w:val="18"/>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262626"/>
                <w:sz w:val="18"/>
                <w:szCs w:val="18"/>
              </w:rPr>
            </w:pPr>
            <w:r w:rsidDel="00000000" w:rsidR="00000000" w:rsidRPr="00000000">
              <w:rPr>
                <w:rtl w:val="0"/>
              </w:rPr>
            </w:r>
          </w:p>
        </w:tc>
        <w:tc>
          <w:tcPr/>
          <w:p w:rsidR="00000000" w:rsidDel="00000000" w:rsidP="00000000" w:rsidRDefault="00000000" w:rsidRPr="00000000" w14:paraId="00000191">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3. Justifica  la relación del Proyecto APT con mis intereses profesionales.</w:t>
            </w:r>
          </w:p>
        </w:tc>
        <w:tc>
          <w:tcPr/>
          <w:p w:rsidR="00000000" w:rsidDel="00000000" w:rsidP="00000000" w:rsidRDefault="00000000" w:rsidRPr="00000000" w14:paraId="00000192">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Justificamos la relación del Proyecto APT con mis intereses profesionales de manera coherente.</w:t>
            </w:r>
          </w:p>
        </w:tc>
        <w:tc>
          <w:tcPr/>
          <w:p w:rsidR="00000000" w:rsidDel="00000000" w:rsidP="00000000" w:rsidRDefault="00000000" w:rsidRPr="00000000" w14:paraId="00000193">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Justificamos la relación del Proyecto APT con mis intereses profesionales de manera no totalmente coherente.</w:t>
            </w:r>
          </w:p>
        </w:tc>
        <w:tc>
          <w:tcPr/>
          <w:p w:rsidR="00000000" w:rsidDel="00000000" w:rsidP="00000000" w:rsidRDefault="00000000" w:rsidRPr="00000000" w14:paraId="00000194">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Mencionamos mis intereses profesionales, pero no justifiqué la relación con mi Proyecto APT. </w:t>
            </w:r>
          </w:p>
        </w:tc>
        <w:tc>
          <w:tcPr/>
          <w:p w:rsidR="00000000" w:rsidDel="00000000" w:rsidP="00000000" w:rsidRDefault="00000000" w:rsidRPr="00000000" w14:paraId="00000195">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No mencionamos mis intereses profesionales.</w:t>
            </w:r>
          </w:p>
        </w:tc>
        <w:tc>
          <w:tcPr/>
          <w:p w:rsidR="00000000" w:rsidDel="00000000" w:rsidP="00000000" w:rsidRDefault="00000000" w:rsidRPr="00000000" w14:paraId="00000196">
            <w:pPr>
              <w:spacing w:line="360" w:lineRule="auto"/>
              <w:jc w:val="both"/>
              <w:rPr>
                <w:rFonts w:ascii="Calibri" w:cs="Calibri" w:eastAsia="Calibri" w:hAnsi="Calibri"/>
                <w:b w:val="1"/>
                <w:color w:val="262626"/>
                <w:sz w:val="24"/>
                <w:szCs w:val="24"/>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color w:val="262626"/>
                <w:sz w:val="24"/>
                <w:szCs w:val="24"/>
              </w:rPr>
            </w:pPr>
            <w:r w:rsidDel="00000000" w:rsidR="00000000" w:rsidRPr="00000000">
              <w:rPr>
                <w:rtl w:val="0"/>
              </w:rPr>
            </w:r>
          </w:p>
        </w:tc>
        <w:tc>
          <w:tcPr/>
          <w:p w:rsidR="00000000" w:rsidDel="00000000" w:rsidP="00000000" w:rsidRDefault="00000000" w:rsidRPr="00000000" w14:paraId="00000198">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4. Describe las razones de por qué mi proyecto es posible de realizarse en el marco de la asignatura.</w:t>
            </w:r>
          </w:p>
          <w:p w:rsidR="00000000" w:rsidDel="00000000" w:rsidP="00000000" w:rsidRDefault="00000000" w:rsidRPr="00000000" w14:paraId="00000199">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(Factibilidad).</w:t>
            </w:r>
          </w:p>
          <w:p w:rsidR="00000000" w:rsidDel="00000000" w:rsidP="00000000" w:rsidRDefault="00000000" w:rsidRPr="00000000" w14:paraId="0000019A">
            <w:pPr>
              <w:rPr>
                <w:rFonts w:ascii="Calibri" w:cs="Calibri" w:eastAsia="Calibri" w:hAnsi="Calibri"/>
                <w:color w:val="767171"/>
                <w:sz w:val="18"/>
                <w:szCs w:val="18"/>
              </w:rPr>
            </w:pPr>
            <w:r w:rsidDel="00000000" w:rsidR="00000000" w:rsidRPr="00000000">
              <w:rPr>
                <w:rtl w:val="0"/>
              </w:rPr>
            </w:r>
          </w:p>
          <w:p w:rsidR="00000000" w:rsidDel="00000000" w:rsidP="00000000" w:rsidRDefault="00000000" w:rsidRPr="00000000" w14:paraId="0000019B">
            <w:pPr>
              <w:rPr>
                <w:rFonts w:ascii="Calibri" w:cs="Calibri" w:eastAsia="Calibri" w:hAnsi="Calibri"/>
                <w:color w:val="767171"/>
                <w:sz w:val="18"/>
                <w:szCs w:val="18"/>
              </w:rPr>
            </w:pPr>
            <w:r w:rsidDel="00000000" w:rsidR="00000000" w:rsidRPr="00000000">
              <w:rPr>
                <w:rtl w:val="0"/>
              </w:rPr>
            </w:r>
          </w:p>
        </w:tc>
        <w:tc>
          <w:tcPr/>
          <w:p w:rsidR="00000000" w:rsidDel="00000000" w:rsidP="00000000" w:rsidRDefault="00000000" w:rsidRPr="00000000" w14:paraId="0000019C">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todos los factores explicitados en la guía que podrían afectar la realización de mi proyecto y describí cómo están abordados o los abordaré. </w:t>
            </w:r>
          </w:p>
        </w:tc>
        <w:tc>
          <w:tcPr/>
          <w:p w:rsidR="00000000" w:rsidDel="00000000" w:rsidP="00000000" w:rsidRDefault="00000000" w:rsidRPr="00000000" w14:paraId="0000019D">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algunos de los factores explicitados en la guía que podrían afectar la realización de mi proyecto y describí cómo están abordados o los abordaré.</w:t>
            </w:r>
          </w:p>
        </w:tc>
        <w:tc>
          <w:tcPr/>
          <w:p w:rsidR="00000000" w:rsidDel="00000000" w:rsidP="00000000" w:rsidRDefault="00000000" w:rsidRPr="00000000" w14:paraId="0000019E">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algunos de los factores explicitados en la guía que podrían afectar la realización de mi proyecto, pero no describí cómo están abordados o los abordaré.</w:t>
            </w:r>
          </w:p>
        </w:tc>
        <w:tc>
          <w:tcPr/>
          <w:p w:rsidR="00000000" w:rsidDel="00000000" w:rsidP="00000000" w:rsidRDefault="00000000" w:rsidRPr="00000000" w14:paraId="0000019F">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No describimos ningún factor que podría afectar la posibilidad de realizar mi proyecto. </w:t>
            </w:r>
          </w:p>
        </w:tc>
        <w:tc>
          <w:tcPr/>
          <w:p w:rsidR="00000000" w:rsidDel="00000000" w:rsidP="00000000" w:rsidRDefault="00000000" w:rsidRPr="00000000" w14:paraId="000001A0">
            <w:pPr>
              <w:spacing w:line="360" w:lineRule="auto"/>
              <w:jc w:val="both"/>
              <w:rPr>
                <w:rFonts w:ascii="Calibri" w:cs="Calibri" w:eastAsia="Calibri" w:hAnsi="Calibri"/>
                <w:b w:val="1"/>
                <w:color w:val="262626"/>
                <w:sz w:val="24"/>
                <w:szCs w:val="24"/>
              </w:rPr>
            </w:pPr>
            <w:r w:rsidDel="00000000" w:rsidR="00000000" w:rsidRPr="00000000">
              <w:rPr>
                <w:rtl w:val="0"/>
              </w:rPr>
            </w:r>
          </w:p>
        </w:tc>
      </w:tr>
      <w:tr>
        <w:trPr>
          <w:cantSplit w:val="0"/>
          <w:tblHeader w:val="0"/>
        </w:trPr>
        <w:tc>
          <w:tcPr>
            <w:vMerge w:val="restart"/>
          </w:tcPr>
          <w:p w:rsidR="00000000" w:rsidDel="00000000" w:rsidP="00000000" w:rsidRDefault="00000000" w:rsidRPr="00000000" w14:paraId="000001A1">
            <w:pPr>
              <w:spacing w:line="360" w:lineRule="auto"/>
              <w:ind w:left="113" w:right="113" w:firstLine="0"/>
              <w:jc w:val="center"/>
              <w:rPr>
                <w:rFonts w:ascii="Calibri" w:cs="Calibri" w:eastAsia="Calibri" w:hAnsi="Calibri"/>
                <w:b w:val="1"/>
                <w:sz w:val="18"/>
                <w:szCs w:val="18"/>
              </w:rPr>
            </w:pPr>
            <w:r w:rsidDel="00000000" w:rsidR="00000000" w:rsidRPr="00000000">
              <w:rPr>
                <w:rFonts w:ascii="Calibri" w:cs="Calibri" w:eastAsia="Calibri" w:hAnsi="Calibri"/>
                <w:color w:val="767171"/>
                <w:sz w:val="18"/>
                <w:szCs w:val="18"/>
                <w:rtl w:val="0"/>
              </w:rPr>
              <w:t xml:space="preserve">Guía - Parte II</w:t>
            </w:r>
            <w:r w:rsidDel="00000000" w:rsidR="00000000" w:rsidRPr="00000000">
              <w:rPr>
                <w:rtl w:val="0"/>
              </w:rPr>
            </w:r>
          </w:p>
        </w:tc>
        <w:tc>
          <w:tcPr/>
          <w:p w:rsidR="00000000" w:rsidDel="00000000" w:rsidP="00000000" w:rsidRDefault="00000000" w:rsidRPr="00000000" w14:paraId="000001A2">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5. Formula  objetivos claros, concisos y coherentes con la situación por abordar.</w:t>
            </w:r>
          </w:p>
        </w:tc>
        <w:tc>
          <w:tcPr/>
          <w:p w:rsidR="00000000" w:rsidDel="00000000" w:rsidP="00000000" w:rsidRDefault="00000000" w:rsidRPr="00000000" w14:paraId="000001A3">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Planteamos objetivos generales y específicos claros, concisos y coherentes con la situación por abordar. </w:t>
            </w:r>
          </w:p>
          <w:p w:rsidR="00000000" w:rsidDel="00000000" w:rsidP="00000000" w:rsidRDefault="00000000" w:rsidRPr="00000000" w14:paraId="000001A4">
            <w:pPr>
              <w:rPr>
                <w:rFonts w:ascii="Calibri" w:cs="Calibri" w:eastAsia="Calibri" w:hAnsi="Calibri"/>
                <w:color w:val="767171"/>
                <w:sz w:val="18"/>
                <w:szCs w:val="18"/>
              </w:rPr>
            </w:pPr>
            <w:r w:rsidDel="00000000" w:rsidR="00000000" w:rsidRPr="00000000">
              <w:rPr>
                <w:rtl w:val="0"/>
              </w:rPr>
            </w:r>
          </w:p>
        </w:tc>
        <w:tc>
          <w:tcPr/>
          <w:p w:rsidR="00000000" w:rsidDel="00000000" w:rsidP="00000000" w:rsidRDefault="00000000" w:rsidRPr="00000000" w14:paraId="000001A5">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Planteamos objetivos generales y específicos que no cumplen con uno de los criterios de ser claros o concisos o coherentes con la situación por abordar.</w:t>
            </w:r>
          </w:p>
        </w:tc>
        <w:tc>
          <w:tcPr/>
          <w:p w:rsidR="00000000" w:rsidDel="00000000" w:rsidP="00000000" w:rsidRDefault="00000000" w:rsidRPr="00000000" w14:paraId="000001A6">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Planteamos objetivos generales y específicos que no cumplen con dos de los criterios de ser claros o concisos o coherentes con la situación por abordar.</w:t>
            </w:r>
          </w:p>
        </w:tc>
        <w:tc>
          <w:tcPr/>
          <w:p w:rsidR="00000000" w:rsidDel="00000000" w:rsidP="00000000" w:rsidRDefault="00000000" w:rsidRPr="00000000" w14:paraId="000001A7">
            <w:pPr>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Planteamos objetivos que no son claros ni concisos ni coherentes con la situación por abordar, o bien no plantea objetivos.</w:t>
            </w:r>
            <w:r w:rsidDel="00000000" w:rsidR="00000000" w:rsidRPr="00000000">
              <w:rPr>
                <w:rtl w:val="0"/>
              </w:rPr>
            </w:r>
          </w:p>
        </w:tc>
        <w:tc>
          <w:tcPr/>
          <w:p w:rsidR="00000000" w:rsidDel="00000000" w:rsidP="00000000" w:rsidRDefault="00000000" w:rsidRPr="00000000" w14:paraId="000001A8">
            <w:pPr>
              <w:spacing w:line="360" w:lineRule="auto"/>
              <w:rPr>
                <w:rFonts w:ascii="Calibri" w:cs="Calibri" w:eastAsia="Calibri" w:hAnsi="Calibri"/>
                <w:color w:val="262626"/>
                <w:sz w:val="18"/>
                <w:szCs w:val="18"/>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262626"/>
                <w:sz w:val="18"/>
                <w:szCs w:val="18"/>
              </w:rPr>
            </w:pPr>
            <w:r w:rsidDel="00000000" w:rsidR="00000000" w:rsidRPr="00000000">
              <w:rPr>
                <w:rtl w:val="0"/>
              </w:rPr>
            </w:r>
          </w:p>
        </w:tc>
        <w:tc>
          <w:tcPr/>
          <w:p w:rsidR="00000000" w:rsidDel="00000000" w:rsidP="00000000" w:rsidRDefault="00000000" w:rsidRPr="00000000" w14:paraId="000001AA">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6. Plantea una metodología detallada pertinente al Proyecto APT y los requerimientos disciplinares.</w:t>
            </w:r>
          </w:p>
          <w:p w:rsidR="00000000" w:rsidDel="00000000" w:rsidP="00000000" w:rsidRDefault="00000000" w:rsidRPr="00000000" w14:paraId="000001AB">
            <w:pPr>
              <w:rPr>
                <w:rFonts w:ascii="Calibri" w:cs="Calibri" w:eastAsia="Calibri" w:hAnsi="Calibri"/>
                <w:color w:val="767171"/>
                <w:sz w:val="18"/>
                <w:szCs w:val="18"/>
              </w:rPr>
            </w:pPr>
            <w:r w:rsidDel="00000000" w:rsidR="00000000" w:rsidRPr="00000000">
              <w:rPr>
                <w:rtl w:val="0"/>
              </w:rPr>
            </w:r>
          </w:p>
          <w:p w:rsidR="00000000" w:rsidDel="00000000" w:rsidP="00000000" w:rsidRDefault="00000000" w:rsidRPr="00000000" w14:paraId="000001AC">
            <w:pPr>
              <w:rPr>
                <w:rFonts w:ascii="Calibri" w:cs="Calibri" w:eastAsia="Calibri" w:hAnsi="Calibri"/>
                <w:color w:val="767171"/>
                <w:sz w:val="18"/>
                <w:szCs w:val="18"/>
              </w:rPr>
            </w:pPr>
            <w:r w:rsidDel="00000000" w:rsidR="00000000" w:rsidRPr="00000000">
              <w:rPr>
                <w:rtl w:val="0"/>
              </w:rPr>
            </w:r>
          </w:p>
        </w:tc>
        <w:tc>
          <w:tcPr/>
          <w:p w:rsidR="00000000" w:rsidDel="00000000" w:rsidP="00000000" w:rsidRDefault="00000000" w:rsidRPr="00000000" w14:paraId="000001AD">
            <w:pPr>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Planteamos una metodología pertinente para lograr los objetivos y su descripción es completa (contempla todos los pasos necesarios y requeridos por la disciplina).</w:t>
            </w:r>
            <w:r w:rsidDel="00000000" w:rsidR="00000000" w:rsidRPr="00000000">
              <w:rPr>
                <w:rtl w:val="0"/>
              </w:rPr>
            </w:r>
          </w:p>
        </w:tc>
        <w:tc>
          <w:tcPr/>
          <w:p w:rsidR="00000000" w:rsidDel="00000000" w:rsidP="00000000" w:rsidRDefault="00000000" w:rsidRPr="00000000" w14:paraId="000001AE">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Planteamos una metodología pertinente para lograr los objetivos, pero no contemplé todos los pasos necesarios y requeridos por la disciplina.</w:t>
            </w:r>
          </w:p>
        </w:tc>
        <w:tc>
          <w:tcPr/>
          <w:p w:rsidR="00000000" w:rsidDel="00000000" w:rsidP="00000000" w:rsidRDefault="00000000" w:rsidRPr="00000000" w14:paraId="000001AF">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Planteamos una metodología que no es del todo pertinente para lograr los objetivos.</w:t>
            </w:r>
          </w:p>
        </w:tc>
        <w:tc>
          <w:tcPr/>
          <w:p w:rsidR="00000000" w:rsidDel="00000000" w:rsidP="00000000" w:rsidRDefault="00000000" w:rsidRPr="00000000" w14:paraId="000001B0">
            <w:pPr>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No planteamos una metodología, o bien esta no se relaciona con mi disciplina.</w:t>
            </w:r>
            <w:r w:rsidDel="00000000" w:rsidR="00000000" w:rsidRPr="00000000">
              <w:rPr>
                <w:rtl w:val="0"/>
              </w:rPr>
            </w:r>
          </w:p>
        </w:tc>
        <w:tc>
          <w:tcPr/>
          <w:p w:rsidR="00000000" w:rsidDel="00000000" w:rsidP="00000000" w:rsidRDefault="00000000" w:rsidRPr="00000000" w14:paraId="000001B1">
            <w:pPr>
              <w:rPr>
                <w:rFonts w:ascii="Calibri" w:cs="Calibri" w:eastAsia="Calibri" w:hAnsi="Calibri"/>
                <w:color w:val="262626"/>
                <w:sz w:val="18"/>
                <w:szCs w:val="18"/>
              </w:rPr>
            </w:pPr>
            <w:r w:rsidDel="00000000" w:rsidR="00000000" w:rsidRPr="00000000">
              <w:rPr>
                <w:rtl w:val="0"/>
              </w:rPr>
            </w:r>
          </w:p>
        </w:tc>
      </w:tr>
      <w:tr>
        <w:trPr>
          <w:cantSplit w:val="0"/>
          <w:trHeight w:val="699" w:hRule="atLeast"/>
          <w:tblHeader w:val="0"/>
        </w:trPr>
        <w:tc>
          <w:tcPr>
            <w:vMerge w:val="continue"/>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262626"/>
                <w:sz w:val="18"/>
                <w:szCs w:val="18"/>
              </w:rPr>
            </w:pPr>
            <w:r w:rsidDel="00000000" w:rsidR="00000000" w:rsidRPr="00000000">
              <w:rPr>
                <w:rtl w:val="0"/>
              </w:rPr>
            </w:r>
          </w:p>
        </w:tc>
        <w:tc>
          <w:tcPr/>
          <w:p w:rsidR="00000000" w:rsidDel="00000000" w:rsidP="00000000" w:rsidRDefault="00000000" w:rsidRPr="00000000" w14:paraId="000001B3">
            <w:pPr>
              <w:rPr>
                <w:rFonts w:ascii="Calibri" w:cs="Calibri" w:eastAsia="Calibri" w:hAnsi="Calibri"/>
                <w:sz w:val="18"/>
                <w:szCs w:val="18"/>
              </w:rPr>
            </w:pPr>
            <w:r w:rsidDel="00000000" w:rsidR="00000000" w:rsidRPr="00000000">
              <w:rPr>
                <w:rFonts w:ascii="Calibri" w:cs="Calibri" w:eastAsia="Calibri" w:hAnsi="Calibri"/>
                <w:color w:val="767171"/>
                <w:sz w:val="18"/>
                <w:szCs w:val="18"/>
                <w:rtl w:val="0"/>
              </w:rPr>
              <w:t xml:space="preserve">7. Identifica en mi plan de trabajo las tareas y actividades que se requieren para desarrollar el proyecto APT.  </w:t>
            </w:r>
            <w:r w:rsidDel="00000000" w:rsidR="00000000" w:rsidRPr="00000000">
              <w:rPr>
                <w:rtl w:val="0"/>
              </w:rPr>
            </w:r>
          </w:p>
        </w:tc>
        <w:tc>
          <w:tcPr/>
          <w:p w:rsidR="00000000" w:rsidDel="00000000" w:rsidP="00000000" w:rsidRDefault="00000000" w:rsidRPr="00000000" w14:paraId="000001B4">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en mi plan de trabajo todas las tareas y actividades que se requieren para desarrollar mi proyecto APT.  </w:t>
            </w:r>
          </w:p>
          <w:p w:rsidR="00000000" w:rsidDel="00000000" w:rsidP="00000000" w:rsidRDefault="00000000" w:rsidRPr="00000000" w14:paraId="000001B5">
            <w:pPr>
              <w:rPr>
                <w:rFonts w:ascii="Calibri" w:cs="Calibri" w:eastAsia="Calibri" w:hAnsi="Calibri"/>
                <w:color w:val="767171"/>
                <w:sz w:val="18"/>
                <w:szCs w:val="18"/>
              </w:rPr>
            </w:pPr>
            <w:r w:rsidDel="00000000" w:rsidR="00000000" w:rsidRPr="00000000">
              <w:rPr>
                <w:rtl w:val="0"/>
              </w:rPr>
            </w:r>
          </w:p>
        </w:tc>
        <w:tc>
          <w:tcPr/>
          <w:p w:rsidR="00000000" w:rsidDel="00000000" w:rsidP="00000000" w:rsidRDefault="00000000" w:rsidRPr="00000000" w14:paraId="000001B6">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en mi plan de trabajo más de la mitad de las tareas y actividades que se requieren para desarrollar mi proyecto APT.  </w:t>
            </w:r>
          </w:p>
        </w:tc>
        <w:tc>
          <w:tcPr/>
          <w:p w:rsidR="00000000" w:rsidDel="00000000" w:rsidP="00000000" w:rsidRDefault="00000000" w:rsidRPr="00000000" w14:paraId="000001B7">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en mi plan de trabajo menos de la mitad de las tareas y actividades que se requieren para desarrollar mi proyecto APT.  </w:t>
            </w:r>
          </w:p>
        </w:tc>
        <w:tc>
          <w:tcPr/>
          <w:p w:rsidR="00000000" w:rsidDel="00000000" w:rsidP="00000000" w:rsidRDefault="00000000" w:rsidRPr="00000000" w14:paraId="000001B8">
            <w:pPr>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No identificamos en mi plan de trabajo las tareas y actividades que se requieren para desarrollar mi proyecto APT.  </w:t>
            </w:r>
            <w:r w:rsidDel="00000000" w:rsidR="00000000" w:rsidRPr="00000000">
              <w:rPr>
                <w:rtl w:val="0"/>
              </w:rPr>
            </w:r>
          </w:p>
        </w:tc>
        <w:tc>
          <w:tcPr/>
          <w:p w:rsidR="00000000" w:rsidDel="00000000" w:rsidP="00000000" w:rsidRDefault="00000000" w:rsidRPr="00000000" w14:paraId="000001B9">
            <w:pPr>
              <w:spacing w:line="360" w:lineRule="auto"/>
              <w:jc w:val="both"/>
              <w:rPr>
                <w:rFonts w:ascii="Calibri" w:cs="Calibri" w:eastAsia="Calibri" w:hAnsi="Calibri"/>
                <w:sz w:val="18"/>
                <w:szCs w:val="18"/>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1BB">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8. Identifica  recursos, duración (carta Gantt) y posibles dificultades y facilitadores pertinentes para el desarrollo de las actividades en el período académico establecido.</w:t>
            </w:r>
          </w:p>
        </w:tc>
        <w:tc>
          <w:tcPr/>
          <w:p w:rsidR="00000000" w:rsidDel="00000000" w:rsidP="00000000" w:rsidRDefault="00000000" w:rsidRPr="00000000" w14:paraId="000001BC">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recursos, duración (carta Gantt) y posibles dificultades y facilitadores pertinentes para el desarrollo de las actividades.</w:t>
            </w:r>
          </w:p>
        </w:tc>
        <w:tc>
          <w:tcPr/>
          <w:p w:rsidR="00000000" w:rsidDel="00000000" w:rsidP="00000000" w:rsidRDefault="00000000" w:rsidRPr="00000000" w14:paraId="000001BD">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recursos, duración (carta Gantt) y posibles dificultades y facilitadores para el desarrollo de las actividades, pero me faltaron algunos aspectos a considerar en estos ítems.</w:t>
            </w:r>
          </w:p>
        </w:tc>
        <w:tc>
          <w:tcPr/>
          <w:p w:rsidR="00000000" w:rsidDel="00000000" w:rsidP="00000000" w:rsidRDefault="00000000" w:rsidRPr="00000000" w14:paraId="000001BE">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recursos, duración (carta Gantt) y/o posibles dificultades y facilitadores para el desarrollo de las actividades, pero me faltaron muchos aspectos a considerar en estos ítems.</w:t>
            </w:r>
          </w:p>
        </w:tc>
        <w:tc>
          <w:tcPr/>
          <w:p w:rsidR="00000000" w:rsidDel="00000000" w:rsidP="00000000" w:rsidRDefault="00000000" w:rsidRPr="00000000" w14:paraId="000001BF">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No identificamos los elementos solicitados.</w:t>
            </w:r>
          </w:p>
        </w:tc>
        <w:tc>
          <w:tcPr/>
          <w:p w:rsidR="00000000" w:rsidDel="00000000" w:rsidP="00000000" w:rsidRDefault="00000000" w:rsidRPr="00000000" w14:paraId="000001C0">
            <w:pPr>
              <w:spacing w:line="360" w:lineRule="auto"/>
              <w:jc w:val="both"/>
              <w:rPr>
                <w:rFonts w:ascii="Calibri" w:cs="Calibri" w:eastAsia="Calibri" w:hAnsi="Calibri"/>
                <w:sz w:val="18"/>
                <w:szCs w:val="18"/>
              </w:rPr>
            </w:pPr>
            <w:r w:rsidDel="00000000" w:rsidR="00000000" w:rsidRPr="00000000">
              <w:rPr>
                <w:rtl w:val="0"/>
              </w:rPr>
            </w:r>
          </w:p>
        </w:tc>
      </w:tr>
      <w:tr>
        <w:trPr>
          <w:cantSplit w:val="0"/>
          <w:tblHeader w:val="0"/>
        </w:trPr>
        <w:tc>
          <w:tcPr>
            <w:vMerge w:val="continue"/>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1C2">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9. Identifica  </w:t>
            </w:r>
            <w:r w:rsidDel="00000000" w:rsidR="00000000" w:rsidRPr="00000000">
              <w:rPr>
                <w:rFonts w:ascii="Calibri" w:cs="Calibri" w:eastAsia="Calibri" w:hAnsi="Calibri"/>
                <w:b w:val="1"/>
                <w:color w:val="767171"/>
                <w:sz w:val="18"/>
                <w:szCs w:val="18"/>
                <w:rtl w:val="0"/>
              </w:rPr>
              <w:t xml:space="preserve">evidencias </w:t>
            </w:r>
            <w:r w:rsidDel="00000000" w:rsidR="00000000" w:rsidRPr="00000000">
              <w:rPr>
                <w:rFonts w:ascii="Calibri" w:cs="Calibri" w:eastAsia="Calibri" w:hAnsi="Calibri"/>
                <w:color w:val="767171"/>
                <w:sz w:val="18"/>
                <w:szCs w:val="18"/>
                <w:rtl w:val="0"/>
              </w:rPr>
              <w:t xml:space="preserve">que pueden dar cuenta del avance del proyecto APT y de su finalización.</w:t>
            </w:r>
          </w:p>
        </w:tc>
        <w:tc>
          <w:tcPr/>
          <w:p w:rsidR="00000000" w:rsidDel="00000000" w:rsidP="00000000" w:rsidRDefault="00000000" w:rsidRPr="00000000" w14:paraId="000001C3">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más de 2 evidencias que pueden dar cuenta del avance del proyecto APT y de su finalización.</w:t>
            </w:r>
          </w:p>
        </w:tc>
        <w:tc>
          <w:tcPr/>
          <w:p w:rsidR="00000000" w:rsidDel="00000000" w:rsidP="00000000" w:rsidRDefault="00000000" w:rsidRPr="00000000" w14:paraId="000001C4">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2 evidencias que pueden dar cuenta del avance del proyecto APT y de su finalización.</w:t>
            </w:r>
          </w:p>
        </w:tc>
        <w:tc>
          <w:tcPr/>
          <w:p w:rsidR="00000000" w:rsidDel="00000000" w:rsidP="00000000" w:rsidRDefault="00000000" w:rsidRPr="00000000" w14:paraId="000001C5">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1 evidencia que puede dar cuenta del avance del proyecto APT y de su finalización.</w:t>
            </w:r>
          </w:p>
        </w:tc>
        <w:tc>
          <w:tcPr/>
          <w:p w:rsidR="00000000" w:rsidDel="00000000" w:rsidP="00000000" w:rsidRDefault="00000000" w:rsidRPr="00000000" w14:paraId="000001C6">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No identificamos evidencias que puedan dar cuenta del avance del proyecto APT y de su finalización.</w:t>
            </w:r>
          </w:p>
        </w:tc>
        <w:tc>
          <w:tcPr/>
          <w:p w:rsidR="00000000" w:rsidDel="00000000" w:rsidP="00000000" w:rsidRDefault="00000000" w:rsidRPr="00000000" w14:paraId="000001C7">
            <w:pPr>
              <w:spacing w:line="360" w:lineRule="auto"/>
              <w:jc w:val="both"/>
              <w:rPr>
                <w:rFonts w:ascii="Calibri" w:cs="Calibri" w:eastAsia="Calibri" w:hAnsi="Calibri"/>
                <w:sz w:val="18"/>
                <w:szCs w:val="18"/>
              </w:rPr>
            </w:pPr>
            <w:r w:rsidDel="00000000" w:rsidR="00000000" w:rsidRPr="00000000">
              <w:rPr>
                <w:rtl w:val="0"/>
              </w:rPr>
            </w:r>
          </w:p>
        </w:tc>
      </w:tr>
      <w:tr>
        <w:trPr>
          <w:cantSplit w:val="1"/>
          <w:trHeight w:val="1232" w:hRule="atLeast"/>
          <w:tblHeader w:val="0"/>
        </w:trPr>
        <w:tc>
          <w:tcPr/>
          <w:p w:rsidR="00000000" w:rsidDel="00000000" w:rsidP="00000000" w:rsidRDefault="00000000" w:rsidRPr="00000000" w14:paraId="000001C8">
            <w:pPr>
              <w:spacing w:line="360" w:lineRule="auto"/>
              <w:ind w:left="113" w:right="113" w:firstLine="0"/>
              <w:jc w:val="center"/>
              <w:rPr>
                <w:rFonts w:ascii="Calibri" w:cs="Calibri" w:eastAsia="Calibri" w:hAnsi="Calibri"/>
                <w:b w:val="1"/>
                <w:sz w:val="18"/>
                <w:szCs w:val="18"/>
              </w:rPr>
            </w:pPr>
            <w:r w:rsidDel="00000000" w:rsidR="00000000" w:rsidRPr="00000000">
              <w:rPr>
                <w:rFonts w:ascii="Calibri" w:cs="Calibri" w:eastAsia="Calibri" w:hAnsi="Calibri"/>
                <w:color w:val="767171"/>
                <w:sz w:val="18"/>
                <w:szCs w:val="18"/>
                <w:rtl w:val="0"/>
              </w:rPr>
              <w:t xml:space="preserve">Aspectos formales</w:t>
            </w:r>
            <w:r w:rsidDel="00000000" w:rsidR="00000000" w:rsidRPr="00000000">
              <w:rPr>
                <w:rtl w:val="0"/>
              </w:rPr>
            </w:r>
          </w:p>
        </w:tc>
        <w:tc>
          <w:tcPr/>
          <w:p w:rsidR="00000000" w:rsidDel="00000000" w:rsidP="00000000" w:rsidRDefault="00000000" w:rsidRPr="00000000" w14:paraId="000001C9">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10. Utiliza un lenguaje técnico y pertinente de su disciplina, tanto en las presentaciones orales como en el contenido de los documentos formales que acompañan esta asignatura. </w:t>
            </w:r>
          </w:p>
        </w:tc>
        <w:tc>
          <w:tcPr>
            <w:tcBorders>
              <w:top w:color="bfbfbf" w:space="0" w:sz="6" w:val="single"/>
              <w:left w:color="bfbfbf" w:space="0" w:sz="6" w:val="single"/>
              <w:bottom w:color="bfbfbf" w:space="0" w:sz="6" w:val="single"/>
              <w:right w:color="bfbfbf" w:space="0" w:sz="6" w:val="single"/>
            </w:tcBorders>
            <w:shd w:fill="auto" w:val="clear"/>
          </w:tcPr>
          <w:p w:rsidR="00000000" w:rsidDel="00000000" w:rsidP="00000000" w:rsidRDefault="00000000" w:rsidRPr="00000000" w14:paraId="000001CA">
            <w:pPr>
              <w:pBdr>
                <w:top w:space="0" w:sz="0" w:val="nil"/>
                <w:left w:space="0" w:sz="0" w:val="nil"/>
                <w:bottom w:space="0" w:sz="0" w:val="nil"/>
                <w:right w:space="0" w:sz="0" w:val="nil"/>
                <w:between w:space="0" w:sz="0" w:val="nil"/>
              </w:pBdr>
              <w:ind w:hanging="37"/>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Utilizamos siempre un lenguaje técnico y pertinente de mi disciplina, tanto en las presentaciones orales como en el contenido de los documentos formales que acompañan esta asignatura. </w:t>
            </w:r>
          </w:p>
        </w:tc>
        <w:tc>
          <w:tcPr>
            <w:tcBorders>
              <w:top w:color="bfbfbf" w:space="0" w:sz="6" w:val="single"/>
              <w:left w:color="bfbfbf" w:space="0" w:sz="6" w:val="single"/>
              <w:bottom w:color="bfbfbf" w:space="0" w:sz="6" w:val="single"/>
              <w:right w:color="bfbfbf" w:space="0" w:sz="6" w:val="single"/>
            </w:tcBorders>
            <w:shd w:fill="auto" w:val="clear"/>
          </w:tcPr>
          <w:p w:rsidR="00000000" w:rsidDel="00000000" w:rsidP="00000000" w:rsidRDefault="00000000" w:rsidRPr="00000000" w14:paraId="000001CB">
            <w:pPr>
              <w:pBdr>
                <w:top w:space="0" w:sz="0" w:val="nil"/>
                <w:left w:space="0" w:sz="0" w:val="nil"/>
                <w:bottom w:space="0" w:sz="0" w:val="nil"/>
                <w:right w:space="0" w:sz="0" w:val="nil"/>
                <w:between w:space="0" w:sz="0" w:val="nil"/>
              </w:pBdr>
              <w:ind w:hanging="144"/>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 Utilizamos la mayoría de las veces un lenguaje técnico y pertinente de mi disciplina, tanto en las presentaciones orales como en el contenido de los documentos formales que acompañan esta asignatura. </w:t>
            </w:r>
          </w:p>
        </w:tc>
        <w:tc>
          <w:tcPr>
            <w:tcBorders>
              <w:top w:color="bfbfbf" w:space="0" w:sz="6" w:val="single"/>
              <w:left w:color="bfbfbf" w:space="0" w:sz="6" w:val="single"/>
              <w:bottom w:color="bfbfbf" w:space="0" w:sz="6" w:val="single"/>
              <w:right w:color="bfbfbf" w:space="0" w:sz="6" w:val="single"/>
            </w:tcBorders>
            <w:shd w:fill="auto" w:val="clear"/>
          </w:tcPr>
          <w:p w:rsidR="00000000" w:rsidDel="00000000" w:rsidP="00000000" w:rsidRDefault="00000000" w:rsidRPr="00000000" w14:paraId="000001CC">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Utilizamos en ocasiones un lenguaje técnico y pertinente de mi disciplina, tanto en las presentaciones orales como en el contenido de los documentos formales que acompañan esta asignatura. </w:t>
            </w:r>
          </w:p>
        </w:tc>
        <w:tc>
          <w:tcPr>
            <w:tcBorders>
              <w:top w:color="bfbfbf" w:space="0" w:sz="6" w:val="single"/>
              <w:left w:color="bfbfbf" w:space="0" w:sz="6" w:val="single"/>
              <w:bottom w:color="bfbfbf" w:space="0" w:sz="6" w:val="single"/>
              <w:right w:color="bfbfbf" w:space="0" w:sz="6" w:val="single"/>
            </w:tcBorders>
            <w:shd w:fill="auto" w:val="clear"/>
          </w:tcPr>
          <w:p w:rsidR="00000000" w:rsidDel="00000000" w:rsidP="00000000" w:rsidRDefault="00000000" w:rsidRPr="00000000" w14:paraId="000001CD">
            <w:pPr>
              <w:pBdr>
                <w:top w:space="0" w:sz="0" w:val="nil"/>
                <w:left w:space="0" w:sz="0" w:val="nil"/>
                <w:bottom w:space="0" w:sz="0" w:val="nil"/>
                <w:right w:space="0" w:sz="0" w:val="nil"/>
                <w:between w:space="0" w:sz="0" w:val="nil"/>
              </w:pBdr>
              <w:ind w:firstLine="28"/>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No Utilizamos un lenguaje técnico y pertinente de mi disciplina, tanto en las presentaciones orales como en el contenido de los documentos formales que acompañan esta asignatura. </w:t>
            </w:r>
          </w:p>
        </w:tc>
        <w:tc>
          <w:tcPr/>
          <w:p w:rsidR="00000000" w:rsidDel="00000000" w:rsidP="00000000" w:rsidRDefault="00000000" w:rsidRPr="00000000" w14:paraId="000001CE">
            <w:pPr>
              <w:spacing w:line="360" w:lineRule="auto"/>
              <w:jc w:val="both"/>
              <w:rPr>
                <w:rFonts w:ascii="Calibri" w:cs="Calibri" w:eastAsia="Calibri" w:hAnsi="Calibri"/>
                <w:sz w:val="18"/>
                <w:szCs w:val="18"/>
              </w:rPr>
            </w:pPr>
            <w:r w:rsidDel="00000000" w:rsidR="00000000" w:rsidRPr="00000000">
              <w:rPr>
                <w:rtl w:val="0"/>
              </w:rPr>
            </w:r>
          </w:p>
        </w:tc>
      </w:tr>
      <w:tr>
        <w:trPr>
          <w:cantSplit w:val="0"/>
          <w:trHeight w:val="1134" w:hRule="atLeast"/>
          <w:tblHeader w:val="0"/>
        </w:trPr>
        <w:tc>
          <w:tcPr>
            <w:vMerge w:val="restart"/>
          </w:tcPr>
          <w:p w:rsidR="00000000" w:rsidDel="00000000" w:rsidP="00000000" w:rsidRDefault="00000000" w:rsidRPr="00000000" w14:paraId="000001CF">
            <w:pPr>
              <w:spacing w:line="360" w:lineRule="auto"/>
              <w:ind w:left="113" w:right="113" w:firstLine="0"/>
              <w:jc w:val="center"/>
              <w:rPr>
                <w:rFonts w:ascii="Calibri" w:cs="Calibri" w:eastAsia="Calibri" w:hAnsi="Calibri"/>
                <w:b w:val="1"/>
                <w:highlight w:val="yellow"/>
              </w:rPr>
            </w:pPr>
            <w:r w:rsidDel="00000000" w:rsidR="00000000" w:rsidRPr="00000000">
              <w:rPr>
                <w:rFonts w:ascii="Calibri" w:cs="Calibri" w:eastAsia="Calibri" w:hAnsi="Calibri"/>
                <w:color w:val="767171"/>
                <w:sz w:val="18"/>
                <w:szCs w:val="18"/>
                <w:rtl w:val="0"/>
              </w:rPr>
              <w:t xml:space="preserve">Disciplinares</w:t>
            </w:r>
            <w:r w:rsidDel="00000000" w:rsidR="00000000" w:rsidRPr="00000000">
              <w:rPr>
                <w:rtl w:val="0"/>
              </w:rPr>
            </w:r>
          </w:p>
        </w:tc>
        <w:tc>
          <w:tcPr/>
          <w:p w:rsidR="00000000" w:rsidDel="00000000" w:rsidP="00000000" w:rsidRDefault="00000000" w:rsidRPr="00000000" w14:paraId="000001D0">
            <w:pPr>
              <w:pBdr>
                <w:top w:space="0" w:sz="0" w:val="nil"/>
                <w:left w:space="0" w:sz="0" w:val="nil"/>
                <w:bottom w:space="0" w:sz="0" w:val="nil"/>
                <w:right w:space="0" w:sz="0" w:val="nil"/>
                <w:between w:space="0" w:sz="0" w:val="nil"/>
              </w:pBdr>
              <w:ind w:hanging="41"/>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11.El contenido del documento cumple con los  requerimientos de información , describiendo  completamente el alcance del proyecto.</w:t>
            </w:r>
          </w:p>
        </w:tc>
        <w:tc>
          <w:tcPr/>
          <w:p w:rsidR="00000000" w:rsidDel="00000000" w:rsidP="00000000" w:rsidRDefault="00000000" w:rsidRPr="00000000" w14:paraId="000001D1">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Cumplimos  en su totalidad con los  requerimientos de información, describiendo  completamente el alcance del proyecto.</w:t>
            </w:r>
          </w:p>
        </w:tc>
        <w:tc>
          <w:tcPr/>
          <w:p w:rsidR="00000000" w:rsidDel="00000000" w:rsidP="00000000" w:rsidRDefault="00000000" w:rsidRPr="00000000" w14:paraId="000001D2">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Cumplimos  en gran parte con los  requerimientos de información , describiendo  completamente el alcance del proyecto.</w:t>
            </w:r>
          </w:p>
        </w:tc>
        <w:tc>
          <w:tcPr/>
          <w:p w:rsidR="00000000" w:rsidDel="00000000" w:rsidP="00000000" w:rsidRDefault="00000000" w:rsidRPr="00000000" w14:paraId="000001D3">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Cumplimos  parcialmente  con los  requerimientos de información , describiendo  completamente el alcance del proyecto.</w:t>
            </w:r>
          </w:p>
        </w:tc>
        <w:tc>
          <w:tcPr/>
          <w:p w:rsidR="00000000" w:rsidDel="00000000" w:rsidP="00000000" w:rsidRDefault="00000000" w:rsidRPr="00000000" w14:paraId="000001D4">
            <w:pPr>
              <w:pBdr>
                <w:top w:space="0" w:sz="0" w:val="nil"/>
                <w:left w:space="0" w:sz="0" w:val="nil"/>
                <w:bottom w:space="0" w:sz="0" w:val="nil"/>
                <w:right w:space="0" w:sz="0" w:val="nil"/>
                <w:between w:space="0" w:sz="0" w:val="nil"/>
              </w:pBdr>
              <w:ind w:firstLine="28"/>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No cumplimos  en su totalidad con los  requerimientos de información , describiendo  completamente el alcance del proyecto.</w:t>
            </w:r>
          </w:p>
        </w:tc>
        <w:tc>
          <w:tcPr/>
          <w:p w:rsidR="00000000" w:rsidDel="00000000" w:rsidP="00000000" w:rsidRDefault="00000000" w:rsidRPr="00000000" w14:paraId="000001D5">
            <w:pPr>
              <w:spacing w:line="360" w:lineRule="auto"/>
              <w:jc w:val="both"/>
              <w:rPr>
                <w:rFonts w:ascii="Calibri" w:cs="Calibri" w:eastAsia="Calibri" w:hAnsi="Calibri"/>
                <w:sz w:val="18"/>
                <w:szCs w:val="18"/>
              </w:rPr>
            </w:pPr>
            <w:r w:rsidDel="00000000" w:rsidR="00000000" w:rsidRPr="00000000">
              <w:rPr>
                <w:rtl w:val="0"/>
              </w:rPr>
            </w:r>
          </w:p>
        </w:tc>
      </w:tr>
      <w:tr>
        <w:trPr>
          <w:cantSplit w:val="0"/>
          <w:trHeight w:val="1134" w:hRule="atLeast"/>
          <w:tblHeader w:val="0"/>
        </w:trPr>
        <w:tc>
          <w:tcPr>
            <w:vMerge w:val="continue"/>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1D7">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12. Construye una planificación con la información pertinente  para el desarrollo del proyecto, de acuerdo a la metodología definida, indicando plazos, responsables, hitos y entregables del proyecto.</w:t>
            </w:r>
          </w:p>
        </w:tc>
        <w:tc>
          <w:tcPr/>
          <w:p w:rsidR="00000000" w:rsidDel="00000000" w:rsidP="00000000" w:rsidRDefault="00000000" w:rsidRPr="00000000" w14:paraId="000001D8">
            <w:pPr>
              <w:pBdr>
                <w:top w:space="0" w:sz="0" w:val="nil"/>
                <w:left w:space="0" w:sz="0" w:val="nil"/>
                <w:bottom w:space="0" w:sz="0" w:val="nil"/>
                <w:right w:space="0" w:sz="0" w:val="nil"/>
                <w:between w:space="0" w:sz="0" w:val="nil"/>
              </w:pBdr>
              <w:ind w:hanging="37"/>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Construimos  una planificación con toda  la información pertinente  para el desarrollo del proyecto, de acuerdo a la metodología definida, indicando plazos, responsables, hitos y entregables del proyecto.</w:t>
            </w:r>
          </w:p>
        </w:tc>
        <w:tc>
          <w:tcPr/>
          <w:p w:rsidR="00000000" w:rsidDel="00000000" w:rsidP="00000000" w:rsidRDefault="00000000" w:rsidRPr="00000000" w14:paraId="000001D9">
            <w:pPr>
              <w:pBdr>
                <w:top w:space="0" w:sz="0" w:val="nil"/>
                <w:left w:space="0" w:sz="0" w:val="nil"/>
                <w:bottom w:space="0" w:sz="0" w:val="nil"/>
                <w:right w:space="0" w:sz="0" w:val="nil"/>
                <w:between w:space="0" w:sz="0" w:val="nil"/>
              </w:pBdr>
              <w:ind w:hanging="53"/>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Construimos una planificación con  parte de la  información pertinente  para el desarrollo del proyecto, de acuerdo a la metodología definida, indicando plazos, responsables, hitos y entregables del proyecto.</w:t>
            </w:r>
          </w:p>
        </w:tc>
        <w:tc>
          <w:tcPr/>
          <w:p w:rsidR="00000000" w:rsidDel="00000000" w:rsidP="00000000" w:rsidRDefault="00000000" w:rsidRPr="00000000" w14:paraId="000001DA">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Construimos una planificación con una mínima cantidad de información pertinente  para el desarrollo del proyecto, de acuerdo a la metodología definida, indicando plazos, responsables, hitos y entregables del proyecto.</w:t>
            </w:r>
          </w:p>
        </w:tc>
        <w:tc>
          <w:tcPr/>
          <w:p w:rsidR="00000000" w:rsidDel="00000000" w:rsidP="00000000" w:rsidRDefault="00000000" w:rsidRPr="00000000" w14:paraId="000001DB">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No construimos  una planificación con la información pertinente  para el desarrollo del proyecto, de acuerdo a la metodología definida, indicando plazos, responsables, hitos y entregables del proyecto.</w:t>
            </w:r>
          </w:p>
        </w:tc>
        <w:tc>
          <w:tcPr/>
          <w:p w:rsidR="00000000" w:rsidDel="00000000" w:rsidP="00000000" w:rsidRDefault="00000000" w:rsidRPr="00000000" w14:paraId="000001DC">
            <w:pPr>
              <w:spacing w:line="360" w:lineRule="auto"/>
              <w:jc w:val="both"/>
              <w:rPr>
                <w:rFonts w:ascii="Calibri" w:cs="Calibri" w:eastAsia="Calibri" w:hAnsi="Calibri"/>
                <w:sz w:val="18"/>
                <w:szCs w:val="18"/>
              </w:rPr>
            </w:pPr>
            <w:r w:rsidDel="00000000" w:rsidR="00000000" w:rsidRPr="00000000">
              <w:rPr>
                <w:rtl w:val="0"/>
              </w:rPr>
            </w:r>
          </w:p>
        </w:tc>
      </w:tr>
    </w:tbl>
    <w:p w:rsidR="00000000" w:rsidDel="00000000" w:rsidP="00000000" w:rsidRDefault="00000000" w:rsidRPr="00000000" w14:paraId="000001DD">
      <w:pPr>
        <w:rPr>
          <w:sz w:val="24"/>
          <w:szCs w:val="24"/>
        </w:rPr>
      </w:pPr>
      <w:r w:rsidDel="00000000" w:rsidR="00000000" w:rsidRPr="00000000">
        <w:rPr>
          <w:rtl w:val="0"/>
        </w:rPr>
      </w:r>
    </w:p>
    <w:p w:rsidR="00000000" w:rsidDel="00000000" w:rsidP="00000000" w:rsidRDefault="00000000" w:rsidRPr="00000000" w14:paraId="000001DE">
      <w:pPr>
        <w:pBdr>
          <w:top w:space="0" w:sz="0" w:val="nil"/>
          <w:left w:space="0" w:sz="0" w:val="nil"/>
          <w:bottom w:space="0" w:sz="0" w:val="nil"/>
          <w:right w:space="0" w:sz="0" w:val="nil"/>
          <w:between w:space="0" w:sz="0" w:val="nil"/>
        </w:pBdr>
        <w:spacing w:after="0" w:before="40" w:line="240" w:lineRule="auto"/>
        <w:ind w:left="144" w:right="144" w:hanging="144"/>
        <w:rPr>
          <w:rFonts w:ascii="Calibri" w:cs="Calibri" w:eastAsia="Calibri" w:hAnsi="Calibri"/>
          <w:b w:val="1"/>
          <w:color w:val="1f4e79"/>
          <w:sz w:val="28"/>
          <w:szCs w:val="28"/>
        </w:rPr>
      </w:pPr>
      <w:r w:rsidDel="00000000" w:rsidR="00000000" w:rsidRPr="00000000">
        <w:rPr>
          <w:rFonts w:ascii="Calibri" w:cs="Calibri" w:eastAsia="Calibri" w:hAnsi="Calibri"/>
          <w:b w:val="1"/>
          <w:color w:val="1f4e79"/>
          <w:sz w:val="28"/>
          <w:szCs w:val="28"/>
          <w:rtl w:val="0"/>
        </w:rPr>
        <w:t xml:space="preserve">Competencias de Empleabilidad </w:t>
      </w:r>
    </w:p>
    <w:p w:rsidR="00000000" w:rsidDel="00000000" w:rsidP="00000000" w:rsidRDefault="00000000" w:rsidRPr="00000000" w14:paraId="000001DF">
      <w:pPr>
        <w:pBdr>
          <w:top w:space="0" w:sz="0" w:val="nil"/>
          <w:left w:space="0" w:sz="0" w:val="nil"/>
          <w:bottom w:space="0" w:sz="0" w:val="nil"/>
          <w:right w:space="0" w:sz="0" w:val="nil"/>
          <w:between w:space="0" w:sz="0" w:val="nil"/>
        </w:pBdr>
        <w:spacing w:after="0" w:before="40" w:line="240" w:lineRule="auto"/>
        <w:ind w:left="144" w:right="144" w:hanging="144"/>
        <w:jc w:val="right"/>
        <w:rPr>
          <w:rFonts w:ascii="Calibri" w:cs="Calibri" w:eastAsia="Calibri" w:hAnsi="Calibri"/>
          <w:color w:val="767171"/>
          <w:sz w:val="18"/>
          <w:szCs w:val="18"/>
        </w:rPr>
      </w:pPr>
      <w:r w:rsidDel="00000000" w:rsidR="00000000" w:rsidRPr="00000000">
        <w:rPr>
          <w:rtl w:val="0"/>
        </w:rPr>
      </w:r>
    </w:p>
    <w:tbl>
      <w:tblPr>
        <w:tblStyle w:val="Table22"/>
        <w:tblW w:w="1008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9"/>
        <w:gridCol w:w="1779"/>
        <w:gridCol w:w="1360"/>
        <w:gridCol w:w="1375"/>
        <w:gridCol w:w="1375"/>
        <w:gridCol w:w="1332"/>
        <w:gridCol w:w="1346"/>
        <w:tblGridChange w:id="0">
          <w:tblGrid>
            <w:gridCol w:w="1519"/>
            <w:gridCol w:w="1779"/>
            <w:gridCol w:w="1360"/>
            <w:gridCol w:w="1375"/>
            <w:gridCol w:w="1375"/>
            <w:gridCol w:w="1332"/>
            <w:gridCol w:w="1346"/>
          </w:tblGrid>
        </w:tblGridChange>
      </w:tblGrid>
      <w:tr>
        <w:trPr>
          <w:cantSplit w:val="0"/>
          <w:trHeight w:val="9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1E0">
            <w:pPr>
              <w:pBdr>
                <w:top w:space="0" w:sz="0" w:val="nil"/>
                <w:left w:space="0" w:sz="0" w:val="nil"/>
                <w:bottom w:space="0" w:sz="0" w:val="nil"/>
                <w:right w:space="0" w:sz="0" w:val="nil"/>
                <w:between w:space="0" w:sz="0" w:val="nil"/>
              </w:pBdr>
              <w:jc w:val="center"/>
              <w:rPr>
                <w:rFonts w:ascii="Calibri" w:cs="Calibri" w:eastAsia="Calibri" w:hAnsi="Calibri"/>
                <w:b w:val="1"/>
                <w:color w:val="1f4e79"/>
                <w:sz w:val="16"/>
                <w:szCs w:val="16"/>
              </w:rPr>
            </w:pPr>
            <w:r w:rsidDel="00000000" w:rsidR="00000000" w:rsidRPr="00000000">
              <w:rPr>
                <w:rFonts w:ascii="Calibri" w:cs="Calibri" w:eastAsia="Calibri" w:hAnsi="Calibri"/>
                <w:b w:val="1"/>
                <w:color w:val="1f4e79"/>
                <w:sz w:val="16"/>
                <w:szCs w:val="16"/>
                <w:rtl w:val="0"/>
              </w:rPr>
              <w:t xml:space="preserve">Dimensión</w:t>
            </w:r>
          </w:p>
        </w:tc>
        <w:tc>
          <w:tcPr>
            <w:tcBorders>
              <w:top w:color="bfbfbf" w:space="0" w:sz="8" w:val="single"/>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1E1">
            <w:pPr>
              <w:pBdr>
                <w:top w:space="0" w:sz="0" w:val="nil"/>
                <w:left w:space="0" w:sz="0" w:val="nil"/>
                <w:bottom w:space="0" w:sz="0" w:val="nil"/>
                <w:right w:space="0" w:sz="0" w:val="nil"/>
                <w:between w:space="0" w:sz="0" w:val="nil"/>
              </w:pBdr>
              <w:jc w:val="center"/>
              <w:rPr>
                <w:rFonts w:ascii="Calibri" w:cs="Calibri" w:eastAsia="Calibri" w:hAnsi="Calibri"/>
                <w:b w:val="1"/>
                <w:color w:val="1f4e79"/>
                <w:sz w:val="16"/>
                <w:szCs w:val="16"/>
              </w:rPr>
            </w:pPr>
            <w:r w:rsidDel="00000000" w:rsidR="00000000" w:rsidRPr="00000000">
              <w:rPr>
                <w:rFonts w:ascii="Calibri" w:cs="Calibri" w:eastAsia="Calibri" w:hAnsi="Calibri"/>
                <w:b w:val="1"/>
                <w:color w:val="1f4e79"/>
                <w:sz w:val="16"/>
                <w:szCs w:val="16"/>
                <w:rtl w:val="0"/>
              </w:rPr>
              <w:t xml:space="preserve">Indicadores/Categoría</w:t>
            </w:r>
          </w:p>
        </w:tc>
        <w:tc>
          <w:tcPr>
            <w:tcBorders>
              <w:top w:color="bfbfbf" w:space="0" w:sz="8" w:val="single"/>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1E2">
            <w:pPr>
              <w:pBdr>
                <w:top w:space="0" w:sz="0" w:val="nil"/>
                <w:left w:space="0" w:sz="0" w:val="nil"/>
                <w:bottom w:space="0" w:sz="0" w:val="nil"/>
                <w:right w:space="0" w:sz="0" w:val="nil"/>
                <w:between w:space="0" w:sz="0" w:val="nil"/>
              </w:pBdr>
              <w:jc w:val="center"/>
              <w:rPr>
                <w:rFonts w:ascii="Calibri" w:cs="Calibri" w:eastAsia="Calibri" w:hAnsi="Calibri"/>
                <w:b w:val="1"/>
                <w:color w:val="1f4e79"/>
                <w:sz w:val="16"/>
                <w:szCs w:val="16"/>
              </w:rPr>
            </w:pPr>
            <w:r w:rsidDel="00000000" w:rsidR="00000000" w:rsidRPr="00000000">
              <w:rPr>
                <w:rFonts w:ascii="Calibri" w:cs="Calibri" w:eastAsia="Calibri" w:hAnsi="Calibri"/>
                <w:b w:val="1"/>
                <w:color w:val="1f4e79"/>
                <w:sz w:val="16"/>
                <w:szCs w:val="16"/>
                <w:rtl w:val="0"/>
              </w:rPr>
              <w:t xml:space="preserve">5</w:t>
            </w:r>
          </w:p>
          <w:p w:rsidR="00000000" w:rsidDel="00000000" w:rsidP="00000000" w:rsidRDefault="00000000" w:rsidRPr="00000000" w14:paraId="000001E3">
            <w:pPr>
              <w:pBdr>
                <w:top w:space="0" w:sz="0" w:val="nil"/>
                <w:left w:space="0" w:sz="0" w:val="nil"/>
                <w:bottom w:space="0" w:sz="0" w:val="nil"/>
                <w:right w:space="0" w:sz="0" w:val="nil"/>
                <w:between w:space="0" w:sz="0" w:val="nil"/>
              </w:pBdr>
              <w:jc w:val="center"/>
              <w:rPr>
                <w:rFonts w:ascii="Calibri" w:cs="Calibri" w:eastAsia="Calibri" w:hAnsi="Calibri"/>
                <w:b w:val="1"/>
                <w:color w:val="1f4e79"/>
                <w:sz w:val="16"/>
                <w:szCs w:val="16"/>
              </w:rPr>
            </w:pPr>
            <w:r w:rsidDel="00000000" w:rsidR="00000000" w:rsidRPr="00000000">
              <w:rPr>
                <w:rFonts w:ascii="Calibri" w:cs="Calibri" w:eastAsia="Calibri" w:hAnsi="Calibri"/>
                <w:b w:val="1"/>
                <w:color w:val="1f4e79"/>
                <w:sz w:val="16"/>
                <w:szCs w:val="16"/>
                <w:rtl w:val="0"/>
              </w:rPr>
              <w:t xml:space="preserve">100% Logro</w:t>
            </w:r>
          </w:p>
        </w:tc>
        <w:tc>
          <w:tcPr>
            <w:tcBorders>
              <w:top w:color="bfbfbf" w:space="0" w:sz="8" w:val="single"/>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1E4">
            <w:pPr>
              <w:pBdr>
                <w:top w:space="0" w:sz="0" w:val="nil"/>
                <w:left w:space="0" w:sz="0" w:val="nil"/>
                <w:bottom w:space="0" w:sz="0" w:val="nil"/>
                <w:right w:space="0" w:sz="0" w:val="nil"/>
                <w:between w:space="0" w:sz="0" w:val="nil"/>
              </w:pBdr>
              <w:jc w:val="center"/>
              <w:rPr>
                <w:rFonts w:ascii="Calibri" w:cs="Calibri" w:eastAsia="Calibri" w:hAnsi="Calibri"/>
                <w:b w:val="1"/>
                <w:color w:val="1f4e79"/>
                <w:sz w:val="16"/>
                <w:szCs w:val="16"/>
              </w:rPr>
            </w:pPr>
            <w:r w:rsidDel="00000000" w:rsidR="00000000" w:rsidRPr="00000000">
              <w:rPr>
                <w:rFonts w:ascii="Calibri" w:cs="Calibri" w:eastAsia="Calibri" w:hAnsi="Calibri"/>
                <w:b w:val="1"/>
                <w:color w:val="1f4e79"/>
                <w:sz w:val="16"/>
                <w:szCs w:val="16"/>
                <w:rtl w:val="0"/>
              </w:rPr>
              <w:t xml:space="preserve">4</w:t>
            </w:r>
          </w:p>
          <w:p w:rsidR="00000000" w:rsidDel="00000000" w:rsidP="00000000" w:rsidRDefault="00000000" w:rsidRPr="00000000" w14:paraId="000001E5">
            <w:pPr>
              <w:pBdr>
                <w:top w:space="0" w:sz="0" w:val="nil"/>
                <w:left w:space="0" w:sz="0" w:val="nil"/>
                <w:bottom w:space="0" w:sz="0" w:val="nil"/>
                <w:right w:space="0" w:sz="0" w:val="nil"/>
                <w:between w:space="0" w:sz="0" w:val="nil"/>
              </w:pBdr>
              <w:jc w:val="center"/>
              <w:rPr>
                <w:rFonts w:ascii="Calibri" w:cs="Calibri" w:eastAsia="Calibri" w:hAnsi="Calibri"/>
                <w:b w:val="1"/>
                <w:color w:val="1f4e79"/>
                <w:sz w:val="16"/>
                <w:szCs w:val="16"/>
              </w:rPr>
            </w:pPr>
            <w:r w:rsidDel="00000000" w:rsidR="00000000" w:rsidRPr="00000000">
              <w:rPr>
                <w:rFonts w:ascii="Calibri" w:cs="Calibri" w:eastAsia="Calibri" w:hAnsi="Calibri"/>
                <w:b w:val="1"/>
                <w:color w:val="1f4e79"/>
                <w:sz w:val="16"/>
                <w:szCs w:val="16"/>
                <w:rtl w:val="0"/>
              </w:rPr>
              <w:t xml:space="preserve">80% Logro</w:t>
            </w:r>
          </w:p>
        </w:tc>
        <w:tc>
          <w:tcPr>
            <w:tcBorders>
              <w:top w:color="bfbfbf" w:space="0" w:sz="8" w:val="single"/>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1E6">
            <w:pPr>
              <w:pBdr>
                <w:top w:space="0" w:sz="0" w:val="nil"/>
                <w:left w:space="0" w:sz="0" w:val="nil"/>
                <w:bottom w:space="0" w:sz="0" w:val="nil"/>
                <w:right w:space="0" w:sz="0" w:val="nil"/>
                <w:between w:space="0" w:sz="0" w:val="nil"/>
              </w:pBdr>
              <w:jc w:val="center"/>
              <w:rPr>
                <w:rFonts w:ascii="Calibri" w:cs="Calibri" w:eastAsia="Calibri" w:hAnsi="Calibri"/>
                <w:b w:val="1"/>
                <w:color w:val="1f4e79"/>
                <w:sz w:val="16"/>
                <w:szCs w:val="16"/>
              </w:rPr>
            </w:pPr>
            <w:r w:rsidDel="00000000" w:rsidR="00000000" w:rsidRPr="00000000">
              <w:rPr>
                <w:rFonts w:ascii="Calibri" w:cs="Calibri" w:eastAsia="Calibri" w:hAnsi="Calibri"/>
                <w:b w:val="1"/>
                <w:color w:val="1f4e79"/>
                <w:sz w:val="16"/>
                <w:szCs w:val="16"/>
                <w:rtl w:val="0"/>
              </w:rPr>
              <w:t xml:space="preserve">3</w:t>
            </w:r>
          </w:p>
          <w:p w:rsidR="00000000" w:rsidDel="00000000" w:rsidP="00000000" w:rsidRDefault="00000000" w:rsidRPr="00000000" w14:paraId="000001E7">
            <w:pPr>
              <w:pBdr>
                <w:top w:space="0" w:sz="0" w:val="nil"/>
                <w:left w:space="0" w:sz="0" w:val="nil"/>
                <w:bottom w:space="0" w:sz="0" w:val="nil"/>
                <w:right w:space="0" w:sz="0" w:val="nil"/>
                <w:between w:space="0" w:sz="0" w:val="nil"/>
              </w:pBdr>
              <w:jc w:val="center"/>
              <w:rPr>
                <w:rFonts w:ascii="Calibri" w:cs="Calibri" w:eastAsia="Calibri" w:hAnsi="Calibri"/>
                <w:b w:val="1"/>
                <w:color w:val="1f4e79"/>
                <w:sz w:val="16"/>
                <w:szCs w:val="16"/>
              </w:rPr>
            </w:pPr>
            <w:r w:rsidDel="00000000" w:rsidR="00000000" w:rsidRPr="00000000">
              <w:rPr>
                <w:rFonts w:ascii="Calibri" w:cs="Calibri" w:eastAsia="Calibri" w:hAnsi="Calibri"/>
                <w:b w:val="1"/>
                <w:color w:val="1f4e79"/>
                <w:sz w:val="16"/>
                <w:szCs w:val="16"/>
                <w:rtl w:val="0"/>
              </w:rPr>
              <w:t xml:space="preserve">60% Logro</w:t>
            </w:r>
          </w:p>
        </w:tc>
        <w:tc>
          <w:tcPr>
            <w:tcBorders>
              <w:top w:color="bfbfbf" w:space="0" w:sz="8" w:val="single"/>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1E8">
            <w:pPr>
              <w:pBdr>
                <w:top w:space="0" w:sz="0" w:val="nil"/>
                <w:left w:space="0" w:sz="0" w:val="nil"/>
                <w:bottom w:space="0" w:sz="0" w:val="nil"/>
                <w:right w:space="0" w:sz="0" w:val="nil"/>
                <w:between w:space="0" w:sz="0" w:val="nil"/>
              </w:pBdr>
              <w:jc w:val="center"/>
              <w:rPr>
                <w:rFonts w:ascii="Calibri" w:cs="Calibri" w:eastAsia="Calibri" w:hAnsi="Calibri"/>
                <w:b w:val="1"/>
                <w:color w:val="1f4e79"/>
                <w:sz w:val="16"/>
                <w:szCs w:val="16"/>
              </w:rPr>
            </w:pPr>
            <w:r w:rsidDel="00000000" w:rsidR="00000000" w:rsidRPr="00000000">
              <w:rPr>
                <w:rFonts w:ascii="Calibri" w:cs="Calibri" w:eastAsia="Calibri" w:hAnsi="Calibri"/>
                <w:b w:val="1"/>
                <w:color w:val="1f4e79"/>
                <w:sz w:val="16"/>
                <w:szCs w:val="16"/>
                <w:rtl w:val="0"/>
              </w:rPr>
              <w:t xml:space="preserve">2</w:t>
            </w:r>
          </w:p>
          <w:p w:rsidR="00000000" w:rsidDel="00000000" w:rsidP="00000000" w:rsidRDefault="00000000" w:rsidRPr="00000000" w14:paraId="000001E9">
            <w:pPr>
              <w:pBdr>
                <w:top w:space="0" w:sz="0" w:val="nil"/>
                <w:left w:space="0" w:sz="0" w:val="nil"/>
                <w:bottom w:space="0" w:sz="0" w:val="nil"/>
                <w:right w:space="0" w:sz="0" w:val="nil"/>
                <w:between w:space="0" w:sz="0" w:val="nil"/>
              </w:pBdr>
              <w:jc w:val="center"/>
              <w:rPr>
                <w:rFonts w:ascii="Calibri" w:cs="Calibri" w:eastAsia="Calibri" w:hAnsi="Calibri"/>
                <w:b w:val="1"/>
                <w:color w:val="1f4e79"/>
                <w:sz w:val="16"/>
                <w:szCs w:val="16"/>
              </w:rPr>
            </w:pPr>
            <w:r w:rsidDel="00000000" w:rsidR="00000000" w:rsidRPr="00000000">
              <w:rPr>
                <w:rFonts w:ascii="Calibri" w:cs="Calibri" w:eastAsia="Calibri" w:hAnsi="Calibri"/>
                <w:b w:val="1"/>
                <w:color w:val="1f4e79"/>
                <w:sz w:val="16"/>
                <w:szCs w:val="16"/>
                <w:rtl w:val="0"/>
              </w:rPr>
              <w:t xml:space="preserve">30% Logro</w:t>
            </w:r>
          </w:p>
        </w:tc>
        <w:tc>
          <w:tcPr>
            <w:tcBorders>
              <w:top w:color="bfbfbf" w:space="0" w:sz="8" w:val="single"/>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1EA">
            <w:pPr>
              <w:pBdr>
                <w:top w:space="0" w:sz="0" w:val="nil"/>
                <w:left w:space="0" w:sz="0" w:val="nil"/>
                <w:bottom w:space="0" w:sz="0" w:val="nil"/>
                <w:right w:space="0" w:sz="0" w:val="nil"/>
                <w:between w:space="0" w:sz="0" w:val="nil"/>
              </w:pBdr>
              <w:jc w:val="center"/>
              <w:rPr>
                <w:rFonts w:ascii="Calibri" w:cs="Calibri" w:eastAsia="Calibri" w:hAnsi="Calibri"/>
                <w:b w:val="1"/>
                <w:color w:val="1f4e79"/>
                <w:sz w:val="16"/>
                <w:szCs w:val="16"/>
              </w:rPr>
            </w:pPr>
            <w:r w:rsidDel="00000000" w:rsidR="00000000" w:rsidRPr="00000000">
              <w:rPr>
                <w:rFonts w:ascii="Calibri" w:cs="Calibri" w:eastAsia="Calibri" w:hAnsi="Calibri"/>
                <w:b w:val="1"/>
                <w:color w:val="1f4e79"/>
                <w:sz w:val="16"/>
                <w:szCs w:val="16"/>
                <w:rtl w:val="0"/>
              </w:rPr>
              <w:t xml:space="preserve">1</w:t>
            </w:r>
          </w:p>
          <w:p w:rsidR="00000000" w:rsidDel="00000000" w:rsidP="00000000" w:rsidRDefault="00000000" w:rsidRPr="00000000" w14:paraId="000001EB">
            <w:pPr>
              <w:pBdr>
                <w:top w:space="0" w:sz="0" w:val="nil"/>
                <w:left w:space="0" w:sz="0" w:val="nil"/>
                <w:bottom w:space="0" w:sz="0" w:val="nil"/>
                <w:right w:space="0" w:sz="0" w:val="nil"/>
                <w:between w:space="0" w:sz="0" w:val="nil"/>
              </w:pBdr>
              <w:jc w:val="center"/>
              <w:rPr>
                <w:rFonts w:ascii="Calibri" w:cs="Calibri" w:eastAsia="Calibri" w:hAnsi="Calibri"/>
                <w:b w:val="1"/>
                <w:color w:val="1f4e79"/>
                <w:sz w:val="16"/>
                <w:szCs w:val="16"/>
              </w:rPr>
            </w:pPr>
            <w:r w:rsidDel="00000000" w:rsidR="00000000" w:rsidRPr="00000000">
              <w:rPr>
                <w:rFonts w:ascii="Calibri" w:cs="Calibri" w:eastAsia="Calibri" w:hAnsi="Calibri"/>
                <w:b w:val="1"/>
                <w:color w:val="1f4e79"/>
                <w:sz w:val="16"/>
                <w:szCs w:val="16"/>
                <w:rtl w:val="0"/>
              </w:rPr>
              <w:t xml:space="preserve">0% Logro</w:t>
            </w:r>
          </w:p>
        </w:tc>
      </w:tr>
      <w:tr>
        <w:trPr>
          <w:cantSplit w:val="1"/>
          <w:trHeight w:val="2135" w:hRule="atLeast"/>
          <w:tblHeader w:val="0"/>
        </w:trPr>
        <w:tc>
          <w:tcPr>
            <w:tcBorders>
              <w:top w:color="000000" w:space="0" w:sz="0" w:val="nil"/>
              <w:left w:color="bfbfbf" w:space="0" w:sz="8" w:val="single"/>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1EC">
            <w:pPr>
              <w:pBdr>
                <w:top w:space="0" w:sz="0" w:val="nil"/>
                <w:left w:space="0" w:sz="0" w:val="nil"/>
                <w:bottom w:space="0" w:sz="0" w:val="nil"/>
                <w:right w:space="0" w:sz="0" w:val="nil"/>
                <w:between w:space="0" w:sz="0" w:val="nil"/>
              </w:pBdr>
              <w:spacing w:after="0" w:before="40" w:line="240" w:lineRule="auto"/>
              <w:ind w:left="257" w:right="144" w:hanging="144"/>
              <w:jc w:val="center"/>
              <w:rPr>
                <w:rFonts w:ascii="Calibri" w:cs="Calibri" w:eastAsia="Calibri" w:hAnsi="Calibri"/>
                <w:b w:val="1"/>
                <w:color w:val="767171"/>
                <w:sz w:val="18"/>
                <w:szCs w:val="18"/>
              </w:rPr>
            </w:pPr>
            <w:r w:rsidDel="00000000" w:rsidR="00000000" w:rsidRPr="00000000">
              <w:rPr>
                <w:rFonts w:ascii="Calibri" w:cs="Calibri" w:eastAsia="Calibri" w:hAnsi="Calibri"/>
                <w:b w:val="1"/>
                <w:color w:val="767171"/>
                <w:sz w:val="18"/>
                <w:szCs w:val="18"/>
                <w:rtl w:val="0"/>
              </w:rPr>
              <w:t xml:space="preserve">Trabajo en Equipo</w:t>
            </w:r>
          </w:p>
          <w:p w:rsidR="00000000" w:rsidDel="00000000" w:rsidP="00000000" w:rsidRDefault="00000000" w:rsidRPr="00000000" w14:paraId="000001ED">
            <w:pPr>
              <w:pBdr>
                <w:top w:space="0" w:sz="0" w:val="nil"/>
                <w:left w:space="0" w:sz="0" w:val="nil"/>
                <w:bottom w:space="0" w:sz="0" w:val="nil"/>
                <w:right w:space="0" w:sz="0" w:val="nil"/>
                <w:between w:space="0" w:sz="0" w:val="nil"/>
              </w:pBdr>
              <w:spacing w:after="0" w:before="40" w:line="240" w:lineRule="auto"/>
              <w:ind w:left="257" w:right="144" w:hanging="144"/>
              <w:jc w:val="center"/>
              <w:rPr>
                <w:rFonts w:ascii="Calibri" w:cs="Calibri" w:eastAsia="Calibri" w:hAnsi="Calibri"/>
                <w:b w:val="1"/>
                <w:color w:val="767171"/>
                <w:sz w:val="18"/>
                <w:szCs w:val="18"/>
              </w:rPr>
            </w:pPr>
            <w:r w:rsidDel="00000000" w:rsidR="00000000" w:rsidRPr="00000000">
              <w:rPr>
                <w:rFonts w:ascii="Calibri" w:cs="Calibri" w:eastAsia="Calibri" w:hAnsi="Calibri"/>
                <w:b w:val="1"/>
                <w:color w:val="767171"/>
                <w:sz w:val="18"/>
                <w:szCs w:val="18"/>
                <w:rtl w:val="0"/>
              </w:rPr>
              <w:t xml:space="preserve">(N1)</w:t>
            </w:r>
          </w:p>
        </w:tc>
        <w:tc>
          <w:tcPr>
            <w:tcBorders>
              <w:top w:color="000000" w:space="0" w:sz="0" w:val="nil"/>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1EE">
            <w:pPr>
              <w:pBdr>
                <w:top w:space="0" w:sz="0" w:val="nil"/>
                <w:left w:space="0" w:sz="0" w:val="nil"/>
                <w:bottom w:space="0" w:sz="0" w:val="nil"/>
                <w:right w:space="0" w:sz="0" w:val="nil"/>
                <w:between w:space="0" w:sz="0" w:val="nil"/>
              </w:pBdr>
              <w:ind w:hanging="37"/>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 13.Colabora en la definición y organización de las tareas del equipo, de acuerdo a los objetivos esperados.</w:t>
            </w:r>
          </w:p>
        </w:tc>
        <w:tc>
          <w:tcPr>
            <w:tcBorders>
              <w:top w:color="000000" w:space="0" w:sz="0" w:val="nil"/>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1EF">
            <w:pPr>
              <w:pBdr>
                <w:top w:space="0" w:sz="0" w:val="nil"/>
                <w:left w:space="0" w:sz="0" w:val="nil"/>
                <w:bottom w:space="0" w:sz="0" w:val="nil"/>
                <w:right w:space="0" w:sz="0" w:val="nil"/>
                <w:between w:space="0" w:sz="0" w:val="nil"/>
              </w:pBdr>
              <w:ind w:hanging="37"/>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Colaboramos  en la definición y organización de todas las tareas del equipo, considerando de forma específica los objetivos esperados.</w:t>
            </w:r>
          </w:p>
        </w:tc>
        <w:tc>
          <w:tcPr>
            <w:tcBorders>
              <w:top w:color="000000" w:space="0" w:sz="0" w:val="nil"/>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1F0">
            <w:pPr>
              <w:pBdr>
                <w:top w:space="0" w:sz="0" w:val="nil"/>
                <w:left w:space="0" w:sz="0" w:val="nil"/>
                <w:bottom w:space="0" w:sz="0" w:val="nil"/>
                <w:right w:space="0" w:sz="0" w:val="nil"/>
                <w:between w:space="0" w:sz="0" w:val="nil"/>
              </w:pBdr>
              <w:ind w:hanging="37"/>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Colaboramos  en la definición y organización de las tareas del equipo, considerando de manera general los objetivos esperados.</w:t>
            </w:r>
          </w:p>
        </w:tc>
        <w:tc>
          <w:tcPr>
            <w:tcBorders>
              <w:top w:color="000000" w:space="0" w:sz="0" w:val="nil"/>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1F1">
            <w:pPr>
              <w:pBdr>
                <w:top w:space="0" w:sz="0" w:val="nil"/>
                <w:left w:space="0" w:sz="0" w:val="nil"/>
                <w:bottom w:space="0" w:sz="0" w:val="nil"/>
                <w:right w:space="0" w:sz="0" w:val="nil"/>
                <w:between w:space="0" w:sz="0" w:val="nil"/>
              </w:pBdr>
              <w:ind w:hanging="37"/>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Colaboramos  en la definición y organización de las tareas en las que está involucrado, considerando parcialmente los objetivos esperados.</w:t>
            </w:r>
          </w:p>
        </w:tc>
        <w:tc>
          <w:tcPr>
            <w:tcBorders>
              <w:top w:color="000000" w:space="0" w:sz="0" w:val="nil"/>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1F2">
            <w:pPr>
              <w:pBdr>
                <w:top w:space="0" w:sz="0" w:val="nil"/>
                <w:left w:space="0" w:sz="0" w:val="nil"/>
                <w:bottom w:space="0" w:sz="0" w:val="nil"/>
                <w:right w:space="0" w:sz="0" w:val="nil"/>
                <w:between w:space="0" w:sz="0" w:val="nil"/>
              </w:pBdr>
              <w:ind w:hanging="37"/>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Colaboramos  en la definición y organización de algunas tareas, sin considerar los objetivos esperados o de acuerdo a objetivos personales.</w:t>
            </w:r>
          </w:p>
        </w:tc>
        <w:tc>
          <w:tcPr>
            <w:tcBorders>
              <w:top w:color="000000" w:space="0" w:sz="0" w:val="nil"/>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1F3">
            <w:pPr>
              <w:pBdr>
                <w:top w:space="0" w:sz="0" w:val="nil"/>
                <w:left w:space="0" w:sz="0" w:val="nil"/>
                <w:bottom w:space="0" w:sz="0" w:val="nil"/>
                <w:right w:space="0" w:sz="0" w:val="nil"/>
                <w:between w:space="0" w:sz="0" w:val="nil"/>
              </w:pBdr>
              <w:ind w:hanging="37"/>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No colaboramos  en la definición y organización de las tareas del equipo</w:t>
            </w:r>
          </w:p>
        </w:tc>
      </w:tr>
    </w:tbl>
    <w:p w:rsidR="00000000" w:rsidDel="00000000" w:rsidP="00000000" w:rsidRDefault="00000000" w:rsidRPr="00000000" w14:paraId="000001F4">
      <w:pPr>
        <w:rPr>
          <w:sz w:val="24"/>
          <w:szCs w:val="24"/>
        </w:rPr>
      </w:pPr>
      <w:r w:rsidDel="00000000" w:rsidR="00000000" w:rsidRPr="00000000">
        <w:rPr>
          <w:rtl w:val="0"/>
        </w:rPr>
      </w:r>
    </w:p>
    <w:p w:rsidR="00000000" w:rsidDel="00000000" w:rsidP="00000000" w:rsidRDefault="00000000" w:rsidRPr="00000000" w14:paraId="000001F5">
      <w:pPr>
        <w:rPr>
          <w:sz w:val="24"/>
          <w:szCs w:val="24"/>
        </w:rPr>
      </w:pPr>
      <w:r w:rsidDel="00000000" w:rsidR="00000000" w:rsidRPr="00000000">
        <w:rPr>
          <w:rtl w:val="0"/>
        </w:rPr>
      </w:r>
    </w:p>
    <w:p w:rsidR="00000000" w:rsidDel="00000000" w:rsidP="00000000" w:rsidRDefault="00000000" w:rsidRPr="00000000" w14:paraId="000001F6">
      <w:pPr>
        <w:rPr>
          <w:sz w:val="24"/>
          <w:szCs w:val="24"/>
        </w:rPr>
      </w:pPr>
      <w:r w:rsidDel="00000000" w:rsidR="00000000" w:rsidRPr="00000000">
        <w:rPr>
          <w:rtl w:val="0"/>
        </w:rPr>
      </w:r>
    </w:p>
    <w:p w:rsidR="00000000" w:rsidDel="00000000" w:rsidP="00000000" w:rsidRDefault="00000000" w:rsidRPr="00000000" w14:paraId="000001F7">
      <w:pPr>
        <w:rPr>
          <w:sz w:val="24"/>
          <w:szCs w:val="24"/>
        </w:rPr>
      </w:pPr>
      <w:r w:rsidDel="00000000" w:rsidR="00000000" w:rsidRPr="00000000">
        <w:rPr>
          <w:rtl w:val="0"/>
        </w:rPr>
      </w:r>
    </w:p>
    <w:p w:rsidR="00000000" w:rsidDel="00000000" w:rsidP="00000000" w:rsidRDefault="00000000" w:rsidRPr="00000000" w14:paraId="000001F8">
      <w:pPr>
        <w:rPr>
          <w:sz w:val="24"/>
          <w:szCs w:val="24"/>
        </w:rPr>
      </w:pPr>
      <w:r w:rsidDel="00000000" w:rsidR="00000000" w:rsidRPr="00000000">
        <w:rPr>
          <w:rtl w:val="0"/>
        </w:rPr>
      </w:r>
    </w:p>
    <w:p w:rsidR="00000000" w:rsidDel="00000000" w:rsidP="00000000" w:rsidRDefault="00000000" w:rsidRPr="00000000" w14:paraId="000001F9">
      <w:pPr>
        <w:rPr>
          <w:sz w:val="24"/>
          <w:szCs w:val="24"/>
        </w:rPr>
      </w:pPr>
      <w:r w:rsidDel="00000000" w:rsidR="00000000" w:rsidRPr="00000000">
        <w:rPr>
          <w:rtl w:val="0"/>
        </w:rPr>
      </w:r>
    </w:p>
    <w:p w:rsidR="00000000" w:rsidDel="00000000" w:rsidP="00000000" w:rsidRDefault="00000000" w:rsidRPr="00000000" w14:paraId="000001FA">
      <w:pPr>
        <w:rPr>
          <w:sz w:val="24"/>
          <w:szCs w:val="24"/>
        </w:rPr>
      </w:pPr>
      <w:r w:rsidDel="00000000" w:rsidR="00000000" w:rsidRPr="00000000">
        <w:rPr>
          <w:rtl w:val="0"/>
        </w:rPr>
      </w:r>
    </w:p>
    <w:p w:rsidR="00000000" w:rsidDel="00000000" w:rsidP="00000000" w:rsidRDefault="00000000" w:rsidRPr="00000000" w14:paraId="000001FB">
      <w:pPr>
        <w:rPr>
          <w:sz w:val="24"/>
          <w:szCs w:val="24"/>
        </w:rPr>
      </w:pPr>
      <w:r w:rsidDel="00000000" w:rsidR="00000000" w:rsidRPr="00000000">
        <w:rPr>
          <w:rtl w:val="0"/>
        </w:rPr>
      </w:r>
    </w:p>
    <w:p w:rsidR="00000000" w:rsidDel="00000000" w:rsidP="00000000" w:rsidRDefault="00000000" w:rsidRPr="00000000" w14:paraId="000001FC">
      <w:pPr>
        <w:rPr>
          <w:sz w:val="24"/>
          <w:szCs w:val="24"/>
        </w:rPr>
      </w:pPr>
      <w:r w:rsidDel="00000000" w:rsidR="00000000" w:rsidRPr="00000000">
        <w:rPr>
          <w:rtl w:val="0"/>
        </w:rPr>
      </w:r>
    </w:p>
    <w:p w:rsidR="00000000" w:rsidDel="00000000" w:rsidP="00000000" w:rsidRDefault="00000000" w:rsidRPr="00000000" w14:paraId="000001FD">
      <w:pPr>
        <w:rPr>
          <w:sz w:val="24"/>
          <w:szCs w:val="24"/>
        </w:rPr>
      </w:pPr>
      <w:r w:rsidDel="00000000" w:rsidR="00000000" w:rsidRPr="00000000">
        <w:rPr>
          <w:rtl w:val="0"/>
        </w:rPr>
      </w:r>
    </w:p>
    <w:p w:rsidR="00000000" w:rsidDel="00000000" w:rsidP="00000000" w:rsidRDefault="00000000" w:rsidRPr="00000000" w14:paraId="000001FE">
      <w:pPr>
        <w:rPr>
          <w:sz w:val="24"/>
          <w:szCs w:val="24"/>
        </w:rPr>
      </w:pPr>
      <w:r w:rsidDel="00000000" w:rsidR="00000000" w:rsidRPr="00000000">
        <w:rPr>
          <w:rtl w:val="0"/>
        </w:rPr>
      </w:r>
    </w:p>
    <w:p w:rsidR="00000000" w:rsidDel="00000000" w:rsidP="00000000" w:rsidRDefault="00000000" w:rsidRPr="00000000" w14:paraId="000001FF">
      <w:pPr>
        <w:rPr>
          <w:sz w:val="24"/>
          <w:szCs w:val="24"/>
        </w:rPr>
      </w:pPr>
      <w:r w:rsidDel="00000000" w:rsidR="00000000" w:rsidRPr="00000000">
        <w:rPr>
          <w:rtl w:val="0"/>
        </w:rPr>
      </w:r>
    </w:p>
    <w:p w:rsidR="00000000" w:rsidDel="00000000" w:rsidP="00000000" w:rsidRDefault="00000000" w:rsidRPr="00000000" w14:paraId="00000200">
      <w:pPr>
        <w:rPr>
          <w:sz w:val="24"/>
          <w:szCs w:val="24"/>
        </w:rPr>
      </w:pPr>
      <w:r w:rsidDel="00000000" w:rsidR="00000000" w:rsidRPr="00000000">
        <w:rPr>
          <w:rtl w:val="0"/>
        </w:rPr>
      </w:r>
    </w:p>
    <w:sectPr>
      <w:headerReference r:id="rId9" w:type="default"/>
      <w:headerReference r:id="rId10" w:type="first"/>
      <w:footerReference r:id="rId11" w:type="default"/>
      <w:pgSz w:h="15840" w:w="12240" w:orient="portrait"/>
      <w:pgMar w:bottom="1135" w:top="1440" w:left="1077" w:right="1077" w:header="567" w:footer="465"/>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-673099</wp:posOffset>
              </wp:positionH>
              <wp:positionV relativeFrom="paragraph">
                <wp:posOffset>0</wp:posOffset>
              </wp:positionV>
              <wp:extent cx="7753350" cy="190500"/>
              <wp:effectExtent b="0" l="0" r="0" t="0"/>
              <wp:wrapNone/>
              <wp:docPr id="17557" name=""/>
              <a:graphic>
                <a:graphicData uri="http://schemas.microsoft.com/office/word/2010/wordprocessingGroup">
                  <wpg:wgp>
                    <wpg:cNvGrpSpPr/>
                    <wpg:grpSpPr>
                      <a:xfrm>
                        <a:off x="1469325" y="3679975"/>
                        <a:ext cx="7753350" cy="190500"/>
                        <a:chOff x="1469325" y="3679975"/>
                        <a:chExt cx="7753375" cy="870875"/>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PAGE    \* MERGEFORMAT</w:t>
                              </w:r>
                              <w:r w:rsidDel="00000000" w:rsidR="00000000" w:rsidRPr="00000000">
                                <w:rPr>
                                  <w:rFonts w:ascii="Calibri" w:cs="Calibri" w:eastAsia="Calibri" w:hAnsi="Calibri"/>
                                  <w:b w:val="0"/>
                                  <w:i w:val="0"/>
                                  <w:smallCaps w:val="0"/>
                                  <w:strike w:val="0"/>
                                  <w:color w:val="8c8c8c"/>
                                  <w:sz w:val="22"/>
                                  <w:vertAlign w:val="baseline"/>
                                </w:rPr>
                                <w:t xml:space="preserve">1</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-673099</wp:posOffset>
              </wp:positionH>
              <wp:positionV relativeFrom="paragraph">
                <wp:posOffset>0</wp:posOffset>
              </wp:positionV>
              <wp:extent cx="7753350" cy="190500"/>
              <wp:effectExtent b="0" l="0" r="0" t="0"/>
              <wp:wrapNone/>
              <wp:docPr id="17557"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1"/>
          <w:i w:val="0"/>
          <w:smallCaps w:val="0"/>
          <w:strike w:val="0"/>
          <w:color w:val="595959"/>
          <w:sz w:val="20"/>
          <w:szCs w:val="20"/>
          <w:u w:val="none"/>
          <w:shd w:fill="auto" w:val="clear"/>
          <w:vertAlign w:val="baseline"/>
          <w:rtl w:val="0"/>
        </w:rPr>
        <w:t xml:space="preserve">En caso de los proyectos definidos por las escuelas, estas evidencias pueden estar predeterminadas por la disciplina, resguardando el aporte por cada integrante del equipo a la evidencia.</w:t>
      </w:r>
    </w:p>
  </w:footnote>
  <w:footnote w:id="1">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595959"/>
          <w:sz w:val="20"/>
          <w:szCs w:val="20"/>
          <w:u w:val="none"/>
          <w:shd w:fill="auto" w:val="clear"/>
          <w:vertAlign w:val="baseline"/>
          <w:rtl w:val="0"/>
        </w:rPr>
        <w:t xml:space="preserve">En caso de que el Proyecto APT sea grupal, se añade esta columna para indicar el nombre de los responsables de cada tarea o actividad. Esto posteriormente permitirá diferenciar la evaluación por cada integrante.</w:t>
      </w:r>
    </w:p>
  </w:footnote>
  <w:footnote w:id="2">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i w:val="0"/>
          <w:smallCaps w:val="0"/>
          <w:strike w:val="0"/>
          <w:color w:val="595959"/>
          <w:sz w:val="20"/>
          <w:szCs w:val="20"/>
          <w:u w:val="none"/>
          <w:shd w:fill="auto" w:val="clear"/>
          <w:vertAlign w:val="baseline"/>
          <w:rtl w:val="0"/>
        </w:rPr>
        <w:t xml:space="preserve"> En caso de que el Proyecto APT sea grupal, se añade esta columna para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right"/>
      <w:rPr>
        <w:rFonts w:ascii="Calibri" w:cs="Calibri" w:eastAsia="Calibri" w:hAnsi="Calibri"/>
        <w:b w:val="0"/>
        <w:i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drawing>
        <wp:inline distB="0" distT="0" distL="0" distR="0">
          <wp:extent cx="1390009" cy="358509"/>
          <wp:effectExtent b="0" l="0" r="0" t="0"/>
          <wp:docPr descr="C:\Users\cmaureira\AppData\Local\Microsoft\Windows\INetCache\Content.Word\LOGOTIPO 1.jpg" id="17559" name="image1.jpg"/>
          <a:graphic>
            <a:graphicData uri="http://schemas.openxmlformats.org/drawingml/2006/picture">
              <pic:pic>
                <pic:nvPicPr>
                  <pic:cNvPr descr="C:\Users\cmaureira\AppData\Local\Microsoft\Windows\INetCache\Content.Word\LOGOTIPO 1.jpg" id="0" name="image1.jpg"/>
                  <pic:cNvPicPr preferRelativeResize="0"/>
                </pic:nvPicPr>
                <pic:blipFill>
                  <a:blip r:embed="rId1"/>
                  <a:srcRect b="0" l="0" r="0" t="0"/>
                  <a:stretch>
                    <a:fillRect/>
                  </a:stretch>
                </pic:blipFill>
                <pic:spPr>
                  <a:xfrm>
                    <a:off x="0" y="0"/>
                    <a:ext cx="1390009" cy="358509"/>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Normal" w:default="1">
    <w:name w:val="Normal"/>
    <w:qFormat w:val="1"/>
  </w:style>
  <w:style w:type="paragraph" w:styleId="Ttulo1">
    <w:name w:val="heading 1"/>
    <w:basedOn w:val="Normal"/>
    <w:next w:val="Normal"/>
    <w:link w:val="Ttulo1Car"/>
    <w:uiPriority w:val="9"/>
    <w:qFormat w:val="1"/>
    <w:rsid w:val="00FE4ABA"/>
    <w:pPr>
      <w:keepNext w:val="1"/>
      <w:keepLines w:val="1"/>
      <w:spacing w:after="0" w:before="240"/>
      <w:outlineLvl w:val="0"/>
    </w:pPr>
    <w:rPr>
      <w:rFonts w:asciiTheme="majorHAnsi" w:cstheme="majorBidi" w:eastAsiaTheme="majorEastAsia" w:hAnsiTheme="majorHAnsi"/>
      <w:color w:val="2e74b5" w:themeColor="accent1" w:themeShade="0000BF"/>
      <w:sz w:val="32"/>
      <w:szCs w:val="32"/>
    </w:rPr>
  </w:style>
  <w:style w:type="paragraph" w:styleId="Ttulo2">
    <w:name w:val="heading 2"/>
    <w:basedOn w:val="Normal"/>
    <w:next w:val="Normal"/>
    <w:link w:val="Ttulo2Car"/>
    <w:uiPriority w:val="9"/>
    <w:unhideWhenUsed w:val="1"/>
    <w:qFormat w:val="1"/>
    <w:rsid w:val="00FE4ABA"/>
    <w:pPr>
      <w:keepNext w:val="1"/>
      <w:keepLines w:val="1"/>
      <w:spacing w:after="0" w:before="40"/>
      <w:outlineLvl w:val="1"/>
    </w:pPr>
    <w:rPr>
      <w:rFonts w:asciiTheme="majorHAnsi" w:cstheme="majorBidi" w:eastAsiaTheme="majorEastAsia" w:hAnsiTheme="majorHAnsi"/>
      <w:color w:val="2e74b5" w:themeColor="accent1" w:themeShade="0000BF"/>
      <w:sz w:val="26"/>
      <w:szCs w:val="26"/>
    </w:rPr>
  </w:style>
  <w:style w:type="paragraph" w:styleId="Ttulo3">
    <w:name w:val="heading 3"/>
    <w:basedOn w:val="Normal"/>
    <w:next w:val="Normal"/>
    <w:link w:val="Ttulo3Car"/>
    <w:uiPriority w:val="9"/>
    <w:unhideWhenUsed w:val="1"/>
    <w:qFormat w:val="1"/>
    <w:rsid w:val="00FE4ABA"/>
    <w:pPr>
      <w:keepNext w:val="1"/>
      <w:keepLines w:val="1"/>
      <w:spacing w:after="0" w:before="40"/>
      <w:outlineLvl w:val="2"/>
    </w:pPr>
    <w:rPr>
      <w:rFonts w:asciiTheme="majorHAnsi" w:cstheme="majorBidi" w:eastAsiaTheme="majorEastAsia" w:hAnsiTheme="majorHAnsi"/>
      <w:color w:val="1f4d78" w:themeColor="accent1" w:themeShade="00007F"/>
      <w:sz w:val="24"/>
      <w:szCs w:val="24"/>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trPr>
      <w:hidden w:val="1"/>
    </w:tr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val="1"/>
    <w:rsid w:val="00E73CFF"/>
    <w:pPr>
      <w:spacing w:after="0" w:line="240" w:lineRule="auto"/>
      <w:contextualSpacing w:val="1"/>
    </w:pPr>
    <w:rPr>
      <w:rFonts w:asciiTheme="majorHAnsi" w:cstheme="majorBidi" w:eastAsiaTheme="majorEastAsia" w:hAnsiTheme="majorHAnsi"/>
      <w:spacing w:val="-10"/>
      <w:kern w:val="28"/>
      <w:sz w:val="56"/>
      <w:szCs w:val="56"/>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hidden w:val="1"/>
    </w:tr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rPr>
      <w:hidden w:val="1"/>
    </w:trPr>
    <w:tblStylePr w:type="firstRow">
      <w:rPr>
        <w:b w:val="1"/>
        <w:bCs w:val="1"/>
      </w:rPr>
    </w:tblStylePr>
    <w:tblStylePr w:type="lastRow">
      <w:rPr>
        <w:b w:val="1"/>
        <w:bCs w:val="1"/>
      </w:rPr>
      <w:tblPr/>
      <w:trPr>
        <w:hidden w:val="1"/>
      </w:tr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rPr>
        <w:hidden w:val="1"/>
      </w:trPr>
      <w:tcPr>
        <w:shd w:color="auto" w:fill="f2f2f2" w:themeFill="background1" w:themeFillShade="0000F2" w:val="clear"/>
      </w:tcPr>
    </w:tblStylePr>
    <w:tblStylePr w:type="band1Horz">
      <w:tblPr/>
      <w:trPr>
        <w:hidden w:val="1"/>
      </w:tr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rPr>
      <w:hidden w:val="1"/>
    </w:trPr>
    <w:tblStylePr w:type="firstRow">
      <w:rPr>
        <w:b w:val="1"/>
        <w:bCs w:val="1"/>
      </w:rPr>
      <w:tblPr/>
      <w:trPr>
        <w:hidden w:val="1"/>
      </w:trPr>
      <w:tcPr>
        <w:tcBorders>
          <w:bottom w:color="9cc2e5" w:space="0" w:sz="12" w:themeColor="accent1" w:themeTint="000099" w:val="single"/>
        </w:tcBorders>
      </w:tcPr>
    </w:tblStylePr>
    <w:tblStylePr w:type="lastRow">
      <w:rPr>
        <w:b w:val="1"/>
        <w:bCs w:val="1"/>
      </w:rPr>
      <w:tblPr/>
      <w:trPr>
        <w:hidden w:val="1"/>
      </w:tr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paragraph" w:styleId="Subttulo">
    <w:name w:val="Subtitle"/>
    <w:basedOn w:val="Normal"/>
    <w:next w:val="Normal"/>
    <w:link w:val="SubttuloCar"/>
    <w:uiPriority w:val="19"/>
    <w:unhideWhenUsed w:val="1"/>
    <w:qFormat w:val="1"/>
    <w:rsid w:val="00446FDE"/>
    <w:pPr>
      <w:numPr>
        <w:ilvl w:val="1"/>
      </w:numPr>
      <w:spacing w:before="40" w:line="288" w:lineRule="auto"/>
      <w:ind w:left="432" w:right="1080"/>
    </w:pPr>
    <w:rPr>
      <w:rFonts w:asciiTheme="majorHAnsi" w:cstheme="majorBidi" w:eastAsiaTheme="majorEastAsia" w:hAnsiTheme="majorHAnsi"/>
      <w:caps w:val="1"/>
      <w:color w:val="5b9bd5" w:themeColor="accent1"/>
      <w:kern w:val="20"/>
      <w:sz w:val="56"/>
      <w:szCs w:val="20"/>
      <w:lang w:eastAsia="ja-JP" w:val="en-US"/>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rPr>
      <w:hidden w:val="1"/>
    </w:trPr>
    <w:tcPr>
      <w:vAlign w:val="center"/>
    </w:tcPr>
    <w:tblStylePr w:type="firstRow">
      <w:pPr>
        <w:wordWrap w:val="1"/>
        <w:jc w:val="right"/>
      </w:pPr>
      <w:rPr>
        <w:rFonts w:asciiTheme="majorHAnsi" w:hAnsiTheme="majorHAnsi"/>
        <w:b w:val="0"/>
        <w:caps w:val="1"/>
        <w:smallCaps w:val="0"/>
        <w:color w:val="5b9bd5" w:themeColor="accent1"/>
        <w:sz w:val="22"/>
      </w:rPr>
      <w:tblPr/>
      <w:trPr>
        <w:hidden w:val="1"/>
      </w:tr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rPr>
      <w:hidden w:val="1"/>
    </w:trPr>
    <w:tblStylePr w:type="firstRow">
      <w:rPr>
        <w:rFonts w:asciiTheme="majorHAnsi" w:cstheme="majorBidi" w:eastAsiaTheme="majorEastAsia" w:hAnsiTheme="majorHAnsi"/>
        <w:i w:val="1"/>
        <w:iCs w:val="1"/>
        <w:sz w:val="26"/>
      </w:rPr>
      <w:tblPr/>
      <w:trPr>
        <w:hidden w:val="1"/>
      </w:tr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rPr>
        <w:hidden w:val="1"/>
      </w:tr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rPr>
        <w:hidden w:val="1"/>
      </w:tr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rPr>
        <w:hidden w:val="1"/>
      </w:trPr>
      <w:tcPr>
        <w:tcBorders>
          <w:left w:color="7f7f7f" w:space="0" w:sz="4" w:themeColor="text1" w:themeTint="000080" w:val="single"/>
        </w:tcBorders>
        <w:shd w:color="auto" w:fill="ffffff" w:themeFill="background1" w:val="clear"/>
      </w:tcPr>
    </w:tblStylePr>
    <w:tblStylePr w:type="band1Vert">
      <w:tblPr/>
      <w:trPr>
        <w:hidden w:val="1"/>
      </w:trPr>
      <w:tcPr>
        <w:shd w:color="auto" w:fill="f2f2f2" w:themeFill="background1" w:themeFillShade="0000F2" w:val="clear"/>
      </w:tcPr>
    </w:tblStylePr>
    <w:tblStylePr w:type="band1Horz">
      <w:tblPr/>
      <w:trPr>
        <w:hidden w:val="1"/>
      </w:trPr>
      <w:tcPr>
        <w:shd w:color="auto" w:fill="f2f2f2" w:themeFill="background1" w:themeFillShade="0000F2" w:val="clear"/>
      </w:tcPr>
    </w:tblStylePr>
    <w:tblStylePr w:type="neCell">
      <w:tblPr/>
      <w:trPr>
        <w:hidden w:val="1"/>
      </w:trPr>
      <w:tcPr>
        <w:tcBorders>
          <w:left w:space="0" w:sz="0" w:val="nil"/>
        </w:tcBorders>
      </w:tcPr>
    </w:tblStylePr>
    <w:tblStylePr w:type="nwCell">
      <w:tblPr/>
      <w:trPr>
        <w:hidden w:val="1"/>
      </w:trPr>
      <w:tcPr>
        <w:tcBorders>
          <w:right w:space="0" w:sz="0" w:val="nil"/>
        </w:tcBorders>
      </w:tcPr>
    </w:tblStylePr>
    <w:tblStylePr w:type="seCell">
      <w:tblPr/>
      <w:trPr>
        <w:hidden w:val="1"/>
      </w:trPr>
      <w:tcPr>
        <w:tcBorders>
          <w:left w:space="0" w:sz="0" w:val="nil"/>
        </w:tcBorders>
      </w:tcPr>
    </w:tblStylePr>
    <w:tblStylePr w:type="swCell">
      <w:tblPr/>
      <w:trPr>
        <w:hidden w:val="1"/>
      </w:tr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rPr>
      <w:hidden w:val="1"/>
    </w:tr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rPr>
        <w:hidden w:val="1"/>
      </w:trPr>
      <w:tcPr>
        <w:shd w:color="auto" w:fill="d9e2f3" w:themeFill="accent5" w:themeFillTint="000033" w:val="clear"/>
      </w:tcPr>
    </w:tblStylePr>
    <w:tblStylePr w:type="band1Horz">
      <w:tblPr/>
      <w:trPr>
        <w:hidden w:val="1"/>
      </w:tr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Tablaconcuadrcu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rPr>
      <w:hidden w:val="1"/>
    </w:trPr>
  </w:style>
  <w:style w:type="table" w:styleId="Cuadrculadetablaclara1" w:customStyle="1">
    <w:name w:val="Cuadrícula de tabla clara1"/>
    <w:basedOn w:val="Tablanormal"/>
    <w:next w:val="Tablaconcuadrcu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rPr>
      <w:hidden w:val="1"/>
    </w:tr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footer" Target="footer1.xml"/><Relationship Id="rId10" Type="http://schemas.openxmlformats.org/officeDocument/2006/relationships/header" Target="header2.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2JDmbS/Ye39gjxfaNa+3LxPSMcg==">CgMxLjAyDmguNGU1dndrODI2NmMwMg5oLmt0dHUycWZsZ25zMjgAciExbGlDRDdYNWh5Z3pHamloRXEybXU2T0N4LUp5aTU1eVE=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2025-03-17T23:47:00Z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0x010100540D93CFA3C06649B648D09825F0F998</vt:lpwstr>
  </property>
</Properties>
</file>