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891C4" w14:textId="54C6DE32" w:rsidR="00A07C0D" w:rsidRDefault="00A07C0D" w:rsidP="00702071">
      <w:pPr>
        <w:bidi/>
        <w:rPr>
          <w:rFonts w:asciiTheme="majorBidi" w:hAnsiTheme="majorBidi" w:cs="B Nazanin"/>
          <w:sz w:val="28"/>
          <w:szCs w:val="28"/>
        </w:rPr>
      </w:pPr>
    </w:p>
    <w:p w14:paraId="3AEA55A7" w14:textId="668B0480" w:rsidR="00A07C0D" w:rsidRDefault="00A07C0D" w:rsidP="00702071">
      <w:pPr>
        <w:bidi/>
        <w:spacing w:line="360" w:lineRule="auto"/>
        <w:jc w:val="center"/>
        <w:rPr>
          <w:rFonts w:asciiTheme="majorBidi" w:hAnsiTheme="majorBidi" w:cs="B Nazanin"/>
          <w:sz w:val="28"/>
          <w:szCs w:val="28"/>
          <w:rtl/>
        </w:rPr>
      </w:pPr>
      <w:r>
        <w:rPr>
          <w:rFonts w:cs="B Zar"/>
          <w:b/>
          <w:bCs/>
          <w:noProof/>
          <w:sz w:val="36"/>
          <w:szCs w:val="36"/>
        </w:rPr>
        <w:drawing>
          <wp:anchor distT="0" distB="0" distL="114300" distR="114300" simplePos="0" relativeHeight="251661312" behindDoc="0" locked="0" layoutInCell="1" allowOverlap="1" wp14:anchorId="6CA19D73" wp14:editId="44C4CC78">
            <wp:simplePos x="0" y="0"/>
            <wp:positionH relativeFrom="page">
              <wp:align>center</wp:align>
            </wp:positionH>
            <wp:positionV relativeFrom="page">
              <wp:align>center</wp:align>
            </wp:positionV>
            <wp:extent cx="5040000" cy="2751795"/>
            <wp:effectExtent l="0" t="0" r="8255" b="0"/>
            <wp:wrapNone/>
            <wp:docPr id="7973845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0000" cy="2751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23B4B" w14:textId="77777777" w:rsidR="00A07C0D" w:rsidRDefault="00A07C0D" w:rsidP="00702071">
      <w:pPr>
        <w:bidi/>
        <w:spacing w:line="360" w:lineRule="auto"/>
        <w:jc w:val="center"/>
        <w:rPr>
          <w:rFonts w:asciiTheme="majorBidi" w:hAnsiTheme="majorBidi" w:cs="B Nazanin"/>
          <w:sz w:val="28"/>
          <w:szCs w:val="28"/>
          <w:rtl/>
        </w:rPr>
      </w:pPr>
    </w:p>
    <w:p w14:paraId="2F57B4CA" w14:textId="77777777" w:rsidR="00A07C0D" w:rsidRDefault="00A07C0D" w:rsidP="00702071">
      <w:pPr>
        <w:bidi/>
        <w:spacing w:line="360" w:lineRule="auto"/>
        <w:jc w:val="center"/>
        <w:rPr>
          <w:rFonts w:asciiTheme="majorBidi" w:hAnsiTheme="majorBidi" w:cs="B Nazanin"/>
          <w:sz w:val="28"/>
          <w:szCs w:val="28"/>
          <w:rtl/>
        </w:rPr>
      </w:pPr>
    </w:p>
    <w:p w14:paraId="18F4698E" w14:textId="77777777" w:rsidR="00A07C0D" w:rsidRDefault="00A07C0D" w:rsidP="00702071">
      <w:pPr>
        <w:bidi/>
        <w:spacing w:line="360" w:lineRule="auto"/>
        <w:jc w:val="center"/>
        <w:rPr>
          <w:rFonts w:asciiTheme="majorBidi" w:hAnsiTheme="majorBidi" w:cs="B Nazanin"/>
          <w:sz w:val="28"/>
          <w:szCs w:val="28"/>
          <w:rtl/>
        </w:rPr>
      </w:pPr>
    </w:p>
    <w:p w14:paraId="6112231F" w14:textId="77777777" w:rsidR="00A07C0D" w:rsidRDefault="00A07C0D" w:rsidP="00702071">
      <w:pPr>
        <w:bidi/>
        <w:spacing w:line="360" w:lineRule="auto"/>
        <w:jc w:val="center"/>
        <w:rPr>
          <w:rFonts w:asciiTheme="majorBidi" w:hAnsiTheme="majorBidi" w:cs="B Nazanin"/>
          <w:sz w:val="28"/>
          <w:szCs w:val="28"/>
          <w:rtl/>
        </w:rPr>
      </w:pPr>
    </w:p>
    <w:p w14:paraId="452029AA" w14:textId="77777777" w:rsidR="00A07C0D" w:rsidRDefault="00A07C0D" w:rsidP="00702071">
      <w:pPr>
        <w:bidi/>
        <w:spacing w:line="360" w:lineRule="auto"/>
        <w:jc w:val="center"/>
        <w:rPr>
          <w:rFonts w:asciiTheme="majorBidi" w:hAnsiTheme="majorBidi" w:cs="B Nazanin"/>
          <w:sz w:val="28"/>
          <w:szCs w:val="28"/>
          <w:rtl/>
        </w:rPr>
      </w:pPr>
    </w:p>
    <w:p w14:paraId="434BDE3D" w14:textId="77777777" w:rsidR="00A07C0D" w:rsidRDefault="00A07C0D" w:rsidP="00702071">
      <w:pPr>
        <w:bidi/>
        <w:spacing w:line="360" w:lineRule="auto"/>
        <w:jc w:val="center"/>
        <w:rPr>
          <w:rFonts w:asciiTheme="majorBidi" w:hAnsiTheme="majorBidi" w:cs="B Nazanin"/>
          <w:sz w:val="28"/>
          <w:szCs w:val="28"/>
          <w:rtl/>
        </w:rPr>
      </w:pPr>
    </w:p>
    <w:p w14:paraId="2FFEF3A4" w14:textId="77777777" w:rsidR="00A07C0D" w:rsidRDefault="00A07C0D" w:rsidP="00702071">
      <w:pPr>
        <w:bidi/>
        <w:spacing w:line="360" w:lineRule="auto"/>
        <w:jc w:val="center"/>
        <w:rPr>
          <w:rFonts w:asciiTheme="majorBidi" w:hAnsiTheme="majorBidi" w:cs="B Nazanin"/>
          <w:sz w:val="28"/>
          <w:szCs w:val="28"/>
          <w:rtl/>
        </w:rPr>
      </w:pPr>
    </w:p>
    <w:p w14:paraId="391B99B4" w14:textId="77777777" w:rsidR="00A07C0D" w:rsidRDefault="00A07C0D" w:rsidP="00702071">
      <w:pPr>
        <w:bidi/>
        <w:spacing w:line="360" w:lineRule="auto"/>
        <w:jc w:val="center"/>
        <w:rPr>
          <w:rFonts w:asciiTheme="majorBidi" w:hAnsiTheme="majorBidi" w:cs="B Nazanin"/>
          <w:sz w:val="28"/>
          <w:szCs w:val="28"/>
          <w:rtl/>
        </w:rPr>
      </w:pPr>
    </w:p>
    <w:p w14:paraId="3CE48F1C" w14:textId="77777777" w:rsidR="00A07C0D" w:rsidRDefault="00A07C0D" w:rsidP="00702071">
      <w:pPr>
        <w:bidi/>
        <w:spacing w:line="360" w:lineRule="auto"/>
        <w:jc w:val="center"/>
        <w:rPr>
          <w:rFonts w:asciiTheme="majorBidi" w:hAnsiTheme="majorBidi" w:cs="B Nazanin"/>
          <w:sz w:val="28"/>
          <w:szCs w:val="28"/>
          <w:rtl/>
        </w:rPr>
      </w:pPr>
    </w:p>
    <w:p w14:paraId="358F6D74" w14:textId="77777777" w:rsidR="00A07C0D" w:rsidRDefault="00A07C0D" w:rsidP="00702071">
      <w:pPr>
        <w:bidi/>
        <w:spacing w:line="360" w:lineRule="auto"/>
        <w:jc w:val="center"/>
        <w:rPr>
          <w:rFonts w:asciiTheme="majorBidi" w:hAnsiTheme="majorBidi" w:cs="B Nazanin"/>
          <w:sz w:val="28"/>
          <w:szCs w:val="28"/>
          <w:rtl/>
        </w:rPr>
      </w:pPr>
    </w:p>
    <w:p w14:paraId="3461C5BD" w14:textId="77777777" w:rsidR="00A07C0D" w:rsidRDefault="00A07C0D" w:rsidP="00702071">
      <w:pPr>
        <w:bidi/>
        <w:spacing w:line="360" w:lineRule="auto"/>
        <w:jc w:val="center"/>
        <w:rPr>
          <w:rFonts w:asciiTheme="majorBidi" w:hAnsiTheme="majorBidi" w:cs="B Nazanin"/>
          <w:sz w:val="28"/>
          <w:szCs w:val="28"/>
          <w:rtl/>
        </w:rPr>
      </w:pPr>
    </w:p>
    <w:p w14:paraId="5DEEBEE6" w14:textId="77777777" w:rsidR="00A07C0D" w:rsidRDefault="00A07C0D" w:rsidP="00702071">
      <w:pPr>
        <w:bidi/>
        <w:spacing w:line="360" w:lineRule="auto"/>
        <w:jc w:val="center"/>
        <w:rPr>
          <w:rFonts w:asciiTheme="majorBidi" w:hAnsiTheme="majorBidi" w:cs="B Nazanin"/>
          <w:sz w:val="28"/>
          <w:szCs w:val="28"/>
          <w:rtl/>
        </w:rPr>
      </w:pPr>
    </w:p>
    <w:p w14:paraId="463F4D09" w14:textId="77777777" w:rsidR="00A07C0D" w:rsidRDefault="00A07C0D" w:rsidP="00702071">
      <w:pPr>
        <w:bidi/>
        <w:spacing w:line="360" w:lineRule="auto"/>
        <w:jc w:val="center"/>
        <w:rPr>
          <w:rFonts w:asciiTheme="majorBidi" w:hAnsiTheme="majorBidi" w:cs="B Nazanin"/>
          <w:sz w:val="28"/>
          <w:szCs w:val="28"/>
          <w:rtl/>
        </w:rPr>
      </w:pPr>
    </w:p>
    <w:p w14:paraId="61A87C39" w14:textId="77777777" w:rsidR="00A07C0D" w:rsidRDefault="00A07C0D" w:rsidP="00702071">
      <w:pPr>
        <w:bidi/>
        <w:spacing w:line="360" w:lineRule="auto"/>
        <w:jc w:val="center"/>
        <w:rPr>
          <w:rFonts w:asciiTheme="majorBidi" w:hAnsiTheme="majorBidi" w:cs="B Nazanin"/>
          <w:sz w:val="28"/>
          <w:szCs w:val="28"/>
          <w:rtl/>
        </w:rPr>
      </w:pPr>
    </w:p>
    <w:p w14:paraId="3377BDD3" w14:textId="77777777" w:rsidR="00A07C0D" w:rsidRDefault="00A07C0D" w:rsidP="00702071">
      <w:pPr>
        <w:bidi/>
        <w:spacing w:line="360" w:lineRule="auto"/>
        <w:jc w:val="center"/>
        <w:rPr>
          <w:rFonts w:asciiTheme="majorBidi" w:hAnsiTheme="majorBidi" w:cs="B Nazanin"/>
          <w:sz w:val="28"/>
          <w:szCs w:val="28"/>
          <w:rtl/>
        </w:rPr>
      </w:pPr>
    </w:p>
    <w:p w14:paraId="1FB1DBA9" w14:textId="77777777" w:rsidR="00A07C0D" w:rsidRPr="00A07C0D" w:rsidRDefault="00A07C0D" w:rsidP="00702071">
      <w:pPr>
        <w:bidi/>
        <w:spacing w:line="360" w:lineRule="auto"/>
        <w:jc w:val="center"/>
        <w:rPr>
          <w:rFonts w:asciiTheme="majorBidi" w:hAnsiTheme="majorBidi" w:cs="B Nazanin"/>
          <w:sz w:val="20"/>
          <w:szCs w:val="20"/>
          <w:rtl/>
        </w:rPr>
      </w:pPr>
    </w:p>
    <w:p w14:paraId="7A683231" w14:textId="77777777" w:rsidR="00A07C0D" w:rsidRDefault="00A07C0D" w:rsidP="00702071">
      <w:pPr>
        <w:bidi/>
        <w:spacing w:line="360" w:lineRule="auto"/>
        <w:jc w:val="center"/>
        <w:rPr>
          <w:rFonts w:asciiTheme="majorBidi" w:hAnsiTheme="majorBidi" w:cs="B Nazanin"/>
          <w:b/>
          <w:bCs/>
          <w:sz w:val="20"/>
          <w:szCs w:val="20"/>
          <w:rtl/>
          <w:lang w:bidi="fa-IR"/>
        </w:rPr>
      </w:pPr>
    </w:p>
    <w:p w14:paraId="4B8545C4" w14:textId="77777777" w:rsidR="00A07C0D" w:rsidRDefault="00A07C0D" w:rsidP="00702071">
      <w:pPr>
        <w:bidi/>
        <w:spacing w:line="360" w:lineRule="auto"/>
        <w:jc w:val="center"/>
        <w:rPr>
          <w:rFonts w:asciiTheme="majorBidi" w:hAnsiTheme="majorBidi" w:cs="B Nazanin"/>
          <w:b/>
          <w:bCs/>
          <w:sz w:val="20"/>
          <w:szCs w:val="20"/>
          <w:rtl/>
          <w:lang w:bidi="fa-IR"/>
        </w:rPr>
      </w:pPr>
    </w:p>
    <w:p w14:paraId="3EE1E885" w14:textId="0A5A769E" w:rsidR="00A07C0D" w:rsidRPr="007A43D4" w:rsidRDefault="00A07C0D" w:rsidP="00702071">
      <w:pPr>
        <w:bidi/>
        <w:spacing w:line="276" w:lineRule="auto"/>
        <w:jc w:val="center"/>
        <w:rPr>
          <w:rFonts w:ascii="IranNastaliq" w:hAnsi="IranNastaliq" w:cs="IranNastaliq"/>
          <w:b/>
          <w:bCs/>
          <w:sz w:val="30"/>
          <w:szCs w:val="30"/>
        </w:rPr>
      </w:pPr>
      <w:r w:rsidRPr="007A43D4">
        <w:rPr>
          <w:rFonts w:ascii="IranNastaliq" w:hAnsi="IranNastaliq" w:cs="IranNastaliq"/>
          <w:b/>
          <w:bCs/>
          <w:sz w:val="30"/>
          <w:szCs w:val="30"/>
          <w:rtl/>
          <w:lang w:bidi="fa-IR"/>
        </w:rPr>
        <w:t>معاونت پژوهش و فن</w:t>
      </w:r>
      <w:r w:rsidRPr="007A43D4">
        <w:rPr>
          <w:rFonts w:ascii="IranNastaliq" w:hAnsi="IranNastaliq" w:cs="IranNastaliq"/>
          <w:b/>
          <w:bCs/>
          <w:sz w:val="30"/>
          <w:szCs w:val="30"/>
          <w:rtl/>
          <w:lang w:bidi="fa-IR"/>
        </w:rPr>
        <w:softHyphen/>
        <w:t>آوري</w:t>
      </w:r>
      <w:r w:rsidRPr="007A43D4">
        <w:rPr>
          <w:rFonts w:ascii="IranNastaliq" w:hAnsi="IranNastaliq" w:cs="IranNastaliq"/>
          <w:noProof/>
          <w:sz w:val="38"/>
          <w:szCs w:val="38"/>
          <w:rtl/>
          <w:lang w:val="fa-IR"/>
        </w:rPr>
        <w:drawing>
          <wp:anchor distT="0" distB="0" distL="114300" distR="114300" simplePos="0" relativeHeight="251663360" behindDoc="0" locked="0" layoutInCell="1" allowOverlap="1" wp14:anchorId="5AA99A14" wp14:editId="37AF6425">
            <wp:simplePos x="0" y="0"/>
            <wp:positionH relativeFrom="page">
              <wp:align>center</wp:align>
            </wp:positionH>
            <wp:positionV relativeFrom="page">
              <wp:posOffset>540385</wp:posOffset>
            </wp:positionV>
            <wp:extent cx="924120" cy="1475280"/>
            <wp:effectExtent l="0" t="0" r="9525"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7BA1FCE5"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به نام خدا</w:t>
      </w:r>
    </w:p>
    <w:p w14:paraId="106FE171" w14:textId="77777777" w:rsidR="00A07C0D" w:rsidRPr="007A43D4" w:rsidRDefault="00A07C0D" w:rsidP="00702071">
      <w:pPr>
        <w:bidi/>
        <w:spacing w:line="276" w:lineRule="auto"/>
        <w:jc w:val="center"/>
        <w:rPr>
          <w:rFonts w:ascii="IranNastaliq" w:hAnsi="IranNastaliq" w:cs="IranNastaliq"/>
          <w:b/>
          <w:bCs/>
          <w:sz w:val="30"/>
          <w:szCs w:val="30"/>
          <w:rtl/>
          <w:lang w:bidi="fa-IR"/>
        </w:rPr>
      </w:pPr>
      <w:r w:rsidRPr="007A43D4">
        <w:rPr>
          <w:rFonts w:ascii="IranNastaliq" w:hAnsi="IranNastaliq" w:cs="IranNastaliq"/>
          <w:b/>
          <w:bCs/>
          <w:sz w:val="30"/>
          <w:szCs w:val="30"/>
          <w:rtl/>
          <w:lang w:bidi="fa-IR"/>
        </w:rPr>
        <w:t>منشور اخلاق پژوهش</w:t>
      </w:r>
    </w:p>
    <w:p w14:paraId="2F287675" w14:textId="77777777" w:rsidR="00A07C0D" w:rsidRPr="007A43D4" w:rsidRDefault="00A07C0D" w:rsidP="00702071">
      <w:pPr>
        <w:bidi/>
        <w:spacing w:line="276" w:lineRule="auto"/>
        <w:jc w:val="center"/>
        <w:rPr>
          <w:rFonts w:ascii="IranNastaliq" w:hAnsi="IranNastaliq" w:cs="IranNastaliq"/>
          <w:sz w:val="30"/>
          <w:szCs w:val="30"/>
          <w:rtl/>
          <w:lang w:bidi="fa-IR"/>
        </w:rPr>
      </w:pPr>
      <w:r w:rsidRPr="007A43D4">
        <w:rPr>
          <w:rFonts w:ascii="IranNastaliq" w:hAnsi="IranNastaliq" w:cs="IranNastaliq"/>
          <w:sz w:val="30"/>
          <w:szCs w:val="30"/>
          <w:rtl/>
          <w:lang w:bidi="fa-IR"/>
        </w:rPr>
        <w:t>با ياري از خداوند سبحان و اعتقاد به اين كه عالم محضر خداست و همواره ناظر بر اعمال انسان و به منظور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3E552824" w14:textId="77777777" w:rsidR="00A07C0D" w:rsidRPr="007A43D4" w:rsidRDefault="00A07C0D" w:rsidP="007A43D4">
      <w:pPr>
        <w:numPr>
          <w:ilvl w:val="0"/>
          <w:numId w:val="1"/>
        </w:numPr>
        <w:bidi/>
        <w:spacing w:line="276" w:lineRule="auto"/>
        <w:ind w:left="140" w:hanging="141"/>
        <w:jc w:val="center"/>
        <w:rPr>
          <w:rFonts w:ascii="IranNastaliq" w:hAnsi="IranNastaliq" w:cs="IranNastaliq"/>
          <w:sz w:val="30"/>
          <w:szCs w:val="30"/>
          <w:rtl/>
          <w:lang w:bidi="fa-IR"/>
        </w:rPr>
      </w:pPr>
      <w:r w:rsidRPr="007A43D4">
        <w:rPr>
          <w:rFonts w:ascii="IranNastaliq" w:hAnsi="IranNastaliq" w:cs="IranNastaliq"/>
          <w:sz w:val="30"/>
          <w:szCs w:val="30"/>
          <w:rtl/>
          <w:lang w:bidi="fa-IR"/>
        </w:rPr>
        <w:t>اصل حقيقت جويي: تلاش در راستاي پي جويي حقيقت و وفاداري به آن و دوري از هرگونه پنهان سازي حقيقت.</w:t>
      </w:r>
    </w:p>
    <w:p w14:paraId="63F1CB69"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2-اصل رعايت حقوق: التزام به رعايت كامل حقوق پژوهشگران و پژوهيدگان (انسان، حيوان و نبات) و ساير صاحبان حق.</w:t>
      </w:r>
    </w:p>
    <w:p w14:paraId="4E156F48"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3-اصل مالكيت مادي و معنوي: تعهد به رعايت كامل حقوق مادي و معنوي دانشگاه و كليه همكاران پژوهش.</w:t>
      </w:r>
    </w:p>
    <w:p w14:paraId="275B0BD4"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4-اصل منافع ملي: تعهد به رعايت مصالح ملي و در نظر داشتن پيشبرد و توسعه كشور در كليه مراحل پژوهش.</w:t>
      </w:r>
    </w:p>
    <w:p w14:paraId="6AE1825B"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5-اصل رعايت انصاف و امانت: تعهد به اجتناب از هرگونه جانب داري غيرعلمي و حفاظت از اموال، تجهيزات و منابع در اختيار.</w:t>
      </w:r>
    </w:p>
    <w:p w14:paraId="6852BBB1"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6-اصل رازداري: تعهد به صيانت از اسرار و اطلاعات محرمانه افراد، سازمان</w:t>
      </w:r>
      <w:r w:rsidRPr="007A43D4">
        <w:rPr>
          <w:rFonts w:ascii="IranNastaliq" w:hAnsi="IranNastaliq" w:cs="IranNastaliq"/>
          <w:sz w:val="30"/>
          <w:szCs w:val="30"/>
          <w:rtl/>
          <w:lang w:bidi="fa-IR"/>
        </w:rPr>
        <w:softHyphen/>
        <w:t>ها و كشور و كليه افراد و نهادهاي مرتبط با تحقيق.</w:t>
      </w:r>
    </w:p>
    <w:p w14:paraId="48F75F0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7-اصل احترام: تعهد به رعايت حريم ها و حرمت ها در انجام تحقيقات و رعايت جانب نقد و خودداري از هرگونه حرمت شكني.</w:t>
      </w:r>
    </w:p>
    <w:p w14:paraId="55054E55"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8-اصل ترويج:تعهد به رواج دانش و اشاعه نتايج تحقيقات و انتقال آن به همكاران علمي و دانشجويان به غير از مواردي كه منع قانوني دارد.</w:t>
      </w:r>
    </w:p>
    <w:p w14:paraId="479AF4F6" w14:textId="77777777" w:rsidR="00A07C0D" w:rsidRPr="007A43D4" w:rsidRDefault="00A07C0D" w:rsidP="007A43D4">
      <w:pPr>
        <w:bidi/>
        <w:spacing w:line="276" w:lineRule="auto"/>
        <w:jc w:val="center"/>
        <w:rPr>
          <w:rFonts w:ascii="IranNastaliq" w:hAnsi="IranNastaliq" w:cs="IranNastaliq"/>
          <w:sz w:val="30"/>
          <w:szCs w:val="30"/>
        </w:rPr>
      </w:pPr>
      <w:r w:rsidRPr="007A43D4">
        <w:rPr>
          <w:rFonts w:ascii="IranNastaliq" w:hAnsi="IranNastaliq" w:cs="IranNastaliq"/>
          <w:sz w:val="30"/>
          <w:szCs w:val="30"/>
          <w:rtl/>
          <w:lang w:bidi="fa-IR"/>
        </w:rPr>
        <w:t>9-اصل برائت: التزام به برائت جويي از هرگونه رفتار غير حرفه اي و اعلام موضع نسبت به كساني كه حوزه علم و پژوهش را به شائبه هاي غيرعلمي مي آلايند.</w:t>
      </w:r>
    </w:p>
    <w:p w14:paraId="12852174" w14:textId="77777777" w:rsidR="00702071" w:rsidRPr="00702071" w:rsidRDefault="00702071" w:rsidP="007D1D38">
      <w:pPr>
        <w:bidi/>
        <w:spacing w:line="360" w:lineRule="auto"/>
        <w:jc w:val="center"/>
        <w:rPr>
          <w:rFonts w:cs="B Nazanin"/>
          <w:sz w:val="28"/>
          <w:szCs w:val="28"/>
          <w:rtl/>
        </w:rPr>
      </w:pPr>
      <w:r w:rsidRPr="00702071">
        <w:rPr>
          <w:rFonts w:cs="B Nazanin" w:hint="cs"/>
          <w:sz w:val="28"/>
          <w:szCs w:val="28"/>
          <w:rtl/>
        </w:rPr>
        <w:t>دانشگاه</w:t>
      </w:r>
      <w:r w:rsidRPr="00702071">
        <w:rPr>
          <w:rFonts w:cs="B Nazanin"/>
          <w:sz w:val="28"/>
          <w:szCs w:val="28"/>
          <w:rtl/>
        </w:rPr>
        <w:t xml:space="preserve"> </w:t>
      </w:r>
      <w:r w:rsidRPr="00702071">
        <w:rPr>
          <w:rFonts w:cs="B Nazanin" w:hint="cs"/>
          <w:sz w:val="28"/>
          <w:szCs w:val="28"/>
          <w:rtl/>
        </w:rPr>
        <w:t>آزاد اسلامی</w:t>
      </w:r>
    </w:p>
    <w:p w14:paraId="6206AB8E" w14:textId="3F214550" w:rsidR="00E6234D" w:rsidRPr="00E6234D" w:rsidRDefault="00702071" w:rsidP="00702071">
      <w:pPr>
        <w:pStyle w:val="ListParagraph"/>
        <w:bidi/>
        <w:spacing w:line="360" w:lineRule="auto"/>
        <w:ind w:left="15"/>
        <w:jc w:val="center"/>
        <w:rPr>
          <w:rFonts w:cs="B Nazanin"/>
          <w:sz w:val="28"/>
          <w:szCs w:val="28"/>
          <w:rtl/>
        </w:rPr>
      </w:pPr>
      <w:r w:rsidRPr="00702071">
        <w:rPr>
          <w:rFonts w:cs="B Nazanin" w:hint="cs"/>
          <w:sz w:val="28"/>
          <w:szCs w:val="28"/>
          <w:rtl/>
        </w:rPr>
        <w:lastRenderedPageBreak/>
        <w:t>واحد علوم و تحقيقات (تهران)</w:t>
      </w:r>
      <w:r w:rsidR="00E6234D" w:rsidRPr="00E6234D">
        <w:rPr>
          <w:rFonts w:ascii="IranNastaliq" w:hAnsi="IranNastaliq" w:cs="IranNastaliq"/>
          <w:noProof/>
          <w:sz w:val="36"/>
          <w:szCs w:val="36"/>
          <w:rtl/>
          <w:lang w:val="fa-IR"/>
        </w:rPr>
        <w:drawing>
          <wp:anchor distT="0" distB="0" distL="114300" distR="114300" simplePos="0" relativeHeight="251665408" behindDoc="0" locked="0" layoutInCell="1" allowOverlap="1" wp14:anchorId="2FC3AA7F" wp14:editId="5E677468">
            <wp:simplePos x="0" y="0"/>
            <wp:positionH relativeFrom="page">
              <wp:posOffset>6120765</wp:posOffset>
            </wp:positionH>
            <wp:positionV relativeFrom="page">
              <wp:posOffset>540385</wp:posOffset>
            </wp:positionV>
            <wp:extent cx="924120" cy="1475280"/>
            <wp:effectExtent l="0" t="0" r="9525"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4120" cy="1475280"/>
                    </a:xfrm>
                    <a:prstGeom prst="rect">
                      <a:avLst/>
                    </a:prstGeom>
                  </pic:spPr>
                </pic:pic>
              </a:graphicData>
            </a:graphic>
            <wp14:sizeRelH relativeFrom="margin">
              <wp14:pctWidth>0</wp14:pctWidth>
            </wp14:sizeRelH>
            <wp14:sizeRelV relativeFrom="margin">
              <wp14:pctHeight>0</wp14:pctHeight>
            </wp14:sizeRelV>
          </wp:anchor>
        </w:drawing>
      </w:r>
    </w:p>
    <w:p w14:paraId="295C3E56" w14:textId="7A6CDE76" w:rsidR="00E6234D" w:rsidRPr="00E6234D" w:rsidRDefault="00E6234D" w:rsidP="00702071">
      <w:pPr>
        <w:bidi/>
        <w:spacing w:line="360" w:lineRule="auto"/>
        <w:jc w:val="center"/>
        <w:rPr>
          <w:rFonts w:asciiTheme="majorBidi" w:hAnsiTheme="majorBidi" w:cs="B Nazanin"/>
          <w:b/>
          <w:bCs/>
          <w:sz w:val="28"/>
          <w:szCs w:val="28"/>
          <w:rtl/>
          <w:lang w:bidi="fa-IR"/>
        </w:rPr>
      </w:pPr>
      <w:r w:rsidRPr="00E6234D">
        <w:rPr>
          <w:rFonts w:asciiTheme="majorBidi" w:hAnsiTheme="majorBidi" w:cs="B Nazanin" w:hint="cs"/>
          <w:b/>
          <w:bCs/>
          <w:sz w:val="28"/>
          <w:szCs w:val="28"/>
          <w:rtl/>
          <w:lang w:bidi="fa-IR"/>
        </w:rPr>
        <w:t>تعهدنامه اصالت رساله يا پايان‌نامه تحصيلي</w:t>
      </w:r>
    </w:p>
    <w:p w14:paraId="45AC6214" w14:textId="76700856" w:rsidR="00702071" w:rsidRDefault="00E6234D" w:rsidP="00702071">
      <w:pPr>
        <w:bidi/>
        <w:spacing w:line="360" w:lineRule="auto"/>
        <w:jc w:val="both"/>
        <w:rPr>
          <w:rFonts w:asciiTheme="majorBidi" w:hAnsiTheme="majorBidi" w:cs="B Nazanin"/>
          <w:sz w:val="28"/>
          <w:szCs w:val="28"/>
          <w:rtl/>
          <w:lang w:bidi="fa-IR"/>
        </w:rPr>
      </w:pPr>
      <w:r w:rsidRPr="00E6234D">
        <w:rPr>
          <w:rFonts w:asciiTheme="majorBidi" w:hAnsiTheme="majorBidi" w:cs="B Nazanin" w:hint="cs"/>
          <w:sz w:val="28"/>
          <w:szCs w:val="28"/>
          <w:rtl/>
          <w:lang w:bidi="fa-IR"/>
        </w:rPr>
        <w:t>اينجانب</w:t>
      </w:r>
      <w:r w:rsidR="00702071">
        <w:rPr>
          <w:rFonts w:asciiTheme="majorBidi" w:hAnsiTheme="majorBidi" w:cs="B Nazanin" w:hint="cs"/>
          <w:sz w:val="28"/>
          <w:szCs w:val="28"/>
          <w:rtl/>
          <w:lang w:bidi="fa-IR"/>
        </w:rPr>
        <w:t xml:space="preserve"> </w:t>
      </w:r>
      <w:r w:rsidR="00702071" w:rsidRPr="00702071">
        <w:rPr>
          <w:rFonts w:asciiTheme="majorBidi" w:hAnsiTheme="majorBidi" w:cs="B Nazanin" w:hint="cs"/>
          <w:b/>
          <w:bCs/>
          <w:sz w:val="28"/>
          <w:szCs w:val="28"/>
          <w:u w:val="single"/>
          <w:rtl/>
          <w:lang w:bidi="fa-IR"/>
        </w:rPr>
        <w:t>مسعود دباغی</w:t>
      </w:r>
      <w:r w:rsidR="00702071" w:rsidRPr="00702071">
        <w:rPr>
          <w:rFonts w:asciiTheme="majorBidi" w:hAnsiTheme="majorBidi" w:cs="B Nazanin" w:hint="cs"/>
          <w:b/>
          <w:bCs/>
          <w:sz w:val="28"/>
          <w:szCs w:val="28"/>
          <w:rtl/>
          <w:lang w:bidi="fa-IR"/>
        </w:rPr>
        <w:t xml:space="preserve"> </w:t>
      </w:r>
      <w:r w:rsidRPr="00E6234D">
        <w:rPr>
          <w:rFonts w:asciiTheme="majorBidi" w:hAnsiTheme="majorBidi" w:cs="B Nazanin" w:hint="cs"/>
          <w:sz w:val="28"/>
          <w:szCs w:val="28"/>
          <w:rtl/>
          <w:lang w:bidi="fa-IR"/>
        </w:rPr>
        <w:t>دانش‌آموخته مقطع كارشناسي‌ارشد</w:t>
      </w:r>
      <w:r w:rsidR="00702071">
        <w:rPr>
          <w:rFonts w:asciiTheme="majorBidi" w:hAnsiTheme="majorBidi" w:cs="B Nazanin" w:hint="cs"/>
          <w:sz w:val="28"/>
          <w:szCs w:val="28"/>
          <w:rtl/>
          <w:lang w:bidi="fa-IR"/>
        </w:rPr>
        <w:t xml:space="preserve"> </w:t>
      </w:r>
      <w:r w:rsidRPr="00E6234D">
        <w:rPr>
          <w:rFonts w:asciiTheme="majorBidi" w:hAnsiTheme="majorBidi" w:cs="B Nazanin" w:hint="cs"/>
          <w:sz w:val="28"/>
          <w:szCs w:val="28"/>
          <w:rtl/>
          <w:lang w:bidi="fa-IR"/>
        </w:rPr>
        <w:t>در رشته</w:t>
      </w:r>
      <w:r w:rsidR="00702071">
        <w:rPr>
          <w:rFonts w:asciiTheme="majorBidi" w:hAnsiTheme="majorBidi" w:cs="B Nazanin" w:hint="cs"/>
          <w:sz w:val="28"/>
          <w:szCs w:val="28"/>
          <w:rtl/>
          <w:lang w:bidi="fa-IR"/>
        </w:rPr>
        <w:t xml:space="preserve"> مهندسی کامپیوتر گرایش نرم افزار</w:t>
      </w:r>
      <w:r w:rsidRPr="00E6234D">
        <w:rPr>
          <w:rFonts w:asciiTheme="majorBidi" w:hAnsiTheme="majorBidi" w:cs="B Nazanin" w:hint="cs"/>
          <w:sz w:val="28"/>
          <w:szCs w:val="28"/>
          <w:rtl/>
          <w:lang w:bidi="fa-IR"/>
        </w:rPr>
        <w:t>كه در تاريخ</w:t>
      </w:r>
      <w:r w:rsidR="00702071">
        <w:rPr>
          <w:rFonts w:asciiTheme="majorBidi" w:hAnsiTheme="majorBidi" w:cs="B Nazanin" w:hint="cs"/>
          <w:sz w:val="28"/>
          <w:szCs w:val="28"/>
          <w:rtl/>
          <w:lang w:bidi="fa-IR"/>
        </w:rPr>
        <w:t xml:space="preserve"> 01/01/1405 </w:t>
      </w:r>
      <w:r w:rsidRPr="00E6234D">
        <w:rPr>
          <w:rFonts w:asciiTheme="majorBidi" w:hAnsiTheme="majorBidi" w:cs="B Nazanin" w:hint="cs"/>
          <w:sz w:val="28"/>
          <w:szCs w:val="28"/>
          <w:rtl/>
          <w:lang w:bidi="fa-IR"/>
        </w:rPr>
        <w:t xml:space="preserve">از پايان‌نامه/رساله خود تحت عنوان </w:t>
      </w:r>
      <w:r w:rsidR="00702071" w:rsidRPr="00702071">
        <w:rPr>
          <w:rFonts w:asciiTheme="majorBidi" w:hAnsiTheme="majorBidi" w:cs="B Nazanin" w:hint="cs"/>
          <w:b/>
          <w:bCs/>
          <w:sz w:val="28"/>
          <w:szCs w:val="28"/>
          <w:u w:val="single"/>
          <w:rtl/>
          <w:lang w:bidi="fa-IR"/>
        </w:rPr>
        <w:t>بهبود</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تشخیص</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ناهنجاری‌ها</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در</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لاگ‌های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سیستمی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مبتنی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بر</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مدل‌های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زبانی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بزرگ</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با</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بهره‌گیری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از</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مهندسی</w:t>
      </w:r>
      <w:r w:rsidR="00702071" w:rsidRPr="00702071">
        <w:rPr>
          <w:rFonts w:asciiTheme="majorBidi" w:hAnsiTheme="majorBidi" w:cs="B Nazanin"/>
          <w:b/>
          <w:bCs/>
          <w:sz w:val="28"/>
          <w:szCs w:val="28"/>
          <w:u w:val="single"/>
          <w:rtl/>
          <w:lang w:bidi="fa-IR"/>
        </w:rPr>
        <w:t xml:space="preserve"> </w:t>
      </w:r>
      <w:r w:rsidR="00702071" w:rsidRPr="00702071">
        <w:rPr>
          <w:rFonts w:asciiTheme="majorBidi" w:hAnsiTheme="majorBidi" w:cs="B Nazanin" w:hint="cs"/>
          <w:b/>
          <w:bCs/>
          <w:sz w:val="28"/>
          <w:szCs w:val="28"/>
          <w:u w:val="single"/>
          <w:rtl/>
          <w:lang w:bidi="fa-IR"/>
        </w:rPr>
        <w:t>پرامپت</w:t>
      </w:r>
      <w:r w:rsidR="00702071" w:rsidRPr="00702071">
        <w:rPr>
          <w:rFonts w:asciiTheme="majorBidi" w:hAnsiTheme="majorBidi" w:cs="Calibri" w:hint="cs"/>
          <w:b/>
          <w:bCs/>
          <w:sz w:val="28"/>
          <w:szCs w:val="28"/>
          <w:rtl/>
          <w:lang w:bidi="fa-IR"/>
        </w:rPr>
        <w:t xml:space="preserve"> </w:t>
      </w:r>
      <w:r w:rsidRPr="00E6234D">
        <w:rPr>
          <w:rFonts w:asciiTheme="majorBidi" w:hAnsiTheme="majorBidi" w:cs="B Nazanin" w:hint="cs"/>
          <w:sz w:val="28"/>
          <w:szCs w:val="28"/>
          <w:rtl/>
          <w:lang w:bidi="fa-IR"/>
        </w:rPr>
        <w:t>با كسب نمره</w:t>
      </w:r>
      <w:r w:rsidR="00702071">
        <w:rPr>
          <w:rFonts w:asciiTheme="majorBidi" w:hAnsiTheme="majorBidi" w:cs="B Nazanin" w:hint="cs"/>
          <w:sz w:val="28"/>
          <w:szCs w:val="28"/>
          <w:rtl/>
          <w:lang w:bidi="fa-IR"/>
        </w:rPr>
        <w:t xml:space="preserve"> 00</w:t>
      </w:r>
      <w:r w:rsidRPr="00E6234D">
        <w:rPr>
          <w:rFonts w:asciiTheme="majorBidi" w:hAnsiTheme="majorBidi" w:cs="B Nazanin" w:hint="cs"/>
          <w:sz w:val="28"/>
          <w:szCs w:val="28"/>
          <w:rtl/>
          <w:lang w:bidi="fa-IR"/>
        </w:rPr>
        <w:t xml:space="preserve"> و درجه</w:t>
      </w:r>
      <w:r w:rsidR="00702071">
        <w:rPr>
          <w:rFonts w:asciiTheme="majorBidi" w:hAnsiTheme="majorBidi" w:cs="B Nazanin" w:hint="cs"/>
          <w:sz w:val="28"/>
          <w:szCs w:val="28"/>
          <w:rtl/>
          <w:lang w:bidi="fa-IR"/>
        </w:rPr>
        <w:t xml:space="preserve"> 00</w:t>
      </w:r>
      <w:r w:rsidRPr="00E6234D">
        <w:rPr>
          <w:rFonts w:asciiTheme="majorBidi" w:hAnsiTheme="majorBidi" w:cs="B Nazanin" w:hint="cs"/>
          <w:sz w:val="28"/>
          <w:szCs w:val="28"/>
          <w:rtl/>
          <w:lang w:bidi="fa-IR"/>
        </w:rPr>
        <w:t xml:space="preserve"> دفاع نموده‌ام بدينوسيله متعهد مي‌شوم:</w:t>
      </w:r>
    </w:p>
    <w:p w14:paraId="762EAFDA"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اين پايان‌نامه / رساله حاصل تحقيق و پژوهش انجام شده توسط اينجانب بوده و در مواردي كه از دستاوردهاي علمي و پژوهشي ديگران (اعم از پايان‌نامه، كتاب، مقاله و ...) استفاده نموده‌ام، مطابق ضوابط و رويه موجود، نام منبع مورد استفاده و ساير مشخصات آنرا در فهرست مربوطه ذكر و درج كرده‌ام.</w:t>
      </w:r>
    </w:p>
    <w:p w14:paraId="3A2C0808"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اين پايان‌نامه / رساله قبلاً براي دريافت هيچ مدرك تحصيلي (هم‌سطح، پايين‌تر يا بالاتر) در ساير دانشگاهها و مؤسسات آموزش عالي ارائه نشده است.</w:t>
      </w:r>
    </w:p>
    <w:p w14:paraId="6C57BA1C" w14:textId="77777777" w:rsidR="00702071" w:rsidRPr="00702071" w:rsidRDefault="00E6234D">
      <w:pPr>
        <w:pStyle w:val="ListParagraph"/>
        <w:numPr>
          <w:ilvl w:val="0"/>
          <w:numId w:val="2"/>
        </w:numPr>
        <w:bidi/>
        <w:spacing w:line="360" w:lineRule="auto"/>
        <w:ind w:left="566" w:hanging="426"/>
        <w:jc w:val="both"/>
        <w:rPr>
          <w:rFonts w:asciiTheme="majorBidi" w:hAnsiTheme="majorBidi" w:cs="B Nazanin"/>
          <w:sz w:val="28"/>
          <w:szCs w:val="28"/>
          <w:rtl/>
          <w:lang w:bidi="fa-IR"/>
        </w:rPr>
      </w:pPr>
      <w:r w:rsidRPr="00702071">
        <w:rPr>
          <w:rFonts w:asciiTheme="majorBidi" w:hAnsiTheme="majorBidi" w:cs="B Nazanin" w:hint="cs"/>
          <w:sz w:val="28"/>
          <w:szCs w:val="28"/>
          <w:rtl/>
          <w:lang w:bidi="fa-IR"/>
        </w:rPr>
        <w:t>چنانچه بعد از فراغت از تحصيل، قصد استفاده و هر گونه بهره‌برداري اعم از چاپ كتاب، ثبت اختراع و ... از اين پايان‌نامه يا رساله داشته باشم، از حوزه معاونت پژوهشي واحد مجوزهاي مربوطه را اخذ نمايم.</w:t>
      </w:r>
    </w:p>
    <w:p w14:paraId="2F0743F5" w14:textId="4F402EFF" w:rsidR="00E6234D" w:rsidRDefault="00E6234D">
      <w:pPr>
        <w:pStyle w:val="ListParagraph"/>
        <w:numPr>
          <w:ilvl w:val="0"/>
          <w:numId w:val="2"/>
        </w:numPr>
        <w:bidi/>
        <w:spacing w:line="360" w:lineRule="auto"/>
        <w:ind w:left="566" w:hanging="426"/>
        <w:jc w:val="both"/>
        <w:rPr>
          <w:rFonts w:asciiTheme="majorBidi" w:hAnsiTheme="majorBidi" w:cs="B Nazanin"/>
          <w:sz w:val="28"/>
          <w:szCs w:val="28"/>
          <w:lang w:bidi="fa-IR"/>
        </w:rPr>
      </w:pPr>
      <w:r w:rsidRPr="00702071">
        <w:rPr>
          <w:rFonts w:asciiTheme="majorBidi" w:hAnsiTheme="majorBidi" w:cs="B Nazanin" w:hint="cs"/>
          <w:sz w:val="28"/>
          <w:szCs w:val="28"/>
          <w:rtl/>
          <w:lang w:bidi="fa-IR"/>
        </w:rPr>
        <w:t>چنانچه در هر مقطع زماني خلاف موارد فوق ثابت شود، عواقب ناشي از آن را مي‌پذيرم و دانشگاه آزاد اسلامي واحد علوم و تحقيقات مجاز است با اينجانب مطابق ضوابط و مقررات رفتار نموده و در صورت ابطال مدرك تحصيلي‌ام هيچگونه ادعايي نخواهم داشت.</w:t>
      </w:r>
    </w:p>
    <w:p w14:paraId="4C5E7A84" w14:textId="77777777" w:rsidR="00DD0ADD" w:rsidRPr="00DD0ADD" w:rsidRDefault="00DD0ADD" w:rsidP="00DD0ADD">
      <w:pPr>
        <w:bidi/>
        <w:spacing w:line="360" w:lineRule="auto"/>
        <w:ind w:left="140"/>
        <w:jc w:val="both"/>
        <w:rPr>
          <w:rFonts w:asciiTheme="majorBidi" w:hAnsiTheme="majorBidi" w:cs="B Nazanin"/>
          <w:sz w:val="28"/>
          <w:szCs w:val="28"/>
          <w:lang w:bidi="fa-IR"/>
        </w:rPr>
      </w:pPr>
    </w:p>
    <w:p w14:paraId="380C17F4" w14:textId="51B4E3E7" w:rsidR="00E6234D" w:rsidRPr="00E6234D" w:rsidRDefault="00E6234D" w:rsidP="00702071">
      <w:pPr>
        <w:bidi/>
        <w:spacing w:line="360" w:lineRule="auto"/>
        <w:jc w:val="right"/>
        <w:rPr>
          <w:rFonts w:asciiTheme="majorBidi" w:hAnsiTheme="majorBidi" w:cs="B Nazanin"/>
          <w:sz w:val="28"/>
          <w:szCs w:val="28"/>
          <w:rtl/>
          <w:lang w:bidi="fa-IR"/>
        </w:rPr>
      </w:pPr>
      <w:r w:rsidRPr="00E6234D">
        <w:rPr>
          <w:rFonts w:asciiTheme="majorBidi" w:hAnsiTheme="majorBidi" w:cs="B Nazanin" w:hint="cs"/>
          <w:sz w:val="28"/>
          <w:szCs w:val="28"/>
          <w:rtl/>
          <w:lang w:bidi="fa-IR"/>
        </w:rPr>
        <w:t>نام و نام خانوادگ</w:t>
      </w:r>
      <w:r w:rsidR="00702071">
        <w:rPr>
          <w:rFonts w:asciiTheme="majorBidi" w:hAnsiTheme="majorBidi" w:cs="B Nazanin" w:hint="cs"/>
          <w:sz w:val="28"/>
          <w:szCs w:val="28"/>
          <w:rtl/>
          <w:lang w:bidi="fa-IR"/>
        </w:rPr>
        <w:t xml:space="preserve">ی: </w:t>
      </w:r>
      <w:r w:rsidR="00702071" w:rsidRPr="00702071">
        <w:rPr>
          <w:rFonts w:asciiTheme="majorBidi" w:hAnsiTheme="majorBidi" w:cs="B Nazanin" w:hint="cs"/>
          <w:b/>
          <w:bCs/>
          <w:sz w:val="28"/>
          <w:szCs w:val="28"/>
          <w:rtl/>
          <w:lang w:bidi="fa-IR"/>
        </w:rPr>
        <w:t>مسعود دباغی</w:t>
      </w:r>
    </w:p>
    <w:p w14:paraId="3C1BE896" w14:textId="5F8EEF98" w:rsidR="00DD0ADD" w:rsidRDefault="00E6234D" w:rsidP="00DD0ADD">
      <w:pPr>
        <w:bidi/>
        <w:spacing w:line="360" w:lineRule="auto"/>
        <w:jc w:val="right"/>
        <w:rPr>
          <w:rFonts w:asciiTheme="majorBidi" w:hAnsiTheme="majorBidi" w:cs="B Nazanin"/>
          <w:sz w:val="28"/>
          <w:szCs w:val="28"/>
          <w:rtl/>
          <w:lang w:bidi="fa-IR"/>
        </w:rPr>
      </w:pPr>
      <w:r w:rsidRPr="00E6234D">
        <w:rPr>
          <w:rFonts w:asciiTheme="majorBidi" w:hAnsiTheme="majorBidi" w:cs="B Nazanin" w:hint="cs"/>
          <w:sz w:val="28"/>
          <w:szCs w:val="28"/>
          <w:rtl/>
          <w:lang w:bidi="fa-IR"/>
        </w:rPr>
        <w:t>تاريخ و امضاء</w:t>
      </w:r>
    </w:p>
    <w:p w14:paraId="1E0E0B36" w14:textId="77777777" w:rsidR="00DD0ADD" w:rsidRPr="00B86721" w:rsidRDefault="00DD0ADD" w:rsidP="00DD0ADD">
      <w:pPr>
        <w:bidi/>
        <w:spacing w:line="360" w:lineRule="auto"/>
        <w:jc w:val="center"/>
        <w:rPr>
          <w:rFonts w:cs="B Nazanin"/>
          <w:b/>
          <w:bCs/>
          <w:sz w:val="36"/>
          <w:szCs w:val="36"/>
          <w:rtl/>
        </w:rPr>
      </w:pPr>
      <w:r w:rsidRPr="00B86721">
        <w:rPr>
          <w:rFonts w:cs="B Nazanin" w:hint="cs"/>
          <w:b/>
          <w:bCs/>
          <w:sz w:val="36"/>
          <w:szCs w:val="36"/>
          <w:rtl/>
        </w:rPr>
        <w:t>دانشگاه</w:t>
      </w:r>
      <w:r w:rsidRPr="00B86721">
        <w:rPr>
          <w:rFonts w:cs="B Nazanin"/>
          <w:b/>
          <w:bCs/>
          <w:sz w:val="36"/>
          <w:szCs w:val="36"/>
          <w:rtl/>
        </w:rPr>
        <w:t xml:space="preserve"> </w:t>
      </w:r>
      <w:r w:rsidRPr="00B86721">
        <w:rPr>
          <w:rFonts w:cs="B Nazanin" w:hint="cs"/>
          <w:b/>
          <w:bCs/>
          <w:sz w:val="36"/>
          <w:szCs w:val="36"/>
          <w:rtl/>
        </w:rPr>
        <w:t>آزاد اسلامی</w:t>
      </w:r>
    </w:p>
    <w:p w14:paraId="1BD0E7C4" w14:textId="77777777" w:rsidR="00DD0ADD" w:rsidRPr="00A07C0D" w:rsidRDefault="00DD0ADD" w:rsidP="00DD0ADD">
      <w:pPr>
        <w:pStyle w:val="ListParagraph"/>
        <w:bidi/>
        <w:spacing w:line="360" w:lineRule="auto"/>
        <w:ind w:left="15"/>
        <w:jc w:val="center"/>
        <w:rPr>
          <w:rFonts w:cs="B Nazanin"/>
          <w:sz w:val="34"/>
          <w:szCs w:val="34"/>
          <w:rtl/>
        </w:rPr>
      </w:pPr>
      <w:r w:rsidRPr="00A07C0D">
        <w:rPr>
          <w:rFonts w:cs="B Nazanin" w:hint="cs"/>
          <w:sz w:val="34"/>
          <w:szCs w:val="34"/>
          <w:rtl/>
        </w:rPr>
        <w:lastRenderedPageBreak/>
        <w:t>واحد علوم و تحقيقات (تهران)</w:t>
      </w:r>
    </w:p>
    <w:p w14:paraId="3858192E" w14:textId="77777777" w:rsidR="00DD0ADD" w:rsidRPr="00FA4841" w:rsidRDefault="00DD0ADD" w:rsidP="00DD0ADD">
      <w:pPr>
        <w:tabs>
          <w:tab w:val="left" w:pos="588"/>
        </w:tabs>
        <w:bidi/>
        <w:spacing w:after="0" w:line="360" w:lineRule="auto"/>
        <w:jc w:val="center"/>
        <w:rPr>
          <w:rFonts w:cs="B Nazanin"/>
          <w:sz w:val="32"/>
          <w:szCs w:val="32"/>
          <w:rtl/>
        </w:rPr>
      </w:pPr>
      <w:r w:rsidRPr="00FA4841">
        <w:rPr>
          <w:rFonts w:cs="B Nazanin"/>
          <w:sz w:val="32"/>
          <w:szCs w:val="32"/>
          <w:rtl/>
        </w:rPr>
        <w:t>دانشکده برق و کامپیوتر</w:t>
      </w:r>
      <w:r w:rsidRPr="00FA4841">
        <w:rPr>
          <w:rFonts w:asciiTheme="majorBidi" w:hAnsiTheme="majorBidi" w:cs="B Nazanin" w:hint="cs"/>
          <w:noProof/>
          <w:rtl/>
          <w:lang w:val="fa-IR"/>
        </w:rPr>
        <w:drawing>
          <wp:anchor distT="0" distB="0" distL="114300" distR="114300" simplePos="0" relativeHeight="251667456" behindDoc="0" locked="0" layoutInCell="1" allowOverlap="1" wp14:anchorId="5472CDD9" wp14:editId="534FD81F">
            <wp:simplePos x="0" y="0"/>
            <wp:positionH relativeFrom="page">
              <wp:posOffset>540385</wp:posOffset>
            </wp:positionH>
            <wp:positionV relativeFrom="page">
              <wp:posOffset>540385</wp:posOffset>
            </wp:positionV>
            <wp:extent cx="925083" cy="1476000"/>
            <wp:effectExtent l="0" t="0" r="8890" b="0"/>
            <wp:wrapNone/>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92" name="Picture 17291806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5083" cy="1476000"/>
                    </a:xfrm>
                    <a:prstGeom prst="rect">
                      <a:avLst/>
                    </a:prstGeom>
                  </pic:spPr>
                </pic:pic>
              </a:graphicData>
            </a:graphic>
            <wp14:sizeRelH relativeFrom="margin">
              <wp14:pctWidth>0</wp14:pctWidth>
            </wp14:sizeRelH>
            <wp14:sizeRelV relativeFrom="margin">
              <wp14:pctHeight>0</wp14:pctHeight>
            </wp14:sizeRelV>
          </wp:anchor>
        </w:drawing>
      </w:r>
      <w:r w:rsidRPr="00FA4841">
        <w:rPr>
          <w:rFonts w:cs="B Nazanin" w:hint="cs"/>
          <w:sz w:val="32"/>
          <w:szCs w:val="32"/>
          <w:rtl/>
        </w:rPr>
        <w:t>، گروه نرم افزار</w:t>
      </w:r>
    </w:p>
    <w:p w14:paraId="26CABE6C" w14:textId="77777777" w:rsidR="00DD0ADD" w:rsidRDefault="00DD0ADD" w:rsidP="00DD0ADD">
      <w:pPr>
        <w:tabs>
          <w:tab w:val="left" w:pos="588"/>
        </w:tabs>
        <w:bidi/>
        <w:spacing w:after="0" w:line="360" w:lineRule="auto"/>
        <w:jc w:val="center"/>
        <w:rPr>
          <w:rFonts w:cs="B Nazanin"/>
          <w:sz w:val="28"/>
          <w:szCs w:val="28"/>
          <w:rtl/>
        </w:rPr>
      </w:pPr>
    </w:p>
    <w:p w14:paraId="4AF7FE5D" w14:textId="77777777" w:rsidR="00DD0ADD" w:rsidRPr="00A07C0D" w:rsidRDefault="00DD0ADD" w:rsidP="00DD0ADD">
      <w:pPr>
        <w:tabs>
          <w:tab w:val="left" w:pos="588"/>
        </w:tabs>
        <w:bidi/>
        <w:spacing w:after="0" w:line="360" w:lineRule="auto"/>
        <w:jc w:val="center"/>
        <w:rPr>
          <w:rFonts w:cs="B Nazanin"/>
          <w:sz w:val="28"/>
          <w:szCs w:val="28"/>
        </w:rPr>
      </w:pPr>
      <w:r w:rsidRPr="00A07C0D">
        <w:rPr>
          <w:rFonts w:cs="B Nazanin" w:hint="cs"/>
          <w:sz w:val="28"/>
          <w:szCs w:val="28"/>
          <w:rtl/>
        </w:rPr>
        <w:t>پایان نامه برای دریافت درجه ی کارشناسی ارشد در رشته کامپیوتر</w:t>
      </w:r>
      <w:r w:rsidRPr="00A07C0D">
        <w:rPr>
          <w:rFonts w:asciiTheme="majorBidi" w:hAnsiTheme="majorBidi" w:cs="B Nazanin"/>
          <w:sz w:val="28"/>
          <w:szCs w:val="28"/>
        </w:rPr>
        <w:t>(M.Sc)</w:t>
      </w:r>
    </w:p>
    <w:p w14:paraId="26E61A6A" w14:textId="77777777" w:rsidR="00DD0ADD" w:rsidRPr="00A07C0D" w:rsidRDefault="00DD0ADD" w:rsidP="00DD0ADD">
      <w:pPr>
        <w:tabs>
          <w:tab w:val="left" w:pos="588"/>
        </w:tabs>
        <w:bidi/>
        <w:spacing w:after="0" w:line="360" w:lineRule="auto"/>
        <w:jc w:val="center"/>
        <w:rPr>
          <w:rFonts w:cs="B Nazanin"/>
          <w:sz w:val="28"/>
          <w:szCs w:val="28"/>
          <w:rtl/>
        </w:rPr>
      </w:pPr>
      <w:r w:rsidRPr="00A07C0D">
        <w:rPr>
          <w:rFonts w:cs="B Nazanin" w:hint="cs"/>
          <w:sz w:val="28"/>
          <w:szCs w:val="28"/>
          <w:rtl/>
        </w:rPr>
        <w:t>گرایش نرم افزار</w:t>
      </w:r>
    </w:p>
    <w:p w14:paraId="64902C2C" w14:textId="77777777" w:rsidR="00DD0ADD" w:rsidRPr="00A07C0D" w:rsidRDefault="00DD0ADD" w:rsidP="00DD0ADD">
      <w:pPr>
        <w:tabs>
          <w:tab w:val="left" w:pos="588"/>
        </w:tabs>
        <w:bidi/>
        <w:spacing w:after="0" w:line="360" w:lineRule="auto"/>
        <w:jc w:val="center"/>
        <w:rPr>
          <w:rFonts w:cs="B Nazanin"/>
          <w:sz w:val="28"/>
          <w:szCs w:val="28"/>
        </w:rPr>
      </w:pPr>
    </w:p>
    <w:p w14:paraId="09FB81C2" w14:textId="77777777" w:rsidR="00DD0ADD" w:rsidRPr="00A07C0D" w:rsidRDefault="00DD0ADD" w:rsidP="00DD0ADD">
      <w:pPr>
        <w:tabs>
          <w:tab w:val="left" w:pos="588"/>
        </w:tabs>
        <w:bidi/>
        <w:spacing w:after="0" w:line="360" w:lineRule="auto"/>
        <w:jc w:val="center"/>
        <w:rPr>
          <w:rFonts w:cs="B Nazanin"/>
          <w:sz w:val="28"/>
          <w:szCs w:val="28"/>
          <w:rtl/>
          <w:lang w:bidi="fa-IR"/>
        </w:rPr>
      </w:pPr>
      <w:r w:rsidRPr="00A07C0D">
        <w:rPr>
          <w:rFonts w:cs="B Nazanin" w:hint="cs"/>
          <w:sz w:val="28"/>
          <w:szCs w:val="28"/>
          <w:rtl/>
          <w:lang w:bidi="fa-IR"/>
        </w:rPr>
        <w:t>عنوان:</w:t>
      </w:r>
    </w:p>
    <w:p w14:paraId="10ADA6ED"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b/>
          <w:bCs/>
          <w:sz w:val="28"/>
          <w:szCs w:val="28"/>
          <w:rtl/>
        </w:rPr>
        <w:t xml:space="preserve">بهبود </w:t>
      </w:r>
      <w:r w:rsidRPr="00A07C0D">
        <w:rPr>
          <w:rFonts w:asciiTheme="majorBidi" w:hAnsiTheme="majorBidi" w:cs="B Nazanin" w:hint="cs"/>
          <w:b/>
          <w:bCs/>
          <w:sz w:val="28"/>
          <w:szCs w:val="28"/>
          <w:rtl/>
        </w:rPr>
        <w:t xml:space="preserve">تشخیص </w:t>
      </w:r>
      <w:r w:rsidRPr="00A07C0D">
        <w:rPr>
          <w:rFonts w:asciiTheme="majorBidi" w:hAnsiTheme="majorBidi" w:cs="B Nazanin"/>
          <w:b/>
          <w:bCs/>
          <w:sz w:val="28"/>
          <w:szCs w:val="28"/>
          <w:rtl/>
        </w:rPr>
        <w:t>ناهنجاری‌ها</w:t>
      </w:r>
      <w:r w:rsidRPr="00A07C0D">
        <w:rPr>
          <w:rFonts w:asciiTheme="majorBidi" w:hAnsiTheme="majorBidi" w:cs="B Nazanin" w:hint="cs"/>
          <w:b/>
          <w:bCs/>
          <w:sz w:val="28"/>
          <w:szCs w:val="28"/>
          <w:rtl/>
        </w:rPr>
        <w:t xml:space="preserve"> در</w:t>
      </w:r>
      <w:r w:rsidRPr="00A07C0D">
        <w:rPr>
          <w:rFonts w:asciiTheme="majorBidi" w:hAnsiTheme="majorBidi" w:cs="B Nazanin"/>
          <w:b/>
          <w:bCs/>
          <w:sz w:val="28"/>
          <w:szCs w:val="28"/>
          <w:rtl/>
        </w:rPr>
        <w:t xml:space="preserve"> لاگ‌های سیستمی مبتنی بر مدل‌های زبانی بزرگ با بهره‌گیری از مهندسی پرامپت</w:t>
      </w:r>
    </w:p>
    <w:p w14:paraId="70E99575" w14:textId="77777777" w:rsidR="00DD0ADD" w:rsidRDefault="00DD0ADD" w:rsidP="00DD0ADD">
      <w:pPr>
        <w:bidi/>
        <w:spacing w:line="360" w:lineRule="auto"/>
        <w:jc w:val="center"/>
        <w:rPr>
          <w:rFonts w:asciiTheme="majorBidi" w:hAnsiTheme="majorBidi" w:cs="B Nazanin"/>
          <w:sz w:val="28"/>
          <w:szCs w:val="28"/>
          <w:rtl/>
        </w:rPr>
      </w:pPr>
    </w:p>
    <w:p w14:paraId="4C178EA8" w14:textId="77777777" w:rsidR="00DD0ADD" w:rsidRPr="00A07C0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استاد راهنما:</w:t>
      </w:r>
    </w:p>
    <w:p w14:paraId="3EC8A543"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hint="cs"/>
          <w:b/>
          <w:bCs/>
          <w:sz w:val="28"/>
          <w:szCs w:val="28"/>
          <w:rtl/>
        </w:rPr>
        <w:t>دکتر محمدرضا</w:t>
      </w:r>
      <w:r w:rsidRPr="00A07C0D">
        <w:rPr>
          <w:rFonts w:asciiTheme="majorBidi" w:hAnsiTheme="majorBidi" w:cs="B Nazanin"/>
          <w:b/>
          <w:bCs/>
          <w:sz w:val="28"/>
          <w:szCs w:val="28"/>
          <w:rtl/>
        </w:rPr>
        <w:t xml:space="preserve"> </w:t>
      </w:r>
      <w:r w:rsidRPr="00A07C0D">
        <w:rPr>
          <w:rFonts w:asciiTheme="majorBidi" w:hAnsiTheme="majorBidi" w:cs="B Nazanin" w:hint="cs"/>
          <w:b/>
          <w:bCs/>
          <w:sz w:val="28"/>
          <w:szCs w:val="28"/>
          <w:rtl/>
        </w:rPr>
        <w:t>علی‌‌زاده</w:t>
      </w:r>
    </w:p>
    <w:p w14:paraId="3278DA33" w14:textId="77777777" w:rsidR="00DD0ADD" w:rsidRPr="00A07C0D" w:rsidRDefault="00DD0ADD" w:rsidP="00DD0ADD">
      <w:pPr>
        <w:bidi/>
        <w:spacing w:line="360" w:lineRule="auto"/>
        <w:jc w:val="center"/>
        <w:rPr>
          <w:rFonts w:asciiTheme="majorBidi" w:hAnsiTheme="majorBidi" w:cs="B Nazanin"/>
          <w:sz w:val="28"/>
          <w:szCs w:val="28"/>
          <w:rtl/>
        </w:rPr>
      </w:pPr>
    </w:p>
    <w:p w14:paraId="6157AEB7" w14:textId="77777777" w:rsidR="00DD0ADD" w:rsidRPr="00A07C0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نگارش :</w:t>
      </w:r>
    </w:p>
    <w:p w14:paraId="7BD69AAA" w14:textId="77777777" w:rsidR="00DD0ADD" w:rsidRPr="00A07C0D" w:rsidRDefault="00DD0ADD" w:rsidP="00DD0ADD">
      <w:pPr>
        <w:bidi/>
        <w:spacing w:line="360" w:lineRule="auto"/>
        <w:jc w:val="center"/>
        <w:rPr>
          <w:rFonts w:asciiTheme="majorBidi" w:hAnsiTheme="majorBidi" w:cs="B Nazanin"/>
          <w:b/>
          <w:bCs/>
          <w:sz w:val="28"/>
          <w:szCs w:val="28"/>
          <w:rtl/>
        </w:rPr>
      </w:pPr>
      <w:r w:rsidRPr="00A07C0D">
        <w:rPr>
          <w:rFonts w:asciiTheme="majorBidi" w:hAnsiTheme="majorBidi" w:cs="B Nazanin" w:hint="cs"/>
          <w:b/>
          <w:bCs/>
          <w:sz w:val="28"/>
          <w:szCs w:val="28"/>
          <w:rtl/>
        </w:rPr>
        <w:t>مسعود دباغی</w:t>
      </w:r>
    </w:p>
    <w:p w14:paraId="72F85315" w14:textId="77777777" w:rsidR="00DD0ADD" w:rsidRDefault="00DD0ADD" w:rsidP="00DD0ADD">
      <w:pPr>
        <w:bidi/>
        <w:spacing w:line="360" w:lineRule="auto"/>
        <w:jc w:val="center"/>
        <w:rPr>
          <w:rFonts w:asciiTheme="majorBidi" w:hAnsiTheme="majorBidi" w:cs="B Nazanin"/>
          <w:sz w:val="28"/>
          <w:szCs w:val="28"/>
          <w:rtl/>
        </w:rPr>
      </w:pPr>
    </w:p>
    <w:p w14:paraId="3B98390D" w14:textId="77777777" w:rsidR="00DD0ADD" w:rsidRPr="00A07C0D" w:rsidRDefault="00DD0ADD" w:rsidP="00DD0ADD">
      <w:pPr>
        <w:bidi/>
        <w:spacing w:line="360" w:lineRule="auto"/>
        <w:rPr>
          <w:rFonts w:asciiTheme="majorBidi" w:hAnsiTheme="majorBidi" w:cs="B Nazanin"/>
          <w:sz w:val="28"/>
          <w:szCs w:val="28"/>
          <w:rtl/>
        </w:rPr>
      </w:pPr>
    </w:p>
    <w:p w14:paraId="194BF3BA" w14:textId="77777777" w:rsidR="00DD0ADD" w:rsidRDefault="00DD0ADD" w:rsidP="00DD0ADD">
      <w:pPr>
        <w:bidi/>
        <w:spacing w:line="360" w:lineRule="auto"/>
        <w:jc w:val="center"/>
        <w:rPr>
          <w:rFonts w:asciiTheme="majorBidi" w:hAnsiTheme="majorBidi" w:cs="B Nazanin"/>
          <w:sz w:val="28"/>
          <w:szCs w:val="28"/>
          <w:rtl/>
        </w:rPr>
      </w:pPr>
      <w:r w:rsidRPr="00A07C0D">
        <w:rPr>
          <w:rFonts w:asciiTheme="majorBidi" w:hAnsiTheme="majorBidi" w:cs="B Nazanin" w:hint="cs"/>
          <w:sz w:val="28"/>
          <w:szCs w:val="28"/>
          <w:rtl/>
        </w:rPr>
        <w:t>تابستان 1405</w:t>
      </w:r>
    </w:p>
    <w:p w14:paraId="39E91891" w14:textId="77777777" w:rsidR="00DD0ADD" w:rsidRDefault="00DD0ADD" w:rsidP="00DD0ADD">
      <w:pPr>
        <w:bidi/>
        <w:spacing w:line="360" w:lineRule="auto"/>
        <w:rPr>
          <w:rFonts w:asciiTheme="majorBidi" w:hAnsiTheme="majorBidi" w:cs="B Nazanin"/>
          <w:sz w:val="28"/>
          <w:szCs w:val="28"/>
          <w:rtl/>
        </w:rPr>
      </w:pPr>
    </w:p>
    <w:p w14:paraId="0FD73075" w14:textId="77777777" w:rsidR="00DD0ADD" w:rsidRDefault="00DD0ADD" w:rsidP="00DD0ADD">
      <w:pPr>
        <w:bidi/>
        <w:spacing w:line="360" w:lineRule="auto"/>
        <w:rPr>
          <w:rFonts w:asciiTheme="majorBidi" w:hAnsiTheme="majorBidi" w:cs="B Nazanin"/>
          <w:sz w:val="28"/>
          <w:szCs w:val="28"/>
          <w:rtl/>
        </w:rPr>
      </w:pPr>
    </w:p>
    <w:p w14:paraId="0E8E624B" w14:textId="77777777" w:rsidR="00DD0ADD" w:rsidRDefault="00DD0ADD" w:rsidP="00DD0ADD">
      <w:pPr>
        <w:bidi/>
        <w:spacing w:line="360" w:lineRule="auto"/>
        <w:rPr>
          <w:rFonts w:asciiTheme="majorBidi" w:hAnsiTheme="majorBidi" w:cs="B Nazanin"/>
          <w:sz w:val="28"/>
          <w:szCs w:val="28"/>
          <w:rtl/>
        </w:rPr>
      </w:pPr>
    </w:p>
    <w:p w14:paraId="2A662F78" w14:textId="77777777" w:rsidR="00DD0ADD" w:rsidRDefault="00DD0ADD" w:rsidP="00DD0ADD">
      <w:pPr>
        <w:bidi/>
        <w:spacing w:line="360" w:lineRule="auto"/>
        <w:rPr>
          <w:rFonts w:asciiTheme="majorBidi" w:hAnsiTheme="majorBidi" w:cs="B Nazanin"/>
          <w:sz w:val="28"/>
          <w:szCs w:val="28"/>
          <w:rtl/>
        </w:rPr>
      </w:pPr>
    </w:p>
    <w:p w14:paraId="6FE8E988" w14:textId="075D893A" w:rsidR="00DD0ADD" w:rsidRP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 xml:space="preserve">بر خود لازم می‌دانم مراتب سپاس و قدردانی صمیمانه خود را از استاد ارجمند، </w:t>
      </w:r>
      <w:r w:rsidRPr="007D1D38">
        <w:rPr>
          <w:rFonts w:asciiTheme="majorBidi" w:hAnsiTheme="majorBidi" w:cs="B Nazanin"/>
          <w:b/>
          <w:bCs/>
          <w:sz w:val="28"/>
          <w:szCs w:val="28"/>
          <w:rtl/>
        </w:rPr>
        <w:t>جناب آقای دکتر محمدرضا علی‌زاده</w:t>
      </w:r>
      <w:r w:rsidRPr="00DD0ADD">
        <w:rPr>
          <w:rFonts w:asciiTheme="majorBidi" w:hAnsiTheme="majorBidi" w:cs="B Nazanin"/>
          <w:sz w:val="28"/>
          <w:szCs w:val="28"/>
          <w:rtl/>
        </w:rPr>
        <w:t>، استاد راهنمای محترم، ابراز نمایم.</w:t>
      </w:r>
    </w:p>
    <w:p w14:paraId="5553FEAA" w14:textId="77777777" w:rsidR="00DD0ADD" w:rsidRPr="00DD0ADD" w:rsidRDefault="00DD0ADD" w:rsidP="00DD0ADD">
      <w:pPr>
        <w:bidi/>
        <w:spacing w:line="360" w:lineRule="auto"/>
        <w:jc w:val="both"/>
        <w:rPr>
          <w:rFonts w:asciiTheme="majorBidi" w:hAnsiTheme="majorBidi" w:cs="B Nazanin"/>
          <w:sz w:val="28"/>
          <w:szCs w:val="28"/>
          <w:rtl/>
        </w:rPr>
      </w:pPr>
      <w:r w:rsidRPr="00DD0ADD">
        <w:rPr>
          <w:rFonts w:asciiTheme="majorBidi" w:hAnsiTheme="majorBidi" w:cs="B Nazanin"/>
          <w:sz w:val="28"/>
          <w:szCs w:val="28"/>
          <w:rtl/>
        </w:rPr>
        <w:t>راهنمایی‌های علمی و ارزشمند، دقت نظر، صبوری و حمایت‌های دلسوزانه ایشان در تمامی مراحل انجام این پژوهش، نقشی اساسی در شکل‌گیری و به سرانجام رسیدن این پایان‌نامه داشته است.</w:t>
      </w:r>
    </w:p>
    <w:p w14:paraId="125DAE21" w14:textId="4D922B5A" w:rsidR="00DD0ADD" w:rsidRDefault="00DD0ADD" w:rsidP="00DD0ADD">
      <w:pPr>
        <w:bidi/>
        <w:spacing w:line="360" w:lineRule="auto"/>
        <w:jc w:val="both"/>
        <w:rPr>
          <w:rFonts w:asciiTheme="majorBidi" w:hAnsiTheme="majorBidi" w:cs="B Nazanin"/>
          <w:sz w:val="28"/>
          <w:szCs w:val="28"/>
          <w:lang w:bidi="fa-IR"/>
        </w:rPr>
      </w:pPr>
      <w:r w:rsidRPr="00DD0ADD">
        <w:rPr>
          <w:rFonts w:asciiTheme="majorBidi" w:hAnsiTheme="majorBidi" w:cs="B Nazanin"/>
          <w:sz w:val="28"/>
          <w:szCs w:val="28"/>
          <w:rtl/>
        </w:rPr>
        <w:t>بی‌تردید، بهره‌مندی از دانش و تجربیات گران‌قدر ایشان، از ارزشمندترین بخش‌های این مسیر علمی برای من بوده است. بدین‌وسیله از تمامی زحمات، همراهی‌ها و راهنمایی‌های ایشان صمیمانه سپاسگزاری می‌نمایم</w:t>
      </w:r>
      <w:r w:rsidRPr="00DD0ADD">
        <w:rPr>
          <w:rFonts w:asciiTheme="majorBidi" w:hAnsiTheme="majorBidi" w:cs="B Nazanin"/>
          <w:sz w:val="28"/>
          <w:szCs w:val="28"/>
          <w:lang w:bidi="fa-IR"/>
        </w:rPr>
        <w:t>.</w:t>
      </w:r>
    </w:p>
    <w:p w14:paraId="7B960424" w14:textId="77777777" w:rsidR="00DD0ADD" w:rsidRDefault="00DD0ADD">
      <w:pPr>
        <w:rPr>
          <w:rFonts w:asciiTheme="majorBidi" w:hAnsiTheme="majorBidi" w:cs="B Nazanin"/>
          <w:sz w:val="28"/>
          <w:szCs w:val="28"/>
          <w:lang w:bidi="fa-IR"/>
        </w:rPr>
      </w:pPr>
      <w:r>
        <w:rPr>
          <w:rFonts w:asciiTheme="majorBidi" w:hAnsiTheme="majorBidi" w:cs="B Nazanin"/>
          <w:sz w:val="28"/>
          <w:szCs w:val="28"/>
          <w:lang w:bidi="fa-IR"/>
        </w:rPr>
        <w:br w:type="page"/>
      </w:r>
    </w:p>
    <w:p w14:paraId="4FE63528" w14:textId="77777777" w:rsidR="00DD0ADD" w:rsidRDefault="00DD0ADD" w:rsidP="00DD0ADD">
      <w:pPr>
        <w:bidi/>
        <w:spacing w:line="360" w:lineRule="auto"/>
        <w:jc w:val="both"/>
        <w:rPr>
          <w:rFonts w:asciiTheme="majorBidi" w:hAnsiTheme="majorBidi" w:cs="B Nazanin"/>
          <w:sz w:val="28"/>
          <w:szCs w:val="28"/>
          <w:rtl/>
        </w:rPr>
      </w:pPr>
    </w:p>
    <w:p w14:paraId="23F65964" w14:textId="77777777" w:rsidR="00DD0ADD" w:rsidRDefault="00DD0ADD" w:rsidP="00DD0ADD">
      <w:pPr>
        <w:bidi/>
        <w:spacing w:line="360" w:lineRule="auto"/>
        <w:jc w:val="both"/>
        <w:rPr>
          <w:rFonts w:asciiTheme="majorBidi" w:hAnsiTheme="majorBidi" w:cs="B Nazanin"/>
          <w:sz w:val="28"/>
          <w:szCs w:val="28"/>
          <w:rtl/>
        </w:rPr>
      </w:pPr>
    </w:p>
    <w:p w14:paraId="1893881E" w14:textId="77777777" w:rsidR="00DD0ADD" w:rsidRDefault="00DD0ADD" w:rsidP="00DD0ADD">
      <w:pPr>
        <w:bidi/>
        <w:spacing w:line="360" w:lineRule="auto"/>
        <w:jc w:val="both"/>
        <w:rPr>
          <w:rFonts w:asciiTheme="majorBidi" w:hAnsiTheme="majorBidi" w:cs="B Nazanin"/>
          <w:sz w:val="28"/>
          <w:szCs w:val="28"/>
          <w:rtl/>
        </w:rPr>
      </w:pPr>
    </w:p>
    <w:p w14:paraId="4D23C62F" w14:textId="77777777" w:rsidR="00DD0ADD" w:rsidRP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b/>
          <w:bCs/>
          <w:sz w:val="28"/>
          <w:szCs w:val="28"/>
          <w:rtl/>
        </w:rPr>
        <w:t>تقدیم به</w:t>
      </w:r>
    </w:p>
    <w:p w14:paraId="5E2629E2" w14:textId="77777777" w:rsidR="00DD0ADD" w:rsidRDefault="00DD0ADD" w:rsidP="00DD0ADD">
      <w:pPr>
        <w:bidi/>
        <w:spacing w:line="360" w:lineRule="auto"/>
        <w:jc w:val="both"/>
        <w:rPr>
          <w:rFonts w:asciiTheme="majorBidi" w:hAnsiTheme="majorBidi" w:cs="B Nazanin"/>
          <w:sz w:val="28"/>
          <w:szCs w:val="28"/>
          <w:rtl/>
        </w:rPr>
      </w:pPr>
      <w:r w:rsidRPr="00DD0ADD">
        <w:rPr>
          <w:rFonts w:asciiTheme="majorBidi" w:hAnsiTheme="majorBidi" w:cs="B Nazanin"/>
          <w:sz w:val="28"/>
          <w:szCs w:val="28"/>
          <w:rtl/>
        </w:rPr>
        <w:t>پدر و مادر عزیزم؛</w:t>
      </w:r>
    </w:p>
    <w:p w14:paraId="7076DC94" w14:textId="79219CB6" w:rsidR="00DD0ADD" w:rsidRP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آنان که با مهر بی‌پایان، صبوری و فداکاری‌های بی‌دریغشان، همواره استوارترین تکیه‌گاه و روشن‌ترین چراغ مسیر زندگی من بوده‌اند</w:t>
      </w:r>
      <w:r w:rsidRPr="00DD0ADD">
        <w:rPr>
          <w:rFonts w:asciiTheme="majorBidi" w:hAnsiTheme="majorBidi" w:cs="B Nazanin"/>
          <w:sz w:val="28"/>
          <w:szCs w:val="28"/>
        </w:rPr>
        <w:t>.</w:t>
      </w:r>
    </w:p>
    <w:p w14:paraId="1AF8FC00" w14:textId="13EE4A3D" w:rsidR="00DD0ADD" w:rsidRDefault="00DD0ADD" w:rsidP="00DD0ADD">
      <w:pPr>
        <w:bidi/>
        <w:spacing w:line="360" w:lineRule="auto"/>
        <w:jc w:val="both"/>
        <w:rPr>
          <w:rFonts w:asciiTheme="majorBidi" w:hAnsiTheme="majorBidi" w:cs="B Nazanin"/>
          <w:sz w:val="28"/>
          <w:szCs w:val="28"/>
        </w:rPr>
      </w:pPr>
      <w:r w:rsidRPr="00DD0ADD">
        <w:rPr>
          <w:rFonts w:asciiTheme="majorBidi" w:hAnsiTheme="majorBidi" w:cs="B Nazanin"/>
          <w:sz w:val="28"/>
          <w:szCs w:val="28"/>
          <w:rtl/>
        </w:rPr>
        <w:t>این پایان‌نامه را به پاس تمام محبت‌ها، رنج‌ها و حمایت‌های همیشگی‌شان، با نهایت عشق، احترام و قدردانی تقدیم می‌کنم</w:t>
      </w:r>
      <w:r w:rsidRPr="00DD0ADD">
        <w:rPr>
          <w:rFonts w:asciiTheme="majorBidi" w:hAnsiTheme="majorBidi" w:cs="B Nazanin"/>
          <w:sz w:val="28"/>
          <w:szCs w:val="28"/>
        </w:rPr>
        <w:t>.</w:t>
      </w:r>
    </w:p>
    <w:p w14:paraId="37A2C39A" w14:textId="77777777" w:rsidR="00DD0ADD" w:rsidRDefault="00DD0ADD">
      <w:pPr>
        <w:rPr>
          <w:rFonts w:asciiTheme="majorBidi" w:hAnsiTheme="majorBidi" w:cs="B Nazanin"/>
          <w:sz w:val="28"/>
          <w:szCs w:val="28"/>
        </w:rPr>
      </w:pPr>
      <w:r>
        <w:rPr>
          <w:rFonts w:asciiTheme="majorBidi" w:hAnsiTheme="majorBidi" w:cs="B Nazanin"/>
          <w:sz w:val="28"/>
          <w:szCs w:val="28"/>
        </w:rPr>
        <w:br w:type="page"/>
      </w:r>
    </w:p>
    <w:p w14:paraId="13328393" w14:textId="63B5BFBC"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مطالب</w:t>
      </w:r>
    </w:p>
    <w:p w14:paraId="4E8986CF" w14:textId="77777777" w:rsidR="00DD0ADD" w:rsidRDefault="00DD0ADD">
      <w:pPr>
        <w:rPr>
          <w:rFonts w:asciiTheme="majorBidi" w:hAnsiTheme="majorBidi" w:cs="B Nazanin"/>
          <w:sz w:val="28"/>
          <w:szCs w:val="28"/>
          <w:rtl/>
        </w:rPr>
      </w:pPr>
      <w:r>
        <w:rPr>
          <w:rFonts w:asciiTheme="majorBidi" w:hAnsiTheme="majorBidi" w:cs="B Nazanin"/>
          <w:sz w:val="28"/>
          <w:szCs w:val="28"/>
          <w:rtl/>
        </w:rPr>
        <w:br w:type="page"/>
      </w:r>
    </w:p>
    <w:p w14:paraId="031BFC96" w14:textId="430CB64C"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 xml:space="preserve">فهرست جدول ها </w:t>
      </w:r>
    </w:p>
    <w:p w14:paraId="59BA4ABD" w14:textId="77777777" w:rsidR="00DD0ADD" w:rsidRDefault="00DD0ADD">
      <w:pPr>
        <w:rPr>
          <w:rFonts w:asciiTheme="majorBidi" w:hAnsiTheme="majorBidi" w:cs="B Nazanin"/>
          <w:sz w:val="28"/>
          <w:szCs w:val="28"/>
          <w:rtl/>
        </w:rPr>
      </w:pPr>
      <w:r>
        <w:rPr>
          <w:rFonts w:asciiTheme="majorBidi" w:hAnsiTheme="majorBidi" w:cs="B Nazanin"/>
          <w:sz w:val="28"/>
          <w:szCs w:val="28"/>
          <w:rtl/>
        </w:rPr>
        <w:br w:type="page"/>
      </w:r>
    </w:p>
    <w:p w14:paraId="3256B28E" w14:textId="2B93D959" w:rsidR="00DD0ADD" w:rsidRDefault="00DD0ADD"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نمودار ها</w:t>
      </w:r>
    </w:p>
    <w:p w14:paraId="192FBB1F" w14:textId="66441C55" w:rsidR="00446E04" w:rsidRDefault="00446E04" w:rsidP="00DD0ADD">
      <w:pPr>
        <w:bidi/>
        <w:spacing w:line="360" w:lineRule="auto"/>
        <w:jc w:val="both"/>
        <w:rPr>
          <w:rFonts w:asciiTheme="majorBidi" w:hAnsiTheme="majorBidi" w:cs="B Nazanin"/>
          <w:sz w:val="28"/>
          <w:szCs w:val="28"/>
          <w:rtl/>
        </w:rPr>
      </w:pPr>
    </w:p>
    <w:p w14:paraId="5DFFCA82" w14:textId="77777777" w:rsidR="00446E04" w:rsidRDefault="00446E04">
      <w:pPr>
        <w:rPr>
          <w:rFonts w:asciiTheme="majorBidi" w:hAnsiTheme="majorBidi" w:cs="B Nazanin"/>
          <w:sz w:val="28"/>
          <w:szCs w:val="28"/>
          <w:rtl/>
        </w:rPr>
      </w:pPr>
      <w:r>
        <w:rPr>
          <w:rFonts w:asciiTheme="majorBidi" w:hAnsiTheme="majorBidi" w:cs="B Nazanin"/>
          <w:sz w:val="28"/>
          <w:szCs w:val="28"/>
          <w:rtl/>
        </w:rPr>
        <w:br w:type="page"/>
      </w:r>
    </w:p>
    <w:p w14:paraId="3CECDF6D" w14:textId="5724E99C" w:rsidR="00DD0ADD" w:rsidRDefault="00446E04" w:rsidP="00DD0ADD">
      <w:pPr>
        <w:bidi/>
        <w:spacing w:line="360" w:lineRule="auto"/>
        <w:jc w:val="both"/>
        <w:rPr>
          <w:rFonts w:asciiTheme="majorBidi" w:hAnsiTheme="majorBidi" w:cs="B Nazanin"/>
          <w:sz w:val="28"/>
          <w:szCs w:val="28"/>
          <w:rtl/>
        </w:rPr>
      </w:pPr>
      <w:r>
        <w:rPr>
          <w:rFonts w:asciiTheme="majorBidi" w:hAnsiTheme="majorBidi" w:cs="B Nazanin" w:hint="cs"/>
          <w:sz w:val="28"/>
          <w:szCs w:val="28"/>
          <w:rtl/>
        </w:rPr>
        <w:lastRenderedPageBreak/>
        <w:t>فهرست شکل ها</w:t>
      </w:r>
    </w:p>
    <w:p w14:paraId="5AC5D7AF" w14:textId="13B13CAB" w:rsidR="00446E04" w:rsidRDefault="00446E04" w:rsidP="00446E04">
      <w:pPr>
        <w:bidi/>
        <w:spacing w:line="360" w:lineRule="auto"/>
        <w:jc w:val="both"/>
        <w:rPr>
          <w:rFonts w:asciiTheme="majorBidi" w:hAnsiTheme="majorBidi" w:cs="B Nazanin"/>
          <w:sz w:val="28"/>
          <w:szCs w:val="28"/>
          <w:rtl/>
        </w:rPr>
      </w:pPr>
    </w:p>
    <w:p w14:paraId="6B03B934" w14:textId="16094572" w:rsidR="007C4963" w:rsidRDefault="00446E04" w:rsidP="00BB2521">
      <w:pPr>
        <w:rPr>
          <w:rFonts w:asciiTheme="majorBidi" w:hAnsiTheme="majorBidi" w:cs="B Nazanin"/>
          <w:sz w:val="28"/>
          <w:szCs w:val="28"/>
          <w:rtl/>
        </w:rPr>
        <w:sectPr w:rsidR="007C4963" w:rsidSect="007A43D4">
          <w:footerReference w:type="default" r:id="rId10"/>
          <w:footnotePr>
            <w:numRestart w:val="eachPage"/>
          </w:footnotePr>
          <w:pgSz w:w="11906" w:h="16838" w:code="9"/>
          <w:pgMar w:top="1701" w:right="1134" w:bottom="1701" w:left="1134" w:header="720" w:footer="850" w:gutter="0"/>
          <w:pgNumType w:fmt="arabicAbjad" w:start="1"/>
          <w:cols w:space="720"/>
          <w:rtlGutter/>
          <w:docGrid w:linePitch="360"/>
        </w:sectPr>
      </w:pPr>
      <w:r>
        <w:rPr>
          <w:rFonts w:asciiTheme="majorBidi" w:hAnsiTheme="majorBidi" w:cs="B Nazanin"/>
          <w:sz w:val="28"/>
          <w:szCs w:val="28"/>
          <w:rtl/>
        </w:rPr>
        <w:br w:type="page"/>
      </w:r>
      <w:r w:rsidR="002B5845">
        <w:rPr>
          <w:rFonts w:asciiTheme="majorBidi" w:hAnsiTheme="majorBidi" w:cs="B Nazanin"/>
          <w:sz w:val="28"/>
          <w:szCs w:val="28"/>
          <w:rtl/>
        </w:rPr>
        <w:lastRenderedPageBreak/>
        <w:br w:type="page"/>
      </w:r>
    </w:p>
    <w:p w14:paraId="2DA86D37" w14:textId="77777777" w:rsidR="005059BB" w:rsidRPr="005059BB" w:rsidRDefault="005059BB" w:rsidP="005059BB">
      <w:pPr>
        <w:bidi/>
        <w:rPr>
          <w:rFonts w:asciiTheme="majorBidi" w:hAnsiTheme="majorBidi" w:cs="B Nazanin"/>
          <w:b/>
          <w:bCs/>
          <w:sz w:val="28"/>
          <w:szCs w:val="28"/>
        </w:rPr>
      </w:pPr>
      <w:r w:rsidRPr="005059BB">
        <w:rPr>
          <w:rFonts w:asciiTheme="majorBidi" w:hAnsiTheme="majorBidi" w:cs="B Nazanin"/>
          <w:b/>
          <w:bCs/>
          <w:sz w:val="28"/>
          <w:szCs w:val="28"/>
          <w:rtl/>
        </w:rPr>
        <w:lastRenderedPageBreak/>
        <w:t>چکیده</w:t>
      </w:r>
    </w:p>
    <w:p w14:paraId="3172977F" w14:textId="11727C95" w:rsidR="005059BB" w:rsidRPr="005059BB" w:rsidRDefault="005059BB" w:rsidP="00BB2521">
      <w:pPr>
        <w:bidi/>
        <w:jc w:val="both"/>
        <w:rPr>
          <w:rFonts w:asciiTheme="majorBidi" w:hAnsiTheme="majorBidi" w:cs="B Nazanin"/>
          <w:sz w:val="28"/>
          <w:szCs w:val="28"/>
        </w:rPr>
      </w:pPr>
      <w:r w:rsidRPr="005059BB">
        <w:rPr>
          <w:rFonts w:asciiTheme="majorBidi" w:hAnsiTheme="majorBidi" w:cs="B Nazanin"/>
          <w:sz w:val="28"/>
          <w:szCs w:val="28"/>
          <w:rtl/>
        </w:rPr>
        <w:t>رشد سامانه‌های توزیع‌شده موجب تولید حجم عظیمی از لاگ‌های ناهمگون شده است و تشخیص سریع ناهنجاری در آن‌ها برای افزایش پایداری و امنیت سامانه‌ها اهمیت دارد. روش‌های سنتی معمولاً به قواعد دست‌نویس، الگوهای ثابت یا داده‌های برچسب‌خورده وابسته‌اند و در مواجهه با تغییر ساختار لاگ‌ها و حجم بالای داده محدودیت دارند. هدف این پژوهش، ارائه چارچوبی مبتنی بر مدل زبانی بزرگ و مهندسی پرامپت برای طبقه‌بندی دودویی رویدادهای مجموعه‌داده</w:t>
      </w:r>
      <w:r w:rsidRPr="005059BB">
        <w:rPr>
          <w:rFonts w:asciiTheme="majorBidi" w:hAnsiTheme="majorBidi" w:cs="B Nazanin"/>
          <w:sz w:val="28"/>
          <w:szCs w:val="28"/>
        </w:rPr>
        <w:t xml:space="preserve"> </w:t>
      </w:r>
      <w:r w:rsidRPr="002F5CEF">
        <w:rPr>
          <w:rFonts w:asciiTheme="majorBidi" w:hAnsiTheme="majorBidi" w:cs="B Nazanin"/>
        </w:rPr>
        <w:t>Blue Gene/L</w:t>
      </w:r>
      <w:r w:rsidRPr="005059BB">
        <w:rPr>
          <w:rFonts w:asciiTheme="majorBidi" w:hAnsiTheme="majorBidi" w:cs="B Nazanin"/>
          <w:sz w:val="28"/>
          <w:szCs w:val="28"/>
          <w:rtl/>
        </w:rPr>
        <w:t>، بدون ریزتنظیم مدل است. در روش پیشنهادی، برچسب واقعی از ورودی مدل حذف شده و مقادیر پویایی مانند شناسه‌ها، مسیرها، نشانی‌های شبکه، مقادیر هگزادسیمال و اعداد به قالب‌های قابل‌بازاستفاده تبدیل می‌شوند؛ درعین‌حال، تفاوت‌های معنایی مهم مانند مقادیر صفر و غیرصفر حفظ می‌گردد. سپس مدل محلی</w:t>
      </w:r>
      <w:r w:rsidRPr="005059BB">
        <w:rPr>
          <w:rFonts w:asciiTheme="majorBidi" w:hAnsiTheme="majorBidi" w:cs="B Nazanin"/>
          <w:sz w:val="28"/>
          <w:szCs w:val="28"/>
        </w:rPr>
        <w:t xml:space="preserve"> </w:t>
      </w:r>
      <w:r w:rsidRPr="00242F74">
        <w:rPr>
          <w:rFonts w:ascii="Times New Roman Special G1" w:hAnsi="Times New Roman Special G1" w:cstheme="majorBidi"/>
        </w:rPr>
        <w:t>Qwen</w:t>
      </w:r>
      <w:r w:rsidRPr="00242F74">
        <w:rPr>
          <w:rFonts w:ascii="Times New Roman Special G1" w:hAnsi="Times New Roman Special G1" w:cstheme="majorBidi"/>
          <w:sz w:val="22"/>
          <w:szCs w:val="22"/>
        </w:rPr>
        <w:t>2.5</w:t>
      </w:r>
      <w:r w:rsidRPr="00242F74">
        <w:rPr>
          <w:rFonts w:ascii="Times New Roman Special G1" w:hAnsi="Times New Roman Special G1" w:cstheme="majorBidi"/>
        </w:rPr>
        <w:t>:</w:t>
      </w:r>
      <w:r w:rsidRPr="00242F74">
        <w:rPr>
          <w:rFonts w:ascii="Times New Roman Special G1" w:hAnsi="Times New Roman Special G1" w:cstheme="majorBidi"/>
          <w:sz w:val="22"/>
          <w:szCs w:val="22"/>
        </w:rPr>
        <w:t>7</w:t>
      </w:r>
      <w:r w:rsidRPr="00242F74">
        <w:rPr>
          <w:rFonts w:ascii="Times New Roman Special G1" w:hAnsi="Times New Roman Special G1" w:cstheme="majorBidi"/>
        </w:rPr>
        <w:t xml:space="preserve">B-Instruct </w:t>
      </w:r>
      <w:r w:rsidRPr="005059BB">
        <w:rPr>
          <w:rFonts w:asciiTheme="majorBidi" w:hAnsiTheme="majorBidi" w:cs="B Nazanin"/>
          <w:sz w:val="28"/>
          <w:szCs w:val="28"/>
          <w:rtl/>
        </w:rPr>
        <w:t>از طریق</w:t>
      </w:r>
      <w:r w:rsidRPr="005059BB">
        <w:rPr>
          <w:rFonts w:asciiTheme="majorBidi" w:hAnsiTheme="majorBidi" w:cs="B Nazanin"/>
          <w:sz w:val="28"/>
          <w:szCs w:val="28"/>
        </w:rPr>
        <w:t xml:space="preserve"> </w:t>
      </w:r>
      <w:r w:rsidRPr="002F5CEF">
        <w:rPr>
          <w:rFonts w:asciiTheme="majorBidi" w:hAnsiTheme="majorBidi" w:cs="B Nazanin"/>
        </w:rPr>
        <w:t xml:space="preserve">Ollama </w:t>
      </w:r>
      <w:r w:rsidRPr="005059BB">
        <w:rPr>
          <w:rFonts w:asciiTheme="majorBidi" w:hAnsiTheme="majorBidi" w:cs="B Nazanin"/>
          <w:sz w:val="28"/>
          <w:szCs w:val="28"/>
          <w:rtl/>
        </w:rPr>
        <w:t>و با خروجی ساخت‌یافته، هر لاگ را عادی یا ناهنجار طبقه‌بندی می‌کند. برای کاهش هزینه استنتاج، نتایج معتبر در سطح قالب ذخیره شده و پیش از ورود به حافظه نهان اعتبارسنجی می‌شوند. سامانه در دو حالت ترکیبیِ قواعد قطعی و مدل زبانی، و حالت صرفاً مبتنی بر پرامپت پیاده‌سازی شده و نتایج خط‌به‌خط در</w:t>
      </w:r>
      <w:r w:rsidRPr="005059BB">
        <w:rPr>
          <w:rFonts w:asciiTheme="majorBidi" w:hAnsiTheme="majorBidi" w:cs="B Nazanin"/>
          <w:sz w:val="28"/>
          <w:szCs w:val="28"/>
        </w:rPr>
        <w:t xml:space="preserve"> </w:t>
      </w:r>
      <w:r w:rsidRPr="002F5CEF">
        <w:rPr>
          <w:rFonts w:asciiTheme="majorBidi" w:hAnsiTheme="majorBidi" w:cs="B Nazanin"/>
        </w:rPr>
        <w:t xml:space="preserve">MongoDB </w:t>
      </w:r>
      <w:r w:rsidRPr="005059BB">
        <w:rPr>
          <w:rFonts w:asciiTheme="majorBidi" w:hAnsiTheme="majorBidi" w:cs="B Nazanin"/>
          <w:sz w:val="28"/>
          <w:szCs w:val="28"/>
          <w:rtl/>
        </w:rPr>
        <w:t>ذخیره می‌شوند. ارزیابی با معیارهای صحت، دقت، بازخوانی، امتیاز</w:t>
      </w:r>
      <w:r w:rsidRPr="005059BB">
        <w:rPr>
          <w:rFonts w:asciiTheme="majorBidi" w:hAnsiTheme="majorBidi" w:cs="B Nazanin"/>
          <w:sz w:val="28"/>
          <w:szCs w:val="28"/>
        </w:rPr>
        <w:t xml:space="preserve"> </w:t>
      </w:r>
      <w:r w:rsidRPr="002F5CEF">
        <w:rPr>
          <w:rFonts w:asciiTheme="majorBidi" w:hAnsiTheme="majorBidi" w:cs="B Nazanin"/>
        </w:rPr>
        <w:t>F</w:t>
      </w:r>
      <w:r w:rsidRPr="002F5CEF">
        <w:rPr>
          <w:rFonts w:ascii="Roboto" w:hAnsi="Roboto" w:cs="B Nazanin"/>
          <w:sz w:val="22"/>
          <w:szCs w:val="22"/>
        </w:rPr>
        <w:t>1</w:t>
      </w:r>
      <w:r w:rsidRPr="005059BB">
        <w:rPr>
          <w:rFonts w:asciiTheme="majorBidi" w:hAnsiTheme="majorBidi" w:cs="B Nazanin"/>
          <w:sz w:val="28"/>
          <w:szCs w:val="28"/>
          <w:rtl/>
        </w:rPr>
        <w:t>، نرخ خروجی نامعتبر، زمان پاسخ و آمار حافظه نهان انجام شد. نتایج نشان داد نرمال‌سازی قالب‌ها و استفاده از حافظه نهان، فراخوانی‌های تکراری مدل و زمان پردازش را کاهش می‌دهد، درحالی‌که ثبت خط‌به‌خط، قابلیت ارزیابی و ممیزی را حفظ می‌کند. چارچوب پیشنهادی راهکاری سبک و قابل‌استقرار برای تحلیل لاگ‌های سیستمی بدون آموزش مجدد مدل فراهم می‌سازد</w:t>
      </w:r>
      <w:r w:rsidRPr="005059BB">
        <w:rPr>
          <w:rFonts w:asciiTheme="majorBidi" w:hAnsiTheme="majorBidi" w:cs="B Nazanin"/>
          <w:sz w:val="28"/>
          <w:szCs w:val="28"/>
        </w:rPr>
        <w:t>.</w:t>
      </w:r>
    </w:p>
    <w:p w14:paraId="5C20618B" w14:textId="77777777" w:rsidR="002F5CEF" w:rsidRDefault="002F5CEF" w:rsidP="00C054E5">
      <w:pPr>
        <w:bidi/>
        <w:jc w:val="both"/>
        <w:rPr>
          <w:rFonts w:asciiTheme="majorBidi" w:hAnsiTheme="majorBidi" w:cs="B Nazanin"/>
          <w:b/>
          <w:bCs/>
          <w:sz w:val="28"/>
          <w:szCs w:val="28"/>
        </w:rPr>
      </w:pPr>
    </w:p>
    <w:p w14:paraId="17A61702" w14:textId="77777777" w:rsidR="00C054E5" w:rsidRPr="009B5C44" w:rsidRDefault="00C054E5" w:rsidP="00C054E5">
      <w:pPr>
        <w:bidi/>
        <w:spacing w:line="360" w:lineRule="auto"/>
        <w:jc w:val="both"/>
        <w:rPr>
          <w:rFonts w:asciiTheme="majorBidi" w:hAnsiTheme="majorBidi" w:cs="B Nazanin"/>
          <w:b/>
          <w:bCs/>
          <w:sz w:val="28"/>
          <w:szCs w:val="28"/>
        </w:rPr>
      </w:pPr>
      <w:r w:rsidRPr="009B5C44">
        <w:rPr>
          <w:rFonts w:asciiTheme="majorBidi" w:hAnsiTheme="majorBidi" w:cs="B Nazanin" w:hint="cs"/>
          <w:b/>
          <w:bCs/>
          <w:sz w:val="28"/>
          <w:szCs w:val="28"/>
          <w:rtl/>
        </w:rPr>
        <w:t>کلمات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کلیدی</w:t>
      </w:r>
      <w:r w:rsidRPr="009B5C44">
        <w:rPr>
          <w:rFonts w:asciiTheme="majorBidi" w:hAnsiTheme="majorBidi" w:cs="B Nazanin"/>
          <w:b/>
          <w:bCs/>
          <w:sz w:val="28"/>
          <w:szCs w:val="28"/>
          <w:rtl/>
        </w:rPr>
        <w:t>(</w:t>
      </w:r>
      <w:r w:rsidRPr="009B5C44">
        <w:rPr>
          <w:rFonts w:asciiTheme="majorBidi" w:hAnsiTheme="majorBidi" w:cs="B Nazanin" w:hint="cs"/>
          <w:b/>
          <w:bCs/>
          <w:sz w:val="28"/>
          <w:szCs w:val="28"/>
          <w:rtl/>
        </w:rPr>
        <w:t>فارسی</w:t>
      </w:r>
      <w:r w:rsidRPr="009B5C44">
        <w:rPr>
          <w:rFonts w:asciiTheme="majorBidi" w:hAnsiTheme="majorBidi" w:cs="B Nazanin"/>
          <w:b/>
          <w:bCs/>
          <w:sz w:val="28"/>
          <w:szCs w:val="28"/>
          <w:rtl/>
        </w:rPr>
        <w:t>)</w:t>
      </w:r>
    </w:p>
    <w:p w14:paraId="59CD586E" w14:textId="77777777" w:rsidR="00C054E5" w:rsidRPr="009B5C44" w:rsidRDefault="00C054E5" w:rsidP="00C054E5">
      <w:pPr>
        <w:bidi/>
        <w:spacing w:line="360" w:lineRule="auto"/>
        <w:jc w:val="both"/>
        <w:rPr>
          <w:rFonts w:asciiTheme="majorBidi" w:hAnsiTheme="majorBidi" w:cs="B Nazanin"/>
          <w:sz w:val="28"/>
          <w:szCs w:val="28"/>
        </w:rPr>
      </w:pP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مهندسی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p>
    <w:p w14:paraId="35C65059" w14:textId="77777777" w:rsidR="00C054E5" w:rsidRPr="009B5C44" w:rsidRDefault="00C054E5" w:rsidP="00C054E5">
      <w:pPr>
        <w:bidi/>
        <w:spacing w:line="360" w:lineRule="auto"/>
        <w:jc w:val="both"/>
        <w:rPr>
          <w:rFonts w:asciiTheme="majorBidi" w:hAnsiTheme="majorBidi" w:cs="B Nazanin"/>
          <w:b/>
          <w:bCs/>
          <w:sz w:val="28"/>
          <w:szCs w:val="28"/>
        </w:rPr>
      </w:pPr>
      <w:r w:rsidRPr="009B5C44">
        <w:rPr>
          <w:rFonts w:asciiTheme="majorBidi" w:hAnsiTheme="majorBidi" w:cs="B Nazanin" w:hint="cs"/>
          <w:b/>
          <w:bCs/>
          <w:sz w:val="28"/>
          <w:szCs w:val="28"/>
          <w:rtl/>
        </w:rPr>
        <w:t>کلمات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کلیدی</w:t>
      </w:r>
      <w:r w:rsidRPr="009B5C44">
        <w:rPr>
          <w:rFonts w:asciiTheme="majorBidi" w:hAnsiTheme="majorBidi" w:cs="B Nazanin"/>
          <w:b/>
          <w:bCs/>
          <w:sz w:val="28"/>
          <w:szCs w:val="28"/>
          <w:rtl/>
        </w:rPr>
        <w:t>(</w:t>
      </w:r>
      <w:r w:rsidRPr="009B5C44">
        <w:rPr>
          <w:rFonts w:asciiTheme="majorBidi" w:hAnsiTheme="majorBidi" w:cs="B Nazanin" w:hint="cs"/>
          <w:b/>
          <w:bCs/>
          <w:sz w:val="28"/>
          <w:szCs w:val="28"/>
          <w:rtl/>
        </w:rPr>
        <w:t>انگلیسی</w:t>
      </w:r>
      <w:r w:rsidRPr="009B5C44">
        <w:rPr>
          <w:rFonts w:asciiTheme="majorBidi" w:hAnsiTheme="majorBidi" w:cs="B Nazanin"/>
          <w:b/>
          <w:bCs/>
          <w:sz w:val="28"/>
          <w:szCs w:val="28"/>
          <w:rtl/>
        </w:rPr>
        <w:t>)</w:t>
      </w:r>
    </w:p>
    <w:p w14:paraId="37806C48" w14:textId="14053EC0" w:rsidR="00A07C0D" w:rsidRPr="009B5C44" w:rsidRDefault="00C054E5" w:rsidP="00C054E5">
      <w:pPr>
        <w:spacing w:line="360" w:lineRule="auto"/>
        <w:jc w:val="both"/>
        <w:rPr>
          <w:rFonts w:asciiTheme="majorBidi" w:hAnsiTheme="majorBidi" w:cs="B Nazanin"/>
          <w:rtl/>
        </w:rPr>
      </w:pPr>
      <w:r w:rsidRPr="009B5C44">
        <w:rPr>
          <w:rFonts w:asciiTheme="majorBidi" w:hAnsiTheme="majorBidi" w:cs="B Nazanin"/>
        </w:rPr>
        <w:t>Anomaly Detection, System Logs, Prompt Engineering, Large Language Models (LLMs)</w:t>
      </w:r>
    </w:p>
    <w:p w14:paraId="05478C17" w14:textId="77777777" w:rsidR="009B5C44" w:rsidRDefault="009B5C44" w:rsidP="00C054E5">
      <w:pPr>
        <w:spacing w:line="360" w:lineRule="auto"/>
        <w:jc w:val="both"/>
        <w:rPr>
          <w:rFonts w:asciiTheme="majorBidi" w:hAnsiTheme="majorBidi" w:cs="B Nazanin"/>
          <w:b/>
          <w:bCs/>
          <w:rtl/>
        </w:rPr>
      </w:pPr>
    </w:p>
    <w:p w14:paraId="3E707850" w14:textId="77777777" w:rsidR="009B5C44" w:rsidRDefault="009B5C44" w:rsidP="009B5C44">
      <w:pPr>
        <w:bidi/>
        <w:spacing w:line="360" w:lineRule="auto"/>
        <w:jc w:val="both"/>
        <w:rPr>
          <w:rFonts w:asciiTheme="majorBidi" w:hAnsiTheme="majorBidi" w:cs="B Nazanin"/>
          <w:b/>
          <w:bCs/>
          <w:rtl/>
        </w:rPr>
      </w:pPr>
    </w:p>
    <w:p w14:paraId="3A975D50" w14:textId="77777777" w:rsidR="009B5C44" w:rsidRDefault="009B5C44" w:rsidP="009B5C44">
      <w:pPr>
        <w:bidi/>
        <w:spacing w:line="360" w:lineRule="auto"/>
        <w:jc w:val="both"/>
        <w:rPr>
          <w:rFonts w:asciiTheme="majorBidi" w:hAnsiTheme="majorBidi" w:cs="B Nazanin"/>
          <w:b/>
          <w:bCs/>
          <w:rtl/>
        </w:rPr>
      </w:pPr>
    </w:p>
    <w:p w14:paraId="4726AAD5" w14:textId="77777777" w:rsidR="009B5C44" w:rsidRDefault="009B5C44" w:rsidP="009B5C44">
      <w:pPr>
        <w:bidi/>
        <w:spacing w:line="360" w:lineRule="auto"/>
        <w:jc w:val="both"/>
        <w:rPr>
          <w:rFonts w:asciiTheme="majorBidi" w:hAnsiTheme="majorBidi" w:cs="B Nazanin"/>
          <w:rtl/>
        </w:rPr>
      </w:pPr>
    </w:p>
    <w:p w14:paraId="5BD39F47" w14:textId="77777777" w:rsidR="009B5C44" w:rsidRDefault="009B5C44" w:rsidP="009B5C44">
      <w:pPr>
        <w:bidi/>
        <w:spacing w:line="360" w:lineRule="auto"/>
        <w:jc w:val="both"/>
        <w:rPr>
          <w:rFonts w:asciiTheme="majorBidi" w:hAnsiTheme="majorBidi" w:cs="B Nazanin"/>
          <w:rtl/>
        </w:rPr>
      </w:pPr>
    </w:p>
    <w:p w14:paraId="667E503F" w14:textId="77777777" w:rsidR="009B5C44" w:rsidRDefault="009B5C44" w:rsidP="009B5C44">
      <w:pPr>
        <w:bidi/>
        <w:spacing w:line="360" w:lineRule="auto"/>
        <w:jc w:val="both"/>
        <w:rPr>
          <w:rFonts w:asciiTheme="majorBidi" w:hAnsiTheme="majorBidi" w:cs="B Nazanin"/>
          <w:rtl/>
        </w:rPr>
      </w:pPr>
    </w:p>
    <w:p w14:paraId="2C211BBE" w14:textId="77777777" w:rsidR="009B5C44" w:rsidRDefault="009B5C44" w:rsidP="009B5C44">
      <w:pPr>
        <w:bidi/>
        <w:spacing w:line="360" w:lineRule="auto"/>
        <w:jc w:val="both"/>
        <w:rPr>
          <w:rFonts w:asciiTheme="majorBidi" w:hAnsiTheme="majorBidi" w:cs="B Nazanin"/>
          <w:rtl/>
        </w:rPr>
      </w:pPr>
    </w:p>
    <w:p w14:paraId="061C2961" w14:textId="77777777" w:rsidR="008E25E4" w:rsidRDefault="008E25E4" w:rsidP="008E25E4">
      <w:pPr>
        <w:bidi/>
        <w:spacing w:line="360" w:lineRule="auto"/>
        <w:jc w:val="both"/>
        <w:rPr>
          <w:rFonts w:asciiTheme="majorBidi" w:hAnsiTheme="majorBidi" w:cs="B Nazanin"/>
          <w:rtl/>
        </w:rPr>
      </w:pPr>
    </w:p>
    <w:p w14:paraId="25FE4635" w14:textId="2486EA63" w:rsidR="00F71922" w:rsidRPr="00F71922" w:rsidRDefault="009B5C44" w:rsidP="00F71922">
      <w:pPr>
        <w:bidi/>
        <w:spacing w:line="360" w:lineRule="auto"/>
        <w:rPr>
          <w:rFonts w:asciiTheme="majorBidi" w:hAnsiTheme="majorBidi" w:cs="B Nazanin"/>
          <w:b/>
          <w:bCs/>
        </w:rPr>
      </w:pPr>
      <w:r w:rsidRPr="009B5C44">
        <w:rPr>
          <w:rFonts w:asciiTheme="majorBidi" w:hAnsiTheme="majorBidi" w:cs="B Nazanin" w:hint="cs"/>
          <w:b/>
          <w:bCs/>
          <w:sz w:val="32"/>
          <w:szCs w:val="32"/>
          <w:rtl/>
        </w:rPr>
        <w:t>فصل اول: کلیات تحقیق</w:t>
      </w:r>
      <w:r w:rsidRPr="009B5C44">
        <w:rPr>
          <w:rFonts w:asciiTheme="majorBidi" w:hAnsiTheme="majorBidi" w:cs="B Nazanin"/>
          <w:b/>
          <w:bCs/>
          <w:rtl/>
        </w:rPr>
        <w:br/>
      </w:r>
      <w:r w:rsidRPr="009B5C44">
        <w:rPr>
          <w:rFonts w:asciiTheme="majorBidi" w:hAnsiTheme="majorBidi" w:cs="B Nazanin" w:hint="cs"/>
          <w:b/>
          <w:bCs/>
          <w:sz w:val="28"/>
          <w:szCs w:val="28"/>
          <w:rtl/>
        </w:rPr>
        <w:t>1-1 مقدمه</w:t>
      </w:r>
    </w:p>
    <w:p w14:paraId="55E57CFE" w14:textId="0A624CE1" w:rsidR="009B5C44" w:rsidRDefault="00F71922" w:rsidP="008E25E4">
      <w:pPr>
        <w:bidi/>
        <w:spacing w:line="360" w:lineRule="auto"/>
        <w:jc w:val="both"/>
        <w:rPr>
          <w:rFonts w:asciiTheme="majorBidi" w:hAnsiTheme="majorBidi" w:cs="B Nazanin"/>
          <w:sz w:val="28"/>
          <w:szCs w:val="28"/>
          <w:rtl/>
        </w:rPr>
      </w:pPr>
      <w:r w:rsidRPr="00F71922">
        <w:rPr>
          <w:rFonts w:asciiTheme="majorBidi" w:hAnsiTheme="majorBidi" w:cs="B Nazanin"/>
          <w:sz w:val="28"/>
          <w:szCs w:val="28"/>
          <w:rtl/>
        </w:rPr>
        <w:t xml:space="preserve">گسترش سامانه‌های نرم‌افزاری و معماری‌های توزیع‌شده، موجب تولید پیوسته حجم زیادی از لاگ‌های سیستمی شده است. این لاگ‌ها اطلاعات ارزشمندی درباره وضعیت عملکرد، خطاها و رخدادهای امنیتی سامانه‌ها در اختیار قرار می‌دهند. ازاین‌رو، تشخیص سریع و دقیق ناهنجاری‌ها در آن‌ها نقش مهمی در افزایش پایداری و قابلیت اطمینان سیستم‌ها دارد. بااین‌حال، حجم بالا، ساختار نامنظم و تغییرپذیری الگوهای لاگ، کارایی روش‌های سنتی را محدود می‌سازد. مدل‌های زبانی بزرگ، به دلیل توانایی درک متون غیرساختاریافته و روابط معنایی، ظرفیت مناسبی برای تحلیل این داده‌ها دارند. در این پژوهش، از مهندسی پرامپت برای بهره‌گیری از توانایی مدل‌های زبانی، بدون نیاز به آموزش مجدد و داده‌های برچسب‌خورده گسترده استفاده می‌شود. در ادامه این فصل، </w:t>
      </w:r>
      <w:r w:rsidRPr="00F71922">
        <w:rPr>
          <w:rFonts w:asciiTheme="majorBidi" w:hAnsiTheme="majorBidi" w:cs="B Nazanin" w:hint="cs"/>
          <w:sz w:val="28"/>
          <w:szCs w:val="28"/>
          <w:rtl/>
        </w:rPr>
        <w:t>بيان</w:t>
      </w:r>
      <w:r w:rsidRPr="00F71922">
        <w:rPr>
          <w:rFonts w:asciiTheme="majorBidi" w:hAnsiTheme="majorBidi" w:cs="B Nazanin"/>
          <w:sz w:val="28"/>
          <w:szCs w:val="28"/>
          <w:rtl/>
        </w:rPr>
        <w:t xml:space="preserve"> </w:t>
      </w:r>
      <w:r w:rsidRPr="00F71922">
        <w:rPr>
          <w:rFonts w:asciiTheme="majorBidi" w:hAnsiTheme="majorBidi" w:cs="B Nazanin" w:hint="cs"/>
          <w:sz w:val="28"/>
          <w:szCs w:val="28"/>
          <w:rtl/>
        </w:rPr>
        <w:t>مسأله</w:t>
      </w:r>
      <w:r w:rsidRPr="00F71922">
        <w:rPr>
          <w:rFonts w:asciiTheme="majorBidi" w:hAnsiTheme="majorBidi" w:cs="B Nazanin"/>
          <w:sz w:val="28"/>
          <w:szCs w:val="28"/>
          <w:rtl/>
        </w:rPr>
        <w:t>، اهمیت و ضرورت، اهداف، پرسش‌ها و فرضیه‌های تحقیق تشریح می‌شوند</w:t>
      </w:r>
      <w:r w:rsidRPr="00F71922">
        <w:rPr>
          <w:rFonts w:asciiTheme="majorBidi" w:hAnsiTheme="majorBidi" w:cs="B Nazanin"/>
          <w:sz w:val="28"/>
          <w:szCs w:val="28"/>
        </w:rPr>
        <w:t>.</w:t>
      </w:r>
    </w:p>
    <w:p w14:paraId="35946CBE" w14:textId="016C33ED" w:rsidR="009B5C44" w:rsidRDefault="009B5C44" w:rsidP="008E25E4">
      <w:pPr>
        <w:bidi/>
        <w:spacing w:line="240" w:lineRule="auto"/>
        <w:rPr>
          <w:rFonts w:asciiTheme="majorBidi" w:hAnsiTheme="majorBidi" w:cs="B Zar"/>
          <w:rtl/>
        </w:rPr>
      </w:pPr>
    </w:p>
    <w:p w14:paraId="2FFEA3FE" w14:textId="77777777" w:rsidR="008E25E4" w:rsidRDefault="008E25E4" w:rsidP="008E25E4">
      <w:pPr>
        <w:bidi/>
        <w:spacing w:line="240" w:lineRule="auto"/>
        <w:rPr>
          <w:rFonts w:asciiTheme="majorBidi" w:hAnsiTheme="majorBidi" w:cs="B Zar"/>
          <w:rtl/>
        </w:rPr>
      </w:pPr>
    </w:p>
    <w:p w14:paraId="51F220EA" w14:textId="77777777" w:rsidR="008E25E4" w:rsidRDefault="008E25E4" w:rsidP="008E25E4">
      <w:pPr>
        <w:bidi/>
        <w:spacing w:line="240" w:lineRule="auto"/>
        <w:rPr>
          <w:rFonts w:asciiTheme="majorBidi" w:hAnsiTheme="majorBidi" w:cs="B Zar"/>
          <w:rtl/>
        </w:rPr>
      </w:pPr>
    </w:p>
    <w:p w14:paraId="11CD0FD8" w14:textId="77777777" w:rsidR="008E25E4" w:rsidRDefault="008E25E4" w:rsidP="008E25E4">
      <w:pPr>
        <w:bidi/>
        <w:spacing w:line="240" w:lineRule="auto"/>
        <w:rPr>
          <w:rFonts w:asciiTheme="majorBidi" w:hAnsiTheme="majorBidi" w:cs="B Zar"/>
          <w:rtl/>
        </w:rPr>
      </w:pPr>
    </w:p>
    <w:p w14:paraId="38F6776D" w14:textId="77777777" w:rsidR="008E25E4" w:rsidRDefault="008E25E4" w:rsidP="008E25E4">
      <w:pPr>
        <w:bidi/>
        <w:spacing w:line="240" w:lineRule="auto"/>
        <w:rPr>
          <w:rFonts w:asciiTheme="majorBidi" w:hAnsiTheme="majorBidi" w:cs="B Zar"/>
          <w:rtl/>
        </w:rPr>
      </w:pPr>
    </w:p>
    <w:p w14:paraId="3F1675A2" w14:textId="77777777" w:rsidR="008E25E4" w:rsidRPr="0047734A" w:rsidRDefault="008E25E4" w:rsidP="008E25E4">
      <w:pPr>
        <w:bidi/>
        <w:spacing w:line="240" w:lineRule="auto"/>
        <w:rPr>
          <w:rFonts w:asciiTheme="majorBidi" w:hAnsiTheme="majorBidi" w:cs="B Zar"/>
          <w:b/>
          <w:bCs/>
          <w:sz w:val="28"/>
          <w:szCs w:val="28"/>
          <w:rtl/>
        </w:rPr>
      </w:pPr>
    </w:p>
    <w:p w14:paraId="451D0230" w14:textId="04E9D684" w:rsidR="00B40159" w:rsidRPr="009B5C44" w:rsidRDefault="009B5C44" w:rsidP="00B40159">
      <w:pPr>
        <w:pStyle w:val="a"/>
      </w:pPr>
      <w:r>
        <w:rPr>
          <w:rFonts w:hint="cs"/>
          <w:rtl/>
        </w:rPr>
        <w:lastRenderedPageBreak/>
        <w:t xml:space="preserve">1-2 </w:t>
      </w:r>
      <w:r w:rsidRPr="009B5C44">
        <w:rPr>
          <w:rtl/>
        </w:rPr>
        <w:t>بيان مس</w:t>
      </w:r>
      <w:r w:rsidRPr="009B5C44">
        <w:rPr>
          <w:rFonts w:hint="cs"/>
          <w:rtl/>
        </w:rPr>
        <w:t>أ</w:t>
      </w:r>
      <w:r w:rsidRPr="009B5C44">
        <w:rPr>
          <w:rtl/>
        </w:rPr>
        <w:t>له</w:t>
      </w:r>
    </w:p>
    <w:p w14:paraId="5428CB63" w14:textId="1C54EC9A" w:rsidR="009B5C44" w:rsidRPr="009B5C44" w:rsidRDefault="009B5C44" w:rsidP="008E25E4">
      <w:pPr>
        <w:bidi/>
        <w:spacing w:line="240" w:lineRule="auto"/>
        <w:jc w:val="both"/>
        <w:rPr>
          <w:rFonts w:asciiTheme="majorBidi" w:hAnsiTheme="majorBidi" w:cs="B Nazanin"/>
          <w:color w:val="000000"/>
          <w:sz w:val="28"/>
          <w:szCs w:val="28"/>
          <w:lang w:bidi="fa-IR"/>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مدرن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توزیع‌شده،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عظیمی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صورت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پیوسته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اطلاعات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عیب‌یابی،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سلامت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حوادث</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هستند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کشف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نقش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کلیدی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قابلیت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اطمینان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w:t>
      </w:r>
      <w:r w:rsidRPr="009B5C44">
        <w:rPr>
          <w:rFonts w:asciiTheme="majorBidi" w:hAnsiTheme="majorBidi" w:cs="B Nazanin" w:hint="cs"/>
          <w:sz w:val="28"/>
          <w:szCs w:val="28"/>
          <w:rtl/>
        </w:rPr>
        <w:t xml:space="preserve"> </w:t>
      </w:r>
      <w:r w:rsidRPr="009B5C44">
        <w:rPr>
          <w:rFonts w:asciiTheme="majorBidi" w:hAnsiTheme="majorBidi" w:cs="B Nazanin"/>
          <w:sz w:val="28"/>
          <w:szCs w:val="28"/>
          <w:rtl/>
        </w:rPr>
        <w:t>با</w:t>
      </w:r>
      <w:r w:rsidRPr="009B5C44">
        <w:rPr>
          <w:rFonts w:asciiTheme="majorBidi" w:hAnsiTheme="majorBidi" w:cs="B Nazanin" w:hint="cs"/>
          <w:sz w:val="28"/>
          <w:szCs w:val="28"/>
          <w:rtl/>
        </w:rPr>
        <w:t xml:space="preserve"> </w:t>
      </w:r>
      <w:r w:rsidRPr="009B5C44">
        <w:rPr>
          <w:rFonts w:asciiTheme="majorBidi" w:hAnsiTheme="majorBidi" w:cs="B Nazanin"/>
          <w:sz w:val="28"/>
          <w:szCs w:val="28"/>
          <w:rtl/>
        </w:rPr>
        <w:t>این‌حال</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ویژگی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مشکل‌ساز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ساختار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نامنظم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آزاد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همراه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پارامترها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شناسه‌ها</w:t>
      </w:r>
      <w:r w:rsidRPr="009B5C44">
        <w:rPr>
          <w:rFonts w:asciiTheme="majorBidi" w:hAnsiTheme="majorBidi" w:cs="B Nazanin"/>
          <w:sz w:val="28"/>
          <w:szCs w:val="28"/>
          <w:rtl/>
        </w:rPr>
        <w: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بسیار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پویایی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آن‌ها 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تعداد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رخدادهای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نسبت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عادی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مبتنی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قوانین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دست‌نویس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الگوریتم‌های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اغلب</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ثابت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مواجهه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کارآمدی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می‌دهند</w:t>
      </w:r>
      <w:r w:rsidRPr="009B5C44">
        <w:rPr>
          <w:rFonts w:asciiTheme="majorBidi" w:hAnsiTheme="majorBidi" w:cs="B Nazanin"/>
          <w:sz w:val="28"/>
          <w:szCs w:val="28"/>
          <w:rtl/>
        </w:rPr>
        <w:t>.</w:t>
      </w:r>
      <w:r w:rsidRPr="009B5C44">
        <w:rPr>
          <w:rFonts w:asciiTheme="majorBidi" w:hAnsiTheme="majorBidi" w:cs="B Nazanin" w:hint="cs"/>
          <w:sz w:val="28"/>
          <w:szCs w:val="28"/>
          <w:rtl/>
        </w:rPr>
        <w:t xml:space="preserve"> 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مثال،</w:t>
      </w:r>
      <w:r w:rsidRPr="009B5C44">
        <w:rPr>
          <w:rFonts w:asciiTheme="majorBidi" w:hAnsiTheme="majorBidi" w:cs="B Nazanin"/>
          <w:sz w:val="28"/>
          <w:szCs w:val="28"/>
          <w:rtl/>
        </w:rPr>
        <w:t xml:space="preserve"> </w:t>
      </w:r>
      <w:r w:rsidRPr="009B5C44">
        <w:rPr>
          <w:rFonts w:asciiTheme="majorBidi" w:hAnsiTheme="majorBidi" w:cs="B Nazanin"/>
        </w:rPr>
        <w:t>LogLLM</w:t>
      </w:r>
      <w:r w:rsidRPr="009B5C44">
        <w:rPr>
          <w:rFonts w:asciiTheme="majorBidi" w:hAnsiTheme="majorBidi" w:cs="B Nazanin"/>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معمول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پیش‌پردازش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عبارات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قاعده،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برسند </w:t>
      </w:r>
      <w:sdt>
        <w:sdtPr>
          <w:rPr>
            <w:rFonts w:ascii="B Nazanin" w:hAnsi="B Nazanin" w:cs="B Nazanin" w:hint="cs"/>
            <w:color w:val="000000"/>
            <w:sz w:val="28"/>
            <w:szCs w:val="28"/>
            <w:rtl/>
          </w:rPr>
          <w:tag w:val="MENDELEY_CITATION_v3_eyJjaXRhdGlvbklEIjoiTUVOREVMRVlfQ0lUQVRJT05fNGI0N2I3ZDgtM2MxNS00NTMzLTk4NGYtMzNiZDVhODI4Y2Rm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
          <w:id w:val="898482670"/>
          <w:placeholder>
            <w:docPart w:val="A70F6C31DDDA4BDDB14F9DB3E2B35671"/>
          </w:placeholder>
        </w:sdtPr>
        <w:sdtContent>
          <w:r w:rsidR="00D270C2" w:rsidRPr="00D270C2">
            <w:rPr>
              <w:rFonts w:ascii="B Nazanin" w:hAnsi="B Nazanin" w:cs="B Nazanin"/>
              <w:color w:val="000000"/>
              <w:sz w:val="28"/>
              <w:szCs w:val="28"/>
              <w:rtl/>
            </w:rPr>
            <w:t>[1]</w:t>
          </w:r>
        </w:sdtContent>
      </w:sdt>
      <w:r w:rsidRPr="009B5C44">
        <w:rPr>
          <w:rFonts w:asciiTheme="majorBidi" w:hAnsiTheme="majorBidi" w:cs="B Nazanin" w:hint="cs"/>
          <w:color w:val="000000"/>
          <w:sz w:val="28"/>
          <w:szCs w:val="28"/>
          <w:rtl/>
        </w:rPr>
        <w:t>.</w:t>
      </w:r>
    </w:p>
    <w:p w14:paraId="3C0F81FC" w14:textId="7FE4528E"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GPT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BERT</w:t>
      </w:r>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LLaMa</w:t>
      </w:r>
      <w:r w:rsidRPr="009B5C44">
        <w:rPr>
          <w:rFonts w:asciiTheme="majorBidi" w:hAnsiTheme="majorBidi" w:cs="B Nazanin"/>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پردازش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غیرساختاریافته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یادگیری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روابط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پیام‌های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جمله‌های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طبیعی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گرفته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کنند </w:t>
      </w:r>
      <w:sdt>
        <w:sdtPr>
          <w:rPr>
            <w:rFonts w:ascii="B Nazanin" w:hAnsi="B Nazanin" w:cs="B Nazanin" w:hint="cs"/>
            <w:color w:val="000000"/>
            <w:sz w:val="28"/>
            <w:szCs w:val="28"/>
            <w:rtl/>
          </w:rPr>
          <w:tag w:val="MENDELEY_CITATION_v3_eyJjaXRhdGlvbklEIjoiTUVOREVMRVlfQ0lUQVRJT05fYmI2YzJmNDMtMzAzMy00ZWNmLThkYmItZjNhMWU0OGVlNzQx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
          <w:id w:val="-1656215130"/>
          <w:placeholder>
            <w:docPart w:val="A70F6C31DDDA4BDDB14F9DB3E2B35671"/>
          </w:placeholder>
        </w:sdtPr>
        <w:sdtContent>
          <w:r w:rsidR="00D270C2" w:rsidRPr="00D270C2">
            <w:rPr>
              <w:rFonts w:ascii="B Nazanin" w:hAnsi="B Nazanin" w:cs="B Nazanin"/>
              <w:color w:val="000000"/>
              <w:sz w:val="28"/>
              <w:szCs w:val="28"/>
              <w:rtl/>
            </w:rPr>
            <w:t>[1]</w:t>
          </w:r>
        </w:sdtContent>
      </w:sdt>
      <w:r w:rsidRPr="009B5C44">
        <w:rPr>
          <w:rFonts w:asciiTheme="majorBidi" w:hAnsiTheme="majorBidi" w:cs="B Nazanin" w:hint="cs"/>
          <w:color w:val="000000"/>
          <w:sz w:val="28"/>
          <w:szCs w:val="28"/>
          <w:rtl/>
        </w:rPr>
        <w:t>.</w:t>
      </w:r>
    </w:p>
    <w:p w14:paraId="39FA8567" w14:textId="4F1FF354"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همچنین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rPr>
        <w:t>LLM</w:t>
      </w:r>
      <w:r w:rsidRPr="009B5C44">
        <w:rPr>
          <w:rFonts w:asciiTheme="majorBidi" w:hAnsiTheme="majorBidi" w:cs="B Nazanin" w:hint="cs"/>
          <w:sz w:val="28"/>
          <w:szCs w:val="28"/>
          <w:rtl/>
        </w:rPr>
        <w:t>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فراتر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رفته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تجزیه 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تأثیرگذار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بوده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عنوان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نمونه،</w:t>
      </w:r>
      <w:r w:rsidRPr="009B5C44">
        <w:rPr>
          <w:rFonts w:asciiTheme="majorBidi" w:hAnsiTheme="majorBidi" w:cs="B Nazanin"/>
          <w:sz w:val="28"/>
          <w:szCs w:val="28"/>
          <w:rtl/>
        </w:rPr>
        <w:t xml:space="preserve"> </w:t>
      </w:r>
      <w:r w:rsidRPr="009B5C44">
        <w:rPr>
          <w:rFonts w:asciiTheme="majorBidi" w:hAnsiTheme="majorBidi" w:cs="B Nazanin"/>
        </w:rPr>
        <w:t>LogParser-LLM</w:t>
      </w:r>
      <w:r w:rsidRPr="009B5C44">
        <w:rPr>
          <w:rFonts w:asciiTheme="majorBidi" w:hAnsiTheme="majorBidi" w:cs="B Nazanin"/>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ادغام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تنظیمات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ساختار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استخراج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کرد </w:t>
      </w:r>
      <w:sdt>
        <w:sdtPr>
          <w:rPr>
            <w:rFonts w:ascii="B Nazanin" w:hAnsi="B Nazanin" w:cs="B Nazanin" w:hint="cs"/>
            <w:color w:val="000000"/>
            <w:sz w:val="28"/>
            <w:szCs w:val="28"/>
            <w:rtl/>
          </w:rPr>
          <w:tag w:val="MENDELEY_CITATION_v3_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"/>
          <w:id w:val="1576704292"/>
          <w:placeholder>
            <w:docPart w:val="A70F6C31DDDA4BDDB14F9DB3E2B35671"/>
          </w:placeholder>
        </w:sdtPr>
        <w:sdtContent>
          <w:r w:rsidR="00D270C2" w:rsidRPr="00D270C2">
            <w:rPr>
              <w:rFonts w:ascii="B Nazanin" w:hAnsi="B Nazanin" w:cs="B Nazanin"/>
              <w:color w:val="000000"/>
              <w:sz w:val="28"/>
              <w:szCs w:val="28"/>
              <w:rtl/>
            </w:rPr>
            <w:t>[2]</w:t>
          </w:r>
        </w:sdtContent>
      </w:sdt>
      <w:r w:rsidRPr="009B5C44">
        <w:rPr>
          <w:rFonts w:asciiTheme="majorBidi" w:hAnsiTheme="majorBidi" w:cs="B Nazanin" w:hint="cs"/>
          <w:color w:val="000000"/>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بهره‌گیری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اطلاعات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ویژگی‌های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بالایی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ایجاد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می‌کند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مطالعات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حکایت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عمیق‌تر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شرایط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تغییر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برطرف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سازند </w:t>
      </w:r>
      <w:sdt>
        <w:sdtPr>
          <w:rPr>
            <w:rFonts w:ascii="B Nazanin" w:hAnsi="B Nazanin" w:cs="B Nazanin" w:hint="cs"/>
            <w:color w:val="000000"/>
            <w:sz w:val="28"/>
            <w:szCs w:val="28"/>
            <w:rtl/>
          </w:rPr>
          <w:tag w:val="MENDELEY_CITATION_v3_eyJjaXRhdGlvbklEIjoiTUVOREVMRVlfQ0lUQVRJT05fZTg5NWE1YTAtM2EwMS00MjJhLTg4MmMtNTYxYzllZDUwYWYzIiwicHJvcGVydGllcyI6eyJub3RlSW5kZXgiOjB9LCJpc0VkaXRlZCI6ZmFsc2UsIm1hbnVhbE92ZXJyaWRlIjp7ImlzTWFudWFsbHlPdmVycmlkZGVuIjpmYWxzZSwiY2l0ZXByb2NUZXh0IjoiWzNdIiwibWFudWFsT3ZlcnJpZGVUZXh0IjoiIn0sImNpdGF0aW9uSXRlbXMiOlt7ImlkIjoiYTc4NDhmOGUtYTE4NC0zNTkwLWJkMTYtODBiZjMwN2Y0Nzc1IiwiaXRlbURhdGEiOnsidHlwZSI6ImFydGljbGUtam91cm5hbCIsImlkIjoiYTc4NDhmOGUtYTE4NC0zNTkwLWJkMTYtODBiZjMwN2Y0Nzc1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"/>
          <w:id w:val="865787695"/>
          <w:placeholder>
            <w:docPart w:val="A70F6C31DDDA4BDDB14F9DB3E2B35671"/>
          </w:placeholder>
        </w:sdtPr>
        <w:sdtContent>
          <w:r w:rsidR="00D270C2" w:rsidRPr="00D270C2">
            <w:rPr>
              <w:rFonts w:ascii="B Nazanin" w:eastAsia="Times New Roman" w:hAnsi="B Nazanin" w:cs="B Nazanin"/>
              <w:color w:val="000000"/>
              <w:sz w:val="28"/>
            </w:rPr>
            <w:t>[3]</w:t>
          </w:r>
        </w:sdtContent>
      </w:sdt>
      <w:r w:rsidRPr="009B5C44">
        <w:rPr>
          <w:rFonts w:asciiTheme="majorBidi" w:hAnsiTheme="majorBidi" w:cs="B Nazanin" w:hint="cs"/>
          <w:color w:val="000000"/>
          <w:sz w:val="28"/>
          <w:szCs w:val="28"/>
          <w:rtl/>
        </w:rPr>
        <w:t>.</w:t>
      </w:r>
    </w:p>
    <w:p w14:paraId="5ADC86A0"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موفقیت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اولیه،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چندین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سؤال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شوند</w:t>
      </w:r>
      <w:r w:rsidRPr="009B5C44">
        <w:rPr>
          <w:rFonts w:asciiTheme="majorBidi" w:hAnsiTheme="majorBidi" w:cs="B Nazanin"/>
          <w:sz w:val="28"/>
          <w:szCs w:val="28"/>
          <w:rtl/>
        </w:rPr>
        <w:t>:</w:t>
      </w:r>
    </w:p>
    <w:p w14:paraId="59258988" w14:textId="58398358"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یکی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موانع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اصلی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بکارگیری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پارامترهای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فراوان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سنگینی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منجر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تأخیر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اجرا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اکثر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رویکردهای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LogLLM</w:t>
      </w:r>
      <w:r w:rsidRPr="009B5C44">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GUzYTViMjctNzNjYi00M2E5LTg1YzAtOTY5OWFjN2ZjZmMy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
          <w:id w:val="-104893220"/>
          <w:placeholder>
            <w:docPart w:val="A70F6C31DDDA4BDDB14F9DB3E2B35671"/>
          </w:placeholder>
        </w:sdtPr>
        <w:sdtContent>
          <w:r w:rsidR="00D270C2" w:rsidRPr="00D270C2">
            <w:rPr>
              <w:rFonts w:ascii="B Nazanin" w:hAnsi="B Nazanin" w:cs="B Nazanin"/>
              <w:color w:val="000000"/>
              <w:sz w:val="28"/>
              <w:szCs w:val="28"/>
              <w:rtl/>
            </w:rPr>
            <w:t>[1]</w:t>
          </w:r>
        </w:sdtContent>
      </w:sdt>
      <w:r w:rsidRPr="009B5C44">
        <w:rPr>
          <w:rFonts w:asciiTheme="majorBidi" w:hAnsiTheme="majorBidi" w:cs="B Nazanin" w:hint="cs"/>
          <w:sz w:val="28"/>
          <w:szCs w:val="28"/>
          <w:rtl/>
        </w:rPr>
        <w:t xml:space="preserve"> 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مبتنی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تنظیم دقیق</w:t>
      </w:r>
      <w:r w:rsidRPr="009B5C44">
        <w:rPr>
          <w:rStyle w:val="FootnoteReference"/>
          <w:rFonts w:asciiTheme="majorBidi" w:hAnsiTheme="majorBidi" w:cs="B Nazanin"/>
          <w:sz w:val="28"/>
          <w:szCs w:val="28"/>
          <w:rtl/>
        </w:rPr>
        <w:footnoteReference w:id="1"/>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LogBERT</w:t>
      </w:r>
      <w:r w:rsidRPr="009B5C44">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ZjM1MTIwMDItOGRkOC00OTc5LTkwNzMtNWQ4OTRkMjY1ODFkIiwicHJvcGVydGllcyI6eyJub3RlSW5kZXgiOjB9LCJpc0VkaXRlZCI6ZmFsc2UsIm1hbnVhbE92ZXJyaWRlIjp7ImlzTWFudWFsbHlPdmVycmlkZGVuIjpmYWxzZSwiY2l0ZXByb2NUZXh0IjoiWzRdIiwibWFudWFsT3ZlcnJpZGVUZXh0IjoiIn0sImNpdGF0aW9uSXRlbXMiOlt7ImlkIjoiNTY0ZTBmYmUtYTM1Zi0zNDNkLTg0NGItMmY1NTAzNDY4NDQ1IiwiaXRlbURhdGEiOnsidHlwZSI6ImFydGljbGUtam91cm5hbCIsImlkIjoiNTY0ZTBmYmUtYTM1Zi0zNDNkLTg0NGItMmY1NTAzNDY4NDQ1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"/>
          <w:id w:val="1855921668"/>
          <w:placeholder>
            <w:docPart w:val="A70F6C31DDDA4BDDB14F9DB3E2B35671"/>
          </w:placeholder>
        </w:sdtPr>
        <w:sdtContent>
          <w:r w:rsidR="00D270C2" w:rsidRPr="00D270C2">
            <w:rPr>
              <w:rFonts w:ascii="B Nazanin" w:hAnsi="B Nazanin" w:cs="B Nazanin"/>
              <w:color w:val="000000"/>
              <w:sz w:val="28"/>
              <w:szCs w:val="28"/>
              <w:rtl/>
            </w:rPr>
            <w:t>[4]</w:t>
          </w:r>
        </w:sdtContent>
      </w:sdt>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نیازمند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زیرساخت‌های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پردازشی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قدرتمند</w:t>
      </w:r>
      <w:r w:rsidRPr="009B5C44">
        <w:rPr>
          <w:rFonts w:asciiTheme="majorBidi" w:hAnsiTheme="majorBidi" w:cs="B Nazanin"/>
          <w:sz w:val="28"/>
          <w:szCs w:val="28"/>
          <w:rtl/>
        </w:rPr>
        <w:t xml:space="preserve"> (</w:t>
      </w:r>
      <w:r w:rsidRPr="009B5C44">
        <w:rPr>
          <w:rFonts w:asciiTheme="majorBidi" w:hAnsiTheme="majorBidi" w:cs="B Nazanin"/>
        </w:rPr>
        <w:t>GPU</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طولانی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هستند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محیط‌های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صنعتی،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سرعت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w:t>
      </w:r>
    </w:p>
    <w:p w14:paraId="101A0558" w14:textId="652BB18F"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مقابله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rPr>
        <w:t>AdaptiveLog</w:t>
      </w:r>
      <w:r w:rsidRPr="009B5C44">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2U1MmVmZDYtZDMwMC00ZDQ1LTliZGItOTk1YTU0ZmE1ZGQ3IiwicHJvcGVydGllcyI6eyJub3RlSW5kZXgiOjB9LCJpc0VkaXRlZCI6ZmFsc2UsIm1hbnVhbE92ZXJyaWRlIjp7ImlzTWFudWFsbHlPdmVycmlkZGVuIjpmYWxzZSwiY2l0ZXByb2NUZXh0IjoiWzVdIiwibWFudWFsT3ZlcnJpZGVUZXh0IjoiIn0sImNpdGF0aW9uSXRlbXMiOlt7ImlkIjoiOTRjOWQ2OTEtYWNlZC0zY2EzLTlkNmQtY2MzNmJiY2ZkZWQwIiwiaXRlbURhdGEiOnsidHlwZSI6ImFydGljbGUtam91cm5hbCIsImlkIjoiOTRjOWQ2OTEtYWNlZC0zY2EzLTlkNmQtY2MzNmJiY2ZkZWQw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"/>
          <w:id w:val="-2064717614"/>
          <w:placeholder>
            <w:docPart w:val="A70F6C31DDDA4BDDB14F9DB3E2B35671"/>
          </w:placeholder>
        </w:sdtPr>
        <w:sdtContent>
          <w:r w:rsidR="00D270C2" w:rsidRPr="00D270C2">
            <w:rPr>
              <w:rFonts w:ascii="B Nazanin" w:hAnsi="B Nazanin" w:cs="B Nazanin"/>
              <w:color w:val="000000"/>
              <w:sz w:val="28"/>
              <w:szCs w:val="28"/>
              <w:rtl/>
            </w:rPr>
            <w:t>[5]</w:t>
          </w:r>
        </w:sdtContent>
      </w:sdt>
      <w:r w:rsidRPr="009B5C44">
        <w:rPr>
          <w:rFonts w:asciiTheme="majorBidi" w:hAnsiTheme="majorBidi" w:cs="B Nazanin" w:hint="cs"/>
          <w:sz w:val="28"/>
          <w:szCs w:val="28"/>
          <w:rtl/>
        </w:rPr>
        <w:t xml:space="preserve"> استراتژی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همکاری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کوچک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rPr>
        <w:t>SLM/LLM</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پیشنهاد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فرآیند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همچنان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پابرجاست</w:t>
      </w:r>
      <w:r w:rsidRPr="009B5C44">
        <w:rPr>
          <w:rFonts w:asciiTheme="majorBidi" w:hAnsiTheme="majorBidi" w:cs="B Nazanin"/>
          <w:sz w:val="28"/>
          <w:szCs w:val="28"/>
          <w:rtl/>
        </w:rPr>
        <w:t>.</w:t>
      </w:r>
    </w:p>
    <w:p w14:paraId="514BB9C3" w14:textId="6EF73358"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lastRenderedPageBreak/>
        <w:t>علاوه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چالش‌های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یکی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موانع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به‌کارگیری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محیط‌های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حساس،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مسئله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توهم</w:t>
      </w:r>
      <w:r w:rsidRPr="009B5C44">
        <w:rPr>
          <w:rStyle w:val="FootnoteReference"/>
          <w:rFonts w:asciiTheme="majorBidi" w:hAnsiTheme="majorBidi" w:cs="B Nazanin"/>
          <w:sz w:val="28"/>
          <w:szCs w:val="28"/>
          <w:rtl/>
        </w:rPr>
        <w:footnoteReference w:id="2"/>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شکاف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دامنه</w:t>
      </w:r>
      <w:r w:rsidRPr="009B5C44">
        <w:rPr>
          <w:rStyle w:val="FootnoteReference"/>
          <w:rFonts w:asciiTheme="majorBidi" w:hAnsiTheme="majorBidi" w:cs="B Nazanin"/>
          <w:sz w:val="28"/>
          <w:szCs w:val="28"/>
          <w:rtl/>
        </w:rPr>
        <w:footnoteReference w:id="3"/>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عمومی اغلب</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عمومی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اینترنت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ممکن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فاقد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تخصصی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خاص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سازمانی،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خطای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اختصاصی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وابستگی‌های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میکروسرویس‌ها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باشند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منجر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توضیحات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نادرست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ظاهر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موجه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فرآیند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عیب‌یابی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ریسک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عملیاتی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می‌دهند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صرفاً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تکیه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درونی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ریشه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خطا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کافی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مواجهه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ناشناخته،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ممکن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روابط</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معلولی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اشتباه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استنتاج</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sdt>
        <w:sdtPr>
          <w:rPr>
            <w:rFonts w:ascii="B Nazanin" w:hAnsi="B Nazanin" w:cs="B Nazanin" w:hint="cs"/>
            <w:color w:val="000000"/>
            <w:sz w:val="28"/>
            <w:szCs w:val="28"/>
            <w:rtl/>
          </w:rPr>
          <w:tag w:val="MENDELEY_CITATION_v3_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"/>
          <w:id w:val="-1250731751"/>
          <w:placeholder>
            <w:docPart w:val="5522821F07984B2BA1082EDBDCFE1196"/>
          </w:placeholder>
        </w:sdtPr>
        <w:sdtContent>
          <w:r w:rsidR="00D270C2" w:rsidRPr="00D270C2">
            <w:rPr>
              <w:rFonts w:ascii="B Nazanin" w:hAnsi="B Nazanin" w:cs="B Nazanin"/>
              <w:color w:val="000000"/>
              <w:sz w:val="28"/>
              <w:szCs w:val="28"/>
              <w:rtl/>
            </w:rPr>
            <w:t>[6]</w:t>
          </w:r>
        </w:sdtContent>
      </w:sdt>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مبحث</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تلفیق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زبانی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پایگاه‌های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خارجی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طریق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تکنیک‌هایی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تولید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افزوده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بازیابی</w:t>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rPr>
        <w:t>(RAG)</w:t>
      </w:r>
      <w:r w:rsidRPr="009B5C44">
        <w:rPr>
          <w:rStyle w:val="FootnoteReference"/>
          <w:rFonts w:asciiTheme="majorBidi" w:hAnsiTheme="majorBidi" w:cs="B Nazanin"/>
        </w:rPr>
        <w:footnoteReference w:id="4"/>
      </w:r>
      <w:r w:rsidRPr="009B5C44">
        <w:rPr>
          <w:rFonts w:asciiTheme="majorBidi" w:hAnsiTheme="majorBidi" w:cs="B Nazanin"/>
          <w:rtl/>
        </w:rPr>
        <w:t xml:space="preserve"> </w:t>
      </w:r>
      <w:r w:rsidRPr="009B5C44">
        <w:rPr>
          <w:rFonts w:asciiTheme="majorBidi" w:hAnsiTheme="majorBidi" w:cs="B Nazanin" w:hint="cs"/>
          <w:sz w:val="28"/>
          <w:szCs w:val="28"/>
          <w:rtl/>
        </w:rPr>
        <w:t>مطرح</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اساسی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اینجاست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چگونه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مستندات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فنی،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سوابق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تیکت‌های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گذشته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گراف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صورت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پویا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اختیار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قرار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خروجی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واقعیت‌محور باقی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بماند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مطالعاتی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نظیر</w:t>
      </w:r>
      <w:r w:rsidRPr="009B5C44">
        <w:rPr>
          <w:rFonts w:asciiTheme="majorBidi" w:hAnsiTheme="majorBidi" w:cs="B Nazanin"/>
          <w:sz w:val="28"/>
          <w:szCs w:val="28"/>
          <w:rtl/>
        </w:rPr>
        <w:t xml:space="preserve"> </w:t>
      </w:r>
      <w:r w:rsidRPr="009B5C44">
        <w:rPr>
          <w:rFonts w:asciiTheme="majorBidi" w:hAnsiTheme="majorBidi" w:cs="B Nazanin"/>
        </w:rPr>
        <w:t>OpsEval</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نشان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وظایف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استدلال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منطقیِ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دچار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عملکرد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می‌شوند</w:t>
      </w:r>
      <w:sdt>
        <w:sdtPr>
          <w:rPr>
            <w:rFonts w:ascii="B Nazanin" w:hAnsi="B Nazanin" w:cs="B Nazanin" w:hint="cs"/>
            <w:color w:val="000000"/>
            <w:sz w:val="28"/>
            <w:szCs w:val="28"/>
            <w:rtl/>
          </w:rPr>
          <w:tag w:val="MENDELEY_CITATION_v3_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"/>
          <w:id w:val="-1254819216"/>
          <w:placeholder>
            <w:docPart w:val="5522821F07984B2BA1082EDBDCFE1196"/>
          </w:placeholder>
        </w:sdtPr>
        <w:sdtContent>
          <w:r w:rsidR="00D270C2" w:rsidRPr="00D270C2">
            <w:rPr>
              <w:rFonts w:ascii="B Nazanin" w:hAnsi="B Nazanin" w:cs="B Nazanin"/>
              <w:color w:val="000000"/>
              <w:sz w:val="28"/>
              <w:szCs w:val="28"/>
              <w:rtl/>
            </w:rPr>
            <w:t>[7]</w:t>
          </w:r>
        </w:sdtContent>
      </w:sdt>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بنابراین،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بررسی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راهکارهایی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بتوانند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دانش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بازآموزی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سنگین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تزریق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نرخ</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توهم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حداقل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برسانند،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خلأ</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آشکار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نیازمند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تحقیقات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متمرکز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می‌باشد</w:t>
      </w:r>
      <w:r w:rsidRPr="009B5C44">
        <w:rPr>
          <w:rFonts w:asciiTheme="majorBidi" w:hAnsiTheme="majorBidi" w:cs="B Nazanin"/>
          <w:sz w:val="28"/>
          <w:szCs w:val="28"/>
          <w:rtl/>
        </w:rPr>
        <w:t>.</w:t>
      </w:r>
    </w:p>
    <w:p w14:paraId="612261E7" w14:textId="0B43E9A4"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پژوهش،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شکاف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موجود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مهندسی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هوشمند</w:t>
      </w:r>
      <w:r w:rsidRPr="009B5C44">
        <w:rPr>
          <w:rStyle w:val="FootnoteReference"/>
          <w:rFonts w:asciiTheme="majorBidi" w:hAnsiTheme="majorBidi" w:cs="B Nazanin"/>
          <w:sz w:val="28"/>
          <w:szCs w:val="28"/>
          <w:rtl/>
        </w:rPr>
        <w:footnoteReference w:id="5"/>
      </w:r>
      <w:r w:rsidRPr="009B5C44">
        <w:rPr>
          <w:rFonts w:asciiTheme="majorBidi" w:hAnsiTheme="majorBidi" w:cs="B Nazanin" w:hint="eastAsia"/>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تکنیک‌های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یادگیری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مثال‌های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محدود</w:t>
      </w:r>
      <w:r w:rsidRPr="009B5C44">
        <w:rPr>
          <w:rStyle w:val="FootnoteReference"/>
          <w:rFonts w:asciiTheme="majorBidi" w:hAnsiTheme="majorBidi" w:cs="B Nazanin"/>
          <w:sz w:val="28"/>
          <w:szCs w:val="28"/>
          <w:rtl/>
        </w:rPr>
        <w:footnoteReference w:id="6"/>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رویکرد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بازآموزی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معماری‌های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دوگانه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پیچیده،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ذاتی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پیش‌آموزش‌دیده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تمرکز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هدف</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طراحی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استراتژی‌های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پرامپت‌دهی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 xml:space="preserve">کارآمد </w:t>
      </w:r>
      <w:sdt>
        <w:sdtPr>
          <w:rPr>
            <w:rFonts w:ascii="B Nazanin" w:hAnsi="B Nazanin" w:cs="B Nazanin" w:hint="cs"/>
            <w:color w:val="000000"/>
            <w:sz w:val="28"/>
            <w:szCs w:val="28"/>
            <w:rtl/>
          </w:rPr>
          <w:tag w:val="MENDELEY_CITATION_v3_eyJjaXRhdGlvbklEIjoiTUVOREVMRVlfQ0lUQVRJT05fZWNlMTM0YjctOWI1Zi00NzBiLTk4MjUtNjQ3OWE1NmZlZDE0IiwicHJvcGVydGllcyI6eyJub3RlSW5kZXgiOjB9LCJpc0VkaXRlZCI6ZmFsc2UsIm1hbnVhbE92ZXJyaWRlIjp7ImlzTWFudWFsbHlPdmVycmlkZGVuIjpmYWxzZSwiY2l0ZXByb2NUZXh0IjoiWzhdIiwibWFudWFsT3ZlcnJpZGVUZXh0IjoiIn0sImNpdGF0aW9uSXRlbXMiOlt7ImlkIjoiYzcwNmQyMmEtY2I0Mi0zM2RjLTg4NGYtYjczOGZkNzI4Y2QxIiwiaXRlbURhdGEiOnsidHlwZSI6ImFydGljbGUtam91cm5hbCIsImlkIjoiYzcwNmQyMmEtY2I0Mi0zM2RjLTg4NGYtYjczOGZkNzI4Y2Qx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WmhhbyIsImdpdmVuIjoiWWFucWluZyIsInBhcnNlLW5hbWVzIjpmYWxzZSwiZHJvcHBpbmctcGFydGljbGUiOiIiLCJub24tZHJvcHBpbmctcGFydGljbGUiOiIifSx7ImZhbWlseSI6IkNoZW4iLCJnaXZlbiI6Ill1aGF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0seyJmYW1pbHkiOiJDaGVuIiwiZ2l2ZW4iOiJYdW4iLCJwYXJzZS1uYW1lcyI6ZmFsc2UsImRyb3BwaW5nLXBhcnRpY2xlIjoiIiwibm9uLWRyb3BwaW5nLXBhcnRpY2xlIjoiIn1dLCJVUkwiOiJodHRwOi8vYXJ4aXYub3JnL2Ficy8yMzA4LjA3NjEwIiwiaXNzdWVkIjp7ImRhdGUtcGFydHMiOltbMjAyNCwxLDI2XV19LCJhYnN0cmFjdCI6Ik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"/>
          <w:id w:val="-536120974"/>
          <w:placeholder>
            <w:docPart w:val="A70F6C31DDDA4BDDB14F9DB3E2B35671"/>
          </w:placeholder>
        </w:sdtPr>
        <w:sdtContent>
          <w:r w:rsidR="00D270C2" w:rsidRPr="00D270C2">
            <w:rPr>
              <w:rFonts w:ascii="B Nazanin" w:hAnsi="B Nazanin" w:cs="B Nazanin"/>
              <w:color w:val="000000"/>
              <w:sz w:val="28"/>
              <w:szCs w:val="28"/>
              <w:rtl/>
            </w:rPr>
            <w:t>[8]</w:t>
          </w:r>
        </w:sdtContent>
      </w:sdt>
      <w:r w:rsidRPr="009B5C44">
        <w:rPr>
          <w:rFonts w:asciiTheme="majorBidi" w:hAnsiTheme="majorBidi" w:cs="B Nazanin" w:hint="cs"/>
          <w:sz w:val="28"/>
          <w:szCs w:val="28"/>
          <w:rtl/>
        </w:rPr>
        <w:t>،</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سطح</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مدل‌های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ریزتنظیم‌شده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حفظ</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محاسباتی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داده‌های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آموزشی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برچسب‌دار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حداقل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برسد</w:t>
      </w:r>
      <w:r w:rsidRPr="009B5C44">
        <w:rPr>
          <w:rFonts w:asciiTheme="majorBidi" w:hAnsiTheme="majorBidi" w:cs="B Nazanin"/>
          <w:sz w:val="28"/>
          <w:szCs w:val="28"/>
          <w:rtl/>
        </w:rPr>
        <w:t>.</w:t>
      </w:r>
    </w:p>
    <w:p w14:paraId="7F12C29D" w14:textId="5950AB62" w:rsidR="009B5C44" w:rsidRPr="009B5C44" w:rsidRDefault="009B5C44" w:rsidP="009B5C44">
      <w:pPr>
        <w:bidi/>
        <w:spacing w:line="240" w:lineRule="auto"/>
        <w:jc w:val="both"/>
        <w:rPr>
          <w:rFonts w:asciiTheme="majorBidi" w:hAnsiTheme="majorBidi" w:cs="B Nazanin"/>
          <w:sz w:val="28"/>
          <w:szCs w:val="28"/>
        </w:rPr>
      </w:pPr>
      <w:r w:rsidRPr="009B5C44">
        <w:rPr>
          <w:rFonts w:asciiTheme="majorBidi" w:hAnsiTheme="majorBidi" w:cs="B Nazanin"/>
          <w:sz w:val="28"/>
          <w:szCs w:val="28"/>
          <w:rtl/>
        </w:rPr>
        <w:t>هدف اصلی، دستیابی به سیستمی است که بتواند به‌صورت مؤثر ناهنجاری‌های معنایی و ترتیبی را در لاگ‌های سیستمی تشخیص دهد، به‌گونه‌ای که دقت تشخیص در سطح مدل‌های پیچیده حفظ شده، اما نیاز به داده‌های برچسب‌دار و هزینه‌های محاسباتی به حداقل برسد. این سیستم با استفاده از استراتژی‌های پرامپت‌دهی کارآمد (مانند زنجیره افکار</w:t>
      </w:r>
      <w:r w:rsidR="00AB19A8">
        <w:rPr>
          <w:rFonts w:asciiTheme="majorBidi" w:hAnsiTheme="majorBidi" w:cs="B Nazanin" w:hint="cs"/>
          <w:sz w:val="28"/>
          <w:szCs w:val="28"/>
          <w:rtl/>
        </w:rPr>
        <w:t xml:space="preserve"> </w:t>
      </w:r>
      <w:r w:rsidRPr="00D41E32">
        <w:rPr>
          <w:rFonts w:asciiTheme="majorBidi" w:hAnsiTheme="majorBidi" w:cs="B Nazanin"/>
          <w:sz w:val="26"/>
          <w:szCs w:val="26"/>
        </w:rPr>
        <w:t>[10]</w:t>
      </w:r>
      <w:r w:rsidRPr="00AB19A8">
        <w:rPr>
          <w:rFonts w:asciiTheme="majorBidi" w:hAnsiTheme="majorBidi" w:cs="B Nazanin"/>
          <w:sz w:val="28"/>
          <w:szCs w:val="28"/>
          <w:rtl/>
        </w:rPr>
        <w:t>)،</w:t>
      </w:r>
      <w:r w:rsidRPr="009B5C44">
        <w:rPr>
          <w:rFonts w:asciiTheme="majorBidi" w:hAnsiTheme="majorBidi" w:cs="B Nazanin"/>
          <w:sz w:val="28"/>
          <w:szCs w:val="28"/>
          <w:rtl/>
        </w:rPr>
        <w:t xml:space="preserve"> اختلالات واقعی را از هشدارهای کاذب تفکیک کرده و برخلاف روش‌های سنتی، در مواجهه با تغییرات ناگهانی در الگوهای لاگ، پویایی و تعمیم‌پذیری بالایی از خود نشان می‌دهد</w:t>
      </w:r>
      <w:r w:rsidRPr="009B5C44">
        <w:rPr>
          <w:rFonts w:asciiTheme="majorBidi" w:hAnsiTheme="majorBidi" w:cs="B Nazanin"/>
          <w:sz w:val="28"/>
          <w:szCs w:val="28"/>
        </w:rPr>
        <w:t>.</w:t>
      </w:r>
    </w:p>
    <w:p w14:paraId="0DC1103A"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sz w:val="28"/>
          <w:szCs w:val="28"/>
          <w:rtl/>
        </w:rPr>
        <w:t>نتایج مورد انتظار این تحقیق شامل ارائه راهکاری سبک و قابل پیاده‌سازی در محیط‌های واقعی است که علاوه بر بهبود پایداری و امنیت سامانه‌ها، زمان و هزینه‌های اشکال‌یابی را از طریق ارائه توضیحات قابل‌فهم برای ناهنجاری‌ها کاهش دهد</w:t>
      </w:r>
      <w:r w:rsidRPr="009B5C44">
        <w:rPr>
          <w:rFonts w:asciiTheme="majorBidi" w:hAnsiTheme="majorBidi" w:cs="B Nazanin"/>
          <w:sz w:val="28"/>
          <w:szCs w:val="28"/>
        </w:rPr>
        <w:t>.</w:t>
      </w:r>
    </w:p>
    <w:p w14:paraId="4715FC3C" w14:textId="7908B4B7" w:rsid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lastRenderedPageBreak/>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نهایت،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تحقیق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می‌تواند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توسعه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مانیتورینگ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خودکار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مقیاس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بزرگ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کمک</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طوری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سامانه‌ها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بهبود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یابد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زمان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هزینه‌های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اشکال‌یابی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کاهش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پیدا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کند</w:t>
      </w:r>
      <w:r w:rsidRPr="009B5C44">
        <w:rPr>
          <w:rFonts w:asciiTheme="majorBidi" w:hAnsiTheme="majorBidi" w:cs="B Nazanin"/>
          <w:sz w:val="28"/>
          <w:szCs w:val="28"/>
          <w:rtl/>
        </w:rPr>
        <w:t>.</w:t>
      </w:r>
    </w:p>
    <w:p w14:paraId="534BCF15" w14:textId="77777777" w:rsidR="00366E99" w:rsidRPr="00366E99" w:rsidRDefault="00366E99" w:rsidP="00366E99">
      <w:pPr>
        <w:bidi/>
        <w:spacing w:line="240" w:lineRule="auto"/>
        <w:jc w:val="both"/>
        <w:rPr>
          <w:rFonts w:asciiTheme="majorBidi" w:hAnsiTheme="majorBidi" w:cs="B Nazanin"/>
          <w:sz w:val="28"/>
          <w:szCs w:val="28"/>
          <w:rtl/>
        </w:rPr>
      </w:pPr>
    </w:p>
    <w:p w14:paraId="6CAD4B63" w14:textId="1EC8D2DA"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hint="cs"/>
          <w:b/>
          <w:bCs/>
          <w:sz w:val="28"/>
          <w:szCs w:val="28"/>
          <w:rtl/>
        </w:rPr>
        <w:t>1-3</w:t>
      </w:r>
      <w:r>
        <w:rPr>
          <w:rFonts w:asciiTheme="majorBidi" w:hAnsiTheme="majorBidi" w:cs="B Nazanin" w:hint="cs"/>
          <w:b/>
          <w:bCs/>
          <w:sz w:val="28"/>
          <w:szCs w:val="28"/>
          <w:rtl/>
        </w:rPr>
        <w:t xml:space="preserve"> </w:t>
      </w:r>
      <w:r w:rsidRPr="00366E99">
        <w:rPr>
          <w:rFonts w:asciiTheme="majorBidi" w:hAnsiTheme="majorBidi" w:cs="B Nazanin" w:hint="cs"/>
          <w:b/>
          <w:bCs/>
          <w:sz w:val="28"/>
          <w:szCs w:val="28"/>
          <w:rtl/>
        </w:rPr>
        <w:t>جنبة</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جديد</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بودن</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و</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نوآوري</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در</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پژوهش</w:t>
      </w:r>
    </w:p>
    <w:p w14:paraId="4F31F326" w14:textId="77777777"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این پژوهش با هدف بهبود تشخیص ناهنجاری‌های لاگ‌های سیستمی از طریق بهره‌گیری از مدل‌های زبانی بزرگ پیش‌آموزش‌دیده</w:t>
      </w:r>
      <w:r w:rsidRPr="00366E99">
        <w:rPr>
          <w:rFonts w:asciiTheme="majorBidi" w:hAnsiTheme="majorBidi" w:cs="B Nazanin"/>
          <w:sz w:val="28"/>
          <w:szCs w:val="28"/>
        </w:rPr>
        <w:t xml:space="preserve"> </w:t>
      </w:r>
      <w:r w:rsidRPr="00366E99">
        <w:rPr>
          <w:rFonts w:asciiTheme="majorBidi" w:hAnsiTheme="majorBidi" w:cs="B Nazanin"/>
          <w:sz w:val="28"/>
          <w:szCs w:val="28"/>
          <w:rtl/>
        </w:rPr>
        <w:t xml:space="preserve">همچون </w:t>
      </w:r>
      <w:r w:rsidRPr="009E3562">
        <w:rPr>
          <w:rFonts w:ascii="Times New Roman Special G1" w:hAnsi="Times New Roman Special G1" w:cs="B Nazanin"/>
        </w:rPr>
        <w:t xml:space="preserve">GPT-5 Nano </w:t>
      </w:r>
      <w:r w:rsidRPr="009E3562">
        <w:rPr>
          <w:rFonts w:ascii="Times New Roman Special G1" w:hAnsi="Times New Roman Special G1" w:cs="B Nazanin"/>
          <w:rtl/>
        </w:rPr>
        <w:t xml:space="preserve"> </w:t>
      </w:r>
      <w:r w:rsidRPr="00366E99">
        <w:rPr>
          <w:rFonts w:asciiTheme="majorBidi" w:hAnsiTheme="majorBidi" w:cs="B Nazanin"/>
          <w:sz w:val="28"/>
          <w:szCs w:val="28"/>
          <w:rtl/>
        </w:rPr>
        <w:t>طراحی شده است. برخلاف رویکردهای سنتی و همچنین روش‌های مبتنی بر تنظیم دقیق</w:t>
      </w:r>
      <w:r w:rsidRPr="00366E99">
        <w:rPr>
          <w:rFonts w:asciiTheme="majorBidi" w:hAnsiTheme="majorBidi" w:cs="B Nazanin" w:hint="cs"/>
          <w:sz w:val="28"/>
          <w:szCs w:val="28"/>
          <w:rtl/>
        </w:rPr>
        <w:t xml:space="preserve"> </w:t>
      </w:r>
      <w:r w:rsidRPr="00366E99">
        <w:rPr>
          <w:rFonts w:asciiTheme="majorBidi" w:hAnsiTheme="majorBidi" w:cs="B Nazanin"/>
          <w:sz w:val="28"/>
          <w:szCs w:val="28"/>
          <w:rtl/>
        </w:rPr>
        <w:t>که معمولاً متکی بر پیش‌آموزش مدل‌ها، بازآموزی با داده‌های برچسب‌گذاری‌شده و صرف هزینه‌های محاسباتی بالا هستند، در این تحقیق نشان داده می‌شود که مهندسی پرامپت بهینه می‌تواند بدون نیاز به داده‌های برچسب‌گذاری‌شده، ناهنجاری‌ها را با دقت بالاتر و سرعت بیشتر شناسایی کند</w:t>
      </w:r>
      <w:r w:rsidRPr="00366E99">
        <w:rPr>
          <w:rFonts w:asciiTheme="majorBidi" w:hAnsiTheme="majorBidi" w:cs="B Nazanin"/>
          <w:sz w:val="28"/>
          <w:szCs w:val="28"/>
        </w:rPr>
        <w:t>.</w:t>
      </w:r>
    </w:p>
    <w:p w14:paraId="4A49DF15" w14:textId="77777777"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جایگزینی فرآیندهای سنگین آموزش مدل با مهندسی پرامپت، علاوه بر کاهش چشمگیر هزینه‌های برچسب‌گذاری و محاسباتی، موجب افزایش قابل‌توجه سرعت پردازش و تشخیص خطا شده و امکان نظارت سریع‌تر و نزدیک به بلادرنگ را در محیط‌های واقعی فراهم می‌سازد. این ویژگی، پژوهش حاضر را از بسیاری از روش‌های پیشین که با کندی اجرا و پیچیدگی عملیاتی مواجه هستند، متمایز می‌کند</w:t>
      </w:r>
      <w:r w:rsidRPr="00366E99">
        <w:rPr>
          <w:rFonts w:asciiTheme="majorBidi" w:hAnsiTheme="majorBidi" w:cs="B Nazanin"/>
          <w:sz w:val="28"/>
          <w:szCs w:val="28"/>
        </w:rPr>
        <w:t>.</w:t>
      </w:r>
    </w:p>
    <w:p w14:paraId="0F000026" w14:textId="77777777"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از منظر دقت، رویکرد پیشنهادی صرفاً به الگوهای آماری یا ویژگی‌های سطحی لاگ‌ها متکی نیست، بلکه با بهره‌گیری از درک معنایی عمیق مدل‌های زبانی بزرگ، قادر است ناهنجاری‌های پیچیده، پنهان و وابسته به زمینه را با دقت بسیار بالاتری شناسایی کرده و در عین حال نرخ هشدارهای کاذب را کاهش دهد. افزون بر این، ترکیب همزمان اطلاعات معنایی و ترتیبی لاگ‌ها در این چارچوب، امکان بهبود شناسایی هر دو نوع ناهنجاری‌های نقطه‌ای و شرطی را فراهم کرده و تحلیل جامع‌تری از رفتار سیستم ارائه می‌دهد</w:t>
      </w:r>
      <w:r w:rsidRPr="00366E99">
        <w:rPr>
          <w:rFonts w:asciiTheme="majorBidi" w:hAnsiTheme="majorBidi" w:cs="B Nazanin"/>
          <w:sz w:val="28"/>
          <w:szCs w:val="28"/>
        </w:rPr>
        <w:t>.</w:t>
      </w:r>
    </w:p>
    <w:p w14:paraId="0E126B47" w14:textId="77777777"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افزون بر موارد فوق، پژوهش حاضر یک چارچوب سیستماتیک برای طراحی، ارزیابی و بهینه‌سازی پرامپت‌ها در حوزه تشخیص ناهنجاری معرفی می‌کند. این چارچوب به‌گونه‌ای طراحی شده است که بتواند تفاوت‌های ساختاری میان انواع مختلف لاگ‌های سیستمی را پوشش داده و قابلیت تطبیق‌پذیری مدل‌های زبانی را در سناریوهای متنوع عملیاتی و صنعتی تضمین کند. در نتیجه، فرآیند تحلیل لاگ‌ها تا حد زیادی خودکار شده و نیاز به مداخله انسانی در شناسایی و تفسیر ناهنجاری‌ها به‌طور محسوسی کاهش می‌یابد</w:t>
      </w:r>
      <w:r w:rsidRPr="00366E99">
        <w:rPr>
          <w:rFonts w:asciiTheme="majorBidi" w:hAnsiTheme="majorBidi" w:cs="B Nazanin"/>
          <w:sz w:val="28"/>
          <w:szCs w:val="28"/>
        </w:rPr>
        <w:t>.</w:t>
      </w:r>
    </w:p>
    <w:p w14:paraId="73AA427B" w14:textId="77777777"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پژوهش حاضر نوآوری خود را از چند جنبه متمایز می‌سازد</w:t>
      </w:r>
      <w:r w:rsidRPr="00366E99">
        <w:rPr>
          <w:rFonts w:asciiTheme="majorBidi" w:hAnsiTheme="majorBidi" w:cs="B Nazanin"/>
          <w:sz w:val="28"/>
          <w:szCs w:val="28"/>
        </w:rPr>
        <w:t>:</w:t>
      </w:r>
    </w:p>
    <w:p w14:paraId="65C551A8" w14:textId="77777777" w:rsidR="00366E99" w:rsidRPr="00366E99" w:rsidRDefault="00366E99">
      <w:pPr>
        <w:numPr>
          <w:ilvl w:val="0"/>
          <w:numId w:val="16"/>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به‌کارگیری مهندسی پرامپت بهینه به‌عنوان جایگزینی کارآمد برای آموزش و</w:t>
      </w:r>
      <w:r w:rsidRPr="00366E99">
        <w:rPr>
          <w:rFonts w:asciiTheme="majorBidi" w:hAnsiTheme="majorBidi" w:cs="B Nazanin"/>
        </w:rPr>
        <w:t xml:space="preserve"> Fine-tuning</w:t>
      </w:r>
      <w:r w:rsidRPr="00366E99">
        <w:rPr>
          <w:rFonts w:asciiTheme="majorBidi" w:hAnsiTheme="majorBidi" w:cs="B Nazanin"/>
          <w:sz w:val="28"/>
          <w:szCs w:val="28"/>
        </w:rPr>
        <w:t xml:space="preserve"> </w:t>
      </w:r>
      <w:r w:rsidRPr="00366E99">
        <w:rPr>
          <w:rFonts w:asciiTheme="majorBidi" w:hAnsiTheme="majorBidi" w:cs="B Nazanin"/>
          <w:sz w:val="28"/>
          <w:szCs w:val="28"/>
          <w:rtl/>
        </w:rPr>
        <w:t>در تشخیص ناهنجاری‌ها</w:t>
      </w:r>
    </w:p>
    <w:p w14:paraId="5DDA864D" w14:textId="77777777" w:rsidR="00366E99" w:rsidRPr="00366E99" w:rsidRDefault="00366E99">
      <w:pPr>
        <w:numPr>
          <w:ilvl w:val="0"/>
          <w:numId w:val="16"/>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ترکیب همزمان اطلاعات معنایی و ترتیبی لاگ‌ها برای شناسایی دقیق‌تر ناهنجاری‌های نقطه‌ای و شرطی</w:t>
      </w:r>
    </w:p>
    <w:p w14:paraId="235F23DF" w14:textId="77777777" w:rsidR="00366E99" w:rsidRPr="00366E99" w:rsidRDefault="00366E99">
      <w:pPr>
        <w:numPr>
          <w:ilvl w:val="0"/>
          <w:numId w:val="16"/>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افزایش هم‌زمان سرعت و دقت در تشخیص خطا و ناهنجاری نسبت به روش‌های پیشین</w:t>
      </w:r>
    </w:p>
    <w:p w14:paraId="13EFEB12" w14:textId="77777777" w:rsidR="00366E99" w:rsidRPr="00366E99" w:rsidRDefault="00366E99">
      <w:pPr>
        <w:numPr>
          <w:ilvl w:val="0"/>
          <w:numId w:val="16"/>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lastRenderedPageBreak/>
        <w:t>کاهش وابستگی به مداخله انسانی در تحلیل و پایش لاگ‌های سیستمی</w:t>
      </w:r>
    </w:p>
    <w:p w14:paraId="209F4611" w14:textId="38D70C44" w:rsidR="00366E99" w:rsidRDefault="00366E99" w:rsidP="00366E99">
      <w:pPr>
        <w:bidi/>
        <w:spacing w:line="240" w:lineRule="auto"/>
        <w:jc w:val="both"/>
        <w:rPr>
          <w:rFonts w:asciiTheme="majorBidi" w:hAnsiTheme="majorBidi" w:cs="B Nazanin"/>
          <w:sz w:val="28"/>
          <w:szCs w:val="28"/>
          <w:rtl/>
        </w:rPr>
      </w:pPr>
      <w:r w:rsidRPr="00366E99">
        <w:rPr>
          <w:rFonts w:asciiTheme="majorBidi" w:hAnsiTheme="majorBidi" w:cs="B Nazanin"/>
          <w:sz w:val="28"/>
          <w:szCs w:val="28"/>
          <w:rtl/>
        </w:rPr>
        <w:t>در مجموع، این پژوهش با بهره‌گیری از مدل‌های زبانی بزرگ و مهندسی پرامپت، رویکردی نوین، سریع، دقیق و مقرون‌به‌صرفه برای تشخیص ناهنجاری‌های سیستمی ارائه می‌دهد؛ رویکردی که می‌تواند شکاف‌های موجود در ادبیات پیشین را پوشش داده و گامی مؤثر در جهت توسعه نسل جدید سیستم‌های پایش و نظارت هوشمند در محیط‌های صنعتی و تجاری بردارد</w:t>
      </w:r>
      <w:r w:rsidRPr="00366E99">
        <w:rPr>
          <w:rFonts w:asciiTheme="majorBidi" w:hAnsiTheme="majorBidi" w:cs="B Nazanin"/>
          <w:sz w:val="28"/>
          <w:szCs w:val="28"/>
        </w:rPr>
        <w:t>.</w:t>
      </w:r>
    </w:p>
    <w:p w14:paraId="3AA5CF2A" w14:textId="77777777" w:rsidR="009B5C44" w:rsidRPr="00366E99" w:rsidRDefault="009B5C44" w:rsidP="00366E99">
      <w:pPr>
        <w:bidi/>
        <w:spacing w:line="240" w:lineRule="auto"/>
        <w:jc w:val="both"/>
        <w:rPr>
          <w:rFonts w:asciiTheme="majorBidi" w:hAnsiTheme="majorBidi" w:cs="B Nazanin"/>
          <w:sz w:val="28"/>
          <w:szCs w:val="28"/>
          <w:rtl/>
        </w:rPr>
      </w:pPr>
    </w:p>
    <w:p w14:paraId="618710FE" w14:textId="335CBE58" w:rsidR="00366E99" w:rsidRPr="00366E99" w:rsidRDefault="00366E99" w:rsidP="00366E99">
      <w:pPr>
        <w:bidi/>
        <w:spacing w:line="240" w:lineRule="auto"/>
        <w:jc w:val="both"/>
        <w:rPr>
          <w:rFonts w:asciiTheme="majorBidi" w:hAnsiTheme="majorBidi" w:cs="B Nazanin"/>
          <w:b/>
          <w:bCs/>
          <w:sz w:val="28"/>
          <w:szCs w:val="28"/>
          <w:rtl/>
        </w:rPr>
      </w:pPr>
      <w:r w:rsidRPr="00366E99">
        <w:rPr>
          <w:rFonts w:asciiTheme="majorBidi" w:hAnsiTheme="majorBidi" w:cs="B Nazanin" w:hint="cs"/>
          <w:b/>
          <w:bCs/>
          <w:sz w:val="28"/>
          <w:szCs w:val="28"/>
          <w:rtl/>
        </w:rPr>
        <w:t>1-</w:t>
      </w:r>
      <w:r>
        <w:rPr>
          <w:rFonts w:asciiTheme="majorBidi" w:hAnsiTheme="majorBidi" w:cs="B Nazanin" w:hint="cs"/>
          <w:b/>
          <w:bCs/>
          <w:sz w:val="28"/>
          <w:szCs w:val="28"/>
          <w:rtl/>
        </w:rPr>
        <w:t>4</w:t>
      </w:r>
      <w:r w:rsidRPr="00366E99">
        <w:rPr>
          <w:rFonts w:asciiTheme="majorBidi" w:hAnsiTheme="majorBidi" w:cs="B Nazanin" w:hint="cs"/>
          <w:b/>
          <w:bCs/>
          <w:sz w:val="28"/>
          <w:szCs w:val="28"/>
          <w:rtl/>
        </w:rPr>
        <w:t xml:space="preserve"> اهداف</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مشخص</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 xml:space="preserve">پژوهش </w:t>
      </w:r>
    </w:p>
    <w:p w14:paraId="15A3DDEE" w14:textId="77777777"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b/>
          <w:bCs/>
          <w:sz w:val="28"/>
          <w:szCs w:val="28"/>
          <w:rtl/>
        </w:rPr>
        <w:t>الف) هدف اصلی</w:t>
      </w:r>
      <w:r w:rsidRPr="00366E99">
        <w:rPr>
          <w:rFonts w:asciiTheme="majorBidi" w:hAnsiTheme="majorBidi" w:cs="B Nazanin"/>
          <w:b/>
          <w:bCs/>
          <w:sz w:val="28"/>
          <w:szCs w:val="28"/>
        </w:rPr>
        <w:t>:</w:t>
      </w:r>
    </w:p>
    <w:p w14:paraId="4A85BE64" w14:textId="77777777" w:rsidR="00366E99" w:rsidRPr="00366E99" w:rsidRDefault="00366E99" w:rsidP="00366E99">
      <w:pPr>
        <w:bidi/>
        <w:spacing w:line="240" w:lineRule="auto"/>
        <w:jc w:val="both"/>
        <w:rPr>
          <w:rFonts w:asciiTheme="majorBidi" w:hAnsiTheme="majorBidi" w:cs="B Nazanin"/>
          <w:b/>
          <w:bCs/>
          <w:sz w:val="28"/>
          <w:szCs w:val="28"/>
          <w:rtl/>
        </w:rPr>
      </w:pPr>
      <w:r w:rsidRPr="00366E99">
        <w:rPr>
          <w:rFonts w:asciiTheme="majorBidi" w:hAnsiTheme="majorBidi" w:cs="B Nazanin" w:hint="cs"/>
          <w:sz w:val="28"/>
          <w:szCs w:val="28"/>
          <w:rtl/>
        </w:rPr>
        <w:t>طراحی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ارائه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یک</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چارچوب</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تشخیص</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ناهنجاری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لاگ‌های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سیستمی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مبتنی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مهندسی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پرامپت</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بهینه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مدل‌های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زبانی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بزرگ،</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با</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هدف</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دستیابی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هم‌زمان</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دقت</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سرعت</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بالا</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حذف</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نیاز</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فرآیند</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پرهزینه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تنظیم</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دقیق</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داده‌های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برچسب‌گذاری‌شده</w:t>
      </w:r>
      <w:r w:rsidRPr="00366E99">
        <w:rPr>
          <w:rFonts w:asciiTheme="majorBidi" w:hAnsiTheme="majorBidi" w:cs="B Nazanin"/>
          <w:sz w:val="28"/>
          <w:szCs w:val="28"/>
          <w:rtl/>
        </w:rPr>
        <w:t>.</w:t>
      </w:r>
    </w:p>
    <w:p w14:paraId="07E5CE62" w14:textId="77777777"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b/>
          <w:bCs/>
          <w:sz w:val="28"/>
          <w:szCs w:val="28"/>
          <w:rtl/>
        </w:rPr>
        <w:t>ب) اهداف فرعی</w:t>
      </w:r>
      <w:r w:rsidRPr="00366E99">
        <w:rPr>
          <w:rFonts w:asciiTheme="majorBidi" w:hAnsiTheme="majorBidi" w:cs="B Nazanin"/>
          <w:b/>
          <w:bCs/>
          <w:sz w:val="28"/>
          <w:szCs w:val="28"/>
        </w:rPr>
        <w:t>:</w:t>
      </w:r>
    </w:p>
    <w:p w14:paraId="162B4717" w14:textId="77777777" w:rsidR="00366E99" w:rsidRPr="00366E99" w:rsidRDefault="00366E99">
      <w:pPr>
        <w:numPr>
          <w:ilvl w:val="0"/>
          <w:numId w:val="7"/>
        </w:numPr>
        <w:bidi/>
        <w:spacing w:line="240" w:lineRule="auto"/>
        <w:jc w:val="both"/>
        <w:rPr>
          <w:rFonts w:asciiTheme="majorBidi" w:hAnsiTheme="majorBidi" w:cs="B Nazanin"/>
          <w:sz w:val="28"/>
          <w:szCs w:val="28"/>
        </w:rPr>
      </w:pPr>
      <w:r w:rsidRPr="00366E99">
        <w:rPr>
          <w:rFonts w:asciiTheme="majorBidi" w:hAnsiTheme="majorBidi" w:cs="B Nazanin" w:hint="cs"/>
          <w:sz w:val="28"/>
          <w:szCs w:val="28"/>
          <w:rtl/>
        </w:rPr>
        <w:t>طراحی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استراتژی‌های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پرامپت‌دهی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ساختاریافته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برای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استخراج</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هم‌زمان</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ویژگی‌های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معنایی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ترتیبی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از</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لاگ‌های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سیستمی</w:t>
      </w:r>
      <w:r w:rsidRPr="00366E99">
        <w:rPr>
          <w:rFonts w:asciiTheme="majorBidi" w:hAnsiTheme="majorBidi" w:cs="B Nazanin"/>
          <w:sz w:val="28"/>
          <w:szCs w:val="28"/>
          <w:rtl/>
        </w:rPr>
        <w:t>.</w:t>
      </w:r>
    </w:p>
    <w:p w14:paraId="15530DC2" w14:textId="77777777" w:rsidR="00366E99" w:rsidRPr="00366E99" w:rsidRDefault="00366E99">
      <w:pPr>
        <w:numPr>
          <w:ilvl w:val="0"/>
          <w:numId w:val="7"/>
        </w:numPr>
        <w:bidi/>
        <w:spacing w:line="240" w:lineRule="auto"/>
        <w:jc w:val="both"/>
        <w:rPr>
          <w:rFonts w:asciiTheme="majorBidi" w:hAnsiTheme="majorBidi" w:cs="B Nazanin"/>
          <w:sz w:val="28"/>
          <w:szCs w:val="28"/>
        </w:rPr>
      </w:pPr>
      <w:r w:rsidRPr="00366E99">
        <w:rPr>
          <w:rFonts w:asciiTheme="majorBidi" w:hAnsiTheme="majorBidi" w:cs="B Nazanin" w:hint="cs"/>
          <w:sz w:val="28"/>
          <w:szCs w:val="28"/>
          <w:rtl/>
        </w:rPr>
        <w:t>ارزیابی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سنجش</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میزان</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افزایش</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سرعت</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پردازش</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تشخیص</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خطا</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روش</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پیشنهادی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نسبت</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روش‌های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مبتنی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تنظیم</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دقیق</w:t>
      </w:r>
      <w:r w:rsidRPr="00366E99">
        <w:rPr>
          <w:rFonts w:asciiTheme="majorBidi" w:hAnsiTheme="majorBidi" w:cs="B Nazanin"/>
          <w:sz w:val="28"/>
          <w:szCs w:val="28"/>
          <w:rtl/>
        </w:rPr>
        <w:t>.</w:t>
      </w:r>
    </w:p>
    <w:p w14:paraId="2E437B22" w14:textId="77777777" w:rsidR="00366E99" w:rsidRPr="00366E99" w:rsidRDefault="00366E99">
      <w:pPr>
        <w:numPr>
          <w:ilvl w:val="0"/>
          <w:numId w:val="7"/>
        </w:numPr>
        <w:bidi/>
        <w:spacing w:line="240" w:lineRule="auto"/>
        <w:jc w:val="both"/>
        <w:rPr>
          <w:rFonts w:asciiTheme="majorBidi" w:hAnsiTheme="majorBidi" w:cs="B Nazanin"/>
          <w:sz w:val="28"/>
          <w:szCs w:val="28"/>
        </w:rPr>
      </w:pPr>
      <w:r w:rsidRPr="00366E99">
        <w:rPr>
          <w:rFonts w:asciiTheme="majorBidi" w:hAnsiTheme="majorBidi" w:cs="B Nazanin" w:hint="cs"/>
          <w:sz w:val="28"/>
          <w:szCs w:val="28"/>
          <w:rtl/>
        </w:rPr>
        <w:t>تحلیل</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ارزیابی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دقت</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تشخیص</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ناهنجاری‌های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پیچیده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شرطی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روش</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پیشنهادی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مقایسه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با</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روش‌های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سنتی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آماری</w:t>
      </w:r>
      <w:r w:rsidRPr="00366E99">
        <w:rPr>
          <w:rFonts w:asciiTheme="majorBidi" w:hAnsiTheme="majorBidi" w:cs="B Nazanin"/>
          <w:sz w:val="28"/>
          <w:szCs w:val="28"/>
          <w:rtl/>
        </w:rPr>
        <w:t>.</w:t>
      </w:r>
    </w:p>
    <w:p w14:paraId="6DD78EE8" w14:textId="77777777" w:rsidR="00366E99" w:rsidRPr="00366E99" w:rsidRDefault="00366E99">
      <w:pPr>
        <w:numPr>
          <w:ilvl w:val="0"/>
          <w:numId w:val="7"/>
        </w:numPr>
        <w:bidi/>
        <w:spacing w:line="240" w:lineRule="auto"/>
        <w:jc w:val="both"/>
        <w:rPr>
          <w:rFonts w:asciiTheme="majorBidi" w:hAnsiTheme="majorBidi" w:cs="B Nazanin"/>
          <w:sz w:val="28"/>
          <w:szCs w:val="28"/>
        </w:rPr>
      </w:pPr>
      <w:r w:rsidRPr="00366E99">
        <w:rPr>
          <w:rFonts w:asciiTheme="majorBidi" w:hAnsiTheme="majorBidi" w:cs="B Nazanin" w:hint="cs"/>
          <w:sz w:val="28"/>
          <w:szCs w:val="28"/>
          <w:rtl/>
        </w:rPr>
        <w:t>کاهش</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وابستگی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داده‌های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آموزشی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برچسب‌دار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بررسی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کارایی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مدل</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شرایط</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محدودیت</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داده.</w:t>
      </w:r>
    </w:p>
    <w:p w14:paraId="01924608" w14:textId="77777777" w:rsidR="00366E99" w:rsidRPr="00366E99" w:rsidRDefault="00366E99">
      <w:pPr>
        <w:numPr>
          <w:ilvl w:val="0"/>
          <w:numId w:val="7"/>
        </w:numPr>
        <w:bidi/>
        <w:spacing w:line="240" w:lineRule="auto"/>
        <w:jc w:val="both"/>
        <w:rPr>
          <w:rFonts w:asciiTheme="majorBidi" w:hAnsiTheme="majorBidi" w:cs="B Nazanin"/>
          <w:sz w:val="28"/>
          <w:szCs w:val="28"/>
          <w:rtl/>
        </w:rPr>
      </w:pPr>
      <w:r w:rsidRPr="00366E99">
        <w:rPr>
          <w:rFonts w:asciiTheme="majorBidi" w:hAnsiTheme="majorBidi" w:cs="B Nazanin" w:hint="cs"/>
          <w:sz w:val="28"/>
          <w:szCs w:val="28"/>
          <w:rtl/>
        </w:rPr>
        <w:t>کاهش</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نیاز</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به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مداخله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انسانی</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دانش</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خبره</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در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فرآیند</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تحلیل</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و</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تفسیر</w:t>
      </w:r>
      <w:r w:rsidRPr="00366E99">
        <w:rPr>
          <w:rFonts w:asciiTheme="majorBidi" w:hAnsiTheme="majorBidi" w:cs="B Nazanin"/>
          <w:sz w:val="28"/>
          <w:szCs w:val="28"/>
          <w:rtl/>
        </w:rPr>
        <w:t xml:space="preserve"> </w:t>
      </w:r>
      <w:r w:rsidRPr="00366E99">
        <w:rPr>
          <w:rFonts w:asciiTheme="majorBidi" w:hAnsiTheme="majorBidi" w:cs="B Nazanin" w:hint="cs"/>
          <w:sz w:val="28"/>
          <w:szCs w:val="28"/>
          <w:rtl/>
        </w:rPr>
        <w:t>لاگ‌ها</w:t>
      </w:r>
      <w:r w:rsidRPr="00366E99">
        <w:rPr>
          <w:rFonts w:asciiTheme="majorBidi" w:hAnsiTheme="majorBidi" w:cs="B Nazanin"/>
          <w:sz w:val="28"/>
          <w:szCs w:val="28"/>
          <w:rtl/>
        </w:rPr>
        <w:t>.</w:t>
      </w:r>
    </w:p>
    <w:p w14:paraId="5A360B8D" w14:textId="77777777" w:rsidR="00366E99" w:rsidRPr="00366E99" w:rsidRDefault="00366E99" w:rsidP="00366E99">
      <w:pPr>
        <w:bidi/>
        <w:spacing w:line="240" w:lineRule="auto"/>
        <w:jc w:val="both"/>
        <w:rPr>
          <w:rFonts w:asciiTheme="majorBidi" w:hAnsiTheme="majorBidi" w:cs="B Nazanin"/>
          <w:sz w:val="36"/>
          <w:szCs w:val="36"/>
          <w:rtl/>
        </w:rPr>
      </w:pPr>
    </w:p>
    <w:p w14:paraId="66661449" w14:textId="11DA11DE" w:rsidR="00366E99" w:rsidRPr="00366E99" w:rsidRDefault="00366E99" w:rsidP="00366E99">
      <w:pPr>
        <w:bidi/>
        <w:spacing w:line="240" w:lineRule="auto"/>
        <w:rPr>
          <w:rFonts w:asciiTheme="majorBidi" w:hAnsiTheme="majorBidi" w:cs="B Nazanin"/>
          <w:sz w:val="28"/>
          <w:szCs w:val="28"/>
          <w:rtl/>
        </w:rPr>
      </w:pPr>
      <w:r w:rsidRPr="00366E99">
        <w:rPr>
          <w:rFonts w:asciiTheme="majorBidi" w:hAnsiTheme="majorBidi" w:cs="B Nazanin" w:hint="cs"/>
          <w:b/>
          <w:bCs/>
          <w:sz w:val="28"/>
          <w:szCs w:val="28"/>
          <w:rtl/>
        </w:rPr>
        <w:t>1-5 سؤال‌ها</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و</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فرضیه‌های</w:t>
      </w:r>
      <w:r w:rsidRPr="00366E99">
        <w:rPr>
          <w:rFonts w:asciiTheme="majorBidi" w:hAnsiTheme="majorBidi" w:cs="B Nazanin"/>
          <w:b/>
          <w:bCs/>
          <w:sz w:val="28"/>
          <w:szCs w:val="28"/>
          <w:rtl/>
        </w:rPr>
        <w:t xml:space="preserve"> </w:t>
      </w:r>
      <w:r w:rsidRPr="00366E99">
        <w:rPr>
          <w:rFonts w:asciiTheme="majorBidi" w:hAnsiTheme="majorBidi" w:cs="B Nazanin" w:hint="cs"/>
          <w:b/>
          <w:bCs/>
          <w:sz w:val="28"/>
          <w:szCs w:val="28"/>
          <w:rtl/>
        </w:rPr>
        <w:t>پژوهش</w:t>
      </w:r>
    </w:p>
    <w:p w14:paraId="75251C38" w14:textId="77777777"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b/>
          <w:bCs/>
          <w:sz w:val="28"/>
          <w:szCs w:val="28"/>
          <w:rtl/>
        </w:rPr>
        <w:t>سؤالات پژوهش</w:t>
      </w:r>
    </w:p>
    <w:p w14:paraId="2BB8792C" w14:textId="2624F9EB" w:rsidR="00366E99" w:rsidRPr="00366E99" w:rsidRDefault="00366E99">
      <w:pPr>
        <w:numPr>
          <w:ilvl w:val="0"/>
          <w:numId w:val="8"/>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آیا استفاده از روش‌های تنظیم پرامپت در مدل‌های زبانی پیش‌آموزش‌دیده مانند</w:t>
      </w:r>
      <w:r w:rsidRPr="00366E99">
        <w:rPr>
          <w:rFonts w:asciiTheme="majorBidi" w:hAnsiTheme="majorBidi" w:cs="B Nazanin"/>
          <w:sz w:val="28"/>
          <w:szCs w:val="28"/>
        </w:rPr>
        <w:t xml:space="preserve"> </w:t>
      </w:r>
      <w:r w:rsidRPr="009E3562">
        <w:rPr>
          <w:rFonts w:ascii="Times New Roman Special G1" w:hAnsi="Times New Roman Special G1" w:cs="B Nazanin"/>
        </w:rPr>
        <w:t xml:space="preserve">GPT-5 Nano </w:t>
      </w:r>
      <w:r w:rsidRPr="00366E99">
        <w:rPr>
          <w:rFonts w:asciiTheme="majorBidi" w:hAnsiTheme="majorBidi" w:cs="B Nazanin"/>
          <w:sz w:val="28"/>
          <w:szCs w:val="28"/>
          <w:rtl/>
        </w:rPr>
        <w:t>می‌تواند دقت و کارایی سیستم‌های تشخیص ناهنجاری لاگ را بهبود بخشد؟</w:t>
      </w:r>
    </w:p>
    <w:p w14:paraId="5F0D44F4" w14:textId="77777777" w:rsidR="00366E99" w:rsidRPr="00366E99" w:rsidRDefault="00366E99">
      <w:pPr>
        <w:numPr>
          <w:ilvl w:val="0"/>
          <w:numId w:val="8"/>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lastRenderedPageBreak/>
        <w:t>آیا ترکیب اطلاعات معنایی و ترتیبی لاگ‌ها در مدل‌های زبانی پیش‌آموزش‌دیده موجب بهبود تشخیص ناهنجاری‌های نقطه‌ای و شرطی می‌شود؟</w:t>
      </w:r>
    </w:p>
    <w:p w14:paraId="1B1B38C8" w14:textId="77777777" w:rsidR="00366E99" w:rsidRPr="00366E99" w:rsidRDefault="00366E99">
      <w:pPr>
        <w:numPr>
          <w:ilvl w:val="0"/>
          <w:numId w:val="8"/>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آیا استفاده از داده‌های محدود در یک پرامپت می‌تواند مشکل عدم تعادل کلاس‌ها در داده‌های لاگ را کاهش داده و دقت تشخیص ناهنجاری‌های کمتر متداول را افزایش دهد؟</w:t>
      </w:r>
    </w:p>
    <w:p w14:paraId="7E5E18F5" w14:textId="77777777" w:rsidR="00366E99" w:rsidRPr="00366E99" w:rsidRDefault="00366E99">
      <w:pPr>
        <w:numPr>
          <w:ilvl w:val="0"/>
          <w:numId w:val="8"/>
        </w:numPr>
        <w:bidi/>
        <w:spacing w:line="240" w:lineRule="auto"/>
        <w:jc w:val="both"/>
        <w:rPr>
          <w:rFonts w:asciiTheme="majorBidi" w:hAnsiTheme="majorBidi" w:cs="B Nazanin"/>
          <w:sz w:val="28"/>
          <w:szCs w:val="28"/>
          <w:rtl/>
        </w:rPr>
      </w:pPr>
      <w:r w:rsidRPr="00366E99">
        <w:rPr>
          <w:rFonts w:asciiTheme="majorBidi" w:hAnsiTheme="majorBidi" w:cs="B Nazanin"/>
          <w:sz w:val="28"/>
          <w:szCs w:val="28"/>
          <w:rtl/>
        </w:rPr>
        <w:t>آیا استفاده از روش‌های تنظیم پرامپت می‌تواند هزینه‌ها و زمان موردنیاز برای برچسب‌گذاری داده‌های لاگ را کاهش دهد، در حالی‌که دقت تشخیص ناهنجاری‌ها حفظ یا حتی بهبود یابد؟</w:t>
      </w:r>
    </w:p>
    <w:p w14:paraId="2EC4A4DB" w14:textId="77777777" w:rsidR="00366E99" w:rsidRDefault="00366E99" w:rsidP="00366E99">
      <w:pPr>
        <w:bidi/>
        <w:spacing w:line="240" w:lineRule="auto"/>
        <w:jc w:val="both"/>
        <w:rPr>
          <w:rFonts w:asciiTheme="majorBidi" w:hAnsiTheme="majorBidi" w:cs="B Nazanin"/>
          <w:b/>
          <w:bCs/>
          <w:sz w:val="28"/>
          <w:szCs w:val="28"/>
          <w:rtl/>
        </w:rPr>
      </w:pPr>
    </w:p>
    <w:p w14:paraId="7AF07A11" w14:textId="295EA3F5" w:rsidR="00366E99" w:rsidRPr="00366E99" w:rsidRDefault="00366E99" w:rsidP="00366E99">
      <w:pPr>
        <w:bidi/>
        <w:spacing w:line="240" w:lineRule="auto"/>
        <w:jc w:val="both"/>
        <w:rPr>
          <w:rFonts w:asciiTheme="majorBidi" w:hAnsiTheme="majorBidi" w:cs="B Nazanin"/>
          <w:sz w:val="28"/>
          <w:szCs w:val="28"/>
        </w:rPr>
      </w:pPr>
      <w:r w:rsidRPr="00366E99">
        <w:rPr>
          <w:rFonts w:asciiTheme="majorBidi" w:hAnsiTheme="majorBidi" w:cs="B Nazanin"/>
          <w:b/>
          <w:bCs/>
          <w:sz w:val="28"/>
          <w:szCs w:val="28"/>
          <w:rtl/>
        </w:rPr>
        <w:t>فرضیه‌های پژوهش</w:t>
      </w:r>
    </w:p>
    <w:p w14:paraId="7687E32C" w14:textId="4A708380" w:rsidR="00366E99" w:rsidRPr="00366E99" w:rsidRDefault="00366E99">
      <w:pPr>
        <w:numPr>
          <w:ilvl w:val="0"/>
          <w:numId w:val="9"/>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استفاده از روش‌های تنظیم پرامپت در مدل‌های زبانی پیش‌آموزش‌دیده مانن</w:t>
      </w:r>
      <w:r w:rsidRPr="00366E99">
        <w:rPr>
          <w:rFonts w:asciiTheme="majorBidi" w:hAnsiTheme="majorBidi" w:cs="B Nazanin" w:hint="cs"/>
          <w:sz w:val="28"/>
          <w:szCs w:val="28"/>
          <w:rtl/>
        </w:rPr>
        <w:t xml:space="preserve">د </w:t>
      </w:r>
      <w:r w:rsidRPr="00366E99">
        <w:rPr>
          <w:rFonts w:asciiTheme="majorBidi" w:hAnsiTheme="majorBidi" w:cs="B Nazanin"/>
        </w:rPr>
        <w:t xml:space="preserve"> </w:t>
      </w:r>
      <w:r w:rsidRPr="009E3562">
        <w:rPr>
          <w:rFonts w:ascii="Times New Roman Special G1" w:hAnsi="Times New Roman Special G1" w:cs="B Nazanin"/>
        </w:rPr>
        <w:t>GPT-5 Nano</w:t>
      </w:r>
      <w:r w:rsidRPr="00366E99">
        <w:rPr>
          <w:rFonts w:asciiTheme="majorBidi" w:hAnsiTheme="majorBidi" w:cs="B Nazanin"/>
          <w:sz w:val="28"/>
          <w:szCs w:val="28"/>
          <w:rtl/>
        </w:rPr>
        <w:t>می‌تواند دقت و کارایی سیستم‌های تشخیص ناهنجاری لاگ را بهبود بخشد</w:t>
      </w:r>
      <w:r w:rsidRPr="00366E99">
        <w:rPr>
          <w:rFonts w:asciiTheme="majorBidi" w:hAnsiTheme="majorBidi" w:cs="B Nazanin"/>
          <w:sz w:val="28"/>
          <w:szCs w:val="28"/>
        </w:rPr>
        <w:t>.</w:t>
      </w:r>
    </w:p>
    <w:p w14:paraId="5622F8B5" w14:textId="77777777" w:rsidR="00366E99" w:rsidRPr="00366E99" w:rsidRDefault="00366E99">
      <w:pPr>
        <w:numPr>
          <w:ilvl w:val="0"/>
          <w:numId w:val="9"/>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ترکیب اطلاعات معنایی و ترتیبی لاگ‌ها در مدل‌های زبانی پیش‌آموزش‌دیده موجب بهبود تشخیص ناهنجاری‌های نقطه‌ای و شرطی می‌شود</w:t>
      </w:r>
      <w:r w:rsidRPr="00366E99">
        <w:rPr>
          <w:rFonts w:asciiTheme="majorBidi" w:hAnsiTheme="majorBidi" w:cs="B Nazanin"/>
          <w:sz w:val="28"/>
          <w:szCs w:val="28"/>
        </w:rPr>
        <w:t>.</w:t>
      </w:r>
    </w:p>
    <w:p w14:paraId="16AC1CFC" w14:textId="77777777" w:rsidR="00366E99" w:rsidRPr="00366E99" w:rsidRDefault="00366E99">
      <w:pPr>
        <w:numPr>
          <w:ilvl w:val="0"/>
          <w:numId w:val="9"/>
        </w:numPr>
        <w:bidi/>
        <w:spacing w:line="240" w:lineRule="auto"/>
        <w:jc w:val="both"/>
        <w:rPr>
          <w:rFonts w:asciiTheme="majorBidi" w:hAnsiTheme="majorBidi" w:cs="B Nazanin"/>
          <w:sz w:val="28"/>
          <w:szCs w:val="28"/>
        </w:rPr>
      </w:pPr>
      <w:r w:rsidRPr="00366E99">
        <w:rPr>
          <w:rFonts w:asciiTheme="majorBidi" w:hAnsiTheme="majorBidi" w:cs="B Nazanin"/>
          <w:sz w:val="28"/>
          <w:szCs w:val="28"/>
          <w:rtl/>
        </w:rPr>
        <w:t>استفاده از داده‌های محدود در یک پرامپت می‌تواند مشکل عدم تعادل کلاس‌ها در داده‌های لاگ را کاهش داده و دقت تشخیص ناهنجاری‌های کمتر متداول را افزایش دهد</w:t>
      </w:r>
      <w:r w:rsidRPr="00366E99">
        <w:rPr>
          <w:rFonts w:asciiTheme="majorBidi" w:hAnsiTheme="majorBidi" w:cs="B Nazanin"/>
          <w:sz w:val="28"/>
          <w:szCs w:val="28"/>
        </w:rPr>
        <w:t>.</w:t>
      </w:r>
    </w:p>
    <w:p w14:paraId="63E0B23B" w14:textId="77777777" w:rsidR="00366E99" w:rsidRPr="00366E99" w:rsidRDefault="00366E99">
      <w:pPr>
        <w:numPr>
          <w:ilvl w:val="0"/>
          <w:numId w:val="9"/>
        </w:numPr>
        <w:bidi/>
        <w:spacing w:line="240" w:lineRule="auto"/>
        <w:jc w:val="both"/>
        <w:rPr>
          <w:rFonts w:asciiTheme="majorBidi" w:hAnsiTheme="majorBidi" w:cs="B Nazanin"/>
          <w:sz w:val="28"/>
          <w:szCs w:val="28"/>
          <w:rtl/>
        </w:rPr>
      </w:pPr>
      <w:r w:rsidRPr="00366E99">
        <w:rPr>
          <w:rFonts w:asciiTheme="majorBidi" w:hAnsiTheme="majorBidi" w:cs="B Nazanin"/>
          <w:sz w:val="28"/>
          <w:szCs w:val="28"/>
          <w:rtl/>
        </w:rPr>
        <w:t>استفاده از روش‌های تنظیم پرامپت می‌تواند هزینه‌ها و زمان موردنیاز برای برچسب‌گذاری داده‌های لاگ را کاهش دهد، در حالی‌که دقت تشخیص ناهنجاری‌ها حفظ یا حتی بهبود می‌یابد</w:t>
      </w:r>
      <w:r w:rsidRPr="00366E99">
        <w:rPr>
          <w:rFonts w:asciiTheme="majorBidi" w:hAnsiTheme="majorBidi" w:cs="B Nazanin"/>
          <w:sz w:val="28"/>
          <w:szCs w:val="28"/>
        </w:rPr>
        <w:t>.</w:t>
      </w:r>
    </w:p>
    <w:p w14:paraId="417FADA9" w14:textId="77777777" w:rsidR="00366E99" w:rsidRPr="00366E99" w:rsidRDefault="00366E99" w:rsidP="00366E99">
      <w:pPr>
        <w:bidi/>
        <w:spacing w:line="240" w:lineRule="auto"/>
        <w:jc w:val="both"/>
        <w:rPr>
          <w:rFonts w:asciiTheme="majorBidi" w:hAnsiTheme="majorBidi" w:cs="B Nazanin"/>
          <w:sz w:val="28"/>
          <w:szCs w:val="28"/>
          <w:rtl/>
        </w:rPr>
      </w:pPr>
    </w:p>
    <w:p w14:paraId="317A6E80" w14:textId="5B18403A" w:rsidR="009B5C44" w:rsidRPr="009B5C44" w:rsidRDefault="009B5C44" w:rsidP="009B5C44">
      <w:pPr>
        <w:bidi/>
        <w:spacing w:line="240" w:lineRule="auto"/>
        <w:jc w:val="both"/>
        <w:rPr>
          <w:rFonts w:asciiTheme="majorBidi" w:hAnsiTheme="majorBidi" w:cs="B Nazanin"/>
          <w:sz w:val="28"/>
          <w:szCs w:val="28"/>
          <w:rtl/>
        </w:rPr>
      </w:pPr>
      <w:r>
        <w:rPr>
          <w:rFonts w:asciiTheme="majorBidi" w:hAnsiTheme="majorBidi" w:cs="B Nazanin" w:hint="cs"/>
          <w:b/>
          <w:bCs/>
          <w:sz w:val="28"/>
          <w:szCs w:val="28"/>
          <w:rtl/>
        </w:rPr>
        <w:t>1-</w:t>
      </w:r>
      <w:r w:rsidR="00366E99">
        <w:rPr>
          <w:rFonts w:asciiTheme="majorBidi" w:hAnsiTheme="majorBidi" w:cs="B Nazanin" w:hint="cs"/>
          <w:b/>
          <w:bCs/>
          <w:sz w:val="28"/>
          <w:szCs w:val="28"/>
          <w:rtl/>
        </w:rPr>
        <w:t>6</w:t>
      </w:r>
      <w:r>
        <w:rPr>
          <w:rFonts w:asciiTheme="majorBidi" w:hAnsiTheme="majorBidi" w:cs="B Nazanin" w:hint="cs"/>
          <w:b/>
          <w:bCs/>
          <w:sz w:val="28"/>
          <w:szCs w:val="28"/>
          <w:rtl/>
        </w:rPr>
        <w:t xml:space="preserve"> </w:t>
      </w:r>
      <w:r w:rsidRPr="009B5C44">
        <w:rPr>
          <w:rFonts w:asciiTheme="majorBidi" w:hAnsiTheme="majorBidi" w:cs="B Nazanin" w:hint="cs"/>
          <w:b/>
          <w:bCs/>
          <w:sz w:val="28"/>
          <w:szCs w:val="28"/>
          <w:rtl/>
        </w:rPr>
        <w:t>اهمیت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و</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ضرورت</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انجام</w:t>
      </w:r>
      <w:r w:rsidRPr="009B5C44">
        <w:rPr>
          <w:rFonts w:asciiTheme="majorBidi" w:hAnsiTheme="majorBidi" w:cs="B Nazanin"/>
          <w:b/>
          <w:bCs/>
          <w:sz w:val="28"/>
          <w:szCs w:val="28"/>
          <w:rtl/>
        </w:rPr>
        <w:t xml:space="preserve"> </w:t>
      </w:r>
      <w:r w:rsidRPr="009B5C44">
        <w:rPr>
          <w:rFonts w:asciiTheme="majorBidi" w:hAnsiTheme="majorBidi" w:cs="B Nazanin" w:hint="cs"/>
          <w:b/>
          <w:bCs/>
          <w:sz w:val="28"/>
          <w:szCs w:val="28"/>
          <w:rtl/>
        </w:rPr>
        <w:t>پژوهش</w:t>
      </w:r>
    </w:p>
    <w:p w14:paraId="40EE0322" w14:textId="77777777" w:rsidR="009B5C44" w:rsidRPr="009B5C44" w:rsidRDefault="009B5C44" w:rsidP="009B5C44">
      <w:pPr>
        <w:bidi/>
        <w:spacing w:line="240" w:lineRule="auto"/>
        <w:jc w:val="both"/>
        <w:rPr>
          <w:rFonts w:asciiTheme="majorBidi" w:hAnsiTheme="majorBidi" w:cs="B Nazanin"/>
          <w:sz w:val="28"/>
          <w:szCs w:val="28"/>
          <w:rtl/>
        </w:rPr>
      </w:pP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دنیای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امروز،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نرم‌افزاری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زیرساخت‌های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توزیع‌شده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ستون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فقرات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صنایع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گوناگون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جمله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مالی،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سلامت،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مخابرات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سرویس‌های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ابری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تبدیل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شده‌اند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پایداری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امنیت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وابستگی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مستقیم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توانایی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تشخیص</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سریع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دقیق</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ناهنجاری‌ها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سیستمی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دارد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توجه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اینکه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حجم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و</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تنوع</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لاگ‌ها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به‌طور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مداوم</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حال</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افزایش</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استفاده</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از</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روش‌های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سنتی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نظیر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قواعد</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دست‌نویس</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یا</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الگوریتم‌های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آماری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دیگر</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پاسخگوی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نیازهای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فعلی</w:t>
      </w:r>
      <w:r w:rsidRPr="009B5C44">
        <w:rPr>
          <w:rFonts w:asciiTheme="majorBidi" w:hAnsiTheme="majorBidi" w:cs="B Nazanin"/>
          <w:sz w:val="28"/>
          <w:szCs w:val="28"/>
          <w:rtl/>
        </w:rPr>
        <w:t xml:space="preserve"> </w:t>
      </w:r>
      <w:r w:rsidRPr="009B5C44">
        <w:rPr>
          <w:rFonts w:asciiTheme="majorBidi" w:hAnsiTheme="majorBidi" w:cs="B Nazanin" w:hint="cs"/>
          <w:sz w:val="28"/>
          <w:szCs w:val="28"/>
          <w:rtl/>
        </w:rPr>
        <w:t>نیست</w:t>
      </w:r>
      <w:r w:rsidRPr="009B5C44">
        <w:rPr>
          <w:rFonts w:asciiTheme="majorBidi" w:hAnsiTheme="majorBidi" w:cs="B Nazanin"/>
          <w:sz w:val="28"/>
          <w:szCs w:val="28"/>
          <w:rtl/>
        </w:rPr>
        <w:t>.</w:t>
      </w:r>
    </w:p>
    <w:p w14:paraId="05FB1901"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نظر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علمی،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خلأهای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قابل‌توجهی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حوزه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دارد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نخست،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بیشتر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پژوهش‌های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گذشته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جنبه‌های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آماری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ساختاری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لاگ‌ها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تمرکز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مدل‌سازی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مبتنی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توالی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رویدادها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پرداخته‌اند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کمتر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ترکیب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ابعاد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معنایی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زمانی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توجه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دوم،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اگرچه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مطالعات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اخیر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استفاده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زبانی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بزرگ</w:t>
      </w:r>
      <w:r w:rsidRPr="00614C8F">
        <w:rPr>
          <w:rFonts w:asciiTheme="majorBidi" w:hAnsiTheme="majorBidi" w:cs="B Nazanin"/>
          <w:sz w:val="28"/>
          <w:szCs w:val="28"/>
          <w:rtl/>
        </w:rPr>
        <w:t xml:space="preserve"> (</w:t>
      </w:r>
      <w:r w:rsidRPr="00614C8F">
        <w:rPr>
          <w:rFonts w:asciiTheme="majorBidi" w:hAnsiTheme="majorBidi" w:cs="B Nazanin"/>
        </w:rPr>
        <w:t>LLMs</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پیشنهاد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کرده‌اند،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همچنان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پرسش‌های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مهمی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درباره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میزان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هزینه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محاسباتی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قابلیت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تعمیم‌پذیری</w:t>
      </w:r>
      <w:r w:rsidRPr="00614C8F">
        <w:rPr>
          <w:rFonts w:asciiTheme="majorBidi" w:hAnsiTheme="majorBidi" w:cs="B Nazanin"/>
          <w:sz w:val="28"/>
          <w:szCs w:val="28"/>
          <w:rtl/>
        </w:rPr>
        <w:t xml:space="preserve"> </w:t>
      </w:r>
      <w:r w:rsidRPr="00614C8F">
        <w:rPr>
          <w:rFonts w:asciiTheme="majorBidi" w:hAnsiTheme="majorBidi" w:cs="B Nazanin"/>
        </w:rPr>
        <w:lastRenderedPageBreak/>
        <w:t>LLM</w:t>
      </w:r>
      <w:r w:rsidRPr="00614C8F">
        <w:rPr>
          <w:rFonts w:asciiTheme="majorBidi" w:hAnsiTheme="majorBidi" w:cs="B Nazanin" w:hint="cs"/>
          <w:sz w:val="28"/>
          <w:szCs w:val="28"/>
          <w:rtl/>
        </w:rPr>
        <w:t>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محیط‌های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بدون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پاسخ</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مانده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اختلاف‌نظرهایی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درباره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بهینه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مدل‌ها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تنظیم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پرامپت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مقابل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فاین‌تیونینگ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دارد</w:t>
      </w:r>
      <w:r w:rsidRPr="00614C8F">
        <w:rPr>
          <w:rFonts w:asciiTheme="majorBidi" w:hAnsiTheme="majorBidi" w:cs="B Nazanin"/>
          <w:sz w:val="28"/>
          <w:szCs w:val="28"/>
          <w:rtl/>
        </w:rPr>
        <w:t>.</w:t>
      </w:r>
    </w:p>
    <w:p w14:paraId="0CFAF330"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جنبه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کاربردی،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اهمیت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افزایش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پایداری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امنیت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سیستم‌ها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آشکار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چارچوب</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هوشمند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می‌تواند</w:t>
      </w:r>
      <w:r w:rsidRPr="00614C8F">
        <w:rPr>
          <w:rFonts w:asciiTheme="majorBidi" w:hAnsiTheme="majorBidi" w:cs="B Nazanin"/>
          <w:sz w:val="28"/>
          <w:szCs w:val="28"/>
          <w:rtl/>
        </w:rPr>
        <w:t>:</w:t>
      </w:r>
    </w:p>
    <w:p w14:paraId="12503848"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زمان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تشخیص</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رفع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خطا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شکل</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چشمگیری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کاهش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دهد،</w:t>
      </w:r>
    </w:p>
    <w:p w14:paraId="2A8BCC58"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هزینه‌های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ناشی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توقف</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سیستم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حملات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سایبری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کند،</w:t>
      </w:r>
    </w:p>
    <w:p w14:paraId="502B098F" w14:textId="77777777" w:rsidR="009B5C44" w:rsidRPr="00614C8F" w:rsidRDefault="009B5C44">
      <w:pPr>
        <w:pStyle w:val="ListParagraph"/>
        <w:numPr>
          <w:ilvl w:val="0"/>
          <w:numId w:val="6"/>
        </w:num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ابزار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قدرتمندی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تیم‌های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نگهداری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فراهم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آورد</w:t>
      </w:r>
      <w:r w:rsidRPr="00614C8F">
        <w:rPr>
          <w:rFonts w:asciiTheme="majorBidi" w:hAnsiTheme="majorBidi" w:cs="B Nazanin"/>
          <w:sz w:val="28"/>
          <w:szCs w:val="28"/>
          <w:rtl/>
        </w:rPr>
        <w:t>.</w:t>
      </w:r>
    </w:p>
    <w:p w14:paraId="1E1A98A1" w14:textId="77777777" w:rsidR="009B5C44" w:rsidRPr="00614C8F" w:rsidRDefault="009B5C44" w:rsidP="00614C8F">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علاوه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نتایج</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تحقیق</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می‌تواند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توسعه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روش‌هایی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منجر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محیط‌هایی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منابع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محاسباتی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محدود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یا</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داده‌های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برچسب‌دار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اندک،</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عملکرد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مؤثر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مقیاس‌پذیر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باشند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موضوع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به‌ویژه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برای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سازمان‌هایی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امکان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استفاده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از</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منابع</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ابری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گسترده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ندارند،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اهمیت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حیاتی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خواهد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داشت</w:t>
      </w:r>
      <w:r w:rsidRPr="00614C8F">
        <w:rPr>
          <w:rFonts w:asciiTheme="majorBidi" w:hAnsiTheme="majorBidi" w:cs="B Nazanin"/>
          <w:sz w:val="28"/>
          <w:szCs w:val="28"/>
          <w:rtl/>
        </w:rPr>
        <w:t>.</w:t>
      </w:r>
    </w:p>
    <w:p w14:paraId="0046ED95" w14:textId="6DB32835" w:rsidR="0048464B" w:rsidRDefault="009B5C44" w:rsidP="004C76C4">
      <w:pPr>
        <w:bidi/>
        <w:spacing w:line="240" w:lineRule="auto"/>
        <w:jc w:val="both"/>
        <w:rPr>
          <w:rFonts w:asciiTheme="majorBidi" w:hAnsiTheme="majorBidi" w:cs="B Nazanin"/>
          <w:sz w:val="28"/>
          <w:szCs w:val="28"/>
          <w:rtl/>
        </w:rPr>
      </w:pPr>
      <w:r w:rsidRPr="00614C8F">
        <w:rPr>
          <w:rFonts w:asciiTheme="majorBidi" w:hAnsiTheme="majorBidi" w:cs="B Nazanin" w:hint="cs"/>
          <w:sz w:val="28"/>
          <w:szCs w:val="28"/>
          <w:rtl/>
        </w:rPr>
        <w:t>بنابراین،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ضرورت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این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پژوهش</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پاسخ</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به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نیازهای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عملی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صنعت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و</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هم</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پر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کردن</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شکاف‌های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نظری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موجود</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در</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ادبیات</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علمی</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نهفته</w:t>
      </w:r>
      <w:r w:rsidRPr="00614C8F">
        <w:rPr>
          <w:rFonts w:asciiTheme="majorBidi" w:hAnsiTheme="majorBidi" w:cs="B Nazanin"/>
          <w:sz w:val="28"/>
          <w:szCs w:val="28"/>
          <w:rtl/>
        </w:rPr>
        <w:t xml:space="preserve"> </w:t>
      </w:r>
      <w:r w:rsidRPr="00614C8F">
        <w:rPr>
          <w:rFonts w:asciiTheme="majorBidi" w:hAnsiTheme="majorBidi" w:cs="B Nazanin" w:hint="cs"/>
          <w:sz w:val="28"/>
          <w:szCs w:val="28"/>
          <w:rtl/>
        </w:rPr>
        <w:t>است</w:t>
      </w:r>
      <w:r w:rsidRPr="00614C8F">
        <w:rPr>
          <w:rFonts w:asciiTheme="majorBidi" w:hAnsiTheme="majorBidi" w:cs="B Nazanin"/>
          <w:sz w:val="28"/>
          <w:szCs w:val="28"/>
          <w:rtl/>
        </w:rPr>
        <w:t>.</w:t>
      </w:r>
    </w:p>
    <w:p w14:paraId="3236F0CE" w14:textId="77777777" w:rsidR="0048464B" w:rsidRPr="004C76C4" w:rsidRDefault="0048464B" w:rsidP="0048464B">
      <w:pPr>
        <w:bidi/>
        <w:spacing w:line="240" w:lineRule="auto"/>
        <w:jc w:val="both"/>
        <w:rPr>
          <w:rFonts w:asciiTheme="majorBidi" w:hAnsiTheme="majorBidi" w:cs="B Nazanin"/>
          <w:sz w:val="28"/>
          <w:szCs w:val="28"/>
          <w:rtl/>
        </w:rPr>
      </w:pPr>
    </w:p>
    <w:p w14:paraId="1B71F1A5" w14:textId="21C8FBE2" w:rsidR="004C76C4" w:rsidRPr="00552FF5" w:rsidRDefault="004C76C4" w:rsidP="004C76C4">
      <w:pPr>
        <w:bidi/>
        <w:spacing w:line="240" w:lineRule="auto"/>
        <w:jc w:val="both"/>
        <w:rPr>
          <w:rFonts w:asciiTheme="majorBidi" w:hAnsiTheme="majorBidi" w:cs="B Nazanin"/>
          <w:b/>
          <w:bCs/>
          <w:sz w:val="28"/>
          <w:szCs w:val="28"/>
          <w:rtl/>
        </w:rPr>
      </w:pPr>
      <w:r w:rsidRPr="00552FF5">
        <w:rPr>
          <w:rFonts w:asciiTheme="majorBidi" w:hAnsiTheme="majorBidi" w:cs="B Nazanin" w:hint="cs"/>
          <w:b/>
          <w:bCs/>
          <w:sz w:val="28"/>
          <w:szCs w:val="28"/>
          <w:rtl/>
        </w:rPr>
        <w:t>1-</w:t>
      </w:r>
      <w:r w:rsidR="004A1C53" w:rsidRPr="00552FF5">
        <w:rPr>
          <w:rFonts w:asciiTheme="majorBidi" w:hAnsiTheme="majorBidi" w:cs="B Nazanin" w:hint="cs"/>
          <w:b/>
          <w:bCs/>
          <w:sz w:val="28"/>
          <w:szCs w:val="28"/>
          <w:rtl/>
        </w:rPr>
        <w:t>7</w:t>
      </w:r>
      <w:r w:rsidRPr="00552FF5">
        <w:rPr>
          <w:rFonts w:asciiTheme="majorBidi" w:hAnsiTheme="majorBidi" w:cs="B Nazanin" w:hint="cs"/>
          <w:b/>
          <w:bCs/>
          <w:sz w:val="28"/>
          <w:szCs w:val="28"/>
          <w:rtl/>
        </w:rPr>
        <w:t xml:space="preserve"> متغيرهاي</w:t>
      </w:r>
      <w:r w:rsidRPr="00552FF5">
        <w:rPr>
          <w:rFonts w:asciiTheme="majorBidi" w:hAnsiTheme="majorBidi" w:cs="B Nazanin"/>
          <w:b/>
          <w:bCs/>
          <w:sz w:val="28"/>
          <w:szCs w:val="28"/>
          <w:rtl/>
        </w:rPr>
        <w:t xml:space="preserve"> </w:t>
      </w:r>
      <w:r w:rsidRPr="00552FF5">
        <w:rPr>
          <w:rFonts w:asciiTheme="majorBidi" w:hAnsiTheme="majorBidi" w:cs="B Nazanin" w:hint="cs"/>
          <w:b/>
          <w:bCs/>
          <w:sz w:val="28"/>
          <w:szCs w:val="28"/>
          <w:rtl/>
        </w:rPr>
        <w:t>تحقیق</w:t>
      </w:r>
    </w:p>
    <w:p w14:paraId="7D500B46" w14:textId="3B59C757" w:rsidR="004C76C4" w:rsidRP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مفهومی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پژوهش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پایه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جریان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پردازش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اطلاعات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سیستم‌های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مبتنی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زبانی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بزرگ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طراحی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لاگ‌های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سیستمی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خام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عنوان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ورودی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وارد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چرخه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می‌شوند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ابتدا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توسط</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ماژول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پیش‌پردازشگر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پاک‌سازی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سپس</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وارد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مرحله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مهندسی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پرامپت</w:t>
      </w:r>
      <w:r w:rsidRPr="004C76C4">
        <w:rPr>
          <w:rFonts w:asciiTheme="majorBidi" w:hAnsiTheme="majorBidi" w:cs="B Nazanin" w:hint="eastAsia"/>
          <w:sz w:val="28"/>
          <w:szCs w:val="28"/>
          <w:rtl/>
        </w:rPr>
        <w:t>»</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می‌شوند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مرحله،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اساس</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نوع</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استراتژی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انتخاب‌شده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مستقل</w:t>
      </w:r>
      <w:r w:rsidRPr="004C76C4">
        <w:rPr>
          <w:rFonts w:asciiTheme="majorBidi" w:hAnsiTheme="majorBidi" w:cs="B Nazanin"/>
          <w:sz w:val="28"/>
          <w:szCs w:val="28"/>
          <w:rtl/>
        </w:rPr>
        <w:t>)</w:t>
      </w:r>
      <w:r w:rsidRPr="004C76C4">
        <w:rPr>
          <w:rFonts w:asciiTheme="majorBidi" w:hAnsiTheme="majorBidi" w:cs="B Nazanin" w:hint="cs"/>
          <w:sz w:val="28"/>
          <w:szCs w:val="28"/>
          <w:rtl/>
        </w:rPr>
        <w:t>،</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ساختار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پرسش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از</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شکل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می‌گیرد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مثلاً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افزودن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نمونه‌های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مشابه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بازیابی‌شده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از</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پایگاه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سپس</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پرامپت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نهایی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زبانی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ارسال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خروجی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تولید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توسط</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یک</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پارسر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تحلیل‌گر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پردازش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برچسب</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نهایی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استدلال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استخراج</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گردد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نهایت،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خروجی‌ها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معیارهای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استاندارد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مقایسه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نتایج</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وابسته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پایگاه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w:t>
      </w:r>
      <w:r w:rsidRPr="004C76C4">
        <w:rPr>
          <w:rFonts w:asciiTheme="majorBidi" w:hAnsiTheme="majorBidi" w:cs="B Nazanin"/>
          <w:sz w:val="28"/>
          <w:szCs w:val="28"/>
          <w:rtl/>
        </w:rPr>
        <w:t xml:space="preserve"> </w:t>
      </w:r>
      <w:r w:rsidRPr="004C76C4">
        <w:rPr>
          <w:rFonts w:asciiTheme="majorBidi" w:hAnsiTheme="majorBidi" w:cs="B Nazanin"/>
        </w:rPr>
        <w:t>MongoDB</w:t>
      </w:r>
      <w:r w:rsidRPr="004C76C4">
        <w:rPr>
          <w:rFonts w:asciiTheme="majorBidi" w:hAnsiTheme="majorBidi" w:cs="B Nazanin"/>
          <w:rtl/>
        </w:rPr>
        <w:t xml:space="preserve"> </w:t>
      </w:r>
      <w:r w:rsidRPr="004C76C4">
        <w:rPr>
          <w:rFonts w:asciiTheme="majorBidi" w:hAnsiTheme="majorBidi" w:cs="B Nazanin" w:hint="cs"/>
          <w:sz w:val="28"/>
          <w:szCs w:val="28"/>
          <w:rtl/>
        </w:rPr>
        <w:t>ذخیره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می‌شوند</w:t>
      </w:r>
      <w:r w:rsidRPr="004C76C4">
        <w:rPr>
          <w:rFonts w:asciiTheme="majorBidi" w:hAnsiTheme="majorBidi" w:cs="B Nazanin"/>
          <w:sz w:val="28"/>
          <w:szCs w:val="28"/>
          <w:rtl/>
        </w:rPr>
        <w:t>.</w:t>
      </w:r>
    </w:p>
    <w:p w14:paraId="02CD6F73" w14:textId="77777777" w:rsidR="004C76C4" w:rsidRP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متغیرهای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پژوهش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تحقیق،</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دسته</w:t>
      </w:r>
      <w:r w:rsidRPr="004C76C4">
        <w:rPr>
          <w:rFonts w:asciiTheme="majorBidi" w:hAnsiTheme="majorBidi" w:cs="B Nazanin"/>
          <w:sz w:val="28"/>
          <w:szCs w:val="28"/>
          <w:rtl/>
        </w:rPr>
        <w:t xml:space="preserve"> </w:t>
      </w:r>
      <w:r w:rsidRPr="004C76C4">
        <w:rPr>
          <w:rFonts w:asciiTheme="majorBidi" w:hAnsiTheme="majorBidi" w:cs="B Nazanin" w:hint="cs"/>
          <w:b/>
          <w:bCs/>
          <w:sz w:val="28"/>
          <w:szCs w:val="28"/>
          <w:rtl/>
        </w:rPr>
        <w:t>مستقل</w:t>
      </w:r>
      <w:r w:rsidRPr="004C76C4">
        <w:rPr>
          <w:rFonts w:asciiTheme="majorBidi" w:hAnsiTheme="majorBidi" w:cs="B Nazanin" w:hint="cs"/>
          <w:sz w:val="28"/>
          <w:szCs w:val="28"/>
          <w:rtl/>
        </w:rPr>
        <w:t>،</w:t>
      </w:r>
      <w:r w:rsidRPr="004C76C4">
        <w:rPr>
          <w:rFonts w:asciiTheme="majorBidi" w:hAnsiTheme="majorBidi" w:cs="B Nazanin"/>
          <w:sz w:val="28"/>
          <w:szCs w:val="28"/>
          <w:rtl/>
        </w:rPr>
        <w:t xml:space="preserve"> </w:t>
      </w:r>
      <w:r w:rsidRPr="004C76C4">
        <w:rPr>
          <w:rFonts w:asciiTheme="majorBidi" w:hAnsiTheme="majorBidi" w:cs="B Nazanin" w:hint="cs"/>
          <w:b/>
          <w:bCs/>
          <w:sz w:val="28"/>
          <w:szCs w:val="28"/>
          <w:rtl/>
        </w:rPr>
        <w:t>وابسته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b/>
          <w:bCs/>
          <w:sz w:val="28"/>
          <w:szCs w:val="28"/>
          <w:rtl/>
        </w:rPr>
        <w:t>کنترلی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تقسیم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می‌شوند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شرح</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هستند</w:t>
      </w:r>
      <w:r w:rsidRPr="004C76C4">
        <w:rPr>
          <w:rFonts w:asciiTheme="majorBidi" w:hAnsiTheme="majorBidi" w:cs="B Nazanin"/>
          <w:sz w:val="28"/>
          <w:szCs w:val="28"/>
          <w:rtl/>
        </w:rPr>
        <w:t>:</w:t>
      </w:r>
    </w:p>
    <w:p w14:paraId="1E393B5D" w14:textId="77777777" w:rsidR="004C76C4" w:rsidRP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b/>
          <w:bCs/>
          <w:sz w:val="28"/>
          <w:szCs w:val="28"/>
          <w:rtl/>
        </w:rPr>
        <w:t>متغیرهای</w:t>
      </w:r>
      <w:r w:rsidRPr="004C76C4">
        <w:rPr>
          <w:rFonts w:asciiTheme="majorBidi" w:hAnsiTheme="majorBidi" w:cs="B Nazanin"/>
          <w:b/>
          <w:bCs/>
          <w:sz w:val="28"/>
          <w:szCs w:val="28"/>
          <w:rtl/>
        </w:rPr>
        <w:t xml:space="preserve"> </w:t>
      </w:r>
      <w:r w:rsidRPr="004C76C4">
        <w:rPr>
          <w:rFonts w:asciiTheme="majorBidi" w:hAnsiTheme="majorBidi" w:cs="B Nazanin" w:hint="cs"/>
          <w:b/>
          <w:bCs/>
          <w:sz w:val="28"/>
          <w:szCs w:val="28"/>
          <w:rtl/>
        </w:rPr>
        <w:t>مستقل</w:t>
      </w:r>
      <w:r w:rsidRPr="004C76C4">
        <w:rPr>
          <w:rStyle w:val="FootnoteReference"/>
          <w:rFonts w:asciiTheme="majorBidi" w:hAnsiTheme="majorBidi" w:cs="B Nazanin"/>
          <w:b/>
          <w:bCs/>
          <w:sz w:val="28"/>
          <w:szCs w:val="28"/>
          <w:rtl/>
        </w:rPr>
        <w:footnoteReference w:id="7"/>
      </w:r>
      <w:r w:rsidRPr="004C76C4">
        <w:rPr>
          <w:rFonts w:asciiTheme="majorBidi" w:hAnsiTheme="majorBidi" w:cs="B Nazanin"/>
          <w:b/>
          <w:bCs/>
          <w:sz w:val="28"/>
          <w:szCs w:val="28"/>
          <w:rtl/>
        </w:rPr>
        <w:t>:</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عواملی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هستند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توسط</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پژوهشگر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تغییر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می‌شوند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اثر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آن‌ها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نتیجه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نهایی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سنجیده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شود</w:t>
      </w:r>
      <w:r w:rsidRPr="004C76C4">
        <w:rPr>
          <w:rFonts w:asciiTheme="majorBidi" w:hAnsiTheme="majorBidi" w:cs="B Nazanin"/>
          <w:sz w:val="28"/>
          <w:szCs w:val="28"/>
          <w:rtl/>
        </w:rPr>
        <w:t>:</w:t>
      </w:r>
    </w:p>
    <w:p w14:paraId="14A71530" w14:textId="37A15E0E" w:rsidR="004C76C4" w:rsidRPr="004C76C4" w:rsidRDefault="004C76C4">
      <w:pPr>
        <w:pStyle w:val="ListParagraph"/>
        <w:numPr>
          <w:ilvl w:val="0"/>
          <w:numId w:val="13"/>
        </w:num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lastRenderedPageBreak/>
        <w:t>استراتژی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مهندسی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پرامپت</w:t>
      </w:r>
      <w:r w:rsidRPr="004C76C4">
        <w:rPr>
          <w:rStyle w:val="FootnoteReference"/>
          <w:rFonts w:asciiTheme="majorBidi" w:hAnsiTheme="majorBidi" w:cs="B Nazanin"/>
          <w:sz w:val="28"/>
          <w:szCs w:val="28"/>
          <w:rtl/>
        </w:rPr>
        <w:footnoteReference w:id="8"/>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اصلی‌ترین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عامل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مداخله‌گر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پژوهش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شامل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سطح</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مختلف</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می‌باشد</w:t>
      </w:r>
      <w:r w:rsidRPr="004C76C4">
        <w:rPr>
          <w:rFonts w:asciiTheme="majorBidi" w:hAnsiTheme="majorBidi" w:cs="B Nazanin"/>
          <w:sz w:val="28"/>
          <w:szCs w:val="28"/>
          <w:rtl/>
        </w:rPr>
        <w:t xml:space="preserve">: ۱) </w:t>
      </w:r>
      <w:r w:rsidRPr="004C76C4">
        <w:rPr>
          <w:rFonts w:asciiTheme="majorBidi" w:hAnsiTheme="majorBidi" w:cs="B Nazanin" w:hint="cs"/>
          <w:sz w:val="28"/>
          <w:szCs w:val="28"/>
          <w:rtl/>
        </w:rPr>
        <w:t>روش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بدون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مثال</w:t>
      </w:r>
      <w:r w:rsidR="004A1C53">
        <w:rPr>
          <w:rStyle w:val="FootnoteReference"/>
          <w:rFonts w:asciiTheme="majorBidi" w:hAnsiTheme="majorBidi" w:cs="B Nazanin"/>
          <w:sz w:val="28"/>
          <w:szCs w:val="28"/>
          <w:rtl/>
        </w:rPr>
        <w:footnoteReference w:id="9"/>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آن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تنها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دستورالعمل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کلی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عمل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می‌کند،</w:t>
      </w:r>
      <w:r w:rsidRPr="004C76C4">
        <w:rPr>
          <w:rFonts w:asciiTheme="majorBidi" w:hAnsiTheme="majorBidi" w:cs="B Nazanin"/>
          <w:sz w:val="28"/>
          <w:szCs w:val="28"/>
          <w:rtl/>
        </w:rPr>
        <w:t xml:space="preserve"> ۲) </w:t>
      </w:r>
      <w:r w:rsidRPr="004C76C4">
        <w:rPr>
          <w:rFonts w:asciiTheme="majorBidi" w:hAnsiTheme="majorBidi" w:cs="B Nazanin" w:hint="cs"/>
          <w:sz w:val="28"/>
          <w:szCs w:val="28"/>
          <w:rtl/>
        </w:rPr>
        <w:t>روش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چندمثالی</w:t>
      </w:r>
      <w:r w:rsidR="004A1C53">
        <w:rPr>
          <w:rStyle w:val="FootnoteReference"/>
          <w:rFonts w:asciiTheme="majorBidi" w:hAnsiTheme="majorBidi" w:cs="B Nazanin"/>
          <w:sz w:val="28"/>
          <w:szCs w:val="28"/>
          <w:rtl/>
        </w:rPr>
        <w:footnoteReference w:id="10"/>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آن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تعدادی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نمونه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آموزشی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مشابه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پرامپت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گنجانده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۳) </w:t>
      </w:r>
      <w:r w:rsidRPr="004C76C4">
        <w:rPr>
          <w:rFonts w:asciiTheme="majorBidi" w:hAnsiTheme="majorBidi" w:cs="B Nazanin" w:hint="cs"/>
          <w:sz w:val="28"/>
          <w:szCs w:val="28"/>
          <w:rtl/>
        </w:rPr>
        <w:t>روش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زنجیره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افکار</w:t>
      </w:r>
      <w:r w:rsidR="004A1C53">
        <w:rPr>
          <w:rStyle w:val="FootnoteReference"/>
          <w:rFonts w:asciiTheme="majorBidi" w:hAnsiTheme="majorBidi" w:cs="B Nazanin"/>
          <w:sz w:val="28"/>
          <w:szCs w:val="28"/>
          <w:rtl/>
        </w:rPr>
        <w:footnoteReference w:id="11"/>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ملزم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ارائه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استدلال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قدم‌به‌قدم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پیش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از</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نتیجه‌گیری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w:t>
      </w:r>
      <w:r w:rsidRPr="004C76C4">
        <w:rPr>
          <w:rFonts w:asciiTheme="majorBidi" w:hAnsiTheme="majorBidi" w:cs="B Nazanin"/>
          <w:sz w:val="28"/>
          <w:szCs w:val="28"/>
          <w:rtl/>
        </w:rPr>
        <w:t>.</w:t>
      </w:r>
    </w:p>
    <w:p w14:paraId="68E497F8" w14:textId="77777777" w:rsidR="004C76C4" w:rsidRPr="004C76C4" w:rsidRDefault="004C76C4">
      <w:pPr>
        <w:pStyle w:val="ListParagraph"/>
        <w:numPr>
          <w:ilvl w:val="0"/>
          <w:numId w:val="13"/>
        </w:num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نوع</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زبانی</w:t>
      </w:r>
      <w:r w:rsidRPr="004C76C4">
        <w:rPr>
          <w:rStyle w:val="FootnoteReference"/>
          <w:rFonts w:asciiTheme="majorBidi" w:hAnsiTheme="majorBidi" w:cs="B Nazanin"/>
          <w:sz w:val="28"/>
          <w:szCs w:val="28"/>
          <w:rtl/>
        </w:rPr>
        <w:footnoteReference w:id="12"/>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شامل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مدل‌هایی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پردازش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استفاده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می‌شوند،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نظیر</w:t>
      </w:r>
      <w:r w:rsidRPr="004C76C4">
        <w:rPr>
          <w:rFonts w:asciiTheme="majorBidi" w:hAnsiTheme="majorBidi" w:cs="B Nazanin"/>
          <w:sz w:val="28"/>
          <w:szCs w:val="28"/>
          <w:rtl/>
        </w:rPr>
        <w:t xml:space="preserve"> </w:t>
      </w:r>
      <w:r w:rsidRPr="009E3562">
        <w:rPr>
          <w:rFonts w:ascii="Times New Roman Special G1" w:hAnsi="Times New Roman Special G1" w:cs="B Nazanin"/>
        </w:rPr>
        <w:t>GPT-5 Nano</w:t>
      </w:r>
      <w:r w:rsidRPr="004C76C4">
        <w:rPr>
          <w:rFonts w:asciiTheme="majorBidi" w:hAnsiTheme="majorBidi" w:cs="B Nazanin"/>
          <w:rtl/>
        </w:rPr>
        <w:t xml:space="preserve"> </w:t>
      </w:r>
      <w:r w:rsidRPr="004C76C4">
        <w:rPr>
          <w:rFonts w:asciiTheme="majorBidi" w:hAnsiTheme="majorBidi" w:cs="B Nazanin"/>
          <w:sz w:val="28"/>
          <w:szCs w:val="28"/>
          <w:rtl/>
        </w:rPr>
        <w:t>(</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عنوان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نماینده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تجاری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9E3562">
        <w:rPr>
          <w:rFonts w:ascii="Times New Roman Special G1" w:hAnsi="Times New Roman Special G1" w:cs="B Nazanin"/>
          <w:sz w:val="28"/>
          <w:szCs w:val="28"/>
          <w:rtl/>
        </w:rPr>
        <w:t xml:space="preserve"> </w:t>
      </w:r>
      <w:r w:rsidRPr="009E3562">
        <w:rPr>
          <w:rFonts w:ascii="Times New Roman Special G1" w:hAnsi="Times New Roman Special G1" w:cs="B Nazanin"/>
        </w:rPr>
        <w:t>LLaMA3-33B</w:t>
      </w:r>
      <w:r w:rsidRPr="004C76C4">
        <w:rPr>
          <w:rFonts w:asciiTheme="majorBidi" w:hAnsiTheme="majorBidi" w:cs="B Nazanin"/>
          <w:rtl/>
        </w:rPr>
        <w:t xml:space="preserve"> </w:t>
      </w:r>
      <w:r w:rsidRPr="004C76C4">
        <w:rPr>
          <w:rFonts w:asciiTheme="majorBidi" w:hAnsiTheme="majorBidi" w:cs="B Nazanin"/>
          <w:sz w:val="28"/>
          <w:szCs w:val="28"/>
          <w:rtl/>
        </w:rPr>
        <w:t>(</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عنوان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نماینده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متن‌باز</w:t>
      </w:r>
      <w:r w:rsidRPr="004C76C4">
        <w:rPr>
          <w:rFonts w:asciiTheme="majorBidi" w:hAnsiTheme="majorBidi" w:cs="B Nazanin"/>
          <w:sz w:val="28"/>
          <w:szCs w:val="28"/>
          <w:rtl/>
        </w:rPr>
        <w:t>).</w:t>
      </w:r>
    </w:p>
    <w:p w14:paraId="24A6F484" w14:textId="0CE463AE" w:rsidR="004C76C4" w:rsidRPr="004C76C4" w:rsidRDefault="004C76C4">
      <w:pPr>
        <w:pStyle w:val="ListParagraph"/>
        <w:numPr>
          <w:ilvl w:val="0"/>
          <w:numId w:val="13"/>
        </w:num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تعداد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نمونه‌های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آموزشی</w:t>
      </w:r>
      <w:r w:rsidRPr="004C76C4">
        <w:rPr>
          <w:rFonts w:asciiTheme="majorBidi" w:hAnsiTheme="majorBidi" w:cs="B Nazanin"/>
          <w:sz w:val="28"/>
          <w:szCs w:val="28"/>
          <w:rtl/>
        </w:rPr>
        <w:t xml:space="preserve"> (</w:t>
      </w:r>
      <w:r w:rsidRPr="004C76C4">
        <w:rPr>
          <w:rFonts w:asciiTheme="majorBidi" w:hAnsiTheme="majorBidi" w:cs="B Nazanin"/>
        </w:rPr>
        <w:t>K-shot</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تعداد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مثال‌هایی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استراتژی</w:t>
      </w:r>
      <w:r w:rsidRPr="004C76C4">
        <w:rPr>
          <w:rFonts w:asciiTheme="majorBidi" w:hAnsiTheme="majorBidi" w:cs="B Nazanin"/>
          <w:sz w:val="28"/>
          <w:szCs w:val="28"/>
          <w:rtl/>
        </w:rPr>
        <w:t xml:space="preserve"> </w:t>
      </w:r>
      <w:r w:rsidRPr="004C76C4">
        <w:rPr>
          <w:rFonts w:asciiTheme="majorBidi" w:hAnsiTheme="majorBidi" w:cs="B Nazanin"/>
        </w:rPr>
        <w:t>Few-</w:t>
      </w:r>
      <w:r w:rsidR="009E3562">
        <w:rPr>
          <w:rFonts w:asciiTheme="majorBidi" w:hAnsiTheme="majorBidi" w:cs="B Nazanin"/>
        </w:rPr>
        <w:t>S</w:t>
      </w:r>
      <w:r w:rsidRPr="004C76C4">
        <w:rPr>
          <w:rFonts w:asciiTheme="majorBidi" w:hAnsiTheme="majorBidi" w:cs="B Nazanin"/>
        </w:rPr>
        <w:t>hot</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مثلاً</w:t>
      </w:r>
      <w:r w:rsidRPr="004C76C4">
        <w:rPr>
          <w:rFonts w:asciiTheme="majorBidi" w:hAnsiTheme="majorBidi" w:cs="B Nazanin"/>
          <w:sz w:val="28"/>
          <w:szCs w:val="28"/>
          <w:rtl/>
        </w:rPr>
        <w:t xml:space="preserve"> ۱</w:t>
      </w:r>
      <w:r w:rsidRPr="004C76C4">
        <w:rPr>
          <w:rFonts w:asciiTheme="majorBidi" w:hAnsiTheme="majorBidi" w:cs="B Nazanin" w:hint="cs"/>
          <w:sz w:val="28"/>
          <w:szCs w:val="28"/>
          <w:rtl/>
        </w:rPr>
        <w:t>،</w:t>
      </w:r>
      <w:r w:rsidRPr="004C76C4">
        <w:rPr>
          <w:rFonts w:asciiTheme="majorBidi" w:hAnsiTheme="majorBidi" w:cs="B Nazanin"/>
          <w:sz w:val="28"/>
          <w:szCs w:val="28"/>
          <w:rtl/>
        </w:rPr>
        <w:t xml:space="preserve"> ۳ </w:t>
      </w:r>
      <w:r w:rsidRPr="004C76C4">
        <w:rPr>
          <w:rFonts w:asciiTheme="majorBidi" w:hAnsiTheme="majorBidi" w:cs="B Nazanin" w:hint="cs"/>
          <w:sz w:val="28"/>
          <w:szCs w:val="28"/>
          <w:rtl/>
        </w:rPr>
        <w:t>یا</w:t>
      </w:r>
      <w:r w:rsidRPr="004C76C4">
        <w:rPr>
          <w:rFonts w:asciiTheme="majorBidi" w:hAnsiTheme="majorBidi" w:cs="B Nazanin"/>
          <w:sz w:val="28"/>
          <w:szCs w:val="28"/>
          <w:rtl/>
        </w:rPr>
        <w:t xml:space="preserve"> ۵ </w:t>
      </w:r>
      <w:r w:rsidRPr="004C76C4">
        <w:rPr>
          <w:rFonts w:asciiTheme="majorBidi" w:hAnsiTheme="majorBidi" w:cs="B Nazanin" w:hint="cs"/>
          <w:sz w:val="28"/>
          <w:szCs w:val="28"/>
          <w:rtl/>
        </w:rPr>
        <w:t>مثال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اساس</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الگوریتم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شباهت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انتخاب</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می‌شوند</w:t>
      </w:r>
      <w:r w:rsidRPr="004C76C4">
        <w:rPr>
          <w:rFonts w:asciiTheme="majorBidi" w:hAnsiTheme="majorBidi" w:cs="B Nazanin"/>
          <w:sz w:val="28"/>
          <w:szCs w:val="28"/>
          <w:rtl/>
        </w:rPr>
        <w:t>.</w:t>
      </w:r>
    </w:p>
    <w:p w14:paraId="33FF2340" w14:textId="77777777" w:rsidR="004C76C4" w:rsidRP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b/>
          <w:bCs/>
          <w:sz w:val="28"/>
          <w:szCs w:val="28"/>
          <w:rtl/>
        </w:rPr>
        <w:t>متغیرهای</w:t>
      </w:r>
      <w:r w:rsidRPr="004C76C4">
        <w:rPr>
          <w:rFonts w:asciiTheme="majorBidi" w:hAnsiTheme="majorBidi" w:cs="B Nazanin"/>
          <w:b/>
          <w:bCs/>
          <w:sz w:val="28"/>
          <w:szCs w:val="28"/>
          <w:rtl/>
        </w:rPr>
        <w:t xml:space="preserve"> </w:t>
      </w:r>
      <w:r w:rsidRPr="004C76C4">
        <w:rPr>
          <w:rFonts w:asciiTheme="majorBidi" w:hAnsiTheme="majorBidi" w:cs="B Nazanin" w:hint="cs"/>
          <w:b/>
          <w:bCs/>
          <w:sz w:val="28"/>
          <w:szCs w:val="28"/>
          <w:rtl/>
        </w:rPr>
        <w:t>وابسته</w:t>
      </w:r>
      <w:r w:rsidRPr="004C76C4">
        <w:rPr>
          <w:rStyle w:val="FootnoteReference"/>
          <w:rFonts w:asciiTheme="majorBidi" w:hAnsiTheme="majorBidi" w:cs="B Nazanin"/>
          <w:b/>
          <w:bCs/>
          <w:sz w:val="28"/>
          <w:szCs w:val="28"/>
          <w:rtl/>
        </w:rPr>
        <w:footnoteReference w:id="13"/>
      </w:r>
      <w:r w:rsidRPr="004C76C4">
        <w:rPr>
          <w:rFonts w:asciiTheme="majorBidi" w:hAnsiTheme="majorBidi" w:cs="B Nazanin"/>
          <w:b/>
          <w:bCs/>
          <w:sz w:val="28"/>
          <w:szCs w:val="28"/>
          <w:rtl/>
        </w:rPr>
        <w:t>:</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نتایجی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هستند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اثر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تغییر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مستقل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تغییر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کرده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اندازه‌گیری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می‌شوند</w:t>
      </w:r>
      <w:r w:rsidRPr="004C76C4">
        <w:rPr>
          <w:rFonts w:asciiTheme="majorBidi" w:hAnsiTheme="majorBidi" w:cs="B Nazanin"/>
          <w:sz w:val="28"/>
          <w:szCs w:val="28"/>
          <w:rtl/>
        </w:rPr>
        <w:t>:</w:t>
      </w:r>
    </w:p>
    <w:p w14:paraId="5DF82A09" w14:textId="77777777" w:rsidR="004C76C4" w:rsidRPr="004C76C4" w:rsidRDefault="004C76C4">
      <w:pPr>
        <w:pStyle w:val="ListParagraph"/>
        <w:numPr>
          <w:ilvl w:val="0"/>
          <w:numId w:val="14"/>
        </w:num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دقت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تشخیص</w:t>
      </w:r>
      <w:r w:rsidRPr="004C76C4">
        <w:rPr>
          <w:rStyle w:val="FootnoteReference"/>
          <w:rFonts w:asciiTheme="majorBidi" w:hAnsiTheme="majorBidi" w:cs="B Nazanin"/>
          <w:sz w:val="28"/>
          <w:szCs w:val="28"/>
          <w:rtl/>
        </w:rPr>
        <w:footnoteReference w:id="14"/>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میزان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موفقیت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تفکیک</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صحیح</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لاگ‌های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عادی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از</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ناهنجار</w:t>
      </w:r>
      <w:r w:rsidRPr="004C76C4">
        <w:rPr>
          <w:rFonts w:asciiTheme="majorBidi" w:hAnsiTheme="majorBidi" w:cs="B Nazanin"/>
          <w:sz w:val="28"/>
          <w:szCs w:val="28"/>
          <w:rtl/>
        </w:rPr>
        <w:t>.</w:t>
      </w:r>
    </w:p>
    <w:p w14:paraId="147188AB" w14:textId="77777777" w:rsidR="004C76C4" w:rsidRPr="004C76C4" w:rsidRDefault="004C76C4">
      <w:pPr>
        <w:pStyle w:val="ListParagraph"/>
        <w:numPr>
          <w:ilvl w:val="0"/>
          <w:numId w:val="14"/>
        </w:num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کارایی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محاسباتی</w:t>
      </w:r>
      <w:r w:rsidRPr="004C76C4">
        <w:rPr>
          <w:rStyle w:val="FootnoteReference"/>
          <w:rFonts w:asciiTheme="majorBidi" w:hAnsiTheme="majorBidi" w:cs="B Nazanin"/>
          <w:sz w:val="28"/>
          <w:szCs w:val="28"/>
          <w:rtl/>
        </w:rPr>
        <w:footnoteReference w:id="15"/>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زمان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صرف</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دریافت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پاسخ</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از</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میزان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مصرف</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منابع</w:t>
      </w:r>
      <w:r w:rsidRPr="004C76C4">
        <w:rPr>
          <w:rFonts w:asciiTheme="majorBidi" w:hAnsiTheme="majorBidi" w:cs="B Nazanin"/>
          <w:sz w:val="28"/>
          <w:szCs w:val="28"/>
          <w:rtl/>
        </w:rPr>
        <w:t>.</w:t>
      </w:r>
    </w:p>
    <w:p w14:paraId="6294C316" w14:textId="77777777" w:rsidR="004C76C4" w:rsidRPr="004C76C4" w:rsidRDefault="004C76C4">
      <w:pPr>
        <w:pStyle w:val="ListParagraph"/>
        <w:numPr>
          <w:ilvl w:val="0"/>
          <w:numId w:val="14"/>
        </w:num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قابلیت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تفسیرپذیری</w:t>
      </w:r>
      <w:r w:rsidRPr="004C76C4">
        <w:rPr>
          <w:rStyle w:val="FootnoteReference"/>
          <w:rFonts w:asciiTheme="majorBidi" w:hAnsiTheme="majorBidi" w:cs="B Nazanin"/>
          <w:sz w:val="28"/>
          <w:szCs w:val="28"/>
          <w:rtl/>
        </w:rPr>
        <w:footnoteReference w:id="16"/>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وجود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یا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عدم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وجود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توضیحات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منطقی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علّی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ناهنجاری‌های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تشخیص</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خروجی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w:t>
      </w:r>
    </w:p>
    <w:p w14:paraId="000D2153" w14:textId="77777777" w:rsidR="004C76C4" w:rsidRP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متغیرهای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کنترلی</w:t>
      </w:r>
      <w:r w:rsidRPr="004C76C4">
        <w:rPr>
          <w:rStyle w:val="FootnoteReference"/>
          <w:rFonts w:asciiTheme="majorBidi" w:hAnsiTheme="majorBidi" w:cs="B Nazanin"/>
          <w:sz w:val="28"/>
          <w:szCs w:val="28"/>
          <w:rtl/>
        </w:rPr>
        <w:footnoteReference w:id="17"/>
      </w:r>
      <w:r w:rsidRPr="004C76C4">
        <w:rPr>
          <w:rFonts w:asciiTheme="majorBidi" w:hAnsiTheme="majorBidi" w:cs="B Nazanin"/>
          <w:sz w:val="28"/>
          <w:szCs w:val="28"/>
          <w:rtl/>
        </w:rPr>
        <w:t>:</w:t>
      </w:r>
    </w:p>
    <w:p w14:paraId="12C42A12" w14:textId="77777777" w:rsidR="004C76C4" w:rsidRPr="004C76C4" w:rsidRDefault="004C76C4">
      <w:pPr>
        <w:pStyle w:val="ListParagraph"/>
        <w:numPr>
          <w:ilvl w:val="0"/>
          <w:numId w:val="15"/>
        </w:num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مجموعه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داده‌ها</w:t>
      </w:r>
      <w:r w:rsidRPr="004C76C4">
        <w:rPr>
          <w:rStyle w:val="FootnoteReference"/>
          <w:rFonts w:asciiTheme="majorBidi" w:hAnsiTheme="majorBidi" w:cs="B Nazanin"/>
          <w:sz w:val="28"/>
          <w:szCs w:val="28"/>
          <w:rtl/>
        </w:rPr>
        <w:footnoteReference w:id="18"/>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استفاده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ثابت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از</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دیتاست‌های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استاندارد</w:t>
      </w:r>
      <w:r w:rsidRPr="004C76C4">
        <w:rPr>
          <w:rFonts w:asciiTheme="majorBidi" w:hAnsiTheme="majorBidi" w:cs="B Nazanin"/>
          <w:sz w:val="28"/>
          <w:szCs w:val="28"/>
          <w:rtl/>
        </w:rPr>
        <w:t xml:space="preserve"> </w:t>
      </w:r>
      <w:r w:rsidRPr="004C76C4">
        <w:rPr>
          <w:rFonts w:asciiTheme="majorBidi" w:hAnsiTheme="majorBidi" w:cs="B Nazanin"/>
        </w:rPr>
        <w:t>HDFS</w:t>
      </w:r>
      <w:r w:rsidRPr="004C76C4">
        <w:rPr>
          <w:rFonts w:asciiTheme="majorBidi" w:hAnsiTheme="majorBidi" w:cs="B Nazanin"/>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rPr>
        <w:t>BGL</w:t>
      </w:r>
      <w:r w:rsidRPr="004C76C4">
        <w:rPr>
          <w:rFonts w:asciiTheme="majorBidi" w:hAnsiTheme="majorBidi" w:cs="B Nazanin"/>
          <w:rtl/>
        </w:rPr>
        <w:t xml:space="preserve"> </w:t>
      </w:r>
      <w:r w:rsidRPr="004C76C4">
        <w:rPr>
          <w:rFonts w:asciiTheme="majorBidi" w:hAnsiTheme="majorBidi" w:cs="B Nazanin" w:hint="cs"/>
          <w:sz w:val="28"/>
          <w:szCs w:val="28"/>
          <w:rtl/>
        </w:rPr>
        <w:t>برای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تمامی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آزمایش‌ها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جهت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یکسان‌سازی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شرایط</w:t>
      </w:r>
      <w:r w:rsidRPr="004C76C4">
        <w:rPr>
          <w:rFonts w:asciiTheme="majorBidi" w:hAnsiTheme="majorBidi" w:cs="B Nazanin"/>
          <w:sz w:val="28"/>
          <w:szCs w:val="28"/>
          <w:rtl/>
        </w:rPr>
        <w:t>.</w:t>
      </w:r>
    </w:p>
    <w:p w14:paraId="0A8EC1DF" w14:textId="77777777" w:rsidR="004C76C4" w:rsidRPr="004C76C4" w:rsidRDefault="004C76C4">
      <w:pPr>
        <w:pStyle w:val="ListParagraph"/>
        <w:numPr>
          <w:ilvl w:val="0"/>
          <w:numId w:val="15"/>
        </w:num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روش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پیش‌پردازش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اعمال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یکسان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تکنیک‌های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نرمال‌سازی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ماسک‌گذاری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پارامترها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روی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تمام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ورودی</w:t>
      </w:r>
      <w:r w:rsidRPr="004C76C4">
        <w:rPr>
          <w:rFonts w:asciiTheme="majorBidi" w:hAnsiTheme="majorBidi" w:cs="B Nazanin"/>
          <w:sz w:val="28"/>
          <w:szCs w:val="28"/>
          <w:rtl/>
        </w:rPr>
        <w:t>.</w:t>
      </w:r>
    </w:p>
    <w:p w14:paraId="21B0342A" w14:textId="77777777" w:rsidR="004C76C4" w:rsidRP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چگونگی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بررسی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اندازه‌گیری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اساس</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پیاده‌سازی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فنی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انجام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پروژه،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اندازه‌گیری‌ها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شیوه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انجام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می‌پذیرد</w:t>
      </w:r>
      <w:r w:rsidRPr="004C76C4">
        <w:rPr>
          <w:rFonts w:asciiTheme="majorBidi" w:hAnsiTheme="majorBidi" w:cs="B Nazanin"/>
          <w:sz w:val="28"/>
          <w:szCs w:val="28"/>
          <w:rtl/>
        </w:rPr>
        <w:t>:</w:t>
      </w:r>
    </w:p>
    <w:p w14:paraId="7FCE00B8" w14:textId="0B2F181F" w:rsidR="004C76C4" w:rsidRP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سنجش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دقت</w:t>
      </w:r>
      <w:r w:rsidRPr="004C76C4">
        <w:rPr>
          <w:rFonts w:asciiTheme="majorBidi" w:hAnsiTheme="majorBidi" w:cs="B Nazanin"/>
          <w:sz w:val="28"/>
          <w:szCs w:val="28"/>
          <w:rtl/>
        </w:rPr>
        <w:t xml:space="preserve"> (</w:t>
      </w:r>
      <w:r w:rsidRPr="004C76C4">
        <w:rPr>
          <w:rFonts w:asciiTheme="majorBidi" w:hAnsiTheme="majorBidi" w:cs="B Nazanin"/>
        </w:rPr>
        <w:t xml:space="preserve">Precision, Recall, </w:t>
      </w:r>
      <w:r w:rsidRPr="009E3562">
        <w:rPr>
          <w:rFonts w:ascii="Times New Roman Special G1" w:hAnsi="Times New Roman Special G1" w:cs="B Nazanin"/>
        </w:rPr>
        <w:t>F1-Score</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اندازه‌گیری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پاسخ</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دریافت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از</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زبانی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توسط</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یک</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پایتون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تحلیل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سیستم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صورت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خودکار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برچسب</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پیش‌بینی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rPr>
        <w:t>predicted_label</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را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برچسب</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واقعی</w:t>
      </w:r>
      <w:r w:rsidRPr="004C76C4">
        <w:rPr>
          <w:rFonts w:asciiTheme="majorBidi" w:hAnsiTheme="majorBidi" w:cs="B Nazanin"/>
          <w:sz w:val="28"/>
          <w:szCs w:val="28"/>
          <w:rtl/>
        </w:rPr>
        <w:t xml:space="preserve"> (</w:t>
      </w:r>
      <w:r w:rsidRPr="004C76C4">
        <w:rPr>
          <w:rFonts w:asciiTheme="majorBidi" w:hAnsiTheme="majorBidi" w:cs="B Nazanin"/>
        </w:rPr>
        <w:t>ground_truth</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موجود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پایگاه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مقایسه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می‌کند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سپس</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تشکیل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lastRenderedPageBreak/>
        <w:t>ماتریس</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درهم‌ریختگی</w:t>
      </w:r>
      <w:r w:rsidR="004A1C53">
        <w:rPr>
          <w:rStyle w:val="FootnoteReference"/>
          <w:rFonts w:asciiTheme="majorBidi" w:hAnsiTheme="majorBidi" w:cs="B Nazanin"/>
          <w:sz w:val="28"/>
          <w:szCs w:val="28"/>
          <w:rtl/>
        </w:rPr>
        <w:footnoteReference w:id="19"/>
      </w:r>
      <w:r w:rsidRPr="004C76C4">
        <w:rPr>
          <w:rFonts w:asciiTheme="majorBidi" w:hAnsiTheme="majorBidi" w:cs="B Nazanin" w:hint="cs"/>
          <w:sz w:val="28"/>
          <w:szCs w:val="28"/>
          <w:rtl/>
        </w:rPr>
        <w:t>،</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مقادیر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مثبت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صحیح</w:t>
      </w:r>
      <w:r w:rsidRPr="004C76C4">
        <w:rPr>
          <w:rFonts w:asciiTheme="majorBidi" w:hAnsiTheme="majorBidi" w:cs="B Nazanin"/>
          <w:sz w:val="28"/>
          <w:szCs w:val="28"/>
          <w:rtl/>
        </w:rPr>
        <w:t xml:space="preserve"> (</w:t>
      </w:r>
      <w:r w:rsidRPr="004C76C4">
        <w:rPr>
          <w:rFonts w:asciiTheme="majorBidi" w:hAnsiTheme="majorBidi" w:cs="B Nazanin"/>
        </w:rPr>
        <w:t>TP</w:t>
      </w:r>
      <w:r w:rsidRPr="004C76C4">
        <w:rPr>
          <w:rFonts w:asciiTheme="majorBidi" w:hAnsiTheme="majorBidi" w:cs="B Nazanin"/>
          <w:sz w:val="28"/>
          <w:szCs w:val="28"/>
          <w:rtl/>
        </w:rPr>
        <w:t>)</w:t>
      </w:r>
      <w:r w:rsidRPr="004C76C4">
        <w:rPr>
          <w:rFonts w:asciiTheme="majorBidi" w:hAnsiTheme="majorBidi" w:cs="B Nazanin" w:hint="cs"/>
          <w:sz w:val="28"/>
          <w:szCs w:val="28"/>
          <w:rtl/>
        </w:rPr>
        <w:t>،</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مثبت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کاذب</w:t>
      </w:r>
      <w:r w:rsidRPr="004C76C4">
        <w:rPr>
          <w:rFonts w:asciiTheme="majorBidi" w:hAnsiTheme="majorBidi" w:cs="B Nazanin"/>
          <w:sz w:val="28"/>
          <w:szCs w:val="28"/>
          <w:rtl/>
        </w:rPr>
        <w:t xml:space="preserve"> (</w:t>
      </w:r>
      <w:r w:rsidRPr="004C76C4">
        <w:rPr>
          <w:rFonts w:asciiTheme="majorBidi" w:hAnsiTheme="majorBidi" w:cs="B Nazanin"/>
        </w:rPr>
        <w:t>FP</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منفی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کاذب</w:t>
      </w:r>
      <w:r w:rsidRPr="004C76C4">
        <w:rPr>
          <w:rFonts w:asciiTheme="majorBidi" w:hAnsiTheme="majorBidi" w:cs="B Nazanin"/>
          <w:sz w:val="28"/>
          <w:szCs w:val="28"/>
          <w:rtl/>
        </w:rPr>
        <w:t xml:space="preserve"> (</w:t>
      </w:r>
      <w:r w:rsidRPr="004C76C4">
        <w:rPr>
          <w:rFonts w:asciiTheme="majorBidi" w:hAnsiTheme="majorBidi" w:cs="B Nazanin"/>
        </w:rPr>
        <w:t>FN</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شمارش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امتیاز</w:t>
      </w:r>
      <w:r w:rsidRPr="004C76C4">
        <w:rPr>
          <w:rFonts w:asciiTheme="majorBidi" w:hAnsiTheme="majorBidi" w:cs="B Nazanin"/>
          <w:sz w:val="28"/>
          <w:szCs w:val="28"/>
          <w:rtl/>
        </w:rPr>
        <w:t xml:space="preserve"> </w:t>
      </w:r>
      <w:r w:rsidRPr="00B5105C">
        <w:rPr>
          <w:rFonts w:ascii="Times New Roman Special G1" w:hAnsi="Times New Roman Special G1" w:cs="B Nazanin"/>
        </w:rPr>
        <w:t>F1</w:t>
      </w:r>
      <w:r w:rsidRPr="004C76C4">
        <w:rPr>
          <w:rFonts w:asciiTheme="majorBidi" w:hAnsiTheme="majorBidi" w:cs="B Nazanin"/>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عنوان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معیار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نهایی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محاسبه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کالکشن</w:t>
      </w:r>
      <w:r w:rsidRPr="004C76C4">
        <w:rPr>
          <w:rFonts w:asciiTheme="majorBidi" w:hAnsiTheme="majorBidi" w:cs="B Nazanin"/>
          <w:sz w:val="28"/>
          <w:szCs w:val="28"/>
          <w:rtl/>
        </w:rPr>
        <w:t xml:space="preserve"> </w:t>
      </w:r>
      <w:r w:rsidRPr="004C76C4">
        <w:rPr>
          <w:rFonts w:asciiTheme="majorBidi" w:hAnsiTheme="majorBidi" w:cs="B Nazanin"/>
        </w:rPr>
        <w:t>analysis_results</w:t>
      </w:r>
      <w:r w:rsidRPr="004C76C4">
        <w:rPr>
          <w:rFonts w:asciiTheme="majorBidi" w:hAnsiTheme="majorBidi" w:cs="B Nazanin"/>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rPr>
        <w:t>MongoDB</w:t>
      </w:r>
      <w:r w:rsidRPr="004C76C4">
        <w:rPr>
          <w:rFonts w:asciiTheme="majorBidi" w:hAnsiTheme="majorBidi" w:cs="B Nazanin"/>
          <w:rtl/>
        </w:rPr>
        <w:t xml:space="preserve"> </w:t>
      </w:r>
      <w:r w:rsidRPr="004C76C4">
        <w:rPr>
          <w:rFonts w:asciiTheme="majorBidi" w:hAnsiTheme="majorBidi" w:cs="B Nazanin" w:hint="cs"/>
          <w:sz w:val="28"/>
          <w:szCs w:val="28"/>
          <w:rtl/>
        </w:rPr>
        <w:t>ثبت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می‌شود</w:t>
      </w:r>
      <w:r w:rsidRPr="004C76C4">
        <w:rPr>
          <w:rFonts w:asciiTheme="majorBidi" w:hAnsiTheme="majorBidi" w:cs="B Nazanin"/>
          <w:sz w:val="28"/>
          <w:szCs w:val="28"/>
          <w:rtl/>
        </w:rPr>
        <w:t>.</w:t>
      </w:r>
    </w:p>
    <w:p w14:paraId="6EBAB553" w14:textId="782EE5CF" w:rsidR="004C76C4" w:rsidRPr="004C76C4" w:rsidRDefault="004C76C4" w:rsidP="004A1C53">
      <w:p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سنجش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کارایی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محاسباتی</w:t>
      </w:r>
      <w:r w:rsidR="004A1C53">
        <w:rPr>
          <w:rStyle w:val="FootnoteReference"/>
          <w:rFonts w:asciiTheme="majorBidi" w:hAnsiTheme="majorBidi" w:cs="B Nazanin"/>
          <w:sz w:val="28"/>
          <w:szCs w:val="28"/>
          <w:rtl/>
        </w:rPr>
        <w:footnoteReference w:id="20"/>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اسکریپت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اجرایی،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هر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درخواست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ارسالی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rPr>
        <w:t>API</w:t>
      </w:r>
      <w:r w:rsidRPr="004C76C4">
        <w:rPr>
          <w:rFonts w:asciiTheme="majorBidi" w:hAnsiTheme="majorBidi" w:cs="B Nazanin"/>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زبانی،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زمان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دقیق</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ارسال</w:t>
      </w:r>
      <w:r w:rsidRPr="004C76C4">
        <w:rPr>
          <w:rFonts w:asciiTheme="majorBidi" w:hAnsiTheme="majorBidi" w:cs="B Nazanin"/>
          <w:sz w:val="28"/>
          <w:szCs w:val="28"/>
          <w:rtl/>
        </w:rPr>
        <w:t xml:space="preserve"> (</w:t>
      </w:r>
      <w:r w:rsidRPr="004C76C4">
        <w:rPr>
          <w:rFonts w:asciiTheme="majorBidi" w:hAnsiTheme="majorBidi" w:cs="B Nazanin"/>
        </w:rPr>
        <w:t>start_time</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زمان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دقیق</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دریافت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پاسخ</w:t>
      </w:r>
      <w:r w:rsidRPr="004C76C4">
        <w:rPr>
          <w:rFonts w:asciiTheme="majorBidi" w:hAnsiTheme="majorBidi" w:cs="B Nazanin"/>
          <w:sz w:val="28"/>
          <w:szCs w:val="28"/>
          <w:rtl/>
        </w:rPr>
        <w:t xml:space="preserve"> (</w:t>
      </w:r>
      <w:r w:rsidRPr="004C76C4">
        <w:rPr>
          <w:rFonts w:asciiTheme="majorBidi" w:hAnsiTheme="majorBidi" w:cs="B Nazanin"/>
        </w:rPr>
        <w:t>end_time</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ثبت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تفاضل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زمان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حسب</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میلی‌ثانیه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محاسبه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عنوان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تأخیر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هر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رکورد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لاگ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ذخیره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می‌گردد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داده‌ها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امکان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مقایسه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سرعت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روش‌های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مختلف</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مثلاً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سربار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زمانی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روش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زنجیره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افکار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نسبت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روش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ساده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را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فراهم</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می‌کند</w:t>
      </w:r>
      <w:r w:rsidRPr="004C76C4">
        <w:rPr>
          <w:rFonts w:asciiTheme="majorBidi" w:hAnsiTheme="majorBidi" w:cs="B Nazanin"/>
          <w:sz w:val="28"/>
          <w:szCs w:val="28"/>
          <w:rtl/>
        </w:rPr>
        <w:t>.</w:t>
      </w:r>
    </w:p>
    <w:p w14:paraId="0BCB33D5" w14:textId="77777777" w:rsidR="004C76C4" w:rsidRDefault="004C76C4" w:rsidP="004C76C4">
      <w:pPr>
        <w:bidi/>
        <w:spacing w:line="240" w:lineRule="auto"/>
        <w:jc w:val="both"/>
        <w:rPr>
          <w:rFonts w:asciiTheme="majorBidi" w:hAnsiTheme="majorBidi" w:cs="B Nazanin"/>
          <w:sz w:val="28"/>
          <w:szCs w:val="28"/>
          <w:rtl/>
        </w:rPr>
      </w:pPr>
      <w:r w:rsidRPr="004C76C4">
        <w:rPr>
          <w:rFonts w:asciiTheme="majorBidi" w:hAnsiTheme="majorBidi" w:cs="B Nazanin" w:hint="cs"/>
          <w:sz w:val="28"/>
          <w:szCs w:val="28"/>
          <w:rtl/>
        </w:rPr>
        <w:t>بررسی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تفسیرپذیری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این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متغیر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صورت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کیفی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بررسی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فیلد</w:t>
      </w:r>
      <w:r w:rsidRPr="004C76C4">
        <w:rPr>
          <w:rFonts w:asciiTheme="majorBidi" w:hAnsiTheme="majorBidi" w:cs="B Nazanin"/>
          <w:sz w:val="28"/>
          <w:szCs w:val="28"/>
          <w:rtl/>
        </w:rPr>
        <w:t xml:space="preserve"> </w:t>
      </w:r>
      <w:r w:rsidRPr="004C76C4">
        <w:rPr>
          <w:rFonts w:asciiTheme="majorBidi" w:hAnsiTheme="majorBidi" w:cs="B Nazanin"/>
        </w:rPr>
        <w:t>reasoning</w:t>
      </w:r>
      <w:r w:rsidRPr="004C76C4">
        <w:rPr>
          <w:rFonts w:asciiTheme="majorBidi" w:hAnsiTheme="majorBidi" w:cs="B Nazanin"/>
          <w:rtl/>
        </w:rPr>
        <w:t xml:space="preserve"> </w:t>
      </w:r>
      <w:r w:rsidRPr="004C76C4">
        <w:rPr>
          <w:rFonts w:asciiTheme="majorBidi" w:hAnsiTheme="majorBidi" w:cs="B Nazanin"/>
          <w:sz w:val="28"/>
          <w:szCs w:val="28"/>
          <w:rtl/>
        </w:rPr>
        <w:t>(</w:t>
      </w:r>
      <w:r w:rsidRPr="004C76C4">
        <w:rPr>
          <w:rFonts w:asciiTheme="majorBidi" w:hAnsiTheme="majorBidi" w:cs="B Nazanin" w:hint="cs"/>
          <w:sz w:val="28"/>
          <w:szCs w:val="28"/>
          <w:rtl/>
        </w:rPr>
        <w:t>استدلال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ذخیره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شده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دیتابیس</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ارزیابی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می‌شود</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حضور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کلیدواژه‌های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مرتبط</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علت</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خطا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انطباق</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آن</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با</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دانش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خبره،</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معیاری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برای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سنجش</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توانایی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مدل</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در</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توضیح</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چرایی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وقوع</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ناهنجاری</w:t>
      </w:r>
      <w:r w:rsidRPr="004C76C4">
        <w:rPr>
          <w:rFonts w:asciiTheme="majorBidi" w:hAnsiTheme="majorBidi" w:cs="B Nazanin"/>
          <w:sz w:val="28"/>
          <w:szCs w:val="28"/>
          <w:rtl/>
        </w:rPr>
        <w:t xml:space="preserve"> </w:t>
      </w:r>
      <w:r w:rsidRPr="004C76C4">
        <w:rPr>
          <w:rFonts w:asciiTheme="majorBidi" w:hAnsiTheme="majorBidi" w:cs="B Nazanin" w:hint="cs"/>
          <w:sz w:val="28"/>
          <w:szCs w:val="28"/>
          <w:rtl/>
        </w:rPr>
        <w:t>است</w:t>
      </w:r>
      <w:r w:rsidRPr="004C76C4">
        <w:rPr>
          <w:rFonts w:asciiTheme="majorBidi" w:hAnsiTheme="majorBidi" w:cs="B Nazanin"/>
          <w:sz w:val="28"/>
          <w:szCs w:val="28"/>
          <w:rtl/>
        </w:rPr>
        <w:t>.</w:t>
      </w:r>
    </w:p>
    <w:p w14:paraId="7698A4A8" w14:textId="77777777" w:rsidR="004A1C53" w:rsidRPr="004A1C53" w:rsidRDefault="004A1C53" w:rsidP="004A1C53">
      <w:pPr>
        <w:bidi/>
        <w:spacing w:line="240" w:lineRule="auto"/>
        <w:jc w:val="both"/>
        <w:rPr>
          <w:rFonts w:asciiTheme="majorBidi" w:hAnsiTheme="majorBidi" w:cs="B Nazanin"/>
          <w:sz w:val="28"/>
          <w:szCs w:val="28"/>
          <w:rtl/>
        </w:rPr>
      </w:pPr>
    </w:p>
    <w:p w14:paraId="58F1B65E" w14:textId="11D7FDA1" w:rsidR="004A1C53" w:rsidRPr="00175E4D" w:rsidRDefault="004A1C53" w:rsidP="004A1C53">
      <w:pPr>
        <w:bidi/>
        <w:spacing w:line="240" w:lineRule="auto"/>
        <w:jc w:val="both"/>
        <w:rPr>
          <w:rFonts w:asciiTheme="majorBidi" w:hAnsiTheme="majorBidi" w:cs="B Nazanin"/>
          <w:b/>
          <w:bCs/>
          <w:sz w:val="28"/>
          <w:szCs w:val="28"/>
          <w:rtl/>
        </w:rPr>
      </w:pPr>
      <w:r w:rsidRPr="00175E4D">
        <w:rPr>
          <w:rFonts w:asciiTheme="majorBidi" w:hAnsiTheme="majorBidi" w:cs="B Nazanin" w:hint="cs"/>
          <w:b/>
          <w:bCs/>
          <w:sz w:val="28"/>
          <w:szCs w:val="28"/>
          <w:rtl/>
        </w:rPr>
        <w:t>1-8 روش</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کار</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و</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روش</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شناسی</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تحقیق</w:t>
      </w:r>
    </w:p>
    <w:p w14:paraId="09365695" w14:textId="3F8CE956" w:rsidR="004A1C53" w:rsidRPr="004A1C53" w:rsidRDefault="004A1C53" w:rsidP="004A1C53">
      <w:pPr>
        <w:bidi/>
        <w:spacing w:line="240" w:lineRule="auto"/>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8-1 </w:t>
      </w:r>
      <w:r w:rsidRPr="004A1C53">
        <w:rPr>
          <w:rFonts w:asciiTheme="majorBidi" w:hAnsiTheme="majorBidi" w:cs="B Nazanin" w:hint="cs"/>
          <w:b/>
          <w:bCs/>
          <w:sz w:val="28"/>
          <w:szCs w:val="28"/>
          <w:rtl/>
        </w:rPr>
        <w:t>نوع</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هدف</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تحقیق</w:t>
      </w:r>
    </w:p>
    <w:p w14:paraId="04A44828"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تحقیق</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نظر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هدف،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کاربردی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ـ</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توسعه‌ای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محسوب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چراکه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به‌دنبال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پیاده‌سازی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u w:val="single"/>
          <w:rtl/>
        </w:rPr>
        <w:t>چارچوب</w:t>
      </w:r>
      <w:r w:rsidRPr="004A1C53">
        <w:rPr>
          <w:rFonts w:asciiTheme="majorBidi" w:hAnsiTheme="majorBidi" w:cs="B Nazanin"/>
          <w:sz w:val="28"/>
          <w:szCs w:val="28"/>
          <w:u w:val="single"/>
          <w:rtl/>
        </w:rPr>
        <w:t xml:space="preserve"> </w:t>
      </w:r>
      <w:r w:rsidRPr="004A1C53">
        <w:rPr>
          <w:rFonts w:asciiTheme="majorBidi" w:hAnsiTheme="majorBidi" w:cs="B Nazanin" w:hint="cs"/>
          <w:sz w:val="28"/>
          <w:szCs w:val="28"/>
          <w:u w:val="single"/>
          <w:rtl/>
        </w:rPr>
        <w:t>عملی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تشخیص ناهنجاری‌ها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مبنای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بزرگ</w:t>
      </w:r>
      <w:r w:rsidRPr="004A1C53">
        <w:rPr>
          <w:rFonts w:asciiTheme="majorBidi" w:hAnsiTheme="majorBidi" w:cs="B Nazanin"/>
          <w:sz w:val="28"/>
          <w:szCs w:val="28"/>
          <w:rtl/>
        </w:rPr>
        <w:t xml:space="preserve"> (</w:t>
      </w:r>
      <w:r w:rsidRPr="004A1C53">
        <w:rPr>
          <w:rFonts w:asciiTheme="majorBidi" w:hAnsiTheme="majorBidi" w:cs="B Nazanin"/>
        </w:rPr>
        <w:t>LLMs</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w:t>
      </w:r>
    </w:p>
    <w:p w14:paraId="2D70D896"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نظر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ماهیت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تحقیق</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تحلیلی</w:t>
      </w:r>
      <w:r w:rsidRPr="004A1C53">
        <w:rPr>
          <w:rFonts w:asciiTheme="majorBidi" w:hAnsiTheme="majorBidi" w:cs="B Nazanin"/>
          <w:sz w:val="28"/>
          <w:szCs w:val="28"/>
          <w:rtl/>
        </w:rPr>
        <w:t>-</w:t>
      </w:r>
      <w:r w:rsidRPr="004A1C53">
        <w:rPr>
          <w:rFonts w:asciiTheme="majorBidi" w:hAnsiTheme="majorBidi" w:cs="B Nazanin" w:hint="cs"/>
          <w:sz w:val="28"/>
          <w:szCs w:val="28"/>
          <w:rtl/>
        </w:rPr>
        <w:t>تطبیقی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آزمایشگاهی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انجام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خواهد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راستا</w:t>
      </w:r>
      <w:r w:rsidRPr="004A1C53">
        <w:rPr>
          <w:rFonts w:asciiTheme="majorBidi" w:hAnsiTheme="majorBidi" w:cs="B Nazanin"/>
          <w:sz w:val="28"/>
          <w:szCs w:val="28"/>
          <w:rtl/>
        </w:rPr>
        <w:t>:</w:t>
      </w:r>
    </w:p>
    <w:p w14:paraId="5D31B2DB" w14:textId="77777777" w:rsidR="004A1C53" w:rsidRPr="004A1C53" w:rsidRDefault="004A1C53">
      <w:pPr>
        <w:pStyle w:val="ListParagraph"/>
        <w:numPr>
          <w:ilvl w:val="0"/>
          <w:numId w:val="3"/>
        </w:num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داده‌های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واقعی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جمع‌آوری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می‌شوند،</w:t>
      </w:r>
    </w:p>
    <w:p w14:paraId="56A75685" w14:textId="77777777" w:rsidR="004A1C53" w:rsidRPr="004A1C53" w:rsidRDefault="004A1C53">
      <w:pPr>
        <w:pStyle w:val="ListParagraph"/>
        <w:numPr>
          <w:ilvl w:val="0"/>
          <w:numId w:val="3"/>
        </w:num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روش‌های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مختلف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مبتنی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rPr>
        <w:t>LLM</w:t>
      </w:r>
      <w:r w:rsidRPr="004A1C53">
        <w:rPr>
          <w:rFonts w:asciiTheme="majorBidi" w:hAnsiTheme="majorBidi" w:cs="B Nazanin"/>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سنتی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مقایسه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می‌گردند،</w:t>
      </w:r>
    </w:p>
    <w:p w14:paraId="6CAF19C9" w14:textId="77777777" w:rsidR="004A1C53" w:rsidRPr="004A1C53" w:rsidRDefault="004A1C53">
      <w:pPr>
        <w:pStyle w:val="ListParagraph"/>
        <w:numPr>
          <w:ilvl w:val="0"/>
          <w:numId w:val="3"/>
        </w:num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چارچوب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پیشنهادی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نظر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دقت،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مقیاس‌پذیری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تفسیرپذیری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ارزیابی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قرار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خواهد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گرفت</w:t>
      </w:r>
      <w:r w:rsidRPr="004A1C53">
        <w:rPr>
          <w:rFonts w:asciiTheme="majorBidi" w:hAnsiTheme="majorBidi" w:cs="B Nazanin"/>
          <w:sz w:val="28"/>
          <w:szCs w:val="28"/>
          <w:rtl/>
        </w:rPr>
        <w:t>.</w:t>
      </w:r>
    </w:p>
    <w:p w14:paraId="147D1C53" w14:textId="77777777" w:rsidR="004A1C53" w:rsidRPr="004A1C53" w:rsidRDefault="004A1C53" w:rsidP="004A1C53">
      <w:pPr>
        <w:bidi/>
        <w:spacing w:line="240" w:lineRule="auto"/>
        <w:jc w:val="both"/>
        <w:rPr>
          <w:rFonts w:asciiTheme="majorBidi" w:hAnsiTheme="majorBidi" w:cs="B Nazanin"/>
          <w:sz w:val="28"/>
          <w:szCs w:val="28"/>
          <w:rtl/>
        </w:rPr>
      </w:pPr>
    </w:p>
    <w:p w14:paraId="1EB449A3" w14:textId="78607A4B" w:rsidR="004A1C53" w:rsidRPr="004A1C53" w:rsidRDefault="004A1C53" w:rsidP="004A1C53">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8-2 </w:t>
      </w:r>
      <w:r w:rsidRPr="004A1C53">
        <w:rPr>
          <w:rFonts w:asciiTheme="majorBidi" w:hAnsiTheme="majorBidi" w:cs="B Nazanin" w:hint="cs"/>
          <w:b/>
          <w:bCs/>
          <w:sz w:val="28"/>
          <w:szCs w:val="28"/>
          <w:rtl/>
        </w:rPr>
        <w:t>نوع</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داده‌ها</w:t>
      </w:r>
    </w:p>
    <w:p w14:paraId="0579AF83"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داده‌های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استفاده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پژوهش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شامل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هستند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منابع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مختلف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گردآوری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خواهند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w:t>
      </w:r>
      <w:r w:rsidRPr="004A1C53">
        <w:rPr>
          <w:rFonts w:asciiTheme="majorBidi" w:hAnsiTheme="majorBidi" w:cs="B Nazanin"/>
          <w:sz w:val="28"/>
          <w:szCs w:val="28"/>
          <w:rtl/>
        </w:rPr>
        <w:t>:</w:t>
      </w:r>
    </w:p>
    <w:p w14:paraId="284ED808"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مجموعه‌داده‌های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عمومی</w:t>
      </w:r>
      <w:r w:rsidRPr="004A1C53">
        <w:rPr>
          <w:rFonts w:asciiTheme="majorBidi" w:hAnsiTheme="majorBidi" w:cs="B Nazanin"/>
          <w:sz w:val="28"/>
          <w:szCs w:val="28"/>
          <w:rtl/>
        </w:rPr>
        <w:t xml:space="preserve"> (</w:t>
      </w:r>
      <w:r w:rsidRPr="004A1C53">
        <w:rPr>
          <w:rFonts w:asciiTheme="majorBidi" w:hAnsiTheme="majorBidi" w:cs="B Nazanin"/>
        </w:rPr>
        <w:t>Benchmark datasets</w:t>
      </w:r>
      <w:r w:rsidRPr="004A1C53">
        <w:rPr>
          <w:rFonts w:asciiTheme="majorBidi" w:hAnsiTheme="majorBidi" w:cs="B Nazanin"/>
          <w:sz w:val="28"/>
          <w:szCs w:val="28"/>
          <w:rtl/>
        </w:rPr>
        <w:t>):</w:t>
      </w:r>
    </w:p>
    <w:p w14:paraId="07EFCAA0" w14:textId="284099B7" w:rsidR="004A1C53" w:rsidRPr="004A1C53" w:rsidRDefault="004A1C53">
      <w:pPr>
        <w:pStyle w:val="ListParagraph"/>
        <w:numPr>
          <w:ilvl w:val="0"/>
          <w:numId w:val="4"/>
        </w:numPr>
        <w:bidi/>
        <w:spacing w:line="240" w:lineRule="auto"/>
        <w:jc w:val="both"/>
        <w:rPr>
          <w:rFonts w:asciiTheme="majorBidi" w:hAnsiTheme="majorBidi" w:cs="B Nazanin"/>
          <w:sz w:val="28"/>
          <w:szCs w:val="28"/>
          <w:rtl/>
        </w:rPr>
      </w:pPr>
      <w:r w:rsidRPr="004A1C53">
        <w:rPr>
          <w:rFonts w:asciiTheme="majorBidi" w:hAnsiTheme="majorBidi" w:cs="B Nazanin"/>
        </w:rPr>
        <w:t xml:space="preserve">BGL </w:t>
      </w:r>
      <w:r w:rsidRPr="004A1C53">
        <w:rPr>
          <w:rFonts w:asciiTheme="majorBidi" w:hAnsiTheme="majorBidi" w:cs="B Nazanin"/>
          <w:sz w:val="28"/>
          <w:szCs w:val="28"/>
        </w:rPr>
        <w:t>(</w:t>
      </w:r>
      <w:r w:rsidRPr="004A1C53">
        <w:rPr>
          <w:rFonts w:asciiTheme="majorBidi" w:hAnsiTheme="majorBidi" w:cs="B Nazanin"/>
        </w:rPr>
        <w:t>Blue Gene/L supercomputer logs</w:t>
      </w:r>
      <w:r w:rsidRPr="004A1C53">
        <w:rPr>
          <w:rFonts w:asciiTheme="majorBidi" w:hAnsiTheme="majorBidi" w:cs="B Nazanin"/>
          <w:sz w:val="28"/>
          <w:szCs w:val="28"/>
        </w:rPr>
        <w:t>)</w:t>
      </w:r>
    </w:p>
    <w:p w14:paraId="153D009E"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داده‌های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شبیه‌سازی‌شده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سازمانی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دسترسی</w:t>
      </w:r>
      <w:r w:rsidRPr="004A1C53">
        <w:rPr>
          <w:rFonts w:asciiTheme="majorBidi" w:hAnsiTheme="majorBidi" w:cs="B Nazanin"/>
          <w:sz w:val="28"/>
          <w:szCs w:val="28"/>
          <w:rtl/>
        </w:rPr>
        <w:t>):</w:t>
      </w:r>
    </w:p>
    <w:p w14:paraId="604D727B"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lastRenderedPageBreak/>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تولیدشده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توسط</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ابزارهای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شبیه‌ساز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واقعی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سازمانی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رعایت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ملاحظات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امنیتی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محرمانگی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نیز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به‌عنوان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مکمل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استفاده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می‌شوند</w:t>
      </w:r>
      <w:r w:rsidRPr="004A1C53">
        <w:rPr>
          <w:rFonts w:asciiTheme="majorBidi" w:hAnsiTheme="majorBidi" w:cs="B Nazanin"/>
          <w:sz w:val="28"/>
          <w:szCs w:val="28"/>
          <w:rtl/>
        </w:rPr>
        <w:t>.</w:t>
      </w:r>
    </w:p>
    <w:p w14:paraId="162DC4A8" w14:textId="77777777" w:rsidR="004A1C53" w:rsidRPr="004A1C53" w:rsidRDefault="004A1C53" w:rsidP="004A1C53">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ویژگی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داده‌ها</w:t>
      </w:r>
      <w:r w:rsidRPr="004A1C53">
        <w:rPr>
          <w:rFonts w:asciiTheme="majorBidi" w:hAnsiTheme="majorBidi" w:cs="B Nazanin"/>
          <w:b/>
          <w:bCs/>
          <w:sz w:val="28"/>
          <w:szCs w:val="28"/>
          <w:rtl/>
        </w:rPr>
        <w:t>:</w:t>
      </w:r>
    </w:p>
    <w:p w14:paraId="74DE310D" w14:textId="5F21D66C" w:rsidR="004A1C53" w:rsidRPr="004A1C53" w:rsidRDefault="004A1C53">
      <w:pPr>
        <w:pStyle w:val="ListParagraph"/>
        <w:numPr>
          <w:ilvl w:val="0"/>
          <w:numId w:val="5"/>
        </w:num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غیرساختاریافته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شامل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پیام‌ها،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شناسه‌ها،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پارامترها،</w:t>
      </w:r>
      <w:r w:rsidRPr="004A1C53">
        <w:rPr>
          <w:rFonts w:asciiTheme="majorBidi" w:hAnsiTheme="majorBidi" w:cs="B Nazanin"/>
          <w:sz w:val="28"/>
          <w:szCs w:val="28"/>
          <w:rtl/>
        </w:rPr>
        <w:t xml:space="preserve"> </w:t>
      </w:r>
      <w:r w:rsidRPr="004A1C53">
        <w:rPr>
          <w:rFonts w:asciiTheme="majorBidi" w:hAnsiTheme="majorBidi" w:cs="B Nazanin"/>
        </w:rPr>
        <w:t>timestamp</w:t>
      </w:r>
      <w:r w:rsidRPr="004A1C53">
        <w:rPr>
          <w:rFonts w:asciiTheme="majorBidi" w:hAnsiTheme="majorBidi" w:cs="B Nazanin"/>
          <w:sz w:val="28"/>
          <w:szCs w:val="28"/>
          <w:rtl/>
        </w:rPr>
        <w:t>)</w:t>
      </w:r>
    </w:p>
    <w:p w14:paraId="0B0CBFA1" w14:textId="589B769A" w:rsidR="004A1C53" w:rsidRPr="004A1C53" w:rsidRDefault="004A1C53">
      <w:pPr>
        <w:pStyle w:val="ListParagraph"/>
        <w:numPr>
          <w:ilvl w:val="0"/>
          <w:numId w:val="5"/>
        </w:num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دارای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برچسب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ناهنجاری</w:t>
      </w:r>
      <w:r w:rsidRPr="004A1C53">
        <w:rPr>
          <w:rFonts w:asciiTheme="majorBidi" w:hAnsiTheme="majorBidi" w:cs="B Nazanin"/>
          <w:sz w:val="28"/>
          <w:szCs w:val="28"/>
          <w:rtl/>
        </w:rPr>
        <w:t>/</w:t>
      </w:r>
      <w:r w:rsidRPr="004A1C53">
        <w:rPr>
          <w:rFonts w:asciiTheme="majorBidi" w:hAnsiTheme="majorBidi" w:cs="B Nazanin" w:hint="cs"/>
          <w:sz w:val="28"/>
          <w:szCs w:val="28"/>
          <w:rtl/>
        </w:rPr>
        <w:t>عادی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عمومی</w:t>
      </w:r>
      <w:r w:rsidRPr="004A1C53">
        <w:rPr>
          <w:rFonts w:asciiTheme="majorBidi" w:hAnsiTheme="majorBidi" w:cs="B Nazanin"/>
          <w:sz w:val="28"/>
          <w:szCs w:val="28"/>
          <w:rtl/>
        </w:rPr>
        <w:t>)</w:t>
      </w:r>
    </w:p>
    <w:p w14:paraId="0320395E" w14:textId="77777777" w:rsidR="004A1C53" w:rsidRPr="004A1C53" w:rsidRDefault="004A1C53">
      <w:pPr>
        <w:pStyle w:val="ListParagraph"/>
        <w:numPr>
          <w:ilvl w:val="0"/>
          <w:numId w:val="5"/>
        </w:num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توالی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زمانی</w:t>
      </w:r>
      <w:r w:rsidRPr="004A1C53">
        <w:rPr>
          <w:rFonts w:asciiTheme="majorBidi" w:hAnsiTheme="majorBidi" w:cs="B Nazanin"/>
          <w:sz w:val="28"/>
          <w:szCs w:val="28"/>
          <w:rtl/>
        </w:rPr>
        <w:t>.</w:t>
      </w:r>
    </w:p>
    <w:p w14:paraId="06456F45" w14:textId="77777777" w:rsidR="004A1C53" w:rsidRPr="004A1C53" w:rsidRDefault="004A1C53" w:rsidP="004A1C53">
      <w:pPr>
        <w:bidi/>
        <w:spacing w:line="240" w:lineRule="auto"/>
        <w:jc w:val="both"/>
        <w:rPr>
          <w:rFonts w:asciiTheme="majorBidi" w:hAnsiTheme="majorBidi" w:cs="B Nazanin"/>
          <w:b/>
          <w:bCs/>
          <w:sz w:val="28"/>
          <w:szCs w:val="28"/>
          <w:rtl/>
        </w:rPr>
      </w:pPr>
    </w:p>
    <w:p w14:paraId="30CA4C50" w14:textId="015297F0" w:rsidR="004A1C53" w:rsidRPr="004A1C53" w:rsidRDefault="00175E4D" w:rsidP="004A1C53">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t>1-</w:t>
      </w:r>
      <w:r>
        <w:rPr>
          <w:rFonts w:asciiTheme="majorBidi" w:hAnsiTheme="majorBidi" w:cs="B Nazanin" w:hint="cs"/>
          <w:b/>
          <w:bCs/>
          <w:sz w:val="28"/>
          <w:szCs w:val="28"/>
          <w:rtl/>
        </w:rPr>
        <w:t xml:space="preserve">8-3 </w:t>
      </w:r>
      <w:r w:rsidR="004A1C53" w:rsidRPr="004A1C53">
        <w:rPr>
          <w:rFonts w:asciiTheme="majorBidi" w:hAnsiTheme="majorBidi" w:cs="B Nazanin" w:hint="cs"/>
          <w:b/>
          <w:bCs/>
          <w:sz w:val="28"/>
          <w:szCs w:val="28"/>
          <w:rtl/>
        </w:rPr>
        <w:t>مراحل</w:t>
      </w:r>
      <w:r w:rsidR="004A1C53" w:rsidRPr="004A1C53">
        <w:rPr>
          <w:rFonts w:asciiTheme="majorBidi" w:hAnsiTheme="majorBidi" w:cs="B Nazanin"/>
          <w:b/>
          <w:bCs/>
          <w:sz w:val="28"/>
          <w:szCs w:val="28"/>
          <w:rtl/>
        </w:rPr>
        <w:t xml:space="preserve"> </w:t>
      </w:r>
      <w:r w:rsidR="004A1C53" w:rsidRPr="004A1C53">
        <w:rPr>
          <w:rFonts w:asciiTheme="majorBidi" w:hAnsiTheme="majorBidi" w:cs="B Nazanin" w:hint="cs"/>
          <w:b/>
          <w:bCs/>
          <w:sz w:val="28"/>
          <w:szCs w:val="28"/>
          <w:rtl/>
        </w:rPr>
        <w:t>اجرای</w:t>
      </w:r>
      <w:r w:rsidR="004A1C53" w:rsidRPr="004A1C53">
        <w:rPr>
          <w:rFonts w:asciiTheme="majorBidi" w:hAnsiTheme="majorBidi" w:cs="B Nazanin"/>
          <w:b/>
          <w:bCs/>
          <w:sz w:val="28"/>
          <w:szCs w:val="28"/>
          <w:rtl/>
        </w:rPr>
        <w:t xml:space="preserve"> </w:t>
      </w:r>
      <w:r w:rsidR="004A1C53" w:rsidRPr="004A1C53">
        <w:rPr>
          <w:rFonts w:asciiTheme="majorBidi" w:hAnsiTheme="majorBidi" w:cs="B Nazanin" w:hint="cs"/>
          <w:b/>
          <w:bCs/>
          <w:sz w:val="28"/>
          <w:szCs w:val="28"/>
          <w:rtl/>
        </w:rPr>
        <w:t>تحقیق</w:t>
      </w:r>
    </w:p>
    <w:p w14:paraId="5BDE63E8"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فرآیند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اجرایی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پژوهش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هدف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توسعه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چارچوب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هوشمند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مقیاس‌پذیر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تشخیص</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ناهنجاری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پنج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متوالی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هسته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اصلی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طرح،</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بهره‌گیری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توانایی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استدلال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بزرگ</w:t>
      </w:r>
      <w:r w:rsidRPr="004A1C53">
        <w:rPr>
          <w:rFonts w:asciiTheme="majorBidi" w:hAnsiTheme="majorBidi" w:cs="B Nazanin"/>
          <w:sz w:val="28"/>
          <w:szCs w:val="28"/>
          <w:rtl/>
        </w:rPr>
        <w:t xml:space="preserve"> (</w:t>
      </w:r>
      <w:r w:rsidRPr="004A1C53">
        <w:rPr>
          <w:rFonts w:asciiTheme="majorBidi" w:hAnsiTheme="majorBidi" w:cs="B Nazanin"/>
        </w:rPr>
        <w:t>LLMs</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کنار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معماری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پایدار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مبتنی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غیررابطه‌ای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ادامه،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شرح</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مراحل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تأکید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ویژه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معماری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پیاده‌سازی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ارائه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می‌گردد</w:t>
      </w:r>
      <w:r w:rsidRPr="004A1C53">
        <w:rPr>
          <w:rFonts w:asciiTheme="majorBidi" w:hAnsiTheme="majorBidi" w:cs="B Nazanin"/>
          <w:sz w:val="28"/>
          <w:szCs w:val="28"/>
          <w:rtl/>
        </w:rPr>
        <w:t>.</w:t>
      </w:r>
    </w:p>
    <w:p w14:paraId="7DAB977A" w14:textId="77777777" w:rsidR="004A1C53" w:rsidRPr="004A1C53" w:rsidRDefault="004A1C53" w:rsidP="004A1C53">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اول</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مطالعات</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نظری،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امکان‌سنجی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آماده‌سازی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زیرساخت</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داده‌ای</w:t>
      </w:r>
    </w:p>
    <w:p w14:paraId="3ADF23E6"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گام‌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نخستین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پژوهش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تثبیت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نظری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آماده‌سازی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زیرساخت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اختصاص</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ابتدا،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مرور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سیستماتیک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ادبیات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موضوع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حوزه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عملیات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هوشمند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فناوری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اطلاعات</w:t>
      </w:r>
      <w:r w:rsidRPr="004A1C53">
        <w:rPr>
          <w:rFonts w:asciiTheme="majorBidi" w:hAnsiTheme="majorBidi" w:cs="B Nazanin"/>
          <w:sz w:val="28"/>
          <w:szCs w:val="28"/>
          <w:rtl/>
        </w:rPr>
        <w:t xml:space="preserve"> (</w:t>
      </w:r>
      <w:r w:rsidRPr="004A1C53">
        <w:rPr>
          <w:rFonts w:asciiTheme="majorBidi" w:hAnsiTheme="majorBidi" w:cs="B Nazanin"/>
        </w:rPr>
        <w:t>AIOps</w:t>
      </w:r>
      <w:r w:rsidRPr="004A1C53">
        <w:rPr>
          <w:rFonts w:asciiTheme="majorBidi" w:hAnsiTheme="majorBidi" w:cs="B Nazanin"/>
          <w:sz w:val="28"/>
          <w:szCs w:val="28"/>
          <w:rtl/>
        </w:rPr>
        <w:t>)</w:t>
      </w:r>
      <w:r w:rsidRPr="004A1C53">
        <w:rPr>
          <w:rFonts w:asciiTheme="majorBidi" w:hAnsiTheme="majorBidi" w:cs="B Nazanin" w:hint="cs"/>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جدیدترین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راهکارهای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مبتنی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نظیر</w:t>
      </w:r>
      <w:r w:rsidRPr="004A1C53">
        <w:rPr>
          <w:rFonts w:asciiTheme="majorBidi" w:hAnsiTheme="majorBidi" w:cs="B Nazanin"/>
          <w:sz w:val="28"/>
          <w:szCs w:val="28"/>
          <w:rtl/>
        </w:rPr>
        <w:t xml:space="preserve"> </w:t>
      </w:r>
      <w:r w:rsidRPr="004A1C53">
        <w:rPr>
          <w:rFonts w:asciiTheme="majorBidi" w:hAnsiTheme="majorBidi" w:cs="B Nazanin"/>
        </w:rPr>
        <w:t>LogLLM</w:t>
      </w:r>
      <w:r w:rsidRPr="004A1C53">
        <w:rPr>
          <w:rFonts w:asciiTheme="majorBidi" w:hAnsiTheme="majorBidi" w:cs="B Nazanin"/>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rPr>
        <w:t>LogPPT</w:t>
      </w:r>
      <w:r w:rsidRPr="004A1C53">
        <w:rPr>
          <w:rFonts w:asciiTheme="majorBidi" w:hAnsiTheme="majorBidi" w:cs="B Nazanin"/>
          <w:rtl/>
        </w:rPr>
        <w:t xml:space="preserve"> </w:t>
      </w:r>
      <w:r w:rsidRPr="004A1C53">
        <w:rPr>
          <w:rFonts w:asciiTheme="majorBidi" w:hAnsiTheme="majorBidi" w:cs="B Nazanin" w:hint="cs"/>
          <w:sz w:val="28"/>
          <w:szCs w:val="28"/>
          <w:rtl/>
        </w:rPr>
        <w:t>مورد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واکاوی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قرار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می‌گیرند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ضمن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شناسایی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خلاءهای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پژوهشی،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برتری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رویکردهای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نوین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نسبت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یادگیری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عمیق</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سنتی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شفاف‌سازی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هم‌زمان،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فرآیند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گردآوری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تمرکز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مجموعه‌های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مرجع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استاندارد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جهانی،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شامل</w:t>
      </w:r>
      <w:r w:rsidRPr="004A1C53">
        <w:rPr>
          <w:rFonts w:asciiTheme="majorBidi" w:hAnsiTheme="majorBidi" w:cs="B Nazanin"/>
          <w:sz w:val="28"/>
          <w:szCs w:val="28"/>
          <w:rtl/>
        </w:rPr>
        <w:t xml:space="preserve"> </w:t>
      </w:r>
      <w:r w:rsidRPr="004A1C53">
        <w:rPr>
          <w:rFonts w:asciiTheme="majorBidi" w:hAnsiTheme="majorBidi" w:cs="B Nazanin"/>
        </w:rPr>
        <w:t>HDFS</w:t>
      </w:r>
      <w:r w:rsidRPr="004A1C53">
        <w:rPr>
          <w:rFonts w:asciiTheme="majorBidi" w:hAnsiTheme="majorBidi" w:cs="B Nazanin"/>
          <w:rtl/>
        </w:rPr>
        <w:t xml:space="preserve"> </w:t>
      </w:r>
      <w:r w:rsidRPr="004A1C53">
        <w:rPr>
          <w:rFonts w:asciiTheme="majorBidi" w:hAnsiTheme="majorBidi" w:cs="B Nazanin"/>
          <w:sz w:val="28"/>
          <w:szCs w:val="28"/>
          <w:rtl/>
        </w:rPr>
        <w:t>(</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فایل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توزیع‌شده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هادوپ</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rPr>
        <w:t>BGL</w:t>
      </w:r>
      <w:r w:rsidRPr="004A1C53">
        <w:rPr>
          <w:rFonts w:asciiTheme="majorBidi" w:hAnsiTheme="majorBidi" w:cs="B Nazanin"/>
          <w:rtl/>
        </w:rPr>
        <w:t xml:space="preserve"> </w:t>
      </w:r>
      <w:r w:rsidRPr="004A1C53">
        <w:rPr>
          <w:rFonts w:asciiTheme="majorBidi" w:hAnsiTheme="majorBidi" w:cs="B Nazanin"/>
          <w:sz w:val="28"/>
          <w:szCs w:val="28"/>
          <w:rtl/>
        </w:rPr>
        <w:t>(</w:t>
      </w:r>
      <w:r w:rsidRPr="004A1C53">
        <w:rPr>
          <w:rFonts w:asciiTheme="majorBidi" w:hAnsiTheme="majorBidi" w:cs="B Nazanin" w:hint="cs"/>
          <w:sz w:val="28"/>
          <w:szCs w:val="28"/>
          <w:rtl/>
        </w:rPr>
        <w:t>ابررایانه</w:t>
      </w:r>
      <w:r w:rsidRPr="004A1C53">
        <w:rPr>
          <w:rFonts w:asciiTheme="majorBidi" w:hAnsiTheme="majorBidi" w:cs="B Nazanin"/>
          <w:sz w:val="28"/>
          <w:szCs w:val="28"/>
          <w:rtl/>
        </w:rPr>
        <w:t xml:space="preserve"> </w:t>
      </w:r>
      <w:r w:rsidRPr="004A1C53">
        <w:rPr>
          <w:rFonts w:asciiTheme="majorBidi" w:hAnsiTheme="majorBidi" w:cs="B Nazanin"/>
        </w:rPr>
        <w:t>BlueGene/L</w:t>
      </w:r>
      <w:r w:rsidRPr="004A1C53">
        <w:rPr>
          <w:rFonts w:asciiTheme="majorBidi" w:hAnsiTheme="majorBidi" w:cs="B Nazanin"/>
          <w:sz w:val="28"/>
          <w:szCs w:val="28"/>
          <w:rtl/>
        </w:rPr>
        <w:t>)</w:t>
      </w:r>
      <w:r w:rsidRPr="004A1C53">
        <w:rPr>
          <w:rFonts w:asciiTheme="majorBidi" w:hAnsiTheme="majorBidi" w:cs="B Nazanin" w:hint="cs"/>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انجام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می‌پذیرد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دلیل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حجم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بالا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تنوع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رخدادها،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بستری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مناسب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ارزیابی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فراهم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می‌کنند</w:t>
      </w:r>
      <w:r w:rsidRPr="004A1C53">
        <w:rPr>
          <w:rFonts w:asciiTheme="majorBidi" w:hAnsiTheme="majorBidi" w:cs="B Nazanin"/>
          <w:sz w:val="28"/>
          <w:szCs w:val="28"/>
          <w:rtl/>
        </w:rPr>
        <w:t>.</w:t>
      </w:r>
    </w:p>
    <w:p w14:paraId="1D70FCB5" w14:textId="77777777" w:rsidR="004A1C53" w:rsidRPr="004A1C53" w:rsidRDefault="004A1C53" w:rsidP="004A1C53">
      <w:pPr>
        <w:bidi/>
        <w:spacing w:line="240" w:lineRule="auto"/>
        <w:jc w:val="both"/>
        <w:rPr>
          <w:rFonts w:asciiTheme="majorBidi" w:hAnsiTheme="majorBidi" w:cs="B Nazanin"/>
          <w:sz w:val="28"/>
          <w:szCs w:val="28"/>
          <w:rtl/>
        </w:rPr>
      </w:pPr>
    </w:p>
    <w:p w14:paraId="129B708B" w14:textId="77777777" w:rsidR="004A1C53" w:rsidRPr="004A1C53" w:rsidRDefault="004A1C53" w:rsidP="004A1C53">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دوم</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پیش‌پردازش</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داده‌ها</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طراحی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استراتژی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نمونه‌برداری</w:t>
      </w:r>
    </w:p>
    <w:p w14:paraId="5D31AE9B" w14:textId="5604565D" w:rsidR="00175E4D" w:rsidRDefault="004A1C53" w:rsidP="00175E4D">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پس</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گردآوری،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ماهیتی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غیرساختاریافته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چرخه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پیش‌پردازش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مرحله،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عملیات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پاک‌سازی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نرمال‌سازی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هدف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حذف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نویزها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جداسازی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بخش‌های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متغیر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مانند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آدرس‌های</w:t>
      </w:r>
      <w:r w:rsidRPr="004A1C53">
        <w:rPr>
          <w:rFonts w:asciiTheme="majorBidi" w:hAnsiTheme="majorBidi" w:cs="B Nazanin"/>
          <w:sz w:val="28"/>
          <w:szCs w:val="28"/>
          <w:rtl/>
        </w:rPr>
        <w:t xml:space="preserve"> </w:t>
      </w:r>
      <w:r w:rsidRPr="004A1C53">
        <w:rPr>
          <w:rFonts w:asciiTheme="majorBidi" w:hAnsiTheme="majorBidi" w:cs="B Nazanin"/>
        </w:rPr>
        <w:t>IP</w:t>
      </w:r>
      <w:r w:rsidRPr="004A1C53">
        <w:rPr>
          <w:rFonts w:asciiTheme="majorBidi" w:hAnsiTheme="majorBidi" w:cs="B Nazanin"/>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شناسه‌های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عددی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بخش‌های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ثابت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قالب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انجام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اگرچه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توانایی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کامل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اما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ساده‌سازی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اولیه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تمرکز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بیشتر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الگوهای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معنایی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کاهش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سربار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توکن‌ها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کمک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نهایت،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رعایت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ترتیب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زمانی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دسته‌های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آموزشی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آزمون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تقسیم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نشت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اطلاعات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آینده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فرآیند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آموزش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جلوگیری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ارزیابی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شرایطی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واقع‌گرایانه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گیرد</w:t>
      </w:r>
    </w:p>
    <w:p w14:paraId="5C80211A" w14:textId="01C0D17F" w:rsidR="004A1C53" w:rsidRPr="00175E4D" w:rsidRDefault="004A1C53" w:rsidP="00175E4D">
      <w:pPr>
        <w:bidi/>
        <w:spacing w:line="240" w:lineRule="auto"/>
        <w:jc w:val="both"/>
        <w:rPr>
          <w:rFonts w:asciiTheme="majorBidi" w:hAnsiTheme="majorBidi" w:cs="B Nazanin"/>
          <w:sz w:val="28"/>
          <w:szCs w:val="28"/>
          <w:rtl/>
        </w:rPr>
      </w:pPr>
      <w:r w:rsidRPr="004A1C53">
        <w:rPr>
          <w:rFonts w:asciiTheme="majorBidi" w:hAnsiTheme="majorBidi" w:cs="B Nazanin" w:hint="cs"/>
          <w:b/>
          <w:bCs/>
          <w:sz w:val="28"/>
          <w:szCs w:val="28"/>
          <w:rtl/>
        </w:rPr>
        <w:lastRenderedPageBreak/>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سوم</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طراحی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معماری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سیستم</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مبتنی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بر</w:t>
      </w:r>
      <w:r w:rsidRPr="004A1C53">
        <w:rPr>
          <w:rFonts w:asciiTheme="majorBidi" w:hAnsiTheme="majorBidi" w:cs="B Nazanin"/>
          <w:b/>
          <w:bCs/>
          <w:sz w:val="28"/>
          <w:szCs w:val="28"/>
          <w:rtl/>
        </w:rPr>
        <w:t xml:space="preserve"> </w:t>
      </w:r>
      <w:r w:rsidRPr="004A1C53">
        <w:rPr>
          <w:rFonts w:asciiTheme="majorBidi" w:hAnsiTheme="majorBidi" w:cs="B Nazanin"/>
          <w:b/>
          <w:bCs/>
        </w:rPr>
        <w:t>LogPrompt</w:t>
      </w:r>
      <w:r w:rsidRPr="004A1C53">
        <w:rPr>
          <w:rFonts w:asciiTheme="majorBidi" w:hAnsiTheme="majorBidi" w:cs="B Nazanin"/>
          <w:b/>
          <w:bCs/>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زیرساخت</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ذخیره‌سازی</w:t>
      </w:r>
    </w:p>
    <w:p w14:paraId="3A82D204"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مرحله،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قلب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تپنده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پژوهش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نقطه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تمرکز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نوآوری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هدف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اینجا،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گذار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سنتی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صرفاً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فایل‌های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می‌کردند،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سمت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معماری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پایگاه‌داده‌محور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مقاوم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برابر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خطا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ستون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اصلی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استوار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استراتژی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مهندسی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پرامپت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پیشرفته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معماری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مبتنی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rPr>
        <w:t>MongoDB</w:t>
      </w:r>
      <w:r w:rsidRPr="004A1C53">
        <w:rPr>
          <w:rFonts w:asciiTheme="majorBidi" w:hAnsiTheme="majorBidi" w:cs="B Nazanin"/>
          <w:sz w:val="28"/>
          <w:szCs w:val="28"/>
          <w:rtl/>
        </w:rPr>
        <w:t>.</w:t>
      </w:r>
    </w:p>
    <w:p w14:paraId="47BFA8B0"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بخش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الگوریتم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هوشمند،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استفاده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پرهزینه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تنظیم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دقیق،</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استراتژی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یادگیری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درون‌متنی</w:t>
      </w:r>
      <w:r w:rsidRPr="004A1C53">
        <w:rPr>
          <w:rFonts w:asciiTheme="majorBidi" w:hAnsiTheme="majorBidi" w:cs="B Nazanin" w:hint="eastAsia"/>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rPr>
        <w:t>In-Context Learning</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گرفته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رویکرد،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دانش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بزرگ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تغییر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بلکه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نحوه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فراخوانی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بهینه‌سازی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پرامپت‌ها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پژوهش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فراتر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دستور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ساختار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سه‌لایه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مهندسی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لایه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اول،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توصیف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نقش</w:t>
      </w:r>
      <w:r w:rsidRPr="004A1C53">
        <w:rPr>
          <w:rFonts w:asciiTheme="majorBidi" w:hAnsiTheme="majorBidi" w:cs="B Nazanin" w:hint="eastAsia"/>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دستور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عنوان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متخصص</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امنیت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تحلیل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لایه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دوم،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نمونه‌های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آموزشی</w:t>
      </w:r>
      <w:r w:rsidRPr="004A1C53">
        <w:rPr>
          <w:rStyle w:val="FootnoteReference"/>
          <w:rFonts w:asciiTheme="majorBidi" w:hAnsiTheme="majorBidi" w:cs="B Nazanin"/>
          <w:sz w:val="28"/>
          <w:szCs w:val="28"/>
          <w:rtl/>
        </w:rPr>
        <w:footnoteReference w:id="21"/>
      </w:r>
      <w:r w:rsidRPr="004A1C53">
        <w:rPr>
          <w:rFonts w:asciiTheme="majorBidi" w:hAnsiTheme="majorBidi" w:cs="B Nazanin" w:hint="eastAsia"/>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بخش،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پویا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نمونه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نرمال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ناهنجار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همراه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استدلال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منطقی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آن‌ها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پرامپت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قرار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می‌دهد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کمک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دیدن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مثال‌ها،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الگوی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صحیح</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تحلیل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بدون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نیاز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تغییر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وزن‌های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شبکه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عصبی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بگیرد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لایه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سوم،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تکنیک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زنجیره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افکار</w:t>
      </w:r>
      <w:r w:rsidRPr="004A1C53">
        <w:rPr>
          <w:rStyle w:val="FootnoteReference"/>
          <w:rFonts w:asciiTheme="majorBidi" w:hAnsiTheme="majorBidi" w:cs="B Nazanin"/>
          <w:sz w:val="28"/>
          <w:szCs w:val="28"/>
          <w:rtl/>
        </w:rPr>
        <w:footnoteReference w:id="22"/>
      </w:r>
      <w:r w:rsidRPr="004A1C53">
        <w:rPr>
          <w:rFonts w:asciiTheme="majorBidi" w:hAnsiTheme="majorBidi" w:cs="B Nazanin" w:hint="eastAsia"/>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ملزم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اعلام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برچسب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نهایی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نرمال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ناهنجار</w:t>
      </w:r>
      <w:r w:rsidRPr="004A1C53">
        <w:rPr>
          <w:rFonts w:asciiTheme="majorBidi" w:hAnsiTheme="majorBidi" w:cs="B Nazanin"/>
          <w:sz w:val="28"/>
          <w:szCs w:val="28"/>
          <w:rtl/>
        </w:rPr>
        <w:t>)</w:t>
      </w:r>
      <w:r w:rsidRPr="004A1C53">
        <w:rPr>
          <w:rFonts w:asciiTheme="majorBidi" w:hAnsiTheme="majorBidi" w:cs="B Nazanin" w:hint="cs"/>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دلیل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طبیعی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بیان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ویژگی،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جعبه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هوش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مصنوعی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شفاف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کرده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مدیران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اجازه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می‌دهد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چرایی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هشدار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کنند</w:t>
      </w:r>
      <w:r w:rsidRPr="004A1C53">
        <w:rPr>
          <w:rFonts w:asciiTheme="majorBidi" w:hAnsiTheme="majorBidi" w:cs="B Nazanin"/>
          <w:sz w:val="28"/>
          <w:szCs w:val="28"/>
          <w:rtl/>
        </w:rPr>
        <w:t>.</w:t>
      </w:r>
    </w:p>
    <w:p w14:paraId="1EB73B7C"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موازات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الگوریتم،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زیرساخت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رویکردی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مدرن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بازطراحی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تحلیل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فرآیندی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زمان‌بر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مقیاس‌های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بزرگ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میلیون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رکورد</w:t>
      </w:r>
      <w:r w:rsidRPr="004A1C53">
        <w:rPr>
          <w:rFonts w:asciiTheme="majorBidi" w:hAnsiTheme="majorBidi" w:cs="B Nazanin"/>
          <w:sz w:val="28"/>
          <w:szCs w:val="28"/>
          <w:rtl/>
        </w:rPr>
        <w:t>)</w:t>
      </w:r>
      <w:r w:rsidRPr="004A1C53">
        <w:rPr>
          <w:rFonts w:asciiTheme="majorBidi" w:hAnsiTheme="majorBidi" w:cs="B Nazanin" w:hint="cs"/>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نتایج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فایل‌های</w:t>
      </w:r>
      <w:r w:rsidRPr="004A1C53">
        <w:rPr>
          <w:rFonts w:asciiTheme="majorBidi" w:hAnsiTheme="majorBidi" w:cs="B Nazanin"/>
          <w:sz w:val="28"/>
          <w:szCs w:val="28"/>
          <w:rtl/>
        </w:rPr>
        <w:t xml:space="preserve"> </w:t>
      </w:r>
      <w:r w:rsidRPr="004A1C53">
        <w:rPr>
          <w:rFonts w:asciiTheme="majorBidi" w:hAnsiTheme="majorBidi" w:cs="B Nazanin"/>
        </w:rPr>
        <w:t>CSV</w:t>
      </w:r>
      <w:r w:rsidRPr="004A1C53">
        <w:rPr>
          <w:rFonts w:asciiTheme="majorBidi" w:hAnsiTheme="majorBidi" w:cs="B Nazanin"/>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ریسک‌های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بالایی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نظیر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رفتن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قطع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برق</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کرش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کردن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برنامه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همراه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رفع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چالش،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غیررابطه‌ای</w:t>
      </w:r>
      <w:r w:rsidRPr="004A1C53">
        <w:rPr>
          <w:rFonts w:asciiTheme="majorBidi" w:hAnsiTheme="majorBidi" w:cs="B Nazanin"/>
          <w:sz w:val="28"/>
          <w:szCs w:val="28"/>
          <w:rtl/>
        </w:rPr>
        <w:t xml:space="preserve"> </w:t>
      </w:r>
      <w:r w:rsidRPr="004A1C53">
        <w:rPr>
          <w:rFonts w:asciiTheme="majorBidi" w:hAnsiTheme="majorBidi" w:cs="B Nazanin"/>
        </w:rPr>
        <w:t>MongoDB</w:t>
      </w:r>
      <w:r w:rsidRPr="004A1C53">
        <w:rPr>
          <w:rFonts w:asciiTheme="majorBidi" w:hAnsiTheme="majorBidi" w:cs="B Nazanin"/>
          <w:rtl/>
        </w:rPr>
        <w:t xml:space="preserve"> </w:t>
      </w:r>
      <w:r w:rsidRPr="004A1C53">
        <w:rPr>
          <w:rFonts w:asciiTheme="majorBidi" w:hAnsiTheme="majorBidi" w:cs="B Nazanin" w:hint="cs"/>
          <w:sz w:val="28"/>
          <w:szCs w:val="28"/>
          <w:rtl/>
        </w:rPr>
        <w:t>استفاده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انتخاب</w:t>
      </w:r>
      <w:r w:rsidRPr="004A1C53">
        <w:rPr>
          <w:rFonts w:asciiTheme="majorBidi" w:hAnsiTheme="majorBidi" w:cs="B Nazanin"/>
          <w:sz w:val="28"/>
          <w:szCs w:val="28"/>
          <w:rtl/>
        </w:rPr>
        <w:t xml:space="preserve"> </w:t>
      </w:r>
      <w:r w:rsidRPr="004A1C53">
        <w:rPr>
          <w:rFonts w:asciiTheme="majorBidi" w:hAnsiTheme="majorBidi" w:cs="B Nazanin"/>
        </w:rPr>
        <w:t>MongoDB</w:t>
      </w:r>
      <w:r w:rsidRPr="004A1C53">
        <w:rPr>
          <w:rFonts w:asciiTheme="majorBidi" w:hAnsiTheme="majorBidi" w:cs="B Nazanin"/>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دلیل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انعطاف‌پذیری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بالای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اسناد</w:t>
      </w:r>
      <w:r w:rsidRPr="004A1C53">
        <w:rPr>
          <w:rFonts w:asciiTheme="majorBidi" w:hAnsiTheme="majorBidi" w:cs="B Nazanin"/>
          <w:sz w:val="28"/>
          <w:szCs w:val="28"/>
          <w:rtl/>
        </w:rPr>
        <w:t xml:space="preserve"> </w:t>
      </w:r>
      <w:r w:rsidRPr="004A1C53">
        <w:rPr>
          <w:rFonts w:asciiTheme="majorBidi" w:hAnsiTheme="majorBidi" w:cs="B Nazanin"/>
        </w:rPr>
        <w:t>JSON</w:t>
      </w:r>
      <w:r w:rsidRPr="004A1C53">
        <w:rPr>
          <w:rFonts w:asciiTheme="majorBidi" w:hAnsiTheme="majorBidi" w:cs="B Nazanin"/>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همخوانی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کاملی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ساختار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پاسخ‌های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دارد</w:t>
      </w:r>
      <w:r w:rsidRPr="004A1C53">
        <w:rPr>
          <w:rFonts w:asciiTheme="majorBidi" w:hAnsiTheme="majorBidi" w:cs="B Nazanin"/>
          <w:sz w:val="28"/>
          <w:szCs w:val="28"/>
          <w:rtl/>
        </w:rPr>
        <w:t>.</w:t>
      </w:r>
    </w:p>
    <w:p w14:paraId="7671CBD3"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معماری،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مجموعه</w:t>
      </w:r>
      <w:r w:rsidRPr="004A1C53">
        <w:rPr>
          <w:rStyle w:val="FootnoteReference"/>
          <w:rFonts w:asciiTheme="majorBidi" w:hAnsiTheme="majorBidi" w:cs="B Nazanin"/>
          <w:sz w:val="28"/>
          <w:szCs w:val="28"/>
          <w:rtl/>
        </w:rPr>
        <w:footnoteReference w:id="23"/>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مجزا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مجموعه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اول،</w:t>
      </w:r>
      <w:r w:rsidRPr="004A1C53">
        <w:rPr>
          <w:rFonts w:asciiTheme="majorBidi" w:hAnsiTheme="majorBidi" w:cs="B Nazanin"/>
          <w:sz w:val="28"/>
          <w:szCs w:val="28"/>
          <w:rtl/>
        </w:rPr>
        <w:t xml:space="preserve"> </w:t>
      </w:r>
      <w:r w:rsidRPr="004A1C53">
        <w:rPr>
          <w:rFonts w:asciiTheme="majorBidi" w:hAnsiTheme="majorBidi" w:cs="B Nazanin"/>
          <w:sz w:val="28"/>
          <w:szCs w:val="28"/>
        </w:rPr>
        <w:t>logs_raw</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وظیفه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نگهداری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ورودی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وضعیت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آن‌ها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عهده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مجموعه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دوم،</w:t>
      </w:r>
      <w:r w:rsidRPr="004A1C53">
        <w:rPr>
          <w:rFonts w:asciiTheme="majorBidi" w:hAnsiTheme="majorBidi" w:cs="B Nazanin"/>
          <w:sz w:val="28"/>
          <w:szCs w:val="28"/>
          <w:rtl/>
        </w:rPr>
        <w:t xml:space="preserve"> </w:t>
      </w:r>
      <w:r w:rsidRPr="004A1C53">
        <w:rPr>
          <w:rFonts w:asciiTheme="majorBidi" w:hAnsiTheme="majorBidi" w:cs="B Nazanin"/>
          <w:sz w:val="28"/>
          <w:szCs w:val="28"/>
        </w:rPr>
        <w:t>analysis_results</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نتایج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خروجی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شامل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برچسب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تشخیص</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استدلال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زمان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مجموعه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سوم،</w:t>
      </w:r>
      <w:r w:rsidRPr="004A1C53">
        <w:rPr>
          <w:rFonts w:asciiTheme="majorBidi" w:hAnsiTheme="majorBidi" w:cs="B Nazanin"/>
          <w:sz w:val="28"/>
          <w:szCs w:val="28"/>
          <w:rtl/>
        </w:rPr>
        <w:t xml:space="preserve"> </w:t>
      </w:r>
      <w:r w:rsidRPr="004A1C53">
        <w:rPr>
          <w:rFonts w:asciiTheme="majorBidi" w:hAnsiTheme="majorBidi" w:cs="B Nazanin"/>
          <w:sz w:val="28"/>
          <w:szCs w:val="28"/>
        </w:rPr>
        <w:t>templates</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الگوهای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استخراج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تعبیه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ویژگی‌های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حیاتی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قابلیت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چک‌پوینت‌گذاری</w:t>
      </w:r>
      <w:r w:rsidRPr="004A1C53">
        <w:rPr>
          <w:rStyle w:val="FootnoteReference"/>
          <w:rFonts w:asciiTheme="majorBidi" w:hAnsiTheme="majorBidi" w:cs="B Nazanin"/>
          <w:sz w:val="28"/>
          <w:szCs w:val="28"/>
          <w:rtl/>
        </w:rPr>
        <w:footnoteReference w:id="24"/>
      </w:r>
      <w:r w:rsidRPr="004A1C53">
        <w:rPr>
          <w:rFonts w:asciiTheme="majorBidi" w:hAnsiTheme="majorBidi" w:cs="B Nazanin" w:hint="eastAsia"/>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معنا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لحظه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وضعیت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آخرین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دیتابیس</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ثبت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بدین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ترتیب،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فرآیند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دلیلی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متوقف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اجرای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بعدی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lastRenderedPageBreak/>
        <w:t>نیازی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شروع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صفر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نیست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دقیقا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نقطه‌ای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متوقف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ادامه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می‌دهد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معماری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پایداری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محیط‌های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عملیاتی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تضمین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w:t>
      </w:r>
    </w:p>
    <w:p w14:paraId="111FAB88" w14:textId="77777777" w:rsidR="004A1C53" w:rsidRPr="004A1C53" w:rsidRDefault="004A1C53" w:rsidP="004A1C53">
      <w:pPr>
        <w:bidi/>
        <w:spacing w:line="240" w:lineRule="auto"/>
        <w:jc w:val="both"/>
        <w:rPr>
          <w:rFonts w:asciiTheme="majorBidi" w:hAnsiTheme="majorBidi" w:cs="B Nazanin"/>
          <w:sz w:val="28"/>
          <w:szCs w:val="28"/>
          <w:rtl/>
        </w:rPr>
      </w:pPr>
    </w:p>
    <w:p w14:paraId="0704480B" w14:textId="77777777" w:rsidR="004A1C53" w:rsidRPr="004A1C53" w:rsidRDefault="004A1C53" w:rsidP="004A1C53">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چهارم</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پیاده‌سازی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فنی،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یکپارچه‌سازی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مدیریت</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فرآیند</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پردازش</w:t>
      </w:r>
    </w:p>
    <w:p w14:paraId="4A4C73FC"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پس</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تکمیل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معماری،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مرحله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پیاده‌سازی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آغاز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منطق‌های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طراحی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اجرایی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تبدیل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می‌گردند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مرحله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راه‌اندازی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محیط</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توسعه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پایتون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نصب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کتابخانه‌های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تخصصی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نظیر</w:t>
      </w:r>
      <w:r w:rsidRPr="004A1C53">
        <w:rPr>
          <w:rFonts w:asciiTheme="majorBidi" w:hAnsiTheme="majorBidi" w:cs="B Nazanin"/>
          <w:sz w:val="28"/>
          <w:szCs w:val="28"/>
          <w:rtl/>
        </w:rPr>
        <w:t xml:space="preserve"> </w:t>
      </w:r>
      <w:r w:rsidRPr="004A1C53">
        <w:rPr>
          <w:rFonts w:asciiTheme="majorBidi" w:hAnsiTheme="majorBidi" w:cs="B Nazanin"/>
        </w:rPr>
        <w:t>pymongo</w:t>
      </w:r>
      <w:r w:rsidRPr="004A1C53">
        <w:rPr>
          <w:rFonts w:asciiTheme="majorBidi" w:hAnsiTheme="majorBidi" w:cs="B Nazanin"/>
          <w:rtl/>
        </w:rPr>
        <w:t xml:space="preserve"> </w:t>
      </w:r>
      <w:r w:rsidRPr="004A1C53">
        <w:rPr>
          <w:rFonts w:asciiTheme="majorBidi" w:hAnsiTheme="majorBidi" w:cs="B Nazanin" w:hint="cs"/>
          <w:sz w:val="28"/>
          <w:szCs w:val="28"/>
          <w:rtl/>
        </w:rPr>
        <w:t>برای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تعامل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کتابخانه‌های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کلاینت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مانند</w:t>
      </w:r>
      <w:r w:rsidRPr="004A1C53">
        <w:rPr>
          <w:rFonts w:asciiTheme="majorBidi" w:hAnsiTheme="majorBidi" w:cs="B Nazanin"/>
          <w:sz w:val="28"/>
          <w:szCs w:val="28"/>
          <w:rtl/>
        </w:rPr>
        <w:t xml:space="preserve"> </w:t>
      </w:r>
      <w:r w:rsidRPr="004A1C53">
        <w:rPr>
          <w:rFonts w:asciiTheme="majorBidi" w:hAnsiTheme="majorBidi" w:cs="B Nazanin"/>
        </w:rPr>
        <w:t>OpenAI API</w:t>
      </w:r>
      <w:r w:rsidRPr="004A1C53">
        <w:rPr>
          <w:rFonts w:asciiTheme="majorBidi" w:hAnsiTheme="majorBidi" w:cs="B Nazanin"/>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rPr>
        <w:t>HuggingFace</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شروع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پیاده‌سازی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سیستم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شامل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توسعه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چندین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ماژول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کلیدی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هماهنگ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یکدیگر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می‌کنند</w:t>
      </w:r>
      <w:r w:rsidRPr="004A1C53">
        <w:rPr>
          <w:rFonts w:asciiTheme="majorBidi" w:hAnsiTheme="majorBidi" w:cs="B Nazanin"/>
          <w:sz w:val="28"/>
          <w:szCs w:val="28"/>
          <w:rtl/>
        </w:rPr>
        <w:t>.</w:t>
      </w:r>
    </w:p>
    <w:p w14:paraId="720A67E8"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نخستین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شاید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پیچیده‌ترین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ماژول،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سازنده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پرامپت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پویا</w:t>
      </w:r>
      <w:r w:rsidRPr="004A1C53">
        <w:rPr>
          <w:rStyle w:val="FootnoteReference"/>
          <w:rFonts w:asciiTheme="majorBidi" w:hAnsiTheme="majorBidi" w:cs="B Nazanin"/>
          <w:sz w:val="28"/>
          <w:szCs w:val="28"/>
          <w:rtl/>
        </w:rPr>
        <w:footnoteReference w:id="25"/>
      </w:r>
      <w:r w:rsidRPr="004A1C53">
        <w:rPr>
          <w:rFonts w:asciiTheme="majorBidi" w:hAnsiTheme="majorBidi" w:cs="B Nazanin" w:hint="eastAsia"/>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ماژول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وظیفه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ورودی،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بهترین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مرتبط‌ترین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نمونه‌های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آموزشی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انتخاب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برخلاف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ایستا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مجموعه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ثابت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مثال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استفاده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پیاده‌سازی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الگوریتم‌های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شباهت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معنایی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استفاده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نمونه‌هایی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نظر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ساختار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محتوا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جاری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نزدیک‌تر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هستند،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پرامپت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گنجانده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شوند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باعث</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مواجهه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متنوع،</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همواره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مثال‌هایی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مرتبط</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حافظه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کوتاه‌مدت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داشته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باشد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دقت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تشخیص</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طرز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چشمگیری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افزایش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یابد</w:t>
      </w:r>
      <w:r w:rsidRPr="004A1C53">
        <w:rPr>
          <w:rFonts w:asciiTheme="majorBidi" w:hAnsiTheme="majorBidi" w:cs="B Nazanin"/>
          <w:sz w:val="28"/>
          <w:szCs w:val="28"/>
          <w:rtl/>
        </w:rPr>
        <w:t>.</w:t>
      </w:r>
    </w:p>
    <w:p w14:paraId="14411590"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ماژول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دوم،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مدیریت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تعامل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hint="eastAsia"/>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منطق</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پیاده‌سازی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بخش،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توابعی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توسعه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عملیات</w:t>
      </w:r>
      <w:r w:rsidRPr="004A1C53">
        <w:rPr>
          <w:rFonts w:asciiTheme="majorBidi" w:hAnsiTheme="majorBidi" w:cs="B Nazanin"/>
          <w:sz w:val="28"/>
          <w:szCs w:val="28"/>
          <w:rtl/>
        </w:rPr>
        <w:t xml:space="preserve"> </w:t>
      </w:r>
      <w:r w:rsidRPr="004A1C53">
        <w:rPr>
          <w:rFonts w:asciiTheme="majorBidi" w:hAnsiTheme="majorBidi" w:cs="B Nazanin"/>
        </w:rPr>
        <w:t>Upsert</w:t>
      </w:r>
      <w:r w:rsidRPr="004A1C53">
        <w:rPr>
          <w:rFonts w:asciiTheme="majorBidi" w:hAnsiTheme="majorBidi" w:cs="B Nazanin"/>
          <w:rtl/>
        </w:rPr>
        <w:t xml:space="preserve"> </w:t>
      </w:r>
      <w:r w:rsidRPr="004A1C53">
        <w:rPr>
          <w:rFonts w:asciiTheme="majorBidi" w:hAnsiTheme="majorBidi" w:cs="B Nazanin"/>
          <w:sz w:val="28"/>
          <w:szCs w:val="28"/>
          <w:rtl/>
        </w:rPr>
        <w:t>(</w:t>
      </w:r>
      <w:r w:rsidRPr="004A1C53">
        <w:rPr>
          <w:rFonts w:asciiTheme="majorBidi" w:hAnsiTheme="majorBidi" w:cs="B Nazanin" w:hint="cs"/>
          <w:sz w:val="28"/>
          <w:szCs w:val="28"/>
          <w:rtl/>
        </w:rPr>
        <w:t>بروزرسانی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وجود،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عدم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وجود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استفاده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رویکرد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تکرار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جلوگیری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کرده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یکپارچگی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حفظ</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زمانی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اسکریپت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اصلی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اجرا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ابتدا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کوئری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لیست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هنوز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فیلد</w:t>
      </w:r>
      <w:r w:rsidRPr="004A1C53">
        <w:rPr>
          <w:rFonts w:asciiTheme="majorBidi" w:hAnsiTheme="majorBidi" w:cs="B Nazanin"/>
          <w:sz w:val="28"/>
          <w:szCs w:val="28"/>
          <w:rtl/>
        </w:rPr>
        <w:t xml:space="preserve"> </w:t>
      </w:r>
      <w:r w:rsidRPr="004A1C53">
        <w:rPr>
          <w:rFonts w:asciiTheme="majorBidi" w:hAnsiTheme="majorBidi" w:cs="B Nazanin"/>
        </w:rPr>
        <w:t>processed: true</w:t>
      </w:r>
      <w:r w:rsidRPr="004A1C53">
        <w:rPr>
          <w:rFonts w:asciiTheme="majorBidi" w:hAnsiTheme="majorBidi" w:cs="B Nazanin"/>
          <w:rtl/>
        </w:rPr>
        <w:t xml:space="preserve"> </w:t>
      </w:r>
      <w:r w:rsidRPr="004A1C53">
        <w:rPr>
          <w:rFonts w:asciiTheme="majorBidi" w:hAnsiTheme="majorBidi" w:cs="B Nazanin" w:hint="cs"/>
          <w:sz w:val="28"/>
          <w:szCs w:val="28"/>
          <w:rtl/>
        </w:rPr>
        <w:t>ندارند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استخراج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مکانیزم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صف‌بندی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هوشمند،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تضمین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هیچ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نیفتاده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هیچ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نمی‌شود</w:t>
      </w:r>
      <w:r w:rsidRPr="004A1C53">
        <w:rPr>
          <w:rFonts w:asciiTheme="majorBidi" w:hAnsiTheme="majorBidi" w:cs="B Nazanin"/>
          <w:sz w:val="28"/>
          <w:szCs w:val="28"/>
          <w:rtl/>
        </w:rPr>
        <w:t>.</w:t>
      </w:r>
    </w:p>
    <w:p w14:paraId="1FE4E68B" w14:textId="77777777" w:rsidR="004A1C53" w:rsidRP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ماژول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سوم،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حلقه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اصلی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مدیریت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خطا</w:t>
      </w:r>
      <w:r w:rsidRPr="004A1C53">
        <w:rPr>
          <w:rFonts w:asciiTheme="majorBidi" w:hAnsiTheme="majorBidi" w:cs="B Nazanin" w:hint="eastAsia"/>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توجه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فراخوانی</w:t>
      </w:r>
      <w:r w:rsidRPr="004A1C53">
        <w:rPr>
          <w:rFonts w:asciiTheme="majorBidi" w:hAnsiTheme="majorBidi" w:cs="B Nazanin"/>
          <w:sz w:val="28"/>
          <w:szCs w:val="28"/>
          <w:rtl/>
        </w:rPr>
        <w:t xml:space="preserve"> </w:t>
      </w:r>
      <w:r w:rsidRPr="004A1C53">
        <w:rPr>
          <w:rFonts w:asciiTheme="majorBidi" w:hAnsiTheme="majorBidi" w:cs="B Nazanin"/>
        </w:rPr>
        <w:t>API</w:t>
      </w:r>
      <w:r w:rsidRPr="004A1C53">
        <w:rPr>
          <w:rFonts w:asciiTheme="majorBidi" w:hAnsiTheme="majorBidi" w:cs="B Nazanin"/>
          <w:rtl/>
        </w:rPr>
        <w:t xml:space="preserve"> </w:t>
      </w:r>
      <w:r w:rsidRPr="004A1C53">
        <w:rPr>
          <w:rFonts w:asciiTheme="majorBidi" w:hAnsiTheme="majorBidi" w:cs="B Nazanin" w:hint="cs"/>
          <w:sz w:val="28"/>
          <w:szCs w:val="28"/>
          <w:rtl/>
        </w:rPr>
        <w:t>مدل‌های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ممکن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خطاهای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شبکه‌ای،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محدودیت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نرخ</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درخواست</w:t>
      </w:r>
      <w:r w:rsidRPr="004A1C53">
        <w:rPr>
          <w:rStyle w:val="FootnoteReference"/>
          <w:rFonts w:asciiTheme="majorBidi" w:hAnsiTheme="majorBidi" w:cs="B Nazanin"/>
          <w:sz w:val="28"/>
          <w:szCs w:val="28"/>
          <w:rtl/>
        </w:rPr>
        <w:footnoteReference w:id="26"/>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کندی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مواجه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مکانیزم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تلاش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مجدد</w:t>
      </w:r>
      <w:r w:rsidRPr="004A1C53">
        <w:rPr>
          <w:rStyle w:val="FootnoteReference"/>
          <w:rFonts w:asciiTheme="majorBidi" w:hAnsiTheme="majorBidi" w:cs="B Nazanin"/>
          <w:sz w:val="28"/>
          <w:szCs w:val="28"/>
          <w:rtl/>
        </w:rPr>
        <w:footnoteReference w:id="27"/>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تأخیر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نمایی</w:t>
      </w:r>
      <w:r w:rsidRPr="004A1C53">
        <w:rPr>
          <w:rStyle w:val="FootnoteReference"/>
          <w:rFonts w:asciiTheme="majorBidi" w:hAnsiTheme="majorBidi" w:cs="B Nazanin"/>
          <w:sz w:val="28"/>
          <w:szCs w:val="28"/>
          <w:rtl/>
        </w:rPr>
        <w:footnoteReference w:id="28"/>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تعبیه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مکانیزم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بروز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خطا،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جای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توقف</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برنامه،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کوتاهی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کرده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درخواست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مجدداً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ارسال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همچنین،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پاسخ‌های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دریافتی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زبان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طبیعی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هستند،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باید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فرمت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ماشین‌خوان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تبدیل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شوند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بدین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منظور،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پارسر</w:t>
      </w:r>
      <w:r w:rsidRPr="004A1C53">
        <w:rPr>
          <w:rStyle w:val="FootnoteReference"/>
          <w:rFonts w:asciiTheme="majorBidi" w:hAnsiTheme="majorBidi" w:cs="B Nazanin"/>
          <w:sz w:val="28"/>
          <w:szCs w:val="28"/>
          <w:rtl/>
        </w:rPr>
        <w:footnoteReference w:id="29"/>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مبتنی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عبارات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باقاعده</w:t>
      </w:r>
      <w:r w:rsidRPr="004A1C53">
        <w:rPr>
          <w:rStyle w:val="FootnoteReference"/>
          <w:rFonts w:asciiTheme="majorBidi" w:hAnsiTheme="majorBidi" w:cs="B Nazanin"/>
          <w:sz w:val="28"/>
          <w:szCs w:val="28"/>
          <w:rtl/>
        </w:rPr>
        <w:footnoteReference w:id="30"/>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نوشته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توضیحات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متنی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برچسب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نهایی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مانند</w:t>
      </w:r>
      <w:r w:rsidRPr="004A1C53">
        <w:rPr>
          <w:rFonts w:asciiTheme="majorBidi" w:hAnsiTheme="majorBidi" w:cs="B Nazanin"/>
          <w:sz w:val="28"/>
          <w:szCs w:val="28"/>
          <w:rtl/>
        </w:rPr>
        <w:t xml:space="preserve"> </w:t>
      </w:r>
      <w:r w:rsidRPr="004A1C53">
        <w:rPr>
          <w:rFonts w:asciiTheme="majorBidi" w:hAnsiTheme="majorBidi" w:cs="B Nazanin"/>
        </w:rPr>
        <w:t>Anomaly</w:t>
      </w:r>
      <w:r w:rsidRPr="004A1C53">
        <w:rPr>
          <w:rFonts w:asciiTheme="majorBidi" w:hAnsiTheme="majorBidi" w:cs="B Nazanin"/>
          <w:rtl/>
        </w:rPr>
        <w:t xml:space="preserve"> </w:t>
      </w:r>
      <w:r w:rsidRPr="004A1C53">
        <w:rPr>
          <w:rFonts w:asciiTheme="majorBidi" w:hAnsiTheme="majorBidi" w:cs="B Nazanin" w:hint="cs"/>
          <w:sz w:val="28"/>
          <w:szCs w:val="28"/>
          <w:rtl/>
        </w:rPr>
        <w:t>یا</w:t>
      </w:r>
      <w:r w:rsidRPr="004A1C53">
        <w:rPr>
          <w:rFonts w:asciiTheme="majorBidi" w:hAnsiTheme="majorBidi" w:cs="B Nazanin"/>
          <w:sz w:val="28"/>
          <w:szCs w:val="28"/>
          <w:rtl/>
        </w:rPr>
        <w:t xml:space="preserve"> </w:t>
      </w:r>
      <w:r w:rsidRPr="004A1C53">
        <w:rPr>
          <w:rFonts w:asciiTheme="majorBidi" w:hAnsiTheme="majorBidi" w:cs="B Nazanin"/>
        </w:rPr>
        <w:t>Normal</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استخراج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کرده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فیلد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مخصوص</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دیتابیس</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می‌کند</w:t>
      </w:r>
      <w:r w:rsidRPr="004A1C53">
        <w:rPr>
          <w:rFonts w:asciiTheme="majorBidi" w:hAnsiTheme="majorBidi" w:cs="B Nazanin"/>
          <w:sz w:val="28"/>
          <w:szCs w:val="28"/>
          <w:rtl/>
        </w:rPr>
        <w:t>.</w:t>
      </w:r>
    </w:p>
    <w:p w14:paraId="2B6D22F0" w14:textId="77777777" w:rsid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lastRenderedPageBreak/>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نهایت،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تمام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ماژول‌ها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اسکریپت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اجرایی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یکپارچه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اسکریپت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قابلیت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اجرا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سرورهای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می‌تواند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موازی</w:t>
      </w:r>
      <w:r w:rsidRPr="004A1C53">
        <w:rPr>
          <w:rStyle w:val="FootnoteReference"/>
          <w:rFonts w:asciiTheme="majorBidi" w:hAnsiTheme="majorBidi" w:cs="B Nazanin"/>
          <w:sz w:val="28"/>
          <w:szCs w:val="28"/>
          <w:rtl/>
        </w:rPr>
        <w:footnoteReference w:id="31"/>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چندین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درخواست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مدیریت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سرعت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حجیم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افزایش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یابد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بلافاصله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rPr>
        <w:t>MongoDB</w:t>
      </w:r>
      <w:r w:rsidRPr="004A1C53">
        <w:rPr>
          <w:rFonts w:asciiTheme="majorBidi" w:hAnsiTheme="majorBidi" w:cs="B Nazanin"/>
          <w:rtl/>
        </w:rPr>
        <w:t xml:space="preserve"> </w:t>
      </w:r>
      <w:r w:rsidRPr="004A1C53">
        <w:rPr>
          <w:rFonts w:asciiTheme="majorBidi" w:hAnsiTheme="majorBidi" w:cs="B Nazanin" w:hint="cs"/>
          <w:sz w:val="28"/>
          <w:szCs w:val="28"/>
          <w:rtl/>
        </w:rPr>
        <w:t>ذخیره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داشبوردهای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مدیریتی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می‌توانند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صورت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بلادرنگ</w:t>
      </w:r>
      <w:r w:rsidRPr="004A1C53">
        <w:rPr>
          <w:rStyle w:val="FootnoteReference"/>
          <w:rFonts w:asciiTheme="majorBidi" w:hAnsiTheme="majorBidi" w:cs="B Nazanin"/>
          <w:sz w:val="28"/>
          <w:szCs w:val="28"/>
          <w:rtl/>
        </w:rPr>
        <w:footnoteReference w:id="32"/>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تغییرات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نمایش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دهند</w:t>
      </w:r>
      <w:r w:rsidRPr="004A1C53">
        <w:rPr>
          <w:rFonts w:asciiTheme="majorBidi" w:hAnsiTheme="majorBidi" w:cs="B Nazanin"/>
          <w:sz w:val="28"/>
          <w:szCs w:val="28"/>
          <w:rtl/>
        </w:rPr>
        <w:t>.</w:t>
      </w:r>
    </w:p>
    <w:p w14:paraId="5492B72F" w14:textId="77777777" w:rsidR="00175E4D" w:rsidRPr="004A1C53" w:rsidRDefault="00175E4D" w:rsidP="00175E4D">
      <w:pPr>
        <w:bidi/>
        <w:spacing w:line="240" w:lineRule="auto"/>
        <w:jc w:val="both"/>
        <w:rPr>
          <w:rFonts w:asciiTheme="majorBidi" w:hAnsiTheme="majorBidi" w:cs="B Nazanin"/>
          <w:sz w:val="28"/>
          <w:szCs w:val="28"/>
          <w:rtl/>
        </w:rPr>
      </w:pPr>
    </w:p>
    <w:p w14:paraId="14E20CC2" w14:textId="77777777" w:rsidR="004A1C53" w:rsidRPr="004A1C53" w:rsidRDefault="004A1C53" w:rsidP="004A1C53">
      <w:pPr>
        <w:bidi/>
        <w:spacing w:line="240" w:lineRule="auto"/>
        <w:jc w:val="both"/>
        <w:rPr>
          <w:rFonts w:asciiTheme="majorBidi" w:hAnsiTheme="majorBidi" w:cs="B Nazanin"/>
          <w:b/>
          <w:bCs/>
          <w:sz w:val="28"/>
          <w:szCs w:val="28"/>
          <w:rtl/>
        </w:rPr>
      </w:pPr>
      <w:r w:rsidRPr="004A1C53">
        <w:rPr>
          <w:rFonts w:asciiTheme="majorBidi" w:hAnsiTheme="majorBidi" w:cs="B Nazanin" w:hint="cs"/>
          <w:b/>
          <w:bCs/>
          <w:sz w:val="28"/>
          <w:szCs w:val="28"/>
          <w:rtl/>
        </w:rPr>
        <w:t>مرحله</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پنجم</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ارزیابی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و</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اعتبارسنجی</w:t>
      </w:r>
      <w:r w:rsidRPr="004A1C53">
        <w:rPr>
          <w:rFonts w:asciiTheme="majorBidi" w:hAnsiTheme="majorBidi" w:cs="B Nazanin"/>
          <w:b/>
          <w:bCs/>
          <w:sz w:val="28"/>
          <w:szCs w:val="28"/>
          <w:rtl/>
        </w:rPr>
        <w:t xml:space="preserve"> </w:t>
      </w:r>
      <w:r w:rsidRPr="004A1C53">
        <w:rPr>
          <w:rFonts w:asciiTheme="majorBidi" w:hAnsiTheme="majorBidi" w:cs="B Nazanin" w:hint="cs"/>
          <w:b/>
          <w:bCs/>
          <w:sz w:val="28"/>
          <w:szCs w:val="28"/>
          <w:rtl/>
        </w:rPr>
        <w:t>مدل</w:t>
      </w:r>
      <w:r w:rsidRPr="004A1C53">
        <w:rPr>
          <w:rFonts w:asciiTheme="majorBidi" w:hAnsiTheme="majorBidi" w:cs="B Nazanin"/>
          <w:b/>
          <w:bCs/>
          <w:sz w:val="28"/>
          <w:szCs w:val="28"/>
          <w:rtl/>
        </w:rPr>
        <w:t xml:space="preserve"> </w:t>
      </w:r>
    </w:p>
    <w:p w14:paraId="3F103176" w14:textId="77777777" w:rsidR="004A1C53" w:rsidRDefault="004A1C53" w:rsidP="004A1C53">
      <w:pPr>
        <w:bidi/>
        <w:spacing w:line="240" w:lineRule="auto"/>
        <w:jc w:val="both"/>
        <w:rPr>
          <w:rFonts w:asciiTheme="majorBidi" w:hAnsiTheme="majorBidi" w:cs="B Nazanin"/>
          <w:sz w:val="28"/>
          <w:szCs w:val="28"/>
          <w:rtl/>
        </w:rPr>
      </w:pPr>
      <w:r w:rsidRPr="004A1C53">
        <w:rPr>
          <w:rFonts w:asciiTheme="majorBidi" w:hAnsiTheme="majorBidi" w:cs="B Nazanin" w:hint="cs"/>
          <w:sz w:val="28"/>
          <w:szCs w:val="28"/>
          <w:rtl/>
        </w:rPr>
        <w:t>پس</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اتمام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پردازش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تمامی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داده‌ها،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نتایج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ذخیره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پایگاه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داده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استخراج</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وارد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ارزیابی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مرحله،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مقایسه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خروجی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برچسب‌های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واقعی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موجود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دیتاست،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ماتریس</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درهم‌ریختگی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تشکیل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معیارهای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کلیدی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شامل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دقت</w:t>
      </w:r>
      <w:r w:rsidRPr="004A1C53">
        <w:rPr>
          <w:rFonts w:asciiTheme="majorBidi" w:hAnsiTheme="majorBidi" w:cs="B Nazanin"/>
          <w:sz w:val="28"/>
          <w:szCs w:val="28"/>
          <w:rtl/>
        </w:rPr>
        <w:t xml:space="preserve"> (</w:t>
      </w:r>
      <w:r w:rsidRPr="004A1C53">
        <w:rPr>
          <w:rFonts w:asciiTheme="majorBidi" w:hAnsiTheme="majorBidi" w:cs="B Nazanin"/>
        </w:rPr>
        <w:t>Precision</w:t>
      </w:r>
      <w:r w:rsidRPr="004A1C53">
        <w:rPr>
          <w:rFonts w:asciiTheme="majorBidi" w:hAnsiTheme="majorBidi" w:cs="B Nazanin"/>
          <w:sz w:val="28"/>
          <w:szCs w:val="28"/>
          <w:rtl/>
        </w:rPr>
        <w:t>)</w:t>
      </w:r>
      <w:r w:rsidRPr="004A1C53">
        <w:rPr>
          <w:rFonts w:asciiTheme="majorBidi" w:hAnsiTheme="majorBidi" w:cs="B Nazanin" w:hint="cs"/>
          <w:sz w:val="28"/>
          <w:szCs w:val="28"/>
          <w:rtl/>
        </w:rPr>
        <w:t>،</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فراخوانی</w:t>
      </w:r>
      <w:r w:rsidRPr="004A1C53">
        <w:rPr>
          <w:rFonts w:asciiTheme="majorBidi" w:hAnsiTheme="majorBidi" w:cs="B Nazanin"/>
          <w:sz w:val="28"/>
          <w:szCs w:val="28"/>
          <w:rtl/>
        </w:rPr>
        <w:t xml:space="preserve"> (</w:t>
      </w:r>
      <w:r w:rsidRPr="004A1C53">
        <w:rPr>
          <w:rFonts w:asciiTheme="majorBidi" w:hAnsiTheme="majorBidi" w:cs="B Nazanin"/>
        </w:rPr>
        <w:t>Recall</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و</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امتیاز</w:t>
      </w:r>
      <w:r w:rsidRPr="004A1C53">
        <w:rPr>
          <w:rFonts w:asciiTheme="majorBidi" w:hAnsiTheme="majorBidi" w:cs="B Nazanin"/>
          <w:sz w:val="28"/>
          <w:szCs w:val="28"/>
          <w:rtl/>
        </w:rPr>
        <w:t xml:space="preserve"> </w:t>
      </w:r>
      <w:r w:rsidRPr="00B5105C">
        <w:rPr>
          <w:rFonts w:ascii="Times New Roman Special G1" w:hAnsi="Times New Roman Special G1" w:cs="B Nazanin"/>
        </w:rPr>
        <w:t>F1</w:t>
      </w:r>
      <w:r w:rsidRPr="004A1C53">
        <w:rPr>
          <w:rFonts w:asciiTheme="majorBidi" w:hAnsiTheme="majorBidi" w:cs="B Nazanin"/>
          <w:rtl/>
        </w:rPr>
        <w:t xml:space="preserve"> </w:t>
      </w:r>
      <w:r w:rsidRPr="004A1C53">
        <w:rPr>
          <w:rFonts w:asciiTheme="majorBidi" w:hAnsiTheme="majorBidi" w:cs="B Nazanin" w:hint="cs"/>
          <w:sz w:val="28"/>
          <w:szCs w:val="28"/>
          <w:rtl/>
        </w:rPr>
        <w:t>محاسبه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می‌گردند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همچنین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تحلیل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کیفی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دلایل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ارائه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شده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توسط</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مدل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برای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لاگ‌های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ناهنجار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انجام</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می‌شود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تا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از</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منطقی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بودن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استدلال‌های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هوش</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مصنوعی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اطمینان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حاصل</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گردد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ارزیابی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نهایی،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میزان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موفقیت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چارچوب</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پیشنهادی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در</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مقایسه</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با</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روش‌های</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پیشین</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اثبات</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خواهد</w:t>
      </w:r>
      <w:r w:rsidRPr="004A1C53">
        <w:rPr>
          <w:rFonts w:asciiTheme="majorBidi" w:hAnsiTheme="majorBidi" w:cs="B Nazanin"/>
          <w:sz w:val="28"/>
          <w:szCs w:val="28"/>
          <w:rtl/>
        </w:rPr>
        <w:t xml:space="preserve"> </w:t>
      </w:r>
      <w:r w:rsidRPr="004A1C53">
        <w:rPr>
          <w:rFonts w:asciiTheme="majorBidi" w:hAnsiTheme="majorBidi" w:cs="B Nazanin" w:hint="cs"/>
          <w:sz w:val="28"/>
          <w:szCs w:val="28"/>
          <w:rtl/>
        </w:rPr>
        <w:t>کرد</w:t>
      </w:r>
      <w:r w:rsidRPr="004A1C53">
        <w:rPr>
          <w:rFonts w:asciiTheme="majorBidi" w:hAnsiTheme="majorBidi" w:cs="B Nazanin"/>
          <w:sz w:val="28"/>
          <w:szCs w:val="28"/>
          <w:rtl/>
        </w:rPr>
        <w:t>.</w:t>
      </w:r>
    </w:p>
    <w:p w14:paraId="789F8980" w14:textId="77777777" w:rsidR="00175E4D" w:rsidRPr="004A1C53" w:rsidRDefault="00175E4D" w:rsidP="00175E4D">
      <w:pPr>
        <w:bidi/>
        <w:spacing w:line="240" w:lineRule="auto"/>
        <w:jc w:val="both"/>
        <w:rPr>
          <w:rFonts w:asciiTheme="majorBidi" w:hAnsiTheme="majorBidi" w:cs="B Nazanin"/>
          <w:sz w:val="28"/>
          <w:szCs w:val="28"/>
          <w:rtl/>
        </w:rPr>
      </w:pPr>
    </w:p>
    <w:p w14:paraId="6B46648A" w14:textId="77777777" w:rsidR="004A1C53" w:rsidRPr="004A1C53" w:rsidRDefault="004A1C53" w:rsidP="004A1C53">
      <w:pPr>
        <w:bidi/>
        <w:spacing w:line="240" w:lineRule="auto"/>
        <w:jc w:val="mediumKashida"/>
        <w:rPr>
          <w:rFonts w:asciiTheme="majorBidi" w:hAnsiTheme="majorBidi" w:cs="B Nazanin"/>
          <w:sz w:val="28"/>
          <w:szCs w:val="28"/>
          <w:rtl/>
        </w:rPr>
      </w:pPr>
    </w:p>
    <w:p w14:paraId="068BF8D3" w14:textId="77777777" w:rsidR="004A1C53" w:rsidRPr="004A1C53" w:rsidRDefault="004A1C53"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74624" behindDoc="0" locked="0" layoutInCell="1" allowOverlap="1" wp14:anchorId="3806184B" wp14:editId="5CDEBA54">
                <wp:simplePos x="0" y="0"/>
                <wp:positionH relativeFrom="column">
                  <wp:posOffset>2858770</wp:posOffset>
                </wp:positionH>
                <wp:positionV relativeFrom="paragraph">
                  <wp:posOffset>345440</wp:posOffset>
                </wp:positionV>
                <wp:extent cx="953770" cy="0"/>
                <wp:effectExtent l="38100" t="76200" r="0" b="95250"/>
                <wp:wrapNone/>
                <wp:docPr id="308896609" name="Straight Arrow Connector 11"/>
                <wp:cNvGraphicFramePr/>
                <a:graphic xmlns:a="http://schemas.openxmlformats.org/drawingml/2006/main">
                  <a:graphicData uri="http://schemas.microsoft.com/office/word/2010/wordprocessingShape">
                    <wps:wsp>
                      <wps:cNvCnPr/>
                      <wps:spPr>
                        <a:xfrm flipH="1">
                          <a:off x="0" y="0"/>
                          <a:ext cx="95377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DF3635C" id="_x0000_t32" coordsize="21600,21600" o:spt="32" o:oned="t" path="m,l21600,21600e" filled="f">
                <v:path arrowok="t" fillok="f" o:connecttype="none"/>
                <o:lock v:ext="edit" shapetype="t"/>
              </v:shapetype>
              <v:shape id="Straight Arrow Connector 11" o:spid="_x0000_s1026" type="#_x0000_t32" style="position:absolute;margin-left:225.1pt;margin-top:27.2pt;width:75.1pt;height:0;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" strokecolor="black [3213]" strokeweight="1pt">
                <v:stroke endarrow="block" joinstyle="miter"/>
              </v:shape>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69504" behindDoc="0" locked="0" layoutInCell="1" allowOverlap="1" wp14:anchorId="679F147C" wp14:editId="5CE1CF6F">
                <wp:simplePos x="0" y="0"/>
                <wp:positionH relativeFrom="margin">
                  <wp:posOffset>3814445</wp:posOffset>
                </wp:positionH>
                <wp:positionV relativeFrom="paragraph">
                  <wp:posOffset>38735</wp:posOffset>
                </wp:positionV>
                <wp:extent cx="1619885" cy="611505"/>
                <wp:effectExtent l="95250" t="76200" r="113665" b="93345"/>
                <wp:wrapNone/>
                <wp:docPr id="169056590"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FCDF24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مطالعات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نظری،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امکان‌سنجی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آماده‌سازی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زیرساخت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داده‌ای</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9F147C" id="Rectangle: Rounded Corners 4" o:spid="_x0000_s1026" style="position:absolute;left:0;text-align:left;margin-left:300.35pt;margin-top:3.05pt;width:127.55pt;height:48.1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" fillcolor="white [3212]" strokecolor="black [3213]" strokeweight="1pt">
                <v:stroke joinstyle="miter"/>
                <v:shadow on="t" type="perspective" color="black" opacity="26214f" offset="0,0" matrix="66847f,,,66847f"/>
                <v:textbox>
                  <w:txbxContent>
                    <w:p w14:paraId="0FCDF24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مطالعات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نظری،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امکان‌سنجی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آماده‌سازی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زیرساخت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داده‌ای</w:t>
                      </w:r>
                    </w:p>
                  </w:txbxContent>
                </v:textbox>
                <w10:wrap anchorx="margin"/>
              </v:roundrect>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71552" behindDoc="0" locked="0" layoutInCell="1" allowOverlap="1" wp14:anchorId="5DDFAEDD" wp14:editId="69443072">
                <wp:simplePos x="0" y="0"/>
                <wp:positionH relativeFrom="column">
                  <wp:posOffset>1241108</wp:posOffset>
                </wp:positionH>
                <wp:positionV relativeFrom="paragraph">
                  <wp:posOffset>38100</wp:posOffset>
                </wp:positionV>
                <wp:extent cx="1619885" cy="611505"/>
                <wp:effectExtent l="95250" t="76200" r="113665" b="93345"/>
                <wp:wrapNone/>
                <wp:docPr id="1864737488" name="Rectangle: Rounded Corners 4"/>
                <wp:cNvGraphicFramePr/>
                <a:graphic xmlns:a="http://schemas.openxmlformats.org/drawingml/2006/main">
                  <a:graphicData uri="http://schemas.microsoft.com/office/word/2010/wordprocessingShape">
                    <wps:wsp>
                      <wps:cNvSpPr/>
                      <wps:spPr>
                        <a:xfrm>
                          <a:off x="0" y="0"/>
                          <a:ext cx="1619885" cy="611505"/>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BCDBD64"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پیش‌پردازش</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داده‌ها</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طراحی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استراتژی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نمونه‌برداری</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AEDD" id="_x0000_s1027" style="position:absolute;left:0;text-align:left;margin-left:97.75pt;margin-top:3pt;width:127.55pt;height:48.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" fillcolor="white [3212]" strokecolor="black [3213]" strokeweight="1pt">
                <v:stroke joinstyle="miter"/>
                <v:shadow on="t" type="perspective" color="black" opacity="26214f" offset="0,0" matrix="66847f,,,66847f"/>
                <v:textbox>
                  <w:txbxContent>
                    <w:p w14:paraId="1BCDBD64"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پیش‌پردازش</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داده‌ها</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طراحی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استراتژی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نمونه‌برداری</w:t>
                      </w:r>
                    </w:p>
                  </w:txbxContent>
                </v:textbox>
              </v:roundrect>
            </w:pict>
          </mc:Fallback>
        </mc:AlternateContent>
      </w:r>
    </w:p>
    <w:p w14:paraId="42D55F57" w14:textId="77777777" w:rsidR="004A1C53" w:rsidRPr="004A1C53" w:rsidRDefault="004A1C53"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75648" behindDoc="0" locked="0" layoutInCell="1" allowOverlap="1" wp14:anchorId="78036F49" wp14:editId="36D1369C">
                <wp:simplePos x="0" y="0"/>
                <wp:positionH relativeFrom="column">
                  <wp:posOffset>1159510</wp:posOffset>
                </wp:positionH>
                <wp:positionV relativeFrom="paragraph">
                  <wp:posOffset>253365</wp:posOffset>
                </wp:positionV>
                <wp:extent cx="857250" cy="693420"/>
                <wp:effectExtent l="38100" t="0" r="19050" b="49530"/>
                <wp:wrapNone/>
                <wp:docPr id="352059837" name="Straight Arrow Connector 12"/>
                <wp:cNvGraphicFramePr/>
                <a:graphic xmlns:a="http://schemas.openxmlformats.org/drawingml/2006/main">
                  <a:graphicData uri="http://schemas.microsoft.com/office/word/2010/wordprocessingShape">
                    <wps:wsp>
                      <wps:cNvCnPr/>
                      <wps:spPr>
                        <a:xfrm flipH="1">
                          <a:off x="0" y="0"/>
                          <a:ext cx="857250" cy="69342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0CA3A1" id="Straight Arrow Connector 12" o:spid="_x0000_s1026" type="#_x0000_t32" style="position:absolute;margin-left:91.3pt;margin-top:19.95pt;width:67.5pt;height:54.6pt;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" strokecolor="black [3213]" strokeweight="1pt">
                <v:stroke endarrow="block" joinstyle="miter"/>
              </v:shape>
            </w:pict>
          </mc:Fallback>
        </mc:AlternateContent>
      </w:r>
    </w:p>
    <w:p w14:paraId="0EB75849" w14:textId="77777777" w:rsidR="004A1C53" w:rsidRPr="004A1C53" w:rsidRDefault="004A1C53" w:rsidP="004A1C53">
      <w:pPr>
        <w:bidi/>
        <w:spacing w:line="240" w:lineRule="auto"/>
        <w:jc w:val="mediumKashida"/>
        <w:rPr>
          <w:rFonts w:asciiTheme="majorBidi" w:hAnsiTheme="majorBidi" w:cs="B Nazanin"/>
          <w:sz w:val="28"/>
          <w:szCs w:val="28"/>
          <w:rtl/>
        </w:rPr>
      </w:pPr>
    </w:p>
    <w:p w14:paraId="2AC2AD88" w14:textId="77777777" w:rsidR="004A1C53" w:rsidRPr="004A1C53" w:rsidRDefault="004A1C53"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72576" behindDoc="0" locked="0" layoutInCell="1" allowOverlap="1" wp14:anchorId="1328D884" wp14:editId="2106EB44">
                <wp:simplePos x="0" y="0"/>
                <wp:positionH relativeFrom="column">
                  <wp:posOffset>422910</wp:posOffset>
                </wp:positionH>
                <wp:positionV relativeFrom="paragraph">
                  <wp:posOffset>152400</wp:posOffset>
                </wp:positionV>
                <wp:extent cx="1620000" cy="612000"/>
                <wp:effectExtent l="95250" t="76200" r="113665" b="93345"/>
                <wp:wrapNone/>
                <wp:docPr id="1040699944" name="Rectangle: Rounded Corners 4"/>
                <wp:cNvGraphicFramePr/>
                <a:graphic xmlns:a="http://schemas.openxmlformats.org/drawingml/2006/main">
                  <a:graphicData uri="http://schemas.microsoft.com/office/word/2010/wordprocessingShape">
                    <wps:wsp>
                      <wps:cNvSpPr/>
                      <wps:spPr>
                        <a:xfrm>
                          <a:off x="0" y="0"/>
                          <a:ext cx="1620000" cy="612000"/>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D605BD5" w14:textId="77777777" w:rsidR="004A1C53" w:rsidRPr="00B5105C" w:rsidRDefault="004A1C53" w:rsidP="004A1C53">
                            <w:pPr>
                              <w:jc w:val="center"/>
                              <w:rPr>
                                <w:rFonts w:ascii="hamoon" w:hAnsi="hamoon" w:cs="B Nazanin"/>
                                <w:b/>
                                <w:bCs/>
                                <w:color w:val="000000" w:themeColor="text1"/>
                                <w:sz w:val="16"/>
                                <w:szCs w:val="16"/>
                                <w14:textOutline w14:w="9525" w14:cap="rnd" w14:cmpd="sng" w14:algn="ctr">
                                  <w14:noFill/>
                                  <w14:prstDash w14:val="solid"/>
                                  <w14:bevel/>
                                </w14:textOutline>
                              </w:rPr>
                            </w:pPr>
                            <w:r w:rsidRPr="00B5105C">
                              <w:rPr>
                                <w:rFonts w:ascii="hamoon" w:hAnsi="hamoon" w:cs="B Nazanin" w:hint="cs"/>
                                <w:b/>
                                <w:bCs/>
                                <w:color w:val="000000" w:themeColor="text1"/>
                                <w:sz w:val="16"/>
                                <w:szCs w:val="16"/>
                                <w:rtl/>
                                <w14:textOutline w14:w="9525" w14:cap="rnd" w14:cmpd="sng" w14:algn="ctr">
                                  <w14:noFill/>
                                  <w14:prstDash w14:val="solid"/>
                                  <w14:bevel/>
                                </w14:textOutline>
                              </w:rPr>
                              <w:t>راحی</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معماری</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سیستم</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مبتنی</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بر</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Theme="majorBidi" w:hAnsiTheme="majorBidi" w:cstheme="majorBidi"/>
                                <w:b/>
                                <w:bCs/>
                                <w:color w:val="000000" w:themeColor="text1"/>
                                <w:sz w:val="14"/>
                                <w:szCs w:val="14"/>
                                <w14:textOutline w14:w="9525" w14:cap="rnd" w14:cmpd="sng" w14:algn="ctr">
                                  <w14:noFill/>
                                  <w14:prstDash w14:val="solid"/>
                                  <w14:bevel/>
                                </w14:textOutline>
                              </w:rPr>
                              <w:t>LogPrompt</w:t>
                            </w:r>
                            <w:r w:rsidRPr="00B5105C">
                              <w:rPr>
                                <w:rFonts w:ascii="hamoon" w:hAnsi="hamoon" w:cs="B Nazanin"/>
                                <w:b/>
                                <w:bCs/>
                                <w:color w:val="000000" w:themeColor="text1"/>
                                <w:sz w:val="14"/>
                                <w:szCs w:val="14"/>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و</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زیرساخت</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ذخیره‌سازی</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28D884" id="_x0000_s1028" style="position:absolute;left:0;text-align:left;margin-left:33.3pt;margin-top:12pt;width:127.55pt;height:48.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" fillcolor="white [3212]" strokecolor="black [3213]" strokeweight="1pt">
                <v:stroke joinstyle="miter"/>
                <v:shadow on="t" type="perspective" color="black" opacity="26214f" offset="0,0" matrix="66847f,,,66847f"/>
                <v:textbox>
                  <w:txbxContent>
                    <w:p w14:paraId="4D605BD5" w14:textId="77777777" w:rsidR="004A1C53" w:rsidRPr="00B5105C" w:rsidRDefault="004A1C53" w:rsidP="004A1C53">
                      <w:pPr>
                        <w:jc w:val="center"/>
                        <w:rPr>
                          <w:rFonts w:ascii="hamoon" w:hAnsi="hamoon" w:cs="B Nazanin"/>
                          <w:b/>
                          <w:bCs/>
                          <w:color w:val="000000" w:themeColor="text1"/>
                          <w:sz w:val="16"/>
                          <w:szCs w:val="16"/>
                          <w14:textOutline w14:w="9525" w14:cap="rnd" w14:cmpd="sng" w14:algn="ctr">
                            <w14:noFill/>
                            <w14:prstDash w14:val="solid"/>
                            <w14:bevel/>
                          </w14:textOutline>
                        </w:rPr>
                      </w:pPr>
                      <w:r w:rsidRPr="00B5105C">
                        <w:rPr>
                          <w:rFonts w:ascii="hamoon" w:hAnsi="hamoon" w:cs="B Nazanin" w:hint="cs"/>
                          <w:b/>
                          <w:bCs/>
                          <w:color w:val="000000" w:themeColor="text1"/>
                          <w:sz w:val="16"/>
                          <w:szCs w:val="16"/>
                          <w:rtl/>
                          <w14:textOutline w14:w="9525" w14:cap="rnd" w14:cmpd="sng" w14:algn="ctr">
                            <w14:noFill/>
                            <w14:prstDash w14:val="solid"/>
                            <w14:bevel/>
                          </w14:textOutline>
                        </w:rPr>
                        <w:t>راحی</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معماری</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سیستم</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مبتنی</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بر</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Theme="majorBidi" w:hAnsiTheme="majorBidi" w:cstheme="majorBidi"/>
                          <w:b/>
                          <w:bCs/>
                          <w:color w:val="000000" w:themeColor="text1"/>
                          <w:sz w:val="14"/>
                          <w:szCs w:val="14"/>
                          <w14:textOutline w14:w="9525" w14:cap="rnd" w14:cmpd="sng" w14:algn="ctr">
                            <w14:noFill/>
                            <w14:prstDash w14:val="solid"/>
                            <w14:bevel/>
                          </w14:textOutline>
                        </w:rPr>
                        <w:t>LogPrompt</w:t>
                      </w:r>
                      <w:r w:rsidRPr="00B5105C">
                        <w:rPr>
                          <w:rFonts w:ascii="hamoon" w:hAnsi="hamoon" w:cs="B Nazanin"/>
                          <w:b/>
                          <w:bCs/>
                          <w:color w:val="000000" w:themeColor="text1"/>
                          <w:sz w:val="14"/>
                          <w:szCs w:val="14"/>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و</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زیرساخت</w:t>
                      </w:r>
                      <w:r w:rsidRPr="00B5105C">
                        <w:rPr>
                          <w:rFonts w:ascii="hamoon" w:hAnsi="hamoon" w:cs="B Nazanin"/>
                          <w:b/>
                          <w:bCs/>
                          <w:color w:val="000000" w:themeColor="text1"/>
                          <w:sz w:val="16"/>
                          <w:szCs w:val="16"/>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16"/>
                          <w:szCs w:val="16"/>
                          <w:rtl/>
                          <w14:textOutline w14:w="9525" w14:cap="rnd" w14:cmpd="sng" w14:algn="ctr">
                            <w14:noFill/>
                            <w14:prstDash w14:val="solid"/>
                            <w14:bevel/>
                          </w14:textOutline>
                        </w:rPr>
                        <w:t>ذخیره‌سازی</w:t>
                      </w:r>
                    </w:p>
                  </w:txbxContent>
                </v:textbox>
              </v:roundrect>
            </w:pict>
          </mc:Fallback>
        </mc:AlternateContent>
      </w:r>
      <w:r w:rsidRPr="004A1C53">
        <w:rPr>
          <w:rFonts w:asciiTheme="majorBidi" w:hAnsiTheme="majorBidi" w:cs="B Nazanin"/>
          <w:noProof/>
          <w:sz w:val="28"/>
          <w:szCs w:val="28"/>
          <w:rtl/>
          <w:lang w:val="fa-IR"/>
        </w:rPr>
        <mc:AlternateContent>
          <mc:Choice Requires="wps">
            <w:drawing>
              <wp:anchor distT="0" distB="0" distL="114300" distR="114300" simplePos="0" relativeHeight="251670528" behindDoc="0" locked="0" layoutInCell="1" allowOverlap="1" wp14:anchorId="217C42BB" wp14:editId="3718CE29">
                <wp:simplePos x="0" y="0"/>
                <wp:positionH relativeFrom="column">
                  <wp:posOffset>4740593</wp:posOffset>
                </wp:positionH>
                <wp:positionV relativeFrom="paragraph">
                  <wp:posOffset>124460</wp:posOffset>
                </wp:positionV>
                <wp:extent cx="1620000" cy="612000"/>
                <wp:effectExtent l="95250" t="76200" r="113665" b="93345"/>
                <wp:wrapNone/>
                <wp:docPr id="1270446855" name="Rectangle: Rounded Corners 4"/>
                <wp:cNvGraphicFramePr/>
                <a:graphic xmlns:a="http://schemas.openxmlformats.org/drawingml/2006/main">
                  <a:graphicData uri="http://schemas.microsoft.com/office/word/2010/wordprocessingShape">
                    <wps:wsp>
                      <wps:cNvSpPr/>
                      <wps:spPr>
                        <a:xfrm>
                          <a:off x="0" y="0"/>
                          <a:ext cx="1620000" cy="612000"/>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B139B7E" w14:textId="77777777" w:rsidR="004A1C53" w:rsidRPr="00B5105C" w:rsidRDefault="004A1C53" w:rsidP="004A1C53">
                            <w:pPr>
                              <w:spacing w:line="240" w:lineRule="auto"/>
                              <w:jc w:val="center"/>
                              <w:rPr>
                                <w:rFonts w:ascii="hamoon" w:hAnsi="hamoon" w:cs="B Nazanin"/>
                                <w:b/>
                                <w:bCs/>
                                <w:color w:val="000000" w:themeColor="text1"/>
                                <w:sz w:val="20"/>
                                <w:szCs w:val="20"/>
                                <w:rtl/>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پیاده‌سازی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فنی،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یکپارچه‌سازی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مدیریت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فرآیند</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پردازش</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7C42BB" id="_x0000_s1029" style="position:absolute;left:0;text-align:left;margin-left:373.3pt;margin-top:9.8pt;width:127.55pt;height:48.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" fillcolor="white [3212]" strokecolor="black [3213]" strokeweight="1pt">
                <v:stroke joinstyle="miter"/>
                <v:shadow on="t" type="perspective" color="black" opacity="26214f" offset="0,0" matrix="66847f,,,66847f"/>
                <v:textbox>
                  <w:txbxContent>
                    <w:p w14:paraId="6B139B7E" w14:textId="77777777" w:rsidR="004A1C53" w:rsidRPr="00B5105C" w:rsidRDefault="004A1C53" w:rsidP="004A1C53">
                      <w:pPr>
                        <w:spacing w:line="240" w:lineRule="auto"/>
                        <w:jc w:val="center"/>
                        <w:rPr>
                          <w:rFonts w:ascii="hamoon" w:hAnsi="hamoon" w:cs="B Nazanin"/>
                          <w:b/>
                          <w:bCs/>
                          <w:color w:val="000000" w:themeColor="text1"/>
                          <w:sz w:val="20"/>
                          <w:szCs w:val="20"/>
                          <w:rtl/>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پیاده‌سازی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فنی،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یکپارچه‌سازی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مدیریت</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فرآیند</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پردازش</w:t>
                      </w:r>
                    </w:p>
                  </w:txbxContent>
                </v:textbox>
              </v:roundrect>
            </w:pict>
          </mc:Fallback>
        </mc:AlternateContent>
      </w:r>
    </w:p>
    <w:p w14:paraId="0987F90D" w14:textId="77777777" w:rsidR="004A1C53" w:rsidRPr="004A1C53" w:rsidRDefault="004A1C53" w:rsidP="004A1C53">
      <w:pPr>
        <w:bidi/>
        <w:spacing w:line="240" w:lineRule="auto"/>
        <w:jc w:val="mediumKashida"/>
        <w:rPr>
          <w:rFonts w:asciiTheme="majorBidi" w:hAnsiTheme="majorBidi" w:cs="B Nazanin"/>
          <w:sz w:val="28"/>
          <w:szCs w:val="28"/>
          <w:rtl/>
        </w:rPr>
      </w:pPr>
      <w:r w:rsidRPr="004A1C53">
        <w:rPr>
          <w:rFonts w:asciiTheme="majorBidi" w:hAnsiTheme="majorBidi" w:cs="B Nazanin" w:hint="cs"/>
          <w:noProof/>
          <w:sz w:val="28"/>
          <w:szCs w:val="28"/>
          <w:rtl/>
          <w:lang w:val="fa-IR"/>
        </w:rPr>
        <mc:AlternateContent>
          <mc:Choice Requires="wps">
            <w:drawing>
              <wp:anchor distT="0" distB="0" distL="114300" distR="114300" simplePos="0" relativeHeight="251677696" behindDoc="0" locked="0" layoutInCell="1" allowOverlap="1" wp14:anchorId="4DA9C6A6" wp14:editId="05369A49">
                <wp:simplePos x="0" y="0"/>
                <wp:positionH relativeFrom="column">
                  <wp:posOffset>4298633</wp:posOffset>
                </wp:positionH>
                <wp:positionV relativeFrom="paragraph">
                  <wp:posOffset>336550</wp:posOffset>
                </wp:positionV>
                <wp:extent cx="1332865" cy="645795"/>
                <wp:effectExtent l="38100" t="0" r="19685" b="59055"/>
                <wp:wrapNone/>
                <wp:docPr id="668494302" name="Straight Arrow Connector 14"/>
                <wp:cNvGraphicFramePr/>
                <a:graphic xmlns:a="http://schemas.openxmlformats.org/drawingml/2006/main">
                  <a:graphicData uri="http://schemas.microsoft.com/office/word/2010/wordprocessingShape">
                    <wps:wsp>
                      <wps:cNvCnPr/>
                      <wps:spPr>
                        <a:xfrm flipH="1">
                          <a:off x="0" y="0"/>
                          <a:ext cx="1332865" cy="645795"/>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29E102" id="Straight Arrow Connector 14" o:spid="_x0000_s1026" type="#_x0000_t32" style="position:absolute;margin-left:338.5pt;margin-top:26.5pt;width:104.95pt;height:50.85pt;flip:x;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" strokecolor="black [3213]" strokeweight="1pt">
                <v:stroke endarrow="block" joinstyle="miter"/>
              </v:shape>
            </w:pict>
          </mc:Fallback>
        </mc:AlternateContent>
      </w:r>
      <w:r w:rsidRPr="004A1C53">
        <w:rPr>
          <w:rFonts w:asciiTheme="majorBidi" w:hAnsiTheme="majorBidi" w:cs="B Nazanin" w:hint="cs"/>
          <w:noProof/>
          <w:sz w:val="28"/>
          <w:szCs w:val="28"/>
          <w:rtl/>
          <w:lang w:val="fa-IR"/>
        </w:rPr>
        <mc:AlternateContent>
          <mc:Choice Requires="wps">
            <w:drawing>
              <wp:anchor distT="0" distB="0" distL="114300" distR="114300" simplePos="0" relativeHeight="251676672" behindDoc="0" locked="0" layoutInCell="1" allowOverlap="1" wp14:anchorId="1AC99D0B" wp14:editId="439A5D27">
                <wp:simplePos x="0" y="0"/>
                <wp:positionH relativeFrom="column">
                  <wp:posOffset>2041208</wp:posOffset>
                </wp:positionH>
                <wp:positionV relativeFrom="paragraph">
                  <wp:posOffset>34608</wp:posOffset>
                </wp:positionV>
                <wp:extent cx="2699702" cy="0"/>
                <wp:effectExtent l="0" t="76200" r="24765" b="95250"/>
                <wp:wrapNone/>
                <wp:docPr id="751718409" name="Straight Arrow Connector 13"/>
                <wp:cNvGraphicFramePr/>
                <a:graphic xmlns:a="http://schemas.openxmlformats.org/drawingml/2006/main">
                  <a:graphicData uri="http://schemas.microsoft.com/office/word/2010/wordprocessingShape">
                    <wps:wsp>
                      <wps:cNvCnPr/>
                      <wps:spPr>
                        <a:xfrm>
                          <a:off x="0" y="0"/>
                          <a:ext cx="2699702"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2AFBD8" id="Straight Arrow Connector 13" o:spid="_x0000_s1026" type="#_x0000_t32" style="position:absolute;margin-left:160.75pt;margin-top:2.75pt;width:212.55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" strokecolor="black [3213]" strokeweight="1pt">
                <v:stroke endarrow="block" joinstyle="miter"/>
              </v:shape>
            </w:pict>
          </mc:Fallback>
        </mc:AlternateContent>
      </w:r>
    </w:p>
    <w:p w14:paraId="406A1581" w14:textId="77777777" w:rsidR="004A1C53" w:rsidRPr="004A1C53" w:rsidRDefault="004A1C53" w:rsidP="004A1C53">
      <w:pPr>
        <w:bidi/>
        <w:spacing w:line="240" w:lineRule="auto"/>
        <w:jc w:val="mediumKashida"/>
        <w:rPr>
          <w:rFonts w:asciiTheme="majorBidi" w:hAnsiTheme="majorBidi" w:cs="B Nazanin"/>
          <w:sz w:val="28"/>
          <w:szCs w:val="28"/>
          <w:rtl/>
        </w:rPr>
      </w:pPr>
      <w:r w:rsidRPr="004A1C53">
        <w:rPr>
          <w:rFonts w:asciiTheme="majorBidi" w:hAnsiTheme="majorBidi" w:cs="B Nazanin"/>
          <w:noProof/>
          <w:sz w:val="28"/>
          <w:szCs w:val="28"/>
          <w:rtl/>
          <w:lang w:val="fa-IR"/>
        </w:rPr>
        <mc:AlternateContent>
          <mc:Choice Requires="wps">
            <w:drawing>
              <wp:anchor distT="0" distB="0" distL="114300" distR="114300" simplePos="0" relativeHeight="251673600" behindDoc="0" locked="0" layoutInCell="1" allowOverlap="1" wp14:anchorId="13F476D0" wp14:editId="247ED4A5">
                <wp:simplePos x="0" y="0"/>
                <wp:positionH relativeFrom="column">
                  <wp:posOffset>2680335</wp:posOffset>
                </wp:positionH>
                <wp:positionV relativeFrom="paragraph">
                  <wp:posOffset>261620</wp:posOffset>
                </wp:positionV>
                <wp:extent cx="1620000" cy="612000"/>
                <wp:effectExtent l="95250" t="76200" r="113665" b="93345"/>
                <wp:wrapNone/>
                <wp:docPr id="1535388017" name="Rectangle: Rounded Corners 4"/>
                <wp:cNvGraphicFramePr/>
                <a:graphic xmlns:a="http://schemas.openxmlformats.org/drawingml/2006/main">
                  <a:graphicData uri="http://schemas.microsoft.com/office/word/2010/wordprocessingShape">
                    <wps:wsp>
                      <wps:cNvSpPr/>
                      <wps:spPr>
                        <a:xfrm>
                          <a:off x="0" y="0"/>
                          <a:ext cx="1620000" cy="612000"/>
                        </a:xfrm>
                        <a:prstGeom prst="roundRect">
                          <a:avLst>
                            <a:gd name="adj" fmla="val 15841"/>
                          </a:avLst>
                        </a:prstGeom>
                        <a:solidFill>
                          <a:schemeClr val="bg1"/>
                        </a:solidFill>
                        <a:ln w="12700">
                          <a:solidFill>
                            <a:schemeClr val="tx1"/>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FEA109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ارزیابی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اعتبارسنجی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مدل</w:t>
                            </w:r>
                          </w:p>
                        </w:txbxContent>
                      </wps:txbx>
                      <wps:bodyPr rot="0" spcFirstLastPara="0" vertOverflow="overflow" horzOverflow="overflow" vert="horz" wrap="square" lIns="91440" tIns="45720" rIns="91440" bIns="45720" numCol="1" spcCol="0" rtlCol="1"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3F476D0" id="_x0000_s1030" style="position:absolute;left:0;text-align:left;margin-left:211.05pt;margin-top:20.6pt;width:127.55pt;height:48.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3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" fillcolor="white [3212]" strokecolor="black [3213]" strokeweight="1pt">
                <v:stroke joinstyle="miter"/>
                <v:shadow on="t" type="perspective" color="black" opacity="26214f" offset="0,0" matrix="66847f,,,66847f"/>
                <v:textbox>
                  <w:txbxContent>
                    <w:p w14:paraId="5FEA109F" w14:textId="77777777" w:rsidR="004A1C53" w:rsidRPr="00B5105C" w:rsidRDefault="004A1C53" w:rsidP="004A1C53">
                      <w:pPr>
                        <w:jc w:val="center"/>
                        <w:rPr>
                          <w:rFonts w:ascii="hamoon" w:hAnsi="hamoon" w:cs="B Nazanin"/>
                          <w:b/>
                          <w:bCs/>
                          <w:color w:val="000000" w:themeColor="text1"/>
                          <w:sz w:val="20"/>
                          <w:szCs w:val="20"/>
                          <w14:textOutline w14:w="9525" w14:cap="rnd" w14:cmpd="sng" w14:algn="ctr">
                            <w14:noFill/>
                            <w14:prstDash w14:val="solid"/>
                            <w14:bevel/>
                          </w14:textOutline>
                        </w:rPr>
                      </w:pPr>
                      <w:r w:rsidRPr="00B5105C">
                        <w:rPr>
                          <w:rFonts w:ascii="hamoon" w:hAnsi="hamoon" w:cs="B Nazanin" w:hint="cs"/>
                          <w:b/>
                          <w:bCs/>
                          <w:color w:val="000000" w:themeColor="text1"/>
                          <w:sz w:val="20"/>
                          <w:szCs w:val="20"/>
                          <w:rtl/>
                          <w14:textOutline w14:w="9525" w14:cap="rnd" w14:cmpd="sng" w14:algn="ctr">
                            <w14:noFill/>
                            <w14:prstDash w14:val="solid"/>
                            <w14:bevel/>
                          </w14:textOutline>
                        </w:rPr>
                        <w:t>ارزیابی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و</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اعتبارسنجی</w:t>
                      </w:r>
                      <w:r w:rsidRPr="00B5105C">
                        <w:rPr>
                          <w:rFonts w:ascii="hamoon" w:hAnsi="hamoon" w:cs="B Nazanin"/>
                          <w:b/>
                          <w:bCs/>
                          <w:color w:val="000000" w:themeColor="text1"/>
                          <w:sz w:val="20"/>
                          <w:szCs w:val="20"/>
                          <w:rtl/>
                          <w14:textOutline w14:w="9525" w14:cap="rnd" w14:cmpd="sng" w14:algn="ctr">
                            <w14:noFill/>
                            <w14:prstDash w14:val="solid"/>
                            <w14:bevel/>
                          </w14:textOutline>
                        </w:rPr>
                        <w:t xml:space="preserve"> </w:t>
                      </w:r>
                      <w:r w:rsidRPr="00B5105C">
                        <w:rPr>
                          <w:rFonts w:ascii="hamoon" w:hAnsi="hamoon" w:cs="B Nazanin" w:hint="cs"/>
                          <w:b/>
                          <w:bCs/>
                          <w:color w:val="000000" w:themeColor="text1"/>
                          <w:sz w:val="20"/>
                          <w:szCs w:val="20"/>
                          <w:rtl/>
                          <w14:textOutline w14:w="9525" w14:cap="rnd" w14:cmpd="sng" w14:algn="ctr">
                            <w14:noFill/>
                            <w14:prstDash w14:val="solid"/>
                            <w14:bevel/>
                          </w14:textOutline>
                        </w:rPr>
                        <w:t>مدل</w:t>
                      </w:r>
                    </w:p>
                  </w:txbxContent>
                </v:textbox>
              </v:roundrect>
            </w:pict>
          </mc:Fallback>
        </mc:AlternateContent>
      </w:r>
    </w:p>
    <w:p w14:paraId="40C7CF07" w14:textId="77777777" w:rsidR="004A1C53" w:rsidRPr="004A1C53" w:rsidRDefault="004A1C53" w:rsidP="004A1C53">
      <w:pPr>
        <w:bidi/>
        <w:spacing w:line="240" w:lineRule="auto"/>
        <w:jc w:val="mediumKashida"/>
        <w:rPr>
          <w:rFonts w:asciiTheme="majorBidi" w:hAnsiTheme="majorBidi" w:cs="B Nazanin"/>
          <w:sz w:val="28"/>
          <w:szCs w:val="28"/>
          <w:rtl/>
        </w:rPr>
      </w:pPr>
    </w:p>
    <w:p w14:paraId="4C5E1F3A" w14:textId="77777777" w:rsidR="004A1C53" w:rsidRPr="004A1C53" w:rsidRDefault="004A1C53" w:rsidP="004A1C53">
      <w:pPr>
        <w:bidi/>
        <w:spacing w:line="240" w:lineRule="auto"/>
        <w:jc w:val="both"/>
        <w:rPr>
          <w:rFonts w:asciiTheme="majorBidi" w:hAnsiTheme="majorBidi" w:cs="B Nazanin"/>
          <w:sz w:val="28"/>
          <w:szCs w:val="28"/>
          <w:rtl/>
        </w:rPr>
      </w:pPr>
    </w:p>
    <w:p w14:paraId="51E0CC2F" w14:textId="77777777" w:rsidR="004A1C53" w:rsidRPr="004A1C53" w:rsidRDefault="004A1C53" w:rsidP="004A1C53">
      <w:pPr>
        <w:bidi/>
        <w:spacing w:line="240" w:lineRule="auto"/>
        <w:jc w:val="both"/>
        <w:rPr>
          <w:rFonts w:asciiTheme="majorBidi" w:hAnsiTheme="majorBidi" w:cs="B Nazanin"/>
          <w:sz w:val="28"/>
          <w:szCs w:val="28"/>
          <w:rtl/>
        </w:rPr>
      </w:pPr>
    </w:p>
    <w:p w14:paraId="2FC7ED9D" w14:textId="77777777" w:rsidR="00175E4D" w:rsidRPr="00175E4D" w:rsidRDefault="00175E4D" w:rsidP="00175E4D">
      <w:pPr>
        <w:bidi/>
        <w:spacing w:line="240" w:lineRule="auto"/>
        <w:jc w:val="both"/>
        <w:rPr>
          <w:rFonts w:asciiTheme="majorBidi" w:hAnsiTheme="majorBidi" w:cs="B Nazanin"/>
          <w:sz w:val="28"/>
          <w:szCs w:val="28"/>
          <w:rtl/>
        </w:rPr>
      </w:pPr>
    </w:p>
    <w:p w14:paraId="23F37C6C" w14:textId="35A18D32" w:rsidR="00175E4D" w:rsidRPr="00175E4D" w:rsidRDefault="00175E4D" w:rsidP="00175E4D">
      <w:pPr>
        <w:bidi/>
        <w:spacing w:line="240" w:lineRule="auto"/>
        <w:jc w:val="both"/>
        <w:rPr>
          <w:rFonts w:asciiTheme="majorBidi" w:hAnsiTheme="majorBidi" w:cs="B Nazanin"/>
          <w:b/>
          <w:bCs/>
          <w:sz w:val="28"/>
          <w:szCs w:val="28"/>
          <w:rtl/>
        </w:rPr>
      </w:pPr>
      <w:r w:rsidRPr="004C76C4">
        <w:rPr>
          <w:rFonts w:asciiTheme="majorBidi" w:hAnsiTheme="majorBidi" w:cs="B Nazanin" w:hint="cs"/>
          <w:b/>
          <w:bCs/>
          <w:sz w:val="28"/>
          <w:szCs w:val="28"/>
          <w:rtl/>
        </w:rPr>
        <w:lastRenderedPageBreak/>
        <w:t>1-</w:t>
      </w:r>
      <w:r>
        <w:rPr>
          <w:rFonts w:asciiTheme="majorBidi" w:hAnsiTheme="majorBidi" w:cs="B Nazanin" w:hint="cs"/>
          <w:b/>
          <w:bCs/>
          <w:sz w:val="28"/>
          <w:szCs w:val="28"/>
          <w:rtl/>
        </w:rPr>
        <w:t xml:space="preserve">8-4 </w:t>
      </w:r>
      <w:r w:rsidRPr="00175E4D">
        <w:rPr>
          <w:rFonts w:asciiTheme="majorBidi" w:hAnsiTheme="majorBidi" w:cs="B Nazanin" w:hint="cs"/>
          <w:b/>
          <w:bCs/>
          <w:sz w:val="28"/>
          <w:szCs w:val="28"/>
          <w:rtl/>
        </w:rPr>
        <w:t>مواد،</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تجهیزات</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و</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استانداردهای</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مورد</w:t>
      </w:r>
      <w:r w:rsidRPr="00175E4D">
        <w:rPr>
          <w:rFonts w:asciiTheme="majorBidi" w:hAnsiTheme="majorBidi" w:cs="B Nazanin"/>
          <w:b/>
          <w:bCs/>
          <w:sz w:val="28"/>
          <w:szCs w:val="28"/>
          <w:rtl/>
        </w:rPr>
        <w:t xml:space="preserve"> </w:t>
      </w:r>
      <w:r w:rsidRPr="00175E4D">
        <w:rPr>
          <w:rFonts w:asciiTheme="majorBidi" w:hAnsiTheme="majorBidi" w:cs="B Nazanin" w:hint="cs"/>
          <w:b/>
          <w:bCs/>
          <w:sz w:val="28"/>
          <w:szCs w:val="28"/>
          <w:rtl/>
        </w:rPr>
        <w:t>استفاده</w:t>
      </w:r>
    </w:p>
    <w:p w14:paraId="4EF913A6" w14:textId="77777777" w:rsidR="00175E4D" w:rsidRPr="00175E4D" w:rsidRDefault="00175E4D" w:rsidP="00175E4D">
      <w:pPr>
        <w:bidi/>
        <w:spacing w:line="240" w:lineRule="auto"/>
        <w:jc w:val="both"/>
        <w:rPr>
          <w:rFonts w:asciiTheme="majorBidi" w:hAnsiTheme="majorBidi" w:cs="B Nazanin"/>
          <w:sz w:val="28"/>
          <w:szCs w:val="28"/>
          <w:rtl/>
        </w:rPr>
      </w:pPr>
      <w:r w:rsidRPr="00175E4D">
        <w:rPr>
          <w:rFonts w:asciiTheme="majorBidi" w:hAnsiTheme="majorBidi" w:cs="B Nazanin" w:hint="cs"/>
          <w:sz w:val="28"/>
          <w:szCs w:val="28"/>
          <w:rtl/>
        </w:rPr>
        <w:t>اجرای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این</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پژوهش</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که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تشخیص</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ناهنجاری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لاگ‌های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سیستمی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با</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استفاده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از</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مدل‌های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زبانی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بزرگ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تمرکز</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دارد،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نیازمند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تأمین</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زیرساخت‌های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زیر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w:t>
      </w:r>
      <w:r w:rsidRPr="00175E4D">
        <w:rPr>
          <w:rFonts w:asciiTheme="majorBidi" w:hAnsiTheme="majorBidi" w:cs="B Nazanin"/>
          <w:sz w:val="28"/>
          <w:szCs w:val="28"/>
          <w:rtl/>
        </w:rPr>
        <w:t>:</w:t>
      </w:r>
    </w:p>
    <w:p w14:paraId="4473AE08" w14:textId="77777777" w:rsidR="00175E4D" w:rsidRPr="00175E4D" w:rsidRDefault="00175E4D" w:rsidP="00175E4D">
      <w:pPr>
        <w:bidi/>
        <w:spacing w:line="240" w:lineRule="auto"/>
        <w:jc w:val="both"/>
        <w:rPr>
          <w:rFonts w:asciiTheme="majorBidi" w:hAnsiTheme="majorBidi" w:cs="B Nazanin"/>
          <w:sz w:val="28"/>
          <w:szCs w:val="28"/>
          <w:rtl/>
        </w:rPr>
      </w:pPr>
      <w:r w:rsidRPr="00175E4D">
        <w:rPr>
          <w:rFonts w:asciiTheme="majorBidi" w:hAnsiTheme="majorBidi" w:cs="B Nazanin" w:hint="cs"/>
          <w:sz w:val="28"/>
          <w:szCs w:val="28"/>
          <w:rtl/>
        </w:rPr>
        <w:t>الف</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مواد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داده‌های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اساسی</w:t>
      </w:r>
    </w:p>
    <w:p w14:paraId="24E843DF" w14:textId="77777777" w:rsidR="00175E4D" w:rsidRPr="00175E4D" w:rsidRDefault="00175E4D">
      <w:pPr>
        <w:pStyle w:val="ListParagraph"/>
        <w:numPr>
          <w:ilvl w:val="0"/>
          <w:numId w:val="10"/>
        </w:numPr>
        <w:bidi/>
        <w:spacing w:line="240" w:lineRule="auto"/>
        <w:jc w:val="both"/>
        <w:rPr>
          <w:rFonts w:asciiTheme="majorBidi" w:hAnsiTheme="majorBidi" w:cs="B Nazanin"/>
          <w:sz w:val="28"/>
          <w:szCs w:val="28"/>
          <w:rtl/>
        </w:rPr>
      </w:pPr>
      <w:r w:rsidRPr="00175E4D">
        <w:rPr>
          <w:rFonts w:asciiTheme="majorBidi" w:hAnsiTheme="majorBidi" w:cs="B Nazanin" w:hint="cs"/>
          <w:sz w:val="28"/>
          <w:szCs w:val="28"/>
          <w:rtl/>
        </w:rPr>
        <w:t>مجموعه‌داده‌های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مرجع</w:t>
      </w:r>
      <w:r w:rsidRPr="00175E4D">
        <w:rPr>
          <w:rStyle w:val="FootnoteReference"/>
          <w:rFonts w:asciiTheme="majorBidi" w:hAnsiTheme="majorBidi" w:cs="B Nazanin"/>
          <w:sz w:val="28"/>
          <w:szCs w:val="28"/>
          <w:rtl/>
        </w:rPr>
        <w:footnoteReference w:id="33"/>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استفاده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از</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مجموعه‌های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استاندارد</w:t>
      </w:r>
      <w:r w:rsidRPr="00175E4D">
        <w:rPr>
          <w:rFonts w:asciiTheme="majorBidi" w:hAnsiTheme="majorBidi" w:cs="B Nazanin"/>
          <w:sz w:val="28"/>
          <w:szCs w:val="28"/>
          <w:rtl/>
        </w:rPr>
        <w:t xml:space="preserve"> </w:t>
      </w:r>
      <w:r w:rsidRPr="00175E4D">
        <w:rPr>
          <w:rFonts w:asciiTheme="majorBidi" w:hAnsiTheme="majorBidi" w:cs="B Nazanin"/>
        </w:rPr>
        <w:t>HDFS</w:t>
      </w:r>
      <w:r w:rsidRPr="00175E4D">
        <w:rPr>
          <w:rFonts w:asciiTheme="majorBidi" w:hAnsiTheme="majorBidi" w:cs="B Nazanin"/>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rPr>
        <w:t>BGL</w:t>
      </w:r>
      <w:r w:rsidRPr="00175E4D">
        <w:rPr>
          <w:rFonts w:asciiTheme="majorBidi" w:hAnsiTheme="majorBidi" w:cs="B Nazanin"/>
          <w:rtl/>
        </w:rPr>
        <w:t xml:space="preserve"> </w:t>
      </w:r>
      <w:r w:rsidRPr="00175E4D">
        <w:rPr>
          <w:rFonts w:asciiTheme="majorBidi" w:hAnsiTheme="majorBidi" w:cs="B Nazanin" w:hint="cs"/>
          <w:sz w:val="28"/>
          <w:szCs w:val="28"/>
          <w:rtl/>
        </w:rPr>
        <w:t>برای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آموزش،</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اعتبارسنجی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آزمون</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مدل،</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جهت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تضمین</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اعتبار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قابلیت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مقایسه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نتایج</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پژوهش</w:t>
      </w:r>
      <w:r w:rsidRPr="00175E4D">
        <w:rPr>
          <w:rFonts w:asciiTheme="majorBidi" w:hAnsiTheme="majorBidi" w:cs="B Nazanin"/>
          <w:sz w:val="28"/>
          <w:szCs w:val="28"/>
          <w:rtl/>
        </w:rPr>
        <w:t>.</w:t>
      </w:r>
    </w:p>
    <w:p w14:paraId="7D80891E" w14:textId="77777777" w:rsidR="00175E4D" w:rsidRPr="00175E4D" w:rsidRDefault="00175E4D">
      <w:pPr>
        <w:pStyle w:val="ListParagraph"/>
        <w:numPr>
          <w:ilvl w:val="0"/>
          <w:numId w:val="10"/>
        </w:numPr>
        <w:bidi/>
        <w:spacing w:line="240" w:lineRule="auto"/>
        <w:jc w:val="both"/>
        <w:rPr>
          <w:rFonts w:asciiTheme="majorBidi" w:hAnsiTheme="majorBidi" w:cs="B Nazanin"/>
          <w:sz w:val="28"/>
          <w:szCs w:val="28"/>
          <w:rtl/>
        </w:rPr>
      </w:pPr>
      <w:r w:rsidRPr="00175E4D">
        <w:rPr>
          <w:rFonts w:asciiTheme="majorBidi" w:hAnsiTheme="majorBidi" w:cs="B Nazanin" w:hint="cs"/>
          <w:sz w:val="28"/>
          <w:szCs w:val="28"/>
          <w:rtl/>
        </w:rPr>
        <w:t>مدل‌های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زبانی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بزرگ</w:t>
      </w:r>
      <w:r w:rsidRPr="00175E4D">
        <w:rPr>
          <w:rFonts w:asciiTheme="majorBidi" w:hAnsiTheme="majorBidi" w:cs="B Nazanin"/>
          <w:sz w:val="28"/>
          <w:szCs w:val="28"/>
          <w:rtl/>
        </w:rPr>
        <w:t xml:space="preserve"> (</w:t>
      </w:r>
      <w:r w:rsidRPr="00175E4D">
        <w:rPr>
          <w:rFonts w:asciiTheme="majorBidi" w:hAnsiTheme="majorBidi" w:cs="B Nazanin"/>
        </w:rPr>
        <w:t>LLMs</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دسترسی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به</w:t>
      </w:r>
      <w:r w:rsidRPr="00175E4D">
        <w:rPr>
          <w:rFonts w:asciiTheme="majorBidi" w:hAnsiTheme="majorBidi" w:cs="B Nazanin"/>
          <w:sz w:val="28"/>
          <w:szCs w:val="28"/>
          <w:rtl/>
        </w:rPr>
        <w:t xml:space="preserve"> </w:t>
      </w:r>
      <w:r w:rsidRPr="00175E4D">
        <w:rPr>
          <w:rFonts w:asciiTheme="majorBidi" w:hAnsiTheme="majorBidi" w:cs="B Nazanin"/>
        </w:rPr>
        <w:t>API</w:t>
      </w:r>
      <w:r w:rsidRPr="00175E4D">
        <w:rPr>
          <w:rFonts w:asciiTheme="majorBidi" w:hAnsiTheme="majorBidi" w:cs="B Nazanin"/>
          <w:rtl/>
        </w:rPr>
        <w:t xml:space="preserve"> </w:t>
      </w:r>
      <w:r w:rsidRPr="00175E4D">
        <w:rPr>
          <w:rFonts w:asciiTheme="majorBidi" w:hAnsiTheme="majorBidi" w:cs="B Nazanin" w:hint="cs"/>
          <w:sz w:val="28"/>
          <w:szCs w:val="28"/>
          <w:rtl/>
        </w:rPr>
        <w:t>مدل‌های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تجاری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مانند</w:t>
      </w:r>
      <w:r w:rsidRPr="00175E4D">
        <w:rPr>
          <w:rFonts w:asciiTheme="majorBidi" w:hAnsiTheme="majorBidi" w:cs="B Nazanin"/>
          <w:sz w:val="28"/>
          <w:szCs w:val="28"/>
          <w:rtl/>
        </w:rPr>
        <w:t xml:space="preserve"> </w:t>
      </w:r>
      <w:r w:rsidRPr="00BA6B86">
        <w:rPr>
          <w:rFonts w:ascii="Times New Roman Special G1" w:hAnsi="Times New Roman Special G1" w:cs="B Nazanin"/>
        </w:rPr>
        <w:t>GPT-5 Nano</w:t>
      </w:r>
      <w:r w:rsidRPr="00BA6B86">
        <w:rPr>
          <w:rFonts w:ascii="Times New Roman Special G1" w:hAnsi="Times New Roman Special G1" w:cs="B Nazanin"/>
          <w:sz w:val="22"/>
          <w:szCs w:val="22"/>
          <w:rtl/>
        </w:rPr>
        <w:t xml:space="preserve"> </w:t>
      </w:r>
      <w:r w:rsidRPr="00175E4D">
        <w:rPr>
          <w:rFonts w:asciiTheme="majorBidi" w:hAnsiTheme="majorBidi" w:cs="B Nazanin" w:hint="cs"/>
          <w:sz w:val="28"/>
          <w:szCs w:val="28"/>
          <w:rtl/>
        </w:rPr>
        <w:t>یا</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استفاده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از</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مدل‌های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متن‌باز</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مانند</w:t>
      </w:r>
      <w:r w:rsidRPr="00175E4D">
        <w:rPr>
          <w:rFonts w:asciiTheme="majorBidi" w:hAnsiTheme="majorBidi" w:cs="B Nazanin"/>
          <w:sz w:val="28"/>
          <w:szCs w:val="28"/>
          <w:rtl/>
        </w:rPr>
        <w:t xml:space="preserve"> </w:t>
      </w:r>
      <w:r w:rsidRPr="00BA6B86">
        <w:rPr>
          <w:rFonts w:ascii="Times New Roman Special G1" w:hAnsi="Times New Roman Special G1" w:cs="B Nazanin"/>
        </w:rPr>
        <w:t>LLaMA3-33B</w:t>
      </w:r>
      <w:r w:rsidRPr="00BA6B86">
        <w:rPr>
          <w:rFonts w:ascii="Times New Roman Special G1" w:hAnsi="Times New Roman Special G1" w:cs="B Nazanin"/>
          <w:sz w:val="28"/>
          <w:szCs w:val="28"/>
          <w:rtl/>
        </w:rPr>
        <w:t xml:space="preserve"> </w:t>
      </w:r>
      <w:r w:rsidRPr="00175E4D">
        <w:rPr>
          <w:rFonts w:asciiTheme="majorBidi" w:hAnsiTheme="majorBidi" w:cs="B Nazanin" w:hint="cs"/>
          <w:sz w:val="28"/>
          <w:szCs w:val="28"/>
          <w:rtl/>
        </w:rPr>
        <w:t>به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عنوان</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ابزار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اصلی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تحلیل</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معنایی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استدلال</w:t>
      </w:r>
      <w:r w:rsidRPr="00175E4D">
        <w:rPr>
          <w:rFonts w:asciiTheme="majorBidi" w:hAnsiTheme="majorBidi" w:cs="B Nazanin"/>
          <w:sz w:val="28"/>
          <w:szCs w:val="28"/>
          <w:rtl/>
        </w:rPr>
        <w:t>.</w:t>
      </w:r>
    </w:p>
    <w:p w14:paraId="47192C33" w14:textId="77777777" w:rsidR="00175E4D" w:rsidRPr="00175E4D" w:rsidRDefault="00175E4D" w:rsidP="00175E4D">
      <w:pPr>
        <w:bidi/>
        <w:spacing w:line="240" w:lineRule="auto"/>
        <w:jc w:val="both"/>
        <w:rPr>
          <w:rFonts w:asciiTheme="majorBidi" w:hAnsiTheme="majorBidi" w:cs="B Nazanin"/>
          <w:sz w:val="28"/>
          <w:szCs w:val="28"/>
          <w:rtl/>
        </w:rPr>
      </w:pPr>
    </w:p>
    <w:p w14:paraId="2BC17460" w14:textId="77777777" w:rsidR="00175E4D" w:rsidRPr="00175E4D" w:rsidRDefault="00175E4D" w:rsidP="00175E4D">
      <w:pPr>
        <w:bidi/>
        <w:spacing w:line="240" w:lineRule="auto"/>
        <w:jc w:val="both"/>
        <w:rPr>
          <w:rFonts w:asciiTheme="majorBidi" w:hAnsiTheme="majorBidi" w:cs="B Nazanin"/>
          <w:sz w:val="28"/>
          <w:szCs w:val="28"/>
          <w:rtl/>
        </w:rPr>
      </w:pPr>
      <w:r w:rsidRPr="00175E4D">
        <w:rPr>
          <w:rFonts w:asciiTheme="majorBidi" w:hAnsiTheme="majorBidi" w:cs="B Nazanin" w:hint="cs"/>
          <w:sz w:val="28"/>
          <w:szCs w:val="28"/>
          <w:rtl/>
        </w:rPr>
        <w:t>ب</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تجهیزات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ابزارهای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فنی</w:t>
      </w:r>
    </w:p>
    <w:p w14:paraId="379A442B" w14:textId="77777777" w:rsidR="00175E4D" w:rsidRPr="00175E4D" w:rsidRDefault="00175E4D" w:rsidP="00175E4D">
      <w:pPr>
        <w:bidi/>
        <w:spacing w:line="240" w:lineRule="auto"/>
        <w:jc w:val="both"/>
        <w:rPr>
          <w:rFonts w:asciiTheme="majorBidi" w:hAnsiTheme="majorBidi" w:cs="B Nazanin"/>
          <w:sz w:val="28"/>
          <w:szCs w:val="28"/>
          <w:rtl/>
        </w:rPr>
      </w:pP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زیرساخت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نرم‌افزاری</w:t>
      </w:r>
      <w:r w:rsidRPr="00175E4D">
        <w:rPr>
          <w:rFonts w:asciiTheme="majorBidi" w:hAnsiTheme="majorBidi" w:cs="B Nazanin"/>
          <w:sz w:val="28"/>
          <w:szCs w:val="28"/>
          <w:rtl/>
        </w:rPr>
        <w:t>:</w:t>
      </w:r>
    </w:p>
    <w:p w14:paraId="3435EF6D" w14:textId="77777777" w:rsidR="00175E4D" w:rsidRPr="00175E4D" w:rsidRDefault="00175E4D">
      <w:pPr>
        <w:pStyle w:val="ListParagraph"/>
        <w:numPr>
          <w:ilvl w:val="0"/>
          <w:numId w:val="11"/>
        </w:numPr>
        <w:bidi/>
        <w:spacing w:line="240" w:lineRule="auto"/>
        <w:jc w:val="both"/>
        <w:rPr>
          <w:rFonts w:asciiTheme="majorBidi" w:hAnsiTheme="majorBidi" w:cs="B Nazanin"/>
          <w:sz w:val="28"/>
          <w:szCs w:val="28"/>
          <w:rtl/>
        </w:rPr>
      </w:pPr>
      <w:r w:rsidRPr="00175E4D">
        <w:rPr>
          <w:rFonts w:asciiTheme="majorBidi" w:hAnsiTheme="majorBidi" w:cs="B Nazanin" w:hint="cs"/>
          <w:sz w:val="28"/>
          <w:szCs w:val="28"/>
          <w:rtl/>
        </w:rPr>
        <w:t>زبان</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برنامه‌نویسی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پایتون</w:t>
      </w:r>
      <w:r w:rsidRPr="00175E4D">
        <w:rPr>
          <w:rFonts w:asciiTheme="majorBidi" w:hAnsiTheme="majorBidi" w:cs="B Nazanin"/>
          <w:sz w:val="28"/>
          <w:szCs w:val="28"/>
          <w:rtl/>
        </w:rPr>
        <w:t xml:space="preserve"> (</w:t>
      </w:r>
      <w:r w:rsidRPr="00175E4D">
        <w:rPr>
          <w:rFonts w:asciiTheme="majorBidi" w:hAnsiTheme="majorBidi" w:cs="B Nazanin"/>
        </w:rPr>
        <w:t>Python</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همراه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کتابخانه‌های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علمی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استاندارد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کتابخانه‌های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تعامل</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با</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مدل‌های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زبانی</w:t>
      </w:r>
      <w:r w:rsidRPr="00175E4D">
        <w:rPr>
          <w:rFonts w:asciiTheme="majorBidi" w:hAnsiTheme="majorBidi" w:cs="B Nazanin"/>
          <w:sz w:val="28"/>
          <w:szCs w:val="28"/>
          <w:rtl/>
        </w:rPr>
        <w:t>.</w:t>
      </w:r>
    </w:p>
    <w:p w14:paraId="142EFF38" w14:textId="77777777" w:rsidR="00175E4D" w:rsidRPr="00175E4D" w:rsidRDefault="00175E4D">
      <w:pPr>
        <w:pStyle w:val="ListParagraph"/>
        <w:numPr>
          <w:ilvl w:val="0"/>
          <w:numId w:val="11"/>
        </w:numPr>
        <w:bidi/>
        <w:spacing w:line="240" w:lineRule="auto"/>
        <w:jc w:val="both"/>
        <w:rPr>
          <w:rFonts w:asciiTheme="majorBidi" w:hAnsiTheme="majorBidi" w:cs="B Nazanin"/>
          <w:sz w:val="28"/>
          <w:szCs w:val="28"/>
          <w:rtl/>
        </w:rPr>
      </w:pPr>
      <w:r w:rsidRPr="00175E4D">
        <w:rPr>
          <w:rFonts w:asciiTheme="majorBidi" w:hAnsiTheme="majorBidi" w:cs="B Nazanin" w:hint="cs"/>
          <w:sz w:val="28"/>
          <w:szCs w:val="28"/>
          <w:rtl/>
        </w:rPr>
        <w:t>پایگاه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داده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استفاده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از</w:t>
      </w:r>
      <w:r w:rsidRPr="00175E4D">
        <w:rPr>
          <w:rFonts w:asciiTheme="majorBidi" w:hAnsiTheme="majorBidi" w:cs="B Nazanin"/>
          <w:sz w:val="28"/>
          <w:szCs w:val="28"/>
          <w:rtl/>
        </w:rPr>
        <w:t xml:space="preserve"> </w:t>
      </w:r>
      <w:r w:rsidRPr="00175E4D">
        <w:rPr>
          <w:rFonts w:asciiTheme="majorBidi" w:hAnsiTheme="majorBidi" w:cs="B Nazanin"/>
        </w:rPr>
        <w:t>MongoDB</w:t>
      </w:r>
      <w:r w:rsidRPr="00175E4D">
        <w:rPr>
          <w:rFonts w:asciiTheme="majorBidi" w:hAnsiTheme="majorBidi" w:cs="B Nazanin"/>
          <w:rtl/>
        </w:rPr>
        <w:t xml:space="preserve"> </w:t>
      </w:r>
      <w:r w:rsidRPr="00175E4D">
        <w:rPr>
          <w:rFonts w:asciiTheme="majorBidi" w:hAnsiTheme="majorBidi" w:cs="B Nazanin" w:hint="cs"/>
          <w:sz w:val="28"/>
          <w:szCs w:val="28"/>
          <w:rtl/>
        </w:rPr>
        <w:t>به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عنوان</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پایگاه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داده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غیررابطه‌ای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برای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ذخیره‌سازی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مقیاس‌پذیر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لاگ‌ها</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نتایج</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تحلیل،</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امکان</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پیاده‌سازی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مکانیزم</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چک‌پوینت‌گذاری</w:t>
      </w:r>
      <w:r w:rsidRPr="00175E4D">
        <w:rPr>
          <w:rFonts w:asciiTheme="majorBidi" w:hAnsiTheme="majorBidi" w:cs="B Nazanin"/>
          <w:sz w:val="28"/>
          <w:szCs w:val="28"/>
          <w:rtl/>
        </w:rPr>
        <w:t>.</w:t>
      </w:r>
    </w:p>
    <w:p w14:paraId="6A01B9EB" w14:textId="77777777" w:rsidR="00175E4D" w:rsidRPr="00175E4D" w:rsidRDefault="00175E4D" w:rsidP="00175E4D">
      <w:pPr>
        <w:bidi/>
        <w:spacing w:line="240" w:lineRule="auto"/>
        <w:jc w:val="both"/>
        <w:rPr>
          <w:rFonts w:asciiTheme="majorBidi" w:hAnsiTheme="majorBidi" w:cs="B Nazanin"/>
          <w:sz w:val="28"/>
          <w:szCs w:val="28"/>
          <w:rtl/>
        </w:rPr>
      </w:pP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زیرساخت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سخت‌افزاری</w:t>
      </w:r>
      <w:r w:rsidRPr="00175E4D">
        <w:rPr>
          <w:rFonts w:asciiTheme="majorBidi" w:hAnsiTheme="majorBidi" w:cs="B Nazanin"/>
          <w:sz w:val="28"/>
          <w:szCs w:val="28"/>
          <w:rtl/>
        </w:rPr>
        <w:t>:</w:t>
      </w:r>
    </w:p>
    <w:p w14:paraId="5F465D83" w14:textId="77777777" w:rsidR="00175E4D" w:rsidRPr="00175E4D" w:rsidRDefault="00175E4D">
      <w:pPr>
        <w:pStyle w:val="ListParagraph"/>
        <w:numPr>
          <w:ilvl w:val="0"/>
          <w:numId w:val="12"/>
        </w:numPr>
        <w:bidi/>
        <w:spacing w:line="240" w:lineRule="auto"/>
        <w:ind w:left="709" w:hanging="284"/>
        <w:jc w:val="both"/>
        <w:rPr>
          <w:rFonts w:asciiTheme="majorBidi" w:hAnsiTheme="majorBidi" w:cs="B Nazanin"/>
          <w:sz w:val="28"/>
          <w:szCs w:val="28"/>
          <w:rtl/>
        </w:rPr>
      </w:pPr>
      <w:r w:rsidRPr="00175E4D">
        <w:rPr>
          <w:rFonts w:asciiTheme="majorBidi" w:hAnsiTheme="majorBidi" w:cs="B Nazanin" w:hint="cs"/>
          <w:sz w:val="28"/>
          <w:szCs w:val="28"/>
          <w:rtl/>
        </w:rPr>
        <w:t>منابع</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محاسباتی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نیازمند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دسترسی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زیرساخت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پردازشی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قوی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مانند</w:t>
      </w:r>
      <w:r w:rsidRPr="00175E4D">
        <w:rPr>
          <w:rFonts w:asciiTheme="majorBidi" w:hAnsiTheme="majorBidi" w:cs="B Nazanin"/>
          <w:sz w:val="28"/>
          <w:szCs w:val="28"/>
          <w:rtl/>
        </w:rPr>
        <w:t xml:space="preserve"> </w:t>
      </w:r>
      <w:r w:rsidRPr="00175E4D">
        <w:rPr>
          <w:rFonts w:asciiTheme="majorBidi" w:hAnsiTheme="majorBidi" w:cs="B Nazanin"/>
        </w:rPr>
        <w:t>Cloud Computing</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یا</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ایستگاه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کاری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مجهز</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به</w:t>
      </w:r>
      <w:r w:rsidRPr="00175E4D">
        <w:rPr>
          <w:rFonts w:asciiTheme="majorBidi" w:hAnsiTheme="majorBidi" w:cs="B Nazanin"/>
          <w:sz w:val="28"/>
          <w:szCs w:val="28"/>
          <w:rtl/>
        </w:rPr>
        <w:t xml:space="preserve"> </w:t>
      </w:r>
      <w:r w:rsidRPr="00175E4D">
        <w:rPr>
          <w:rFonts w:asciiTheme="majorBidi" w:hAnsiTheme="majorBidi" w:cs="B Nazanin"/>
        </w:rPr>
        <w:t>GPU</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برای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اجرای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بهینه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مدل‌های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زبانی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پردازش</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سریع</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حجم</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عظیم</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داده‌ها</w:t>
      </w:r>
      <w:r w:rsidRPr="00175E4D">
        <w:rPr>
          <w:rFonts w:asciiTheme="majorBidi" w:hAnsiTheme="majorBidi" w:cs="B Nazanin"/>
          <w:sz w:val="28"/>
          <w:szCs w:val="28"/>
          <w:rtl/>
        </w:rPr>
        <w:t>.</w:t>
      </w:r>
    </w:p>
    <w:p w14:paraId="297E4F12" w14:textId="77777777" w:rsidR="00175E4D" w:rsidRPr="00175E4D" w:rsidRDefault="00175E4D" w:rsidP="00175E4D">
      <w:pPr>
        <w:bidi/>
        <w:spacing w:line="240" w:lineRule="auto"/>
        <w:jc w:val="both"/>
        <w:rPr>
          <w:rFonts w:asciiTheme="majorBidi" w:hAnsiTheme="majorBidi" w:cs="B Nazanin"/>
          <w:sz w:val="28"/>
          <w:szCs w:val="28"/>
          <w:rtl/>
        </w:rPr>
      </w:pPr>
    </w:p>
    <w:p w14:paraId="6DAC2F44" w14:textId="77777777" w:rsidR="00175E4D" w:rsidRPr="00175E4D" w:rsidRDefault="00175E4D" w:rsidP="00175E4D">
      <w:pPr>
        <w:bidi/>
        <w:spacing w:line="240" w:lineRule="auto"/>
        <w:jc w:val="both"/>
        <w:rPr>
          <w:rFonts w:asciiTheme="majorBidi" w:hAnsiTheme="majorBidi" w:cs="B Nazanin"/>
          <w:sz w:val="28"/>
          <w:szCs w:val="28"/>
          <w:rtl/>
        </w:rPr>
      </w:pPr>
      <w:r w:rsidRPr="00175E4D">
        <w:rPr>
          <w:rFonts w:asciiTheme="majorBidi" w:hAnsiTheme="majorBidi" w:cs="B Nazanin" w:hint="cs"/>
          <w:sz w:val="28"/>
          <w:szCs w:val="28"/>
          <w:rtl/>
        </w:rPr>
        <w:t>ج</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استانداردها</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معیارهای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ارزیابی</w:t>
      </w:r>
    </w:p>
    <w:p w14:paraId="019E39B8" w14:textId="77777777" w:rsidR="00175E4D" w:rsidRPr="00175E4D" w:rsidRDefault="00175E4D">
      <w:pPr>
        <w:pStyle w:val="ListParagraph"/>
        <w:numPr>
          <w:ilvl w:val="0"/>
          <w:numId w:val="12"/>
        </w:numPr>
        <w:bidi/>
        <w:spacing w:line="240" w:lineRule="auto"/>
        <w:ind w:left="709" w:hanging="284"/>
        <w:jc w:val="both"/>
        <w:rPr>
          <w:rFonts w:asciiTheme="majorBidi" w:hAnsiTheme="majorBidi" w:cs="B Nazanin"/>
          <w:sz w:val="28"/>
          <w:szCs w:val="28"/>
          <w:rtl/>
        </w:rPr>
      </w:pPr>
      <w:r w:rsidRPr="00175E4D">
        <w:rPr>
          <w:rFonts w:asciiTheme="majorBidi" w:hAnsiTheme="majorBidi" w:cs="B Nazanin" w:hint="cs"/>
          <w:sz w:val="28"/>
          <w:szCs w:val="28"/>
          <w:rtl/>
        </w:rPr>
        <w:t>معیارهای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ارزیابی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عملکرد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از</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معیارهای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استاندارد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پایه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ماتریس</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درهم‌ریختگی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استفاده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خواهد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شد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معیار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اصلی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ارزیابی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مقایسه،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امتیاز</w:t>
      </w:r>
      <w:r w:rsidRPr="00175E4D">
        <w:rPr>
          <w:rFonts w:asciiTheme="majorBidi" w:hAnsiTheme="majorBidi" w:cs="B Nazanin"/>
          <w:sz w:val="28"/>
          <w:szCs w:val="28"/>
          <w:rtl/>
        </w:rPr>
        <w:t xml:space="preserve"> </w:t>
      </w:r>
      <w:r w:rsidRPr="00BA6B86">
        <w:rPr>
          <w:rFonts w:ascii="Times New Roman Special G1" w:hAnsi="Times New Roman Special G1" w:cs="B Nazanin"/>
        </w:rPr>
        <w:t>F1</w:t>
      </w:r>
      <w:r w:rsidRPr="00175E4D">
        <w:rPr>
          <w:rFonts w:asciiTheme="majorBidi" w:hAnsiTheme="majorBidi" w:cs="B Nazanin"/>
          <w:sz w:val="28"/>
          <w:szCs w:val="28"/>
        </w:rPr>
        <w:t xml:space="preserve"> (</w:t>
      </w:r>
      <w:r w:rsidRPr="00BA6B86">
        <w:rPr>
          <w:rFonts w:ascii="Times New Roman Special G1" w:hAnsi="Times New Roman Special G1" w:cs="B Nazanin"/>
        </w:rPr>
        <w:t>F1-Score</w:t>
      </w:r>
      <w:r w:rsidRPr="00175E4D">
        <w:rPr>
          <w:rFonts w:asciiTheme="majorBidi" w:hAnsiTheme="majorBidi" w:cs="B Nazanin"/>
          <w:sz w:val="28"/>
          <w:szCs w:val="28"/>
        </w:rPr>
        <w:t>)</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که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همراه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با</w:t>
      </w:r>
      <w:r w:rsidRPr="00175E4D">
        <w:rPr>
          <w:rFonts w:asciiTheme="majorBidi" w:hAnsiTheme="majorBidi" w:cs="B Nazanin"/>
          <w:sz w:val="28"/>
          <w:szCs w:val="28"/>
          <w:rtl/>
        </w:rPr>
        <w:t xml:space="preserve"> </w:t>
      </w:r>
      <w:r w:rsidRPr="00175E4D">
        <w:rPr>
          <w:rFonts w:asciiTheme="majorBidi" w:hAnsiTheme="majorBidi" w:cs="B Nazanin"/>
        </w:rPr>
        <w:t>Precision</w:t>
      </w:r>
      <w:r w:rsidRPr="00175E4D">
        <w:rPr>
          <w:rFonts w:asciiTheme="majorBidi" w:hAnsiTheme="majorBidi" w:cs="B Nazanin"/>
          <w:rtl/>
        </w:rPr>
        <w:t xml:space="preserve"> </w:t>
      </w:r>
      <w:r w:rsidRPr="00175E4D">
        <w:rPr>
          <w:rFonts w:asciiTheme="majorBidi" w:hAnsiTheme="majorBidi" w:cs="B Nazanin"/>
          <w:sz w:val="28"/>
          <w:szCs w:val="28"/>
          <w:rtl/>
        </w:rPr>
        <w:t>(</w:t>
      </w:r>
      <w:r w:rsidRPr="00175E4D">
        <w:rPr>
          <w:rFonts w:asciiTheme="majorBidi" w:hAnsiTheme="majorBidi" w:cs="B Nazanin" w:hint="cs"/>
          <w:sz w:val="28"/>
          <w:szCs w:val="28"/>
          <w:rtl/>
        </w:rPr>
        <w:t>دقت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rPr>
        <w:t>Recall</w:t>
      </w:r>
      <w:r w:rsidRPr="00175E4D">
        <w:rPr>
          <w:rFonts w:asciiTheme="majorBidi" w:hAnsiTheme="majorBidi" w:cs="B Nazanin"/>
          <w:rtl/>
        </w:rPr>
        <w:t xml:space="preserve"> </w:t>
      </w:r>
      <w:r w:rsidRPr="00175E4D">
        <w:rPr>
          <w:rFonts w:asciiTheme="majorBidi" w:hAnsiTheme="majorBidi" w:cs="B Nazanin"/>
          <w:sz w:val="28"/>
          <w:szCs w:val="28"/>
          <w:rtl/>
        </w:rPr>
        <w:t>(</w:t>
      </w:r>
      <w:r w:rsidRPr="00175E4D">
        <w:rPr>
          <w:rFonts w:asciiTheme="majorBidi" w:hAnsiTheme="majorBidi" w:cs="B Nazanin" w:hint="cs"/>
          <w:sz w:val="28"/>
          <w:szCs w:val="28"/>
          <w:rtl/>
        </w:rPr>
        <w:t>فراخوانی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محاسبه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خواهد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شد</w:t>
      </w:r>
      <w:r w:rsidRPr="00175E4D">
        <w:rPr>
          <w:rFonts w:asciiTheme="majorBidi" w:hAnsiTheme="majorBidi" w:cs="B Nazanin"/>
          <w:sz w:val="28"/>
          <w:szCs w:val="28"/>
          <w:rtl/>
        </w:rPr>
        <w:t>.</w:t>
      </w:r>
    </w:p>
    <w:p w14:paraId="40DEC396" w14:textId="5C92E45B" w:rsidR="00175E4D" w:rsidRPr="00175E4D" w:rsidRDefault="00175E4D">
      <w:pPr>
        <w:pStyle w:val="ListParagraph"/>
        <w:numPr>
          <w:ilvl w:val="0"/>
          <w:numId w:val="12"/>
        </w:numPr>
        <w:bidi/>
        <w:spacing w:line="240" w:lineRule="auto"/>
        <w:ind w:left="709" w:hanging="284"/>
        <w:jc w:val="both"/>
        <w:rPr>
          <w:rFonts w:asciiTheme="majorBidi" w:hAnsiTheme="majorBidi" w:cs="B Nazanin"/>
          <w:sz w:val="28"/>
          <w:szCs w:val="28"/>
          <w:rtl/>
        </w:rPr>
      </w:pPr>
      <w:r w:rsidRPr="00175E4D">
        <w:rPr>
          <w:rFonts w:asciiTheme="majorBidi" w:hAnsiTheme="majorBidi" w:cs="B Nazanin" w:hint="cs"/>
          <w:sz w:val="28"/>
          <w:szCs w:val="28"/>
          <w:rtl/>
        </w:rPr>
        <w:t>استاندارد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گزارش‌دهی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نتایج</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به‌دست‌آمده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با</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استفاده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از</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فرمت‌های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آماری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بصری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رایج</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در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مقالات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معتبر</w:t>
      </w:r>
      <w:r w:rsidRPr="00175E4D">
        <w:rPr>
          <w:rFonts w:asciiTheme="majorBidi" w:hAnsiTheme="majorBidi" w:cs="B Nazanin"/>
          <w:sz w:val="28"/>
          <w:szCs w:val="28"/>
          <w:rtl/>
        </w:rPr>
        <w:t xml:space="preserve"> </w:t>
      </w:r>
      <w:r w:rsidRPr="00175E4D">
        <w:rPr>
          <w:rFonts w:asciiTheme="majorBidi" w:hAnsiTheme="majorBidi" w:cs="B Nazanin"/>
        </w:rPr>
        <w:t>AIOps</w:t>
      </w:r>
      <w:r w:rsidRPr="00175E4D">
        <w:rPr>
          <w:rFonts w:asciiTheme="majorBidi" w:hAnsiTheme="majorBidi" w:cs="B Nazanin"/>
          <w:rtl/>
        </w:rPr>
        <w:t xml:space="preserve"> </w:t>
      </w:r>
      <w:r w:rsidRPr="00175E4D">
        <w:rPr>
          <w:rFonts w:asciiTheme="majorBidi" w:hAnsiTheme="majorBidi" w:cs="B Nazanin"/>
          <w:sz w:val="28"/>
          <w:szCs w:val="28"/>
          <w:rtl/>
        </w:rPr>
        <w:t>(</w:t>
      </w:r>
      <w:r w:rsidRPr="00175E4D">
        <w:rPr>
          <w:rFonts w:asciiTheme="majorBidi" w:hAnsiTheme="majorBidi" w:cs="B Nazanin" w:hint="cs"/>
          <w:sz w:val="28"/>
          <w:szCs w:val="28"/>
          <w:rtl/>
        </w:rPr>
        <w:t>عملیات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هوشمند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فناوری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اطلاعات</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گزارش</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و</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با</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سایر</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روش‌های</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موجود</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مقایسه</w:t>
      </w:r>
      <w:r w:rsidRPr="00175E4D">
        <w:rPr>
          <w:rFonts w:asciiTheme="majorBidi" w:hAnsiTheme="majorBidi" w:cs="B Nazanin"/>
          <w:sz w:val="28"/>
          <w:szCs w:val="28"/>
          <w:rtl/>
        </w:rPr>
        <w:t xml:space="preserve"> </w:t>
      </w:r>
      <w:r w:rsidRPr="00175E4D">
        <w:rPr>
          <w:rFonts w:asciiTheme="majorBidi" w:hAnsiTheme="majorBidi" w:cs="B Nazanin" w:hint="cs"/>
          <w:sz w:val="28"/>
          <w:szCs w:val="28"/>
          <w:rtl/>
        </w:rPr>
        <w:t>می‌شوند</w:t>
      </w:r>
      <w:r w:rsidRPr="00175E4D">
        <w:rPr>
          <w:rFonts w:asciiTheme="majorBidi" w:hAnsiTheme="majorBidi" w:cs="B Nazanin"/>
          <w:sz w:val="28"/>
          <w:szCs w:val="28"/>
          <w:rtl/>
        </w:rPr>
        <w:t>.</w:t>
      </w:r>
    </w:p>
    <w:p w14:paraId="39EAAC57" w14:textId="77777777" w:rsidR="00175E4D" w:rsidRDefault="00175E4D" w:rsidP="00175E4D">
      <w:pPr>
        <w:bidi/>
        <w:spacing w:line="240" w:lineRule="auto"/>
        <w:jc w:val="both"/>
        <w:rPr>
          <w:rFonts w:asciiTheme="majorBidi" w:hAnsiTheme="majorBidi" w:cs="B Nazanin"/>
          <w:b/>
          <w:bCs/>
          <w:sz w:val="28"/>
          <w:szCs w:val="28"/>
          <w:rtl/>
          <w:lang w:bidi="fa-IR"/>
        </w:rPr>
      </w:pPr>
      <w:r w:rsidRPr="00175E4D">
        <w:rPr>
          <w:rFonts w:asciiTheme="majorBidi" w:hAnsiTheme="majorBidi" w:cs="B Nazanin" w:hint="cs"/>
          <w:b/>
          <w:bCs/>
          <w:sz w:val="28"/>
          <w:szCs w:val="28"/>
          <w:rtl/>
        </w:rPr>
        <w:lastRenderedPageBreak/>
        <w:t>1-</w:t>
      </w:r>
      <w:r>
        <w:rPr>
          <w:rFonts w:asciiTheme="majorBidi" w:hAnsiTheme="majorBidi" w:cs="B Nazanin" w:hint="cs"/>
          <w:b/>
          <w:bCs/>
          <w:sz w:val="28"/>
          <w:szCs w:val="28"/>
          <w:rtl/>
        </w:rPr>
        <w:t xml:space="preserve">9 </w:t>
      </w:r>
      <w:r w:rsidRPr="00175E4D">
        <w:rPr>
          <w:rFonts w:asciiTheme="majorBidi" w:hAnsiTheme="majorBidi" w:cs="B Nazanin" w:hint="cs"/>
          <w:b/>
          <w:bCs/>
          <w:sz w:val="28"/>
          <w:szCs w:val="28"/>
          <w:rtl/>
          <w:lang w:bidi="fa-IR"/>
        </w:rPr>
        <w:t>مروری</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بر</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ساختار</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پایان</w:t>
      </w:r>
      <w:r w:rsidRPr="00175E4D">
        <w:rPr>
          <w:rFonts w:asciiTheme="majorBidi" w:hAnsiTheme="majorBidi" w:cs="B Nazanin"/>
          <w:b/>
          <w:bCs/>
          <w:sz w:val="28"/>
          <w:szCs w:val="28"/>
          <w:rtl/>
          <w:lang w:bidi="fa-IR"/>
        </w:rPr>
        <w:t xml:space="preserve"> </w:t>
      </w:r>
      <w:r w:rsidRPr="00175E4D">
        <w:rPr>
          <w:rFonts w:asciiTheme="majorBidi" w:hAnsiTheme="majorBidi" w:cs="B Nazanin" w:hint="cs"/>
          <w:b/>
          <w:bCs/>
          <w:sz w:val="28"/>
          <w:szCs w:val="28"/>
          <w:rtl/>
          <w:lang w:bidi="fa-IR"/>
        </w:rPr>
        <w:t>نامه</w:t>
      </w:r>
    </w:p>
    <w:p w14:paraId="7AE25327" w14:textId="77777777" w:rsidR="00175E4D" w:rsidRDefault="00175E4D" w:rsidP="00175E4D">
      <w:pPr>
        <w:bidi/>
        <w:spacing w:line="240" w:lineRule="auto"/>
        <w:jc w:val="both"/>
        <w:rPr>
          <w:rFonts w:asciiTheme="majorBidi" w:hAnsiTheme="majorBidi" w:cs="B Nazanin"/>
          <w:b/>
          <w:bCs/>
          <w:sz w:val="28"/>
          <w:szCs w:val="28"/>
          <w:rtl/>
          <w:lang w:bidi="fa-IR"/>
        </w:rPr>
      </w:pPr>
    </w:p>
    <w:p w14:paraId="579CFF4B" w14:textId="77777777" w:rsidR="00175E4D" w:rsidRDefault="00175E4D" w:rsidP="00175E4D">
      <w:pPr>
        <w:bidi/>
        <w:spacing w:line="240" w:lineRule="auto"/>
        <w:jc w:val="both"/>
        <w:rPr>
          <w:rFonts w:asciiTheme="majorBidi" w:hAnsiTheme="majorBidi" w:cs="B Nazanin"/>
          <w:sz w:val="28"/>
          <w:szCs w:val="28"/>
          <w:rtl/>
        </w:rPr>
      </w:pPr>
    </w:p>
    <w:p w14:paraId="3CFAD177" w14:textId="77777777" w:rsidR="00175E4D" w:rsidRDefault="00175E4D" w:rsidP="00175E4D">
      <w:pPr>
        <w:bidi/>
        <w:spacing w:line="240" w:lineRule="auto"/>
        <w:jc w:val="both"/>
        <w:rPr>
          <w:rFonts w:asciiTheme="majorBidi" w:hAnsiTheme="majorBidi" w:cs="B Nazanin"/>
          <w:sz w:val="28"/>
          <w:szCs w:val="28"/>
          <w:rtl/>
        </w:rPr>
      </w:pPr>
    </w:p>
    <w:p w14:paraId="7D428750" w14:textId="77777777" w:rsidR="00175E4D" w:rsidRDefault="00175E4D" w:rsidP="00175E4D">
      <w:pPr>
        <w:bidi/>
        <w:spacing w:line="240" w:lineRule="auto"/>
        <w:jc w:val="both"/>
        <w:rPr>
          <w:rFonts w:asciiTheme="majorBidi" w:hAnsiTheme="majorBidi" w:cs="B Nazanin"/>
          <w:sz w:val="28"/>
          <w:szCs w:val="28"/>
          <w:rtl/>
        </w:rPr>
      </w:pPr>
    </w:p>
    <w:p w14:paraId="7C4DF408" w14:textId="77777777" w:rsidR="00175E4D" w:rsidRDefault="00175E4D" w:rsidP="00175E4D">
      <w:pPr>
        <w:bidi/>
        <w:spacing w:line="240" w:lineRule="auto"/>
        <w:jc w:val="both"/>
        <w:rPr>
          <w:rFonts w:asciiTheme="majorBidi" w:hAnsiTheme="majorBidi" w:cs="B Nazanin"/>
          <w:sz w:val="28"/>
          <w:szCs w:val="28"/>
          <w:rtl/>
        </w:rPr>
      </w:pPr>
    </w:p>
    <w:p w14:paraId="5597CD5E" w14:textId="77777777" w:rsidR="00175E4D" w:rsidRDefault="00175E4D" w:rsidP="00175E4D">
      <w:pPr>
        <w:bidi/>
        <w:spacing w:line="240" w:lineRule="auto"/>
        <w:jc w:val="both"/>
        <w:rPr>
          <w:rFonts w:asciiTheme="majorBidi" w:hAnsiTheme="majorBidi" w:cs="B Nazanin"/>
          <w:sz w:val="28"/>
          <w:szCs w:val="28"/>
          <w:rtl/>
        </w:rPr>
      </w:pPr>
    </w:p>
    <w:p w14:paraId="3BAE6FBB" w14:textId="77777777" w:rsidR="00175E4D" w:rsidRDefault="00175E4D" w:rsidP="00175E4D">
      <w:pPr>
        <w:bidi/>
        <w:spacing w:line="240" w:lineRule="auto"/>
        <w:jc w:val="both"/>
        <w:rPr>
          <w:rFonts w:asciiTheme="majorBidi" w:hAnsiTheme="majorBidi" w:cs="B Nazanin"/>
          <w:sz w:val="28"/>
          <w:szCs w:val="28"/>
          <w:rtl/>
        </w:rPr>
      </w:pPr>
    </w:p>
    <w:p w14:paraId="7D803127" w14:textId="77777777" w:rsidR="00175E4D" w:rsidRDefault="00175E4D" w:rsidP="00175E4D">
      <w:pPr>
        <w:bidi/>
        <w:spacing w:line="240" w:lineRule="auto"/>
        <w:jc w:val="both"/>
        <w:rPr>
          <w:rFonts w:asciiTheme="majorBidi" w:hAnsiTheme="majorBidi" w:cs="B Nazanin"/>
          <w:sz w:val="28"/>
          <w:szCs w:val="28"/>
          <w:rtl/>
        </w:rPr>
      </w:pPr>
    </w:p>
    <w:p w14:paraId="048ED470" w14:textId="77777777" w:rsidR="00175E4D" w:rsidRDefault="00175E4D">
      <w:pPr>
        <w:rPr>
          <w:rFonts w:asciiTheme="majorBidi" w:hAnsiTheme="majorBidi" w:cs="B Nazanin"/>
          <w:sz w:val="28"/>
          <w:szCs w:val="28"/>
          <w:rtl/>
        </w:rPr>
      </w:pPr>
      <w:r>
        <w:rPr>
          <w:rFonts w:asciiTheme="majorBidi" w:hAnsiTheme="majorBidi" w:cs="B Nazanin"/>
          <w:sz w:val="28"/>
          <w:szCs w:val="28"/>
          <w:rtl/>
        </w:rPr>
        <w:br w:type="page"/>
      </w:r>
    </w:p>
    <w:p w14:paraId="43ED18AE" w14:textId="77777777" w:rsidR="00175E4D" w:rsidRDefault="00175E4D" w:rsidP="00175E4D">
      <w:pPr>
        <w:bidi/>
        <w:spacing w:line="240" w:lineRule="auto"/>
        <w:jc w:val="both"/>
        <w:rPr>
          <w:rFonts w:asciiTheme="majorBidi" w:hAnsiTheme="majorBidi" w:cs="B Nazanin"/>
          <w:sz w:val="28"/>
          <w:szCs w:val="28"/>
          <w:rtl/>
        </w:rPr>
      </w:pPr>
    </w:p>
    <w:p w14:paraId="7AC8D046" w14:textId="77777777" w:rsidR="00552FF5" w:rsidRDefault="00552FF5" w:rsidP="00552FF5">
      <w:pPr>
        <w:bidi/>
        <w:spacing w:line="240" w:lineRule="auto"/>
        <w:jc w:val="both"/>
        <w:rPr>
          <w:rFonts w:asciiTheme="majorBidi" w:hAnsiTheme="majorBidi" w:cs="B Nazanin"/>
          <w:sz w:val="28"/>
          <w:szCs w:val="28"/>
          <w:rtl/>
        </w:rPr>
      </w:pPr>
    </w:p>
    <w:p w14:paraId="45187865" w14:textId="77777777" w:rsidR="00552FF5" w:rsidRDefault="00552FF5" w:rsidP="00552FF5">
      <w:pPr>
        <w:bidi/>
        <w:spacing w:line="240" w:lineRule="auto"/>
        <w:jc w:val="both"/>
        <w:rPr>
          <w:rFonts w:asciiTheme="majorBidi" w:hAnsiTheme="majorBidi" w:cs="B Nazanin"/>
          <w:sz w:val="28"/>
          <w:szCs w:val="28"/>
          <w:rtl/>
        </w:rPr>
      </w:pPr>
    </w:p>
    <w:p w14:paraId="76C97CD2" w14:textId="77777777" w:rsidR="00552FF5" w:rsidRDefault="00552FF5" w:rsidP="00552FF5">
      <w:pPr>
        <w:bidi/>
        <w:spacing w:line="240" w:lineRule="auto"/>
        <w:jc w:val="both"/>
        <w:rPr>
          <w:rFonts w:asciiTheme="majorBidi" w:hAnsiTheme="majorBidi" w:cs="B Nazanin"/>
          <w:sz w:val="28"/>
          <w:szCs w:val="28"/>
          <w:rtl/>
        </w:rPr>
      </w:pPr>
    </w:p>
    <w:p w14:paraId="095FF8F9" w14:textId="713AE39F" w:rsidR="00E01CDC" w:rsidRDefault="00E01CDC" w:rsidP="00E01CDC">
      <w:pPr>
        <w:bidi/>
        <w:rPr>
          <w:rFonts w:asciiTheme="majorBidi" w:hAnsiTheme="majorBidi" w:cs="B Nazanin"/>
          <w:sz w:val="28"/>
          <w:szCs w:val="28"/>
          <w:rtl/>
        </w:rPr>
      </w:pPr>
    </w:p>
    <w:p w14:paraId="42AC71FB" w14:textId="77777777" w:rsidR="00E01CDC" w:rsidRPr="00E01CDC" w:rsidRDefault="00E01CDC" w:rsidP="00465E22">
      <w:pPr>
        <w:bidi/>
        <w:jc w:val="both"/>
        <w:rPr>
          <w:rFonts w:asciiTheme="majorBidi" w:hAnsiTheme="majorBidi" w:cs="B Nazanin"/>
          <w:b/>
          <w:bCs/>
          <w:sz w:val="32"/>
          <w:szCs w:val="32"/>
        </w:rPr>
      </w:pPr>
      <w:r w:rsidRPr="00E01CDC">
        <w:rPr>
          <w:rFonts w:asciiTheme="majorBidi" w:hAnsiTheme="majorBidi" w:cs="B Nazanin"/>
          <w:b/>
          <w:bCs/>
          <w:sz w:val="32"/>
          <w:szCs w:val="32"/>
          <w:rtl/>
        </w:rPr>
        <w:t>فصل دوم: مروری بر ادبیات و پیشینه تحقیق</w:t>
      </w:r>
    </w:p>
    <w:p w14:paraId="29C2CB64" w14:textId="5EE8327D" w:rsidR="00465E22" w:rsidRPr="00465E22" w:rsidRDefault="00886D2E" w:rsidP="00465E22">
      <w:pPr>
        <w:bidi/>
        <w:jc w:val="both"/>
        <w:rPr>
          <w:rFonts w:asciiTheme="majorBidi" w:hAnsiTheme="majorBidi" w:cs="B Nazanin"/>
          <w:b/>
          <w:bCs/>
          <w:sz w:val="28"/>
          <w:szCs w:val="28"/>
        </w:rPr>
      </w:pPr>
      <w:r>
        <w:rPr>
          <w:rFonts w:asciiTheme="majorBidi" w:hAnsiTheme="majorBidi" w:cs="B Nazanin" w:hint="cs"/>
          <w:b/>
          <w:bCs/>
          <w:sz w:val="28"/>
          <w:szCs w:val="28"/>
          <w:rtl/>
          <w:lang w:bidi="fa-IR"/>
        </w:rPr>
        <w:t xml:space="preserve">1-2 </w:t>
      </w:r>
      <w:r w:rsidR="00465E22" w:rsidRPr="00465E22">
        <w:rPr>
          <w:rFonts w:asciiTheme="majorBidi" w:hAnsiTheme="majorBidi" w:cs="B Nazanin"/>
          <w:b/>
          <w:bCs/>
          <w:sz w:val="28"/>
          <w:szCs w:val="28"/>
          <w:rtl/>
        </w:rPr>
        <w:t>مقدمه</w:t>
      </w:r>
    </w:p>
    <w:p w14:paraId="310172C7" w14:textId="0BDABD4A"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لاگ سیستمی گزارشی متنی یا نیمه‌ساخت‌یافته از رخدادهای زمان اجراست</w:t>
      </w:r>
      <w:r w:rsidRPr="00465E22">
        <w:rPr>
          <w:rFonts w:asciiTheme="majorBidi" w:hAnsiTheme="majorBidi" w:cs="B Nazanin"/>
          <w:sz w:val="28"/>
          <w:szCs w:val="28"/>
        </w:rPr>
        <w:t>. </w:t>
      </w:r>
      <w:r w:rsidRPr="00465E22">
        <w:rPr>
          <w:rFonts w:asciiTheme="majorBidi" w:hAnsiTheme="majorBidi" w:cs="B Nazanin"/>
          <w:sz w:val="28"/>
          <w:szCs w:val="28"/>
          <w:rtl/>
        </w:rPr>
        <w:t>این گزارش می‌تواند وضعیت یک مؤلفه،</w:t>
      </w:r>
      <w:r w:rsidRPr="00465E22">
        <w:rPr>
          <w:rFonts w:ascii="Calibri" w:hAnsi="Calibri" w:cs="Calibri" w:hint="cs"/>
          <w:sz w:val="28"/>
          <w:szCs w:val="28"/>
          <w:rtl/>
        </w:rPr>
        <w:t> </w:t>
      </w:r>
      <w:r w:rsidRPr="00465E22">
        <w:rPr>
          <w:rFonts w:asciiTheme="majorBidi" w:hAnsiTheme="majorBidi" w:cs="B Nazanin"/>
          <w:sz w:val="28"/>
          <w:szCs w:val="28"/>
          <w:rtl/>
        </w:rPr>
        <w:t>پیام هشدار،</w:t>
      </w:r>
      <w:r w:rsidRPr="00465E22">
        <w:rPr>
          <w:rFonts w:ascii="Calibri" w:hAnsi="Calibri" w:cs="Calibri" w:hint="cs"/>
          <w:sz w:val="28"/>
          <w:szCs w:val="28"/>
          <w:rtl/>
        </w:rPr>
        <w:t> </w:t>
      </w:r>
      <w:r w:rsidRPr="00465E22">
        <w:rPr>
          <w:rFonts w:asciiTheme="majorBidi" w:hAnsiTheme="majorBidi" w:cs="B Nazanin"/>
          <w:sz w:val="28"/>
          <w:szCs w:val="28"/>
          <w:rtl/>
        </w:rPr>
        <w:t>نتیجه</w:t>
      </w:r>
      <w:r w:rsidRPr="00465E22">
        <w:rPr>
          <w:rFonts w:ascii="Calibri" w:hAnsi="Calibri" w:cs="B Nazanin" w:hint="cs"/>
          <w:sz w:val="28"/>
          <w:szCs w:val="28"/>
          <w:rtl/>
        </w:rPr>
        <w:t xml:space="preserve">‌ی </w:t>
      </w:r>
      <w:r w:rsidRPr="00465E22">
        <w:rPr>
          <w:rFonts w:asciiTheme="majorBidi" w:hAnsiTheme="majorBidi" w:cs="B Nazanin"/>
          <w:sz w:val="28"/>
          <w:szCs w:val="28"/>
          <w:rtl/>
        </w:rPr>
        <w:t>یک عملیات یا اطلاعات لازم برای عیب‌یابی را ثبت کند</w:t>
      </w:r>
      <w:r w:rsidR="00EC61A7">
        <w:rPr>
          <w:rFonts w:asciiTheme="majorBidi" w:hAnsiTheme="majorBidi" w:cs="B Nazanin" w:hint="cs"/>
          <w:sz w:val="28"/>
          <w:szCs w:val="28"/>
          <w:rtl/>
        </w:rPr>
        <w:t xml:space="preserve">. </w:t>
      </w:r>
      <w:r w:rsidRPr="00465E22">
        <w:rPr>
          <w:rFonts w:asciiTheme="majorBidi" w:hAnsiTheme="majorBidi" w:cs="B Nazanin"/>
          <w:sz w:val="28"/>
          <w:szCs w:val="28"/>
          <w:rtl/>
        </w:rPr>
        <w:t>از آنجا که زیرساخت‌های نرم‌افزاری و محاسباتی در هر لحظه شمار زیادی از این پیام‌ها را تولید می‌کنند،</w:t>
      </w:r>
      <w:r w:rsidRPr="00465E22">
        <w:rPr>
          <w:rFonts w:ascii="Calibri" w:hAnsi="Calibri" w:cs="Calibri" w:hint="cs"/>
          <w:sz w:val="28"/>
          <w:szCs w:val="28"/>
          <w:rtl/>
        </w:rPr>
        <w:t> </w:t>
      </w:r>
      <w:r w:rsidRPr="00465E22">
        <w:rPr>
          <w:rFonts w:asciiTheme="majorBidi" w:hAnsiTheme="majorBidi" w:cs="B Nazanin"/>
          <w:sz w:val="28"/>
          <w:szCs w:val="28"/>
          <w:rtl/>
        </w:rPr>
        <w:t>لاگ یکی از منابع اصلی پایش سلامت سامانه،</w:t>
      </w:r>
      <w:r w:rsidRPr="00465E22">
        <w:rPr>
          <w:rFonts w:ascii="Calibri" w:hAnsi="Calibri" w:cs="Calibri" w:hint="cs"/>
          <w:sz w:val="28"/>
          <w:szCs w:val="28"/>
          <w:rtl/>
        </w:rPr>
        <w:t> </w:t>
      </w:r>
      <w:r w:rsidRPr="00465E22">
        <w:rPr>
          <w:rFonts w:asciiTheme="majorBidi" w:hAnsiTheme="majorBidi" w:cs="B Nazanin"/>
          <w:sz w:val="28"/>
          <w:szCs w:val="28"/>
          <w:rtl/>
        </w:rPr>
        <w:t>تشخیص خطا و یافتن علت ریشه‌ای رخدادهاست</w:t>
      </w:r>
      <w:r w:rsidRPr="00465E22">
        <w:rPr>
          <w:rFonts w:asciiTheme="majorBidi" w:hAnsiTheme="majorBidi" w:cs="B Nazanin"/>
          <w:sz w:val="28"/>
          <w:szCs w:val="28"/>
        </w:rPr>
        <w:t>. </w:t>
      </w:r>
      <w:r w:rsidRPr="00465E22">
        <w:rPr>
          <w:rFonts w:asciiTheme="majorBidi" w:hAnsiTheme="majorBidi" w:cs="B Nazanin"/>
          <w:sz w:val="28"/>
          <w:szCs w:val="28"/>
          <w:rtl/>
        </w:rPr>
        <w:t>افزایش مقیاس سامانه و تنوع قالب‌ها سبب شده است که تحلیل دستی دیگر پاسخ‌گوی جریان پیوسته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داده نباشد</w:t>
      </w:r>
      <w:sdt>
        <w:sdtPr>
          <w:rPr>
            <w:rFonts w:ascii="B Nazanin" w:hAnsi="B Nazanin" w:cs="B Nazanin"/>
            <w:color w:val="000000"/>
            <w:sz w:val="28"/>
            <w:szCs w:val="28"/>
            <w:rtl/>
          </w:rPr>
          <w:tag w:val="MENDELEY_CITATION_v3_eyJjaXRhdGlvbklEIjoiTUVOREVMRVlfQ0lUQVRJT05fM2IyOWMwZGYtODRiOS00NDQ3LWE2NGUtNzZmOGJhNjFmMDA3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
          <w:id w:val="-990401028"/>
          <w:placeholder>
            <w:docPart w:val="DefaultPlaceholder_-1854013440"/>
          </w:placeholder>
        </w:sdtPr>
        <w:sdtContent>
          <w:r w:rsidR="00D270C2" w:rsidRPr="00D270C2">
            <w:rPr>
              <w:rFonts w:ascii="B Nazanin" w:hAnsi="B Nazanin" w:cs="B Nazanin"/>
              <w:color w:val="000000"/>
              <w:sz w:val="28"/>
              <w:szCs w:val="28"/>
              <w:rtl/>
            </w:rPr>
            <w:t>[9]</w:t>
          </w:r>
        </w:sdtContent>
      </w:sdt>
      <w:r w:rsidR="00EC61A7">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"/>
          <w:id w:val="-243646559"/>
          <w:placeholder>
            <w:docPart w:val="DefaultPlaceholder_-1854013440"/>
          </w:placeholder>
        </w:sdtPr>
        <w:sdtContent>
          <w:r w:rsidR="00D270C2" w:rsidRPr="00D270C2">
            <w:rPr>
              <w:rFonts w:ascii="B Nazanin" w:hAnsi="B Nazanin" w:cs="B Nazanin"/>
              <w:color w:val="000000"/>
              <w:sz w:val="28"/>
              <w:szCs w:val="28"/>
              <w:rtl/>
            </w:rPr>
            <w:t>[10]</w:t>
          </w:r>
        </w:sdtContent>
      </w:sdt>
      <w:r w:rsidR="00EC61A7">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GVmMTkzOTYtZWZhNS00NDhjLTlhNjEtNWQ1MDJjNGI2MWU1IiwicHJvcGVydGllcyI6eyJub3RlSW5kZXgiOjB9LCJpc0VkaXRlZCI6ZmFsc2UsIm1hbnVhbE92ZXJyaWRlIjp7ImlzTWFudWFsbHlPdmVycmlkZGVuIjpmYWxzZSwiY2l0ZXByb2NUZXh0IjoiWzExXSIsIm1hbnVhbE92ZXJyaWRlVGV4dCI6IiJ9LCJjaXRhdGlvbkl0ZW1zIjpbeyJpZCI6IjZiMjRmY2E5LTc2MzQtM2UyNC04YWJhLTE4YjNkMzE5NjNmMyIsIml0ZW1EYXRhIjp7InR5cGUiOiJwYXBlci1jb25mZXJlbmNlIiwiaWQiOiI2YjI0ZmNhOS03NjM0LTNlMjQtOGFiYS0xOGIzZDMxOTYzZjM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
          <w:id w:val="558762669"/>
          <w:placeholder>
            <w:docPart w:val="DefaultPlaceholder_-1854013440"/>
          </w:placeholder>
        </w:sdtPr>
        <w:sdtContent>
          <w:r w:rsidR="00D270C2" w:rsidRPr="00D270C2">
            <w:rPr>
              <w:rFonts w:ascii="B Nazanin" w:hAnsi="B Nazanin" w:cs="B Nazanin"/>
              <w:color w:val="000000"/>
              <w:sz w:val="28"/>
              <w:szCs w:val="28"/>
              <w:rtl/>
            </w:rPr>
            <w:t>[11]</w:t>
          </w:r>
        </w:sdtContent>
      </w:sdt>
      <w:r w:rsidR="00EC61A7">
        <w:rPr>
          <w:rFonts w:ascii="Calibri" w:hAnsi="Calibri" w:cs="Calibri" w:hint="cs"/>
          <w:sz w:val="28"/>
          <w:szCs w:val="28"/>
          <w:rtl/>
        </w:rPr>
        <w:t>.</w:t>
      </w:r>
    </w:p>
    <w:p w14:paraId="1F9CFFA8" w14:textId="75DDDCA6"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پژوهش در زمینه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تشخیص ناهنجاری لاگ،</w:t>
      </w:r>
      <w:r w:rsidRPr="00465E22">
        <w:rPr>
          <w:rFonts w:ascii="Calibri" w:hAnsi="Calibri" w:cs="Calibri" w:hint="cs"/>
          <w:sz w:val="28"/>
          <w:szCs w:val="28"/>
          <w:rtl/>
        </w:rPr>
        <w:t> </w:t>
      </w:r>
      <w:r w:rsidRPr="00465E22">
        <w:rPr>
          <w:rFonts w:asciiTheme="majorBidi" w:hAnsiTheme="majorBidi" w:cs="B Nazanin"/>
          <w:sz w:val="28"/>
          <w:szCs w:val="28"/>
          <w:rtl/>
        </w:rPr>
        <w:t>از قواعد ثابت و روش‌های آماری آغاز شده و سپس به مدل‌های ترتیبی،</w:t>
      </w:r>
      <w:r w:rsidRPr="00465E22">
        <w:rPr>
          <w:rFonts w:ascii="Calibri" w:hAnsi="Calibri" w:cs="Calibri" w:hint="cs"/>
          <w:sz w:val="28"/>
          <w:szCs w:val="28"/>
          <w:rtl/>
        </w:rPr>
        <w:t> </w:t>
      </w:r>
      <w:r w:rsidRPr="00465E22">
        <w:rPr>
          <w:rFonts w:asciiTheme="majorBidi" w:hAnsiTheme="majorBidi" w:cs="B Nazanin"/>
          <w:sz w:val="28"/>
          <w:szCs w:val="28"/>
          <w:rtl/>
        </w:rPr>
        <w:t>مدل‌های زبانی پیش‌آموزش‌دیده و مدل‌های زبانی بزرگ رسیده است</w:t>
      </w:r>
      <w:r w:rsidRPr="00465E22">
        <w:rPr>
          <w:rFonts w:asciiTheme="majorBidi" w:hAnsiTheme="majorBidi" w:cs="B Nazanin"/>
          <w:sz w:val="28"/>
          <w:szCs w:val="28"/>
        </w:rPr>
        <w:t>. </w:t>
      </w:r>
      <w:r w:rsidRPr="00465E22">
        <w:rPr>
          <w:rFonts w:asciiTheme="majorBidi" w:hAnsiTheme="majorBidi" w:cs="B Nazanin"/>
          <w:sz w:val="28"/>
          <w:szCs w:val="28"/>
          <w:rtl/>
        </w:rPr>
        <w:t>دیپ‌لاگ با شبکه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طولانی کوتاه‌مد</w:t>
      </w:r>
      <w:r w:rsidR="00EC61A7">
        <w:rPr>
          <w:rFonts w:asciiTheme="majorBidi" w:hAnsiTheme="majorBidi" w:cs="B Nazanin" w:hint="cs"/>
          <w:sz w:val="28"/>
          <w:szCs w:val="28"/>
          <w:rtl/>
        </w:rPr>
        <w:t>ت</w:t>
      </w:r>
      <w:r w:rsidR="00EC61A7">
        <w:rPr>
          <w:rStyle w:val="FootnoteReference"/>
          <w:rFonts w:asciiTheme="majorBidi" w:hAnsiTheme="majorBidi" w:cs="B Nazanin"/>
          <w:sz w:val="28"/>
          <w:szCs w:val="28"/>
          <w:rtl/>
        </w:rPr>
        <w:footnoteReference w:id="34"/>
      </w:r>
      <w:r w:rsidR="00EC61A7">
        <w:rPr>
          <w:rFonts w:asciiTheme="majorBidi" w:hAnsiTheme="majorBidi" w:cs="B Nazanin" w:hint="cs"/>
          <w:sz w:val="28"/>
          <w:szCs w:val="28"/>
          <w:rtl/>
        </w:rPr>
        <w:t xml:space="preserve"> ت</w:t>
      </w:r>
      <w:r w:rsidRPr="00465E22">
        <w:rPr>
          <w:rFonts w:asciiTheme="majorBidi" w:hAnsiTheme="majorBidi" w:cs="B Nazanin"/>
          <w:sz w:val="28"/>
          <w:szCs w:val="28"/>
          <w:rtl/>
        </w:rPr>
        <w:t>والی رخدادها را مدل می‌کند؛</w:t>
      </w:r>
      <w:r w:rsidRPr="00465E22">
        <w:rPr>
          <w:rFonts w:ascii="Calibri" w:hAnsi="Calibri" w:cs="Calibri" w:hint="cs"/>
          <w:sz w:val="28"/>
          <w:szCs w:val="28"/>
          <w:rtl/>
        </w:rPr>
        <w:t> </w:t>
      </w:r>
      <w:r w:rsidRPr="00465E22">
        <w:rPr>
          <w:rFonts w:asciiTheme="majorBidi" w:hAnsiTheme="majorBidi" w:cs="B Nazanin"/>
          <w:sz w:val="28"/>
          <w:szCs w:val="28"/>
          <w:rtl/>
        </w:rPr>
        <w:t>لاگ‌برت و برت‌لاگ از بازنمایی دوسویه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مبتنی بر ترنسفور</w:t>
      </w:r>
      <w:r w:rsidR="00FE2320">
        <w:rPr>
          <w:rFonts w:asciiTheme="majorBidi" w:hAnsiTheme="majorBidi" w:cs="B Nazanin" w:hint="cs"/>
          <w:sz w:val="28"/>
          <w:szCs w:val="28"/>
          <w:rtl/>
        </w:rPr>
        <w:t>مر</w:t>
      </w:r>
      <w:r w:rsidR="00FE2320">
        <w:rPr>
          <w:rStyle w:val="FootnoteReference"/>
          <w:rFonts w:asciiTheme="majorBidi" w:hAnsiTheme="majorBidi" w:cs="B Nazanin"/>
          <w:sz w:val="28"/>
          <w:szCs w:val="28"/>
          <w:rtl/>
        </w:rPr>
        <w:footnoteReference w:id="35"/>
      </w:r>
      <w:r w:rsidR="00FE2320">
        <w:rPr>
          <w:rFonts w:asciiTheme="majorBidi" w:hAnsiTheme="majorBidi" w:cs="B Nazanin" w:hint="cs"/>
          <w:sz w:val="28"/>
          <w:szCs w:val="28"/>
          <w:rtl/>
        </w:rPr>
        <w:t xml:space="preserve"> </w:t>
      </w:r>
      <w:r w:rsidRPr="00465E22">
        <w:rPr>
          <w:rFonts w:asciiTheme="majorBidi" w:hAnsiTheme="majorBidi" w:cs="B Nazanin"/>
          <w:sz w:val="28"/>
          <w:szCs w:val="28"/>
          <w:rtl/>
        </w:rPr>
        <w:t>بهره می‌گیرند؛</w:t>
      </w:r>
      <w:r w:rsidRPr="00465E22">
        <w:rPr>
          <w:rFonts w:ascii="Calibri" w:hAnsi="Calibri" w:cs="Calibri" w:hint="cs"/>
          <w:sz w:val="28"/>
          <w:szCs w:val="28"/>
          <w:rtl/>
        </w:rPr>
        <w:t> </w:t>
      </w:r>
      <w:r w:rsidRPr="00465E22">
        <w:rPr>
          <w:rFonts w:asciiTheme="majorBidi" w:hAnsiTheme="majorBidi" w:cs="B Nazanin"/>
          <w:sz w:val="28"/>
          <w:szCs w:val="28"/>
          <w:rtl/>
        </w:rPr>
        <w:t>و روش‌هایی</w:t>
      </w:r>
      <w:r w:rsidR="00FE2320">
        <w:rPr>
          <w:rFonts w:asciiTheme="majorBidi" w:hAnsiTheme="majorBidi" w:cs="B Nazanin" w:hint="cs"/>
          <w:sz w:val="28"/>
          <w:szCs w:val="28"/>
          <w:rtl/>
        </w:rPr>
        <w:t xml:space="preserve"> مانند</w:t>
      </w:r>
      <w:r w:rsidRPr="00465E22">
        <w:rPr>
          <w:rFonts w:asciiTheme="majorBidi" w:hAnsiTheme="majorBidi" w:cs="B Nazanin"/>
          <w:sz w:val="28"/>
          <w:szCs w:val="28"/>
          <w:rtl/>
        </w:rPr>
        <w:t xml:space="preserve"> </w:t>
      </w:r>
      <w:r w:rsidRPr="00465E22">
        <w:rPr>
          <w:rFonts w:asciiTheme="majorBidi" w:hAnsiTheme="majorBidi" w:cs="B Nazanin"/>
        </w:rPr>
        <w:t>LogPrompt</w:t>
      </w:r>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rPr>
        <w:t>LogGPT</w:t>
      </w:r>
      <w:r w:rsidRPr="00465E22">
        <w:rPr>
          <w:rFonts w:asciiTheme="majorBidi" w:hAnsiTheme="majorBidi" w:cs="B Nazanin"/>
          <w:sz w:val="28"/>
          <w:szCs w:val="28"/>
          <w:rtl/>
        </w:rPr>
        <w:t>،</w:t>
      </w:r>
      <w:r w:rsidRPr="00465E22">
        <w:rPr>
          <w:rFonts w:ascii="Calibri" w:hAnsi="Calibri" w:cs="Calibri" w:hint="cs"/>
          <w:sz w:val="28"/>
          <w:szCs w:val="28"/>
          <w:rtl/>
        </w:rPr>
        <w:t> </w:t>
      </w:r>
      <w:r w:rsidRPr="00465E22">
        <w:rPr>
          <w:rFonts w:asciiTheme="majorBidi" w:hAnsiTheme="majorBidi" w:cs="B Nazanin"/>
        </w:rPr>
        <w:t xml:space="preserve">RAGLog </w:t>
      </w:r>
      <w:r w:rsidR="00FE2320" w:rsidRPr="00FE2320">
        <w:rPr>
          <w:rFonts w:asciiTheme="majorBidi" w:hAnsiTheme="majorBidi" w:cs="B Nazanin" w:hint="cs"/>
          <w:rtl/>
        </w:rPr>
        <w:t xml:space="preserve"> </w:t>
      </w:r>
      <w:r w:rsidRPr="00465E22">
        <w:rPr>
          <w:rFonts w:asciiTheme="majorBidi" w:hAnsiTheme="majorBidi" w:cs="B Nazanin"/>
          <w:sz w:val="28"/>
          <w:szCs w:val="28"/>
          <w:rtl/>
        </w:rPr>
        <w:t>و</w:t>
      </w:r>
      <w:r w:rsidRPr="00465E22">
        <w:rPr>
          <w:rFonts w:asciiTheme="majorBidi" w:hAnsiTheme="majorBidi" w:cs="B Nazanin"/>
          <w:sz w:val="28"/>
          <w:szCs w:val="28"/>
        </w:rPr>
        <w:t xml:space="preserve"> </w:t>
      </w:r>
      <w:r w:rsidRPr="00465E22">
        <w:rPr>
          <w:rFonts w:asciiTheme="majorBidi" w:hAnsiTheme="majorBidi" w:cs="B Nazanin"/>
        </w:rPr>
        <w:t xml:space="preserve">Hybrid Prompting </w:t>
      </w:r>
      <w:r w:rsidRPr="00465E22">
        <w:rPr>
          <w:rFonts w:asciiTheme="majorBidi" w:hAnsiTheme="majorBidi" w:cs="B Nazanin"/>
          <w:sz w:val="28"/>
          <w:szCs w:val="28"/>
          <w:rtl/>
        </w:rPr>
        <w:t>توانایی پیروی از دستور و برداشت معنایی مدل زبانی بزرگ را به کار می‌برند</w:t>
      </w:r>
      <w:r w:rsidR="00FE2320">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zRmMTU3M2YtYTE0Ni00YWJhLWI1YTQtOTYzNTZiYzNjYmZj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
          <w:id w:val="-1796288325"/>
          <w:placeholder>
            <w:docPart w:val="DefaultPlaceholder_-1854013440"/>
          </w:placeholder>
        </w:sdtPr>
        <w:sdtContent>
          <w:r w:rsidR="00D270C2" w:rsidRPr="00D270C2">
            <w:rPr>
              <w:rFonts w:ascii="B Nazanin" w:hAnsi="B Nazanin" w:cs="B Nazanin"/>
              <w:color w:val="000000"/>
              <w:sz w:val="28"/>
              <w:szCs w:val="28"/>
              <w:rtl/>
            </w:rPr>
            <w:t>[12]</w:t>
          </w:r>
        </w:sdtContent>
      </w:sdt>
      <w:r w:rsidR="00FE2320">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OTQxYzllYjYtMjJkZi00MTVlLTkzZTQtNjJjMGU4ZjZkOTM4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
          <w:id w:val="-1939048504"/>
          <w:placeholder>
            <w:docPart w:val="DefaultPlaceholder_-1854013440"/>
          </w:placeholder>
        </w:sdtPr>
        <w:sdtContent>
          <w:r w:rsidR="00D270C2" w:rsidRPr="00D270C2">
            <w:rPr>
              <w:rFonts w:ascii="B Nazanin" w:hAnsi="B Nazanin" w:cs="B Nazanin"/>
              <w:color w:val="000000"/>
              <w:sz w:val="28"/>
              <w:szCs w:val="28"/>
              <w:rtl/>
            </w:rPr>
            <w:t>[13]</w:t>
          </w:r>
        </w:sdtContent>
      </w:sdt>
      <w:r w:rsidR="00FE2320">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zhjYTdlYTctYTllMS00OTIxLTgyN2QtZTAwNWQ4YzNiNGVh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
          <w:id w:val="-1661694425"/>
          <w:placeholder>
            <w:docPart w:val="DefaultPlaceholder_-1854013440"/>
          </w:placeholder>
        </w:sdtPr>
        <w:sdtContent>
          <w:r w:rsidR="00D270C2" w:rsidRPr="00D270C2">
            <w:rPr>
              <w:rFonts w:ascii="B Nazanin" w:hAnsi="B Nazanin" w:cs="B Nazanin"/>
              <w:color w:val="000000"/>
              <w:sz w:val="28"/>
              <w:szCs w:val="28"/>
              <w:rtl/>
            </w:rPr>
            <w:t>[14]</w:t>
          </w:r>
        </w:sdtContent>
      </w:sdt>
      <w:r w:rsidR="00FE2320">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jBmZmJiMTktZGFkMS00OTJlLWFiZjItOTlhNmQwMDc1NDIx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
          <w:id w:val="2146699973"/>
          <w:placeholder>
            <w:docPart w:val="DefaultPlaceholder_-1854013440"/>
          </w:placeholder>
        </w:sdtPr>
        <w:sdtContent>
          <w:r w:rsidR="00D270C2" w:rsidRPr="00D270C2">
            <w:rPr>
              <w:rFonts w:ascii="B Nazanin" w:hAnsi="B Nazanin" w:cs="B Nazanin"/>
              <w:color w:val="000000"/>
              <w:sz w:val="28"/>
              <w:szCs w:val="28"/>
              <w:rtl/>
            </w:rPr>
            <w:t>[15]</w:t>
          </w:r>
        </w:sdtContent>
      </w:sdt>
      <w:r w:rsidR="00FE2320">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GYyNGZjZTEtZWM4ZC00YWNiLWFiYzctYzc0ZDUwZjYzNzdiIiwicHJvcGVydGllcyI6eyJub3RlSW5kZXgiOjB9LCJpc0VkaXRlZCI6ZmFsc2UsIm1hbnVhbE92ZXJyaWRlIjp7ImlzTWFudWFsbHlPdmVycmlkZGVuIjpmYWxzZSwiY2l0ZXByb2NUZXh0IjoiWzExXSIsIm1hbnVhbE92ZXJyaWRlVGV4dCI6IiJ9LCJjaXRhdGlvbkl0ZW1zIjpbeyJpZCI6IjZiMjRmY2E5LTc2MzQtM2UyNC04YWJhLTE4YjNkMzE5NjNmMyIsIml0ZW1EYXRhIjp7InR5cGUiOiJwYXBlci1jb25mZXJlbmNlIiwiaWQiOiI2YjI0ZmNhOS03NjM0LTNlMjQtOGFiYS0xOGIzZDMxOTYzZjM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
          <w:id w:val="-1150757122"/>
          <w:placeholder>
            <w:docPart w:val="DefaultPlaceholder_-1854013440"/>
          </w:placeholder>
        </w:sdtPr>
        <w:sdtContent>
          <w:r w:rsidR="00D270C2" w:rsidRPr="00D270C2">
            <w:rPr>
              <w:rFonts w:ascii="B Nazanin" w:hAnsi="B Nazanin" w:cs="B Nazanin"/>
              <w:color w:val="000000"/>
              <w:sz w:val="28"/>
              <w:szCs w:val="28"/>
              <w:rtl/>
            </w:rPr>
            <w:t>[11]</w:t>
          </w:r>
        </w:sdtContent>
      </w:sdt>
      <w:r w:rsidR="00FE2320">
        <w:rPr>
          <w:rFonts w:asciiTheme="majorBidi" w:hAnsiTheme="majorBidi" w:cs="B Nazanin" w:hint="cs"/>
          <w:sz w:val="28"/>
          <w:szCs w:val="28"/>
          <w:rtl/>
        </w:rPr>
        <w:t>.</w:t>
      </w:r>
    </w:p>
    <w:p w14:paraId="65088ED2" w14:textId="177C214B"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نقش مدل زبانی در این مطالعات یکسان نیست</w:t>
      </w:r>
      <w:r w:rsidR="00BA6B86">
        <w:rPr>
          <w:rFonts w:asciiTheme="majorBidi" w:hAnsiTheme="majorBidi" w:cs="B Nazanin" w:hint="cs"/>
          <w:sz w:val="28"/>
          <w:szCs w:val="28"/>
          <w:rtl/>
        </w:rPr>
        <w:t xml:space="preserve">. </w:t>
      </w:r>
      <w:r w:rsidRPr="00465E22">
        <w:rPr>
          <w:rFonts w:asciiTheme="majorBidi" w:hAnsiTheme="majorBidi" w:cs="B Nazanin"/>
          <w:sz w:val="28"/>
          <w:szCs w:val="28"/>
          <w:rtl/>
        </w:rPr>
        <w:t>گاهی مدل مستقیماً</w:t>
      </w:r>
      <w:r w:rsidRPr="00465E22">
        <w:rPr>
          <w:rFonts w:ascii="Calibri" w:hAnsi="Calibri" w:cs="Calibri" w:hint="cs"/>
          <w:sz w:val="28"/>
          <w:szCs w:val="28"/>
          <w:rtl/>
        </w:rPr>
        <w:t> </w:t>
      </w:r>
      <w:r w:rsidRPr="00465E22">
        <w:rPr>
          <w:rFonts w:asciiTheme="majorBidi" w:hAnsiTheme="majorBidi" w:cs="B Nazanin"/>
          <w:sz w:val="28"/>
          <w:szCs w:val="28"/>
          <w:rtl/>
        </w:rPr>
        <w:t>برچسب عادی یا ناهنجار را تولید می‌کند؛</w:t>
      </w:r>
      <w:r w:rsidRPr="00465E22">
        <w:rPr>
          <w:rFonts w:ascii="Calibri" w:hAnsi="Calibri" w:cs="Calibri" w:hint="cs"/>
          <w:sz w:val="28"/>
          <w:szCs w:val="28"/>
          <w:rtl/>
        </w:rPr>
        <w:t> </w:t>
      </w:r>
      <w:r w:rsidRPr="00465E22">
        <w:rPr>
          <w:rFonts w:asciiTheme="majorBidi" w:hAnsiTheme="majorBidi" w:cs="B Nazanin"/>
          <w:sz w:val="28"/>
          <w:szCs w:val="28"/>
          <w:rtl/>
        </w:rPr>
        <w:t>گاهی برای پیش‌بینی رخداد بعدی آموزش می‌بیند؛</w:t>
      </w:r>
      <w:r w:rsidRPr="00465E22">
        <w:rPr>
          <w:rFonts w:ascii="Calibri" w:hAnsi="Calibri" w:cs="Calibri" w:hint="cs"/>
          <w:sz w:val="28"/>
          <w:szCs w:val="28"/>
          <w:rtl/>
        </w:rPr>
        <w:t> </w:t>
      </w:r>
      <w:r w:rsidRPr="00465E22">
        <w:rPr>
          <w:rFonts w:asciiTheme="majorBidi" w:hAnsiTheme="majorBidi" w:cs="B Nazanin"/>
          <w:sz w:val="28"/>
          <w:szCs w:val="28"/>
          <w:rtl/>
        </w:rPr>
        <w:t>و در برخی چارچوب‌ها وظیفه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تولید داده،</w:t>
      </w:r>
      <w:r w:rsidRPr="00465E22">
        <w:rPr>
          <w:rFonts w:ascii="Calibri" w:hAnsi="Calibri" w:cs="Calibri" w:hint="cs"/>
          <w:sz w:val="28"/>
          <w:szCs w:val="28"/>
          <w:rtl/>
        </w:rPr>
        <w:t> </w:t>
      </w:r>
      <w:r w:rsidRPr="00465E22">
        <w:rPr>
          <w:rFonts w:asciiTheme="majorBidi" w:hAnsiTheme="majorBidi" w:cs="B Nazanin"/>
          <w:sz w:val="28"/>
          <w:szCs w:val="28"/>
          <w:rtl/>
        </w:rPr>
        <w:t>توضیح نتیجه یا رسیدگی به نمونه‌های دشوار را بر عهده دارد</w:t>
      </w:r>
      <w:r w:rsidR="00BA6B86">
        <w:rPr>
          <w:rFonts w:asciiTheme="majorBidi" w:hAnsiTheme="majorBidi" w:cs="B Nazanin" w:hint="cs"/>
          <w:sz w:val="28"/>
          <w:szCs w:val="28"/>
          <w:rtl/>
          <w:lang w:bidi="fa-IR"/>
        </w:rPr>
        <w:t xml:space="preserve">. </w:t>
      </w:r>
      <w:r w:rsidRPr="00465E22">
        <w:rPr>
          <w:rFonts w:asciiTheme="majorBidi" w:hAnsiTheme="majorBidi" w:cs="B Nazanin"/>
          <w:sz w:val="28"/>
          <w:szCs w:val="28"/>
          <w:rtl/>
        </w:rPr>
        <w:t>مرور نظام‌مند پژوهش‌های لاگ و مرور عمومی تشخیص ناهنجاری نیز همین گوناگونی نقش را یکی از محورهای اصلی دسته‌بندی می‌دانند</w:t>
      </w:r>
      <w:r w:rsidR="00FE2320">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TcxNzRhMzktYTNhYS00NzA2LWFjZjItM2I5MzYzZGNhMWI0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
          <w:id w:val="-2101874169"/>
          <w:placeholder>
            <w:docPart w:val="DefaultPlaceholder_-1854013440"/>
          </w:placeholder>
        </w:sdtPr>
        <w:sdtContent>
          <w:r w:rsidR="00D270C2" w:rsidRPr="00D270C2">
            <w:rPr>
              <w:rFonts w:ascii="B Nazanin" w:hAnsi="B Nazanin" w:cs="B Nazanin"/>
              <w:color w:val="000000"/>
              <w:sz w:val="28"/>
              <w:szCs w:val="28"/>
              <w:rtl/>
            </w:rPr>
            <w:t>[9]</w:t>
          </w:r>
        </w:sdtContent>
      </w:sdt>
      <w:r w:rsidR="00FE2320">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Zjg3ZTE3MjItMjE1Yy00M2QxLTlkMjItZjg2M2IzZDU2ZDUyIiwicHJvcGVydGllcyI6eyJub3RlSW5kZXgiOjB9LCJpc0VkaXRlZCI6ZmFsc2UsIm1hbnVhbE92ZXJyaWRlIjp7ImlzTWFudWFsbHlPdmVycmlkZGVuIjpmYWxzZSwiY2l0ZXByb2NUZXh0IjoiWzE2XSIsIm1hbnVhbE92ZXJyaWRlVGV4dCI6IiJ9LCJjaXRhdGlvbkl0ZW1zIjpbeyJpZCI6ImIzYzlmZjRhLTE1YmYtMzgxMS1hNTE1LWY2YTJjM2FlMGZjOCIsIml0ZW1EYXRhIjp7InR5cGUiOiJhcnRpY2xlLWpvdXJuYWwiLCJpZCI6ImIzYzlmZjRhLTE1YmYtMzgxMS1hNTE1LWY2YTJjM2FlMGZjOC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"/>
          <w:id w:val="2011402626"/>
          <w:placeholder>
            <w:docPart w:val="DefaultPlaceholder_-1854013440"/>
          </w:placeholder>
        </w:sdtPr>
        <w:sdtContent>
          <w:r w:rsidR="00D270C2" w:rsidRPr="00D270C2">
            <w:rPr>
              <w:rFonts w:ascii="B Nazanin" w:hAnsi="B Nazanin" w:cs="B Nazanin"/>
              <w:color w:val="000000"/>
              <w:sz w:val="28"/>
              <w:szCs w:val="28"/>
              <w:rtl/>
            </w:rPr>
            <w:t>[16]</w:t>
          </w:r>
        </w:sdtContent>
      </w:sdt>
      <w:r w:rsidR="00FE2320">
        <w:rPr>
          <w:rFonts w:ascii="Calibri" w:hAnsi="Calibri" w:cs="Calibri" w:hint="cs"/>
          <w:sz w:val="28"/>
          <w:szCs w:val="28"/>
          <w:rtl/>
        </w:rPr>
        <w:t>.</w:t>
      </w:r>
    </w:p>
    <w:p w14:paraId="145BF060" w14:textId="23CCC389" w:rsidR="00465E22" w:rsidRPr="00465E22" w:rsidRDefault="00465E22" w:rsidP="00465E22">
      <w:pPr>
        <w:bidi/>
        <w:jc w:val="both"/>
        <w:rPr>
          <w:rFonts w:asciiTheme="majorBidi" w:hAnsiTheme="majorBidi" w:cs="B Nazanin"/>
          <w:sz w:val="28"/>
          <w:szCs w:val="28"/>
        </w:rPr>
      </w:pPr>
      <w:r w:rsidRPr="00465E22">
        <w:rPr>
          <w:rFonts w:asciiTheme="majorBidi" w:hAnsiTheme="majorBidi" w:cs="B Nazanin"/>
          <w:sz w:val="28"/>
          <w:szCs w:val="28"/>
          <w:rtl/>
        </w:rPr>
        <w:t>در</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نتیجه،</w:t>
      </w:r>
      <w:r w:rsidRPr="00465E22">
        <w:rPr>
          <w:rFonts w:ascii="Calibri" w:hAnsi="Calibri" w:cs="Calibri" w:hint="cs"/>
          <w:sz w:val="28"/>
          <w:szCs w:val="28"/>
          <w:rtl/>
        </w:rPr>
        <w:t> </w:t>
      </w:r>
      <w:r w:rsidRPr="00465E22">
        <w:rPr>
          <w:rFonts w:asciiTheme="majorBidi" w:hAnsiTheme="majorBidi" w:cs="B Nazanin"/>
          <w:sz w:val="28"/>
          <w:szCs w:val="28"/>
          <w:rtl/>
        </w:rPr>
        <w:t>مقایسه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روش‌ها</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نباید به نام مدل محدود شود</w:t>
      </w:r>
      <w:r w:rsidR="00BA6B86">
        <w:rPr>
          <w:rFonts w:asciiTheme="majorBidi" w:hAnsiTheme="majorBidi" w:cs="B Nazanin" w:hint="cs"/>
          <w:sz w:val="28"/>
          <w:szCs w:val="28"/>
          <w:rtl/>
        </w:rPr>
        <w:t xml:space="preserve">. </w:t>
      </w:r>
      <w:r w:rsidRPr="00465E22">
        <w:rPr>
          <w:rFonts w:asciiTheme="majorBidi" w:hAnsiTheme="majorBidi" w:cs="B Nazanin"/>
          <w:sz w:val="28"/>
          <w:szCs w:val="28"/>
          <w:rtl/>
        </w:rPr>
        <w:t>شکل ورودی،</w:t>
      </w:r>
      <w:r w:rsidRPr="00465E22">
        <w:rPr>
          <w:rFonts w:ascii="Calibri" w:hAnsi="Calibri" w:cs="Calibri" w:hint="cs"/>
          <w:sz w:val="28"/>
          <w:szCs w:val="28"/>
          <w:rtl/>
        </w:rPr>
        <w:t> </w:t>
      </w:r>
      <w:r w:rsidRPr="00465E22">
        <w:rPr>
          <w:rFonts w:asciiTheme="majorBidi" w:hAnsiTheme="majorBidi" w:cs="B Nazanin"/>
          <w:sz w:val="28"/>
          <w:szCs w:val="28"/>
          <w:rtl/>
        </w:rPr>
        <w:t>واحد تصمیم،</w:t>
      </w:r>
      <w:r w:rsidRPr="00465E22">
        <w:rPr>
          <w:rFonts w:ascii="Calibri" w:hAnsi="Calibri" w:cs="Calibri" w:hint="cs"/>
          <w:sz w:val="28"/>
          <w:szCs w:val="28"/>
          <w:rtl/>
        </w:rPr>
        <w:t> </w:t>
      </w:r>
      <w:r w:rsidRPr="00465E22">
        <w:rPr>
          <w:rFonts w:asciiTheme="majorBidi" w:hAnsiTheme="majorBidi" w:cs="B Nazanin"/>
          <w:sz w:val="28"/>
          <w:szCs w:val="28"/>
          <w:rtl/>
        </w:rPr>
        <w:t>نیاز به</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آموزش،</w:t>
      </w:r>
      <w:r w:rsidRPr="00465E22">
        <w:rPr>
          <w:rFonts w:ascii="Calibri" w:hAnsi="Calibri" w:cs="Calibri" w:hint="cs"/>
          <w:sz w:val="28"/>
          <w:szCs w:val="28"/>
          <w:rtl/>
        </w:rPr>
        <w:t> </w:t>
      </w:r>
      <w:r w:rsidRPr="00465E22">
        <w:rPr>
          <w:rFonts w:asciiTheme="majorBidi" w:hAnsiTheme="majorBidi" w:cs="B Nazanin"/>
          <w:sz w:val="28"/>
          <w:szCs w:val="28"/>
          <w:rtl/>
        </w:rPr>
        <w:t>شیوه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آماده‌سازی داده،</w:t>
      </w:r>
      <w:r w:rsidRPr="00465E22">
        <w:rPr>
          <w:rFonts w:ascii="Calibri" w:hAnsi="Calibri" w:cs="Calibri" w:hint="cs"/>
          <w:sz w:val="28"/>
          <w:szCs w:val="28"/>
          <w:rtl/>
        </w:rPr>
        <w:t> </w:t>
      </w:r>
      <w:r w:rsidRPr="00465E22">
        <w:rPr>
          <w:rFonts w:asciiTheme="majorBidi" w:hAnsiTheme="majorBidi" w:cs="B Nazanin"/>
          <w:sz w:val="28"/>
          <w:szCs w:val="28"/>
          <w:rtl/>
        </w:rPr>
        <w:t>محل استقرار و روش مهار هزینه نیز باید مشخص باشد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برای مثال،</w:t>
      </w:r>
      <w:r w:rsidRPr="00465E22">
        <w:rPr>
          <w:rFonts w:ascii="Calibri" w:hAnsi="Calibri" w:cs="Calibri" w:hint="cs"/>
          <w:sz w:val="28"/>
          <w:szCs w:val="28"/>
          <w:rtl/>
        </w:rPr>
        <w:t> </w:t>
      </w:r>
      <w:r w:rsidRPr="00465E22">
        <w:rPr>
          <w:rFonts w:asciiTheme="majorBidi" w:hAnsiTheme="majorBidi" w:cs="B Nazanin"/>
          <w:sz w:val="28"/>
          <w:szCs w:val="28"/>
          <w:rtl/>
        </w:rPr>
        <w:t xml:space="preserve">امتیاز </w:t>
      </w:r>
      <w:r w:rsidR="00BA6B86" w:rsidRPr="00BA6B86">
        <w:rPr>
          <w:rFonts w:ascii="Times New Roman Special G1" w:hAnsi="Times New Roman Special G1" w:cs="B Nazanin"/>
          <w:sz w:val="28"/>
          <w:szCs w:val="28"/>
        </w:rPr>
        <w:t>F1</w:t>
      </w:r>
      <w:r w:rsidRPr="00465E22">
        <w:rPr>
          <w:rFonts w:asciiTheme="majorBidi" w:hAnsiTheme="majorBidi" w:cs="B Nazanin"/>
          <w:sz w:val="28"/>
          <w:szCs w:val="28"/>
          <w:rtl/>
        </w:rPr>
        <w:t xml:space="preserve"> </w:t>
      </w:r>
      <w:r w:rsidRPr="00465E22">
        <w:rPr>
          <w:rFonts w:asciiTheme="majorBidi" w:hAnsiTheme="majorBidi" w:cs="B Nazanin"/>
          <w:sz w:val="28"/>
          <w:szCs w:val="28"/>
          <w:rtl/>
        </w:rPr>
        <w:lastRenderedPageBreak/>
        <w:t>حاصل از طبقه‌بندی یک پیام با نتیجه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یک پنجره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یک‌دقیقه‌ای یا یک نشست چندرخدادی هم‌معنا نیست</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همچنین بازیابی نمونه،</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نهان و ارجاع نمونه به مدل کوچک،</w:t>
      </w:r>
      <w:r w:rsidRPr="00465E22">
        <w:rPr>
          <w:rFonts w:ascii="Calibri" w:hAnsi="Calibri" w:cs="Calibri" w:hint="cs"/>
          <w:sz w:val="28"/>
          <w:szCs w:val="28"/>
          <w:rtl/>
        </w:rPr>
        <w:t> </w:t>
      </w:r>
      <w:r w:rsidRPr="00465E22">
        <w:rPr>
          <w:rFonts w:asciiTheme="majorBidi" w:hAnsiTheme="majorBidi" w:cs="B Nazanin"/>
          <w:sz w:val="28"/>
          <w:szCs w:val="28"/>
          <w:rtl/>
        </w:rPr>
        <w:t>با وجود هدف مشترکِ</w:t>
      </w:r>
      <w:r w:rsidRPr="00465E22">
        <w:rPr>
          <w:rFonts w:ascii="Calibri" w:hAnsi="Calibri" w:cs="Calibri" w:hint="cs"/>
          <w:sz w:val="28"/>
          <w:szCs w:val="28"/>
          <w:rtl/>
        </w:rPr>
        <w:t> </w:t>
      </w:r>
      <w:r w:rsidRPr="00465E22">
        <w:rPr>
          <w:rFonts w:asciiTheme="majorBidi" w:hAnsiTheme="majorBidi" w:cs="B Nazanin"/>
          <w:sz w:val="28"/>
          <w:szCs w:val="28"/>
          <w:rtl/>
        </w:rPr>
        <w:t>کاهش هزینه،</w:t>
      </w:r>
      <w:r w:rsidRPr="00465E22">
        <w:rPr>
          <w:rFonts w:ascii="Calibri" w:hAnsi="Calibri" w:cs="Calibri" w:hint="cs"/>
          <w:sz w:val="28"/>
          <w:szCs w:val="28"/>
          <w:rtl/>
        </w:rPr>
        <w:t> </w:t>
      </w:r>
      <w:r w:rsidRPr="00465E22">
        <w:rPr>
          <w:rFonts w:asciiTheme="majorBidi" w:hAnsiTheme="majorBidi" w:cs="B Nazanin"/>
          <w:sz w:val="28"/>
          <w:szCs w:val="28"/>
          <w:rtl/>
        </w:rPr>
        <w:t>سازوکارهای متفاوتی دارند</w:t>
      </w:r>
      <w:r w:rsidR="00184B91">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GZmMTY0N2EtYTcyZS00NmY2LTg1ZDAtNTE0NDY0Y2RmYTQ3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145714373"/>
          <w:placeholder>
            <w:docPart w:val="DefaultPlaceholder_-1854013440"/>
          </w:placeholder>
        </w:sdtPr>
        <w:sdtContent>
          <w:r w:rsidR="00D270C2" w:rsidRPr="00D270C2">
            <w:rPr>
              <w:rFonts w:ascii="B Nazanin" w:hAnsi="B Nazanin" w:cs="B Nazanin"/>
              <w:color w:val="000000"/>
              <w:sz w:val="28"/>
              <w:szCs w:val="28"/>
              <w:rtl/>
            </w:rPr>
            <w:t>[17]</w:t>
          </w:r>
        </w:sdtContent>
      </w:sdt>
      <w:r w:rsidR="00184B91">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GQwZjU3NmYtMjE0NS00YjI4LTk0Y2UtMDk1MmFmMGVjZTYyIiwicHJvcGVydGllcyI6eyJub3RlSW5kZXgiOjB9LCJpc0VkaXRlZCI6ZmFsc2UsIm1hbnVhbE92ZXJyaWRlIjp7ImlzTWFudWFsbHlPdmVycmlkZGVuIjpmYWxzZSwiY2l0ZXByb2NUZXh0IjoiWzE4XSIsIm1hbnVhbE92ZXJyaWRlVGV4dCI6IiJ9LCJjaXRhdGlvbkl0ZW1zIjpbeyJpZCI6IjQxNjVkMTQ5LTk4MTQtM2E1Yi1iZGQ5LTdiYTkwMzYzMDdlMyIsIml0ZW1EYXRhIjp7InR5cGUiOiJhcnRpY2xlLWpvdXJuYWwiLCJpZCI6IjQxNjVkMTQ5LTk4MTQtM2E1Yi1iZGQ5LTdiYTkwMzYzMDdlMy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"/>
          <w:id w:val="-544055946"/>
          <w:placeholder>
            <w:docPart w:val="DefaultPlaceholder_-1854013440"/>
          </w:placeholder>
        </w:sdtPr>
        <w:sdtContent>
          <w:r w:rsidR="00D270C2" w:rsidRPr="00D270C2">
            <w:rPr>
              <w:rFonts w:ascii="B Nazanin" w:hAnsi="B Nazanin" w:cs="B Nazanin"/>
              <w:color w:val="000000"/>
              <w:sz w:val="28"/>
              <w:szCs w:val="28"/>
              <w:rtl/>
            </w:rPr>
            <w:t>[18]</w:t>
          </w:r>
        </w:sdtContent>
      </w:sdt>
      <w:r w:rsidR="00184B91">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TgxNjczYWYtZGUzNy00NzYyLWIzNzYtY2RhMGVhYTI4MGE2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
          <w:id w:val="-471825479"/>
          <w:placeholder>
            <w:docPart w:val="DefaultPlaceholder_-1854013440"/>
          </w:placeholder>
        </w:sdtPr>
        <w:sdtContent>
          <w:r w:rsidR="00D270C2" w:rsidRPr="00D270C2">
            <w:rPr>
              <w:rFonts w:ascii="B Nazanin" w:hAnsi="B Nazanin" w:cs="B Nazanin"/>
              <w:color w:val="000000"/>
              <w:sz w:val="28"/>
              <w:szCs w:val="28"/>
              <w:rtl/>
            </w:rPr>
            <w:t>[19]</w:t>
          </w:r>
        </w:sdtContent>
      </w:sdt>
      <w:r w:rsidR="00184B91">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ODJlNmZjMmYtMjMyYy00ZjY0LTg3MGItNzgzYmFlNmI3NTI5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
          <w:id w:val="1053655146"/>
          <w:placeholder>
            <w:docPart w:val="DefaultPlaceholder_-1854013440"/>
          </w:placeholder>
        </w:sdtPr>
        <w:sdtContent>
          <w:r w:rsidR="00D270C2" w:rsidRPr="00D270C2">
            <w:rPr>
              <w:rFonts w:ascii="B Nazanin" w:hAnsi="B Nazanin" w:cs="B Nazanin"/>
              <w:color w:val="000000"/>
              <w:sz w:val="28"/>
              <w:szCs w:val="28"/>
              <w:rtl/>
            </w:rPr>
            <w:t>[20]</w:t>
          </w:r>
        </w:sdtContent>
      </w:sdt>
      <w:r w:rsidR="00184B91">
        <w:rPr>
          <w:rFonts w:ascii="Calibri" w:hAnsi="Calibri" w:cs="Calibri" w:hint="cs"/>
          <w:sz w:val="28"/>
          <w:szCs w:val="28"/>
          <w:rtl/>
        </w:rPr>
        <w:t>.</w:t>
      </w:r>
    </w:p>
    <w:p w14:paraId="26213D70" w14:textId="18D58B7A" w:rsidR="00465E22" w:rsidRPr="00465E22" w:rsidRDefault="00465E22" w:rsidP="00184B91">
      <w:pPr>
        <w:bidi/>
        <w:jc w:val="both"/>
        <w:rPr>
          <w:rFonts w:asciiTheme="majorBidi" w:hAnsiTheme="majorBidi" w:cs="B Nazanin"/>
          <w:sz w:val="28"/>
          <w:szCs w:val="28"/>
          <w:lang w:bidi="fa-IR"/>
        </w:rPr>
      </w:pPr>
      <w:r w:rsidRPr="00465E22">
        <w:rPr>
          <w:rFonts w:asciiTheme="majorBidi" w:hAnsiTheme="majorBidi" w:cs="B Nazanin"/>
          <w:sz w:val="28"/>
          <w:szCs w:val="28"/>
          <w:rtl/>
        </w:rPr>
        <w:t>پژوهش حاضر فقط مجموعه‌داده</w:t>
      </w:r>
      <w:r w:rsidRPr="00465E22">
        <w:rPr>
          <w:rFonts w:ascii="Arial" w:hAnsi="Arial" w:cs="B Nazanin" w:hint="cs"/>
          <w:sz w:val="28"/>
          <w:szCs w:val="28"/>
          <w:rtl/>
        </w:rPr>
        <w:t>‌ی</w:t>
      </w:r>
      <w:r w:rsidRPr="00465E22">
        <w:rPr>
          <w:rFonts w:ascii="Calibri" w:hAnsi="Calibri" w:cs="Calibri" w:hint="cs"/>
          <w:sz w:val="28"/>
          <w:szCs w:val="28"/>
          <w:rtl/>
        </w:rPr>
        <w:t> </w:t>
      </w:r>
      <w:r w:rsidR="00184B91" w:rsidRPr="00E71239">
        <w:rPr>
          <w:rFonts w:asciiTheme="majorBidi" w:hAnsiTheme="majorBidi" w:cs="B Nazanin"/>
        </w:rPr>
        <w:t>BGL</w:t>
      </w:r>
      <w:r w:rsidRPr="00465E22">
        <w:rPr>
          <w:rFonts w:asciiTheme="majorBidi" w:hAnsiTheme="majorBidi" w:cs="B Nazanin"/>
          <w:sz w:val="28"/>
          <w:szCs w:val="28"/>
          <w:rtl/>
        </w:rPr>
        <w:t xml:space="preserve"> و مدل</w:t>
      </w:r>
      <w:r w:rsidR="00184B91">
        <w:rPr>
          <w:rFonts w:asciiTheme="majorBidi" w:hAnsiTheme="majorBidi" w:cs="B Nazanin" w:hint="cs"/>
          <w:sz w:val="28"/>
          <w:szCs w:val="28"/>
          <w:rtl/>
          <w:lang w:bidi="fa-IR"/>
        </w:rPr>
        <w:t xml:space="preserve"> </w:t>
      </w:r>
      <w:r w:rsidR="00184B91" w:rsidRPr="00BA6B86">
        <w:rPr>
          <w:rFonts w:ascii="Times New Roman Special G1" w:hAnsi="Times New Roman Special G1" w:cstheme="majorBidi"/>
          <w:lang w:bidi="fa-IR"/>
        </w:rPr>
        <w:t>qwen2.5</w:t>
      </w:r>
      <w:r w:rsidR="00184B91" w:rsidRPr="00BA6B86">
        <w:rPr>
          <w:rFonts w:ascii="Times New Roman Special G1" w:hAnsi="Times New Roman Special G1" w:cstheme="majorBidi"/>
          <w:sz w:val="28"/>
          <w:szCs w:val="28"/>
          <w:rtl/>
          <w:lang w:bidi="fa-IR"/>
        </w:rPr>
        <w:t xml:space="preserve"> </w:t>
      </w:r>
      <w:r w:rsidRPr="00465E22">
        <w:rPr>
          <w:rFonts w:asciiTheme="majorBidi" w:hAnsiTheme="majorBidi" w:cs="B Nazanin"/>
          <w:sz w:val="28"/>
          <w:szCs w:val="28"/>
          <w:rtl/>
        </w:rPr>
        <w:t>را بررسی می‌کند</w:t>
      </w:r>
      <w:r w:rsidRPr="00465E22">
        <w:rPr>
          <w:rFonts w:asciiTheme="majorBidi" w:hAnsiTheme="majorBidi" w:cs="B Nazanin"/>
          <w:sz w:val="28"/>
          <w:szCs w:val="28"/>
        </w:rPr>
        <w:t>. </w:t>
      </w:r>
      <w:r w:rsidRPr="00465E22">
        <w:rPr>
          <w:rFonts w:asciiTheme="majorBidi" w:hAnsiTheme="majorBidi" w:cs="B Nazanin"/>
          <w:sz w:val="28"/>
          <w:szCs w:val="28"/>
          <w:rtl/>
        </w:rPr>
        <w:t>مدل با اولاما و به‌صورت محلی اجرا می‌شود و وزن‌های آن تغییر نمی‌کنند</w:t>
      </w:r>
      <w:r w:rsidRPr="00465E22">
        <w:rPr>
          <w:rFonts w:asciiTheme="majorBidi" w:hAnsiTheme="majorBidi" w:cs="B Nazanin"/>
          <w:sz w:val="28"/>
          <w:szCs w:val="28"/>
        </w:rPr>
        <w:t>. </w:t>
      </w:r>
      <w:r w:rsidRPr="00465E22">
        <w:rPr>
          <w:rFonts w:asciiTheme="majorBidi" w:hAnsiTheme="majorBidi" w:cs="B Nazanin"/>
          <w:sz w:val="28"/>
          <w:szCs w:val="28"/>
          <w:rtl/>
        </w:rPr>
        <w:t>مقایسه میان دو روش انجام می‌شود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در روش ترکیبی،</w:t>
      </w:r>
      <w:r w:rsidRPr="00465E22">
        <w:rPr>
          <w:rFonts w:ascii="Calibri" w:hAnsi="Calibri" w:cs="Calibri" w:hint="cs"/>
          <w:sz w:val="28"/>
          <w:szCs w:val="28"/>
          <w:rtl/>
        </w:rPr>
        <w:t> </w:t>
      </w:r>
      <w:r w:rsidRPr="00465E22">
        <w:rPr>
          <w:rFonts w:asciiTheme="majorBidi" w:hAnsiTheme="majorBidi" w:cs="B Nazanin"/>
          <w:sz w:val="28"/>
          <w:szCs w:val="28"/>
          <w:rtl/>
        </w:rPr>
        <w:t>قواعد قطعی پیش از فراخوانی مدل اعمال می‌شوند؛</w:t>
      </w:r>
      <w:r w:rsidRPr="00465E22">
        <w:rPr>
          <w:rFonts w:ascii="Calibri" w:hAnsi="Calibri" w:cs="Calibri" w:hint="cs"/>
          <w:sz w:val="28"/>
          <w:szCs w:val="28"/>
          <w:rtl/>
        </w:rPr>
        <w:t> </w:t>
      </w:r>
      <w:r w:rsidRPr="00465E22">
        <w:rPr>
          <w:rFonts w:asciiTheme="majorBidi" w:hAnsiTheme="majorBidi" w:cs="B Nazanin"/>
          <w:sz w:val="28"/>
          <w:szCs w:val="28"/>
          <w:rtl/>
        </w:rPr>
        <w:t>در روش صرفاً</w:t>
      </w:r>
      <w:r w:rsidRPr="00465E22">
        <w:rPr>
          <w:rFonts w:ascii="Calibri" w:hAnsi="Calibri" w:cs="Calibri" w:hint="cs"/>
          <w:sz w:val="28"/>
          <w:szCs w:val="28"/>
          <w:rtl/>
        </w:rPr>
        <w:t> </w:t>
      </w:r>
      <w:r w:rsidRPr="00465E22">
        <w:rPr>
          <w:rFonts w:asciiTheme="majorBidi" w:hAnsiTheme="majorBidi" w:cs="B Nazanin"/>
          <w:sz w:val="28"/>
          <w:szCs w:val="28"/>
          <w:rtl/>
        </w:rPr>
        <w:t>مبتنی بر دستور،</w:t>
      </w:r>
      <w:r w:rsidRPr="00465E22">
        <w:rPr>
          <w:rFonts w:ascii="Calibri" w:hAnsi="Calibri" w:cs="Calibri" w:hint="cs"/>
          <w:sz w:val="28"/>
          <w:szCs w:val="28"/>
          <w:rtl/>
        </w:rPr>
        <w:t> </w:t>
      </w:r>
      <w:r w:rsidRPr="00465E22">
        <w:rPr>
          <w:rFonts w:asciiTheme="majorBidi" w:hAnsiTheme="majorBidi" w:cs="B Nazanin"/>
          <w:sz w:val="28"/>
          <w:szCs w:val="28"/>
          <w:rtl/>
        </w:rPr>
        <w:t>همان دانش دامنه در متن دستور قرار می‌گیرد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قواعد نرمال‌سازی،</w:t>
      </w:r>
      <w:r w:rsidRPr="00465E22">
        <w:rPr>
          <w:rFonts w:ascii="Calibri" w:hAnsi="Calibri" w:cs="Calibri" w:hint="cs"/>
          <w:sz w:val="28"/>
          <w:szCs w:val="28"/>
          <w:rtl/>
        </w:rPr>
        <w:t> </w:t>
      </w:r>
      <w:r w:rsidRPr="00465E22">
        <w:rPr>
          <w:rFonts w:asciiTheme="majorBidi" w:hAnsiTheme="majorBidi" w:cs="B Nazanin"/>
          <w:sz w:val="28"/>
          <w:szCs w:val="28"/>
          <w:rtl/>
        </w:rPr>
        <w:t>حافظه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نهان سطح قالب و اعتبارسنجی خروجی در هر دو روش ثابت‌اند</w:t>
      </w:r>
      <w:r w:rsidRPr="00465E22">
        <w:rPr>
          <w:rFonts w:asciiTheme="majorBidi" w:hAnsiTheme="majorBidi" w:cs="B Nazanin"/>
          <w:sz w:val="28"/>
          <w:szCs w:val="28"/>
        </w:rPr>
        <w:t>.</w:t>
      </w:r>
    </w:p>
    <w:p w14:paraId="643EABC1" w14:textId="3C6AD8D6" w:rsidR="00465E22" w:rsidRDefault="00465E22" w:rsidP="00465E22">
      <w:pPr>
        <w:bidi/>
        <w:jc w:val="both"/>
        <w:rPr>
          <w:rFonts w:asciiTheme="majorBidi" w:hAnsiTheme="majorBidi" w:cs="B Nazanin"/>
          <w:sz w:val="28"/>
          <w:szCs w:val="28"/>
          <w:rtl/>
        </w:rPr>
      </w:pPr>
      <w:r w:rsidRPr="00465E22">
        <w:rPr>
          <w:rFonts w:asciiTheme="majorBidi" w:hAnsiTheme="majorBidi" w:cs="B Nazanin"/>
          <w:sz w:val="28"/>
          <w:szCs w:val="28"/>
          <w:rtl/>
        </w:rPr>
        <w:t>این فصل ابتدا مفاهیم نظری موردنیاز را توضیح می‌دهد و سپس مقاله</w:t>
      </w:r>
      <w:r w:rsidR="00184B91">
        <w:rPr>
          <w:rFonts w:asciiTheme="majorBidi" w:hAnsiTheme="majorBidi" w:cs="B Nazanin" w:hint="cs"/>
          <w:sz w:val="28"/>
          <w:szCs w:val="28"/>
          <w:rtl/>
        </w:rPr>
        <w:t>‌ها</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موجود در پژوهش را به‌طور مستقل مرور می‌کند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پس از مرور مطالعات،</w:t>
      </w:r>
      <w:r w:rsidRPr="00465E22">
        <w:rPr>
          <w:rFonts w:ascii="Calibri" w:hAnsi="Calibri" w:cs="Calibri" w:hint="cs"/>
          <w:sz w:val="28"/>
          <w:szCs w:val="28"/>
          <w:rtl/>
        </w:rPr>
        <w:t> </w:t>
      </w:r>
      <w:r w:rsidRPr="00465E22">
        <w:rPr>
          <w:rFonts w:asciiTheme="majorBidi" w:hAnsiTheme="majorBidi" w:cs="B Nazanin"/>
          <w:sz w:val="28"/>
          <w:szCs w:val="28"/>
          <w:rtl/>
        </w:rPr>
        <w:t>دسته‌بندی،</w:t>
      </w:r>
      <w:r w:rsidRPr="00465E22">
        <w:rPr>
          <w:rFonts w:ascii="Calibri" w:hAnsi="Calibri" w:cs="Calibri" w:hint="cs"/>
          <w:sz w:val="28"/>
          <w:szCs w:val="28"/>
          <w:rtl/>
        </w:rPr>
        <w:t> </w:t>
      </w:r>
      <w:r w:rsidRPr="00465E22">
        <w:rPr>
          <w:rFonts w:asciiTheme="majorBidi" w:hAnsiTheme="majorBidi" w:cs="B Nazanin"/>
          <w:sz w:val="28"/>
          <w:szCs w:val="28"/>
          <w:rtl/>
        </w:rPr>
        <w:t>جدول مقایسه،</w:t>
      </w:r>
      <w:r w:rsidRPr="00465E22">
        <w:rPr>
          <w:rFonts w:ascii="Calibri" w:hAnsi="Calibri" w:cs="Calibri" w:hint="cs"/>
          <w:sz w:val="28"/>
          <w:szCs w:val="28"/>
          <w:rtl/>
        </w:rPr>
        <w:t> </w:t>
      </w:r>
      <w:r w:rsidRPr="00465E22">
        <w:rPr>
          <w:rFonts w:asciiTheme="majorBidi" w:hAnsiTheme="majorBidi" w:cs="B Nazanin"/>
          <w:sz w:val="28"/>
          <w:szCs w:val="28"/>
          <w:rtl/>
        </w:rPr>
        <w:t>شکل ارتباط پژوهش‌ها و شکاف پژوهشی ارائه می‌شود</w:t>
      </w:r>
      <w:r w:rsidR="00184B91">
        <w:rPr>
          <w:rFonts w:asciiTheme="majorBidi" w:hAnsiTheme="majorBidi" w:cs="B Nazanin" w:hint="cs"/>
          <w:sz w:val="28"/>
          <w:szCs w:val="28"/>
          <w:rtl/>
        </w:rPr>
        <w:t xml:space="preserve">. </w:t>
      </w:r>
      <w:r w:rsidRPr="00465E22">
        <w:rPr>
          <w:rFonts w:asciiTheme="majorBidi" w:hAnsiTheme="majorBidi" w:cs="B Nazanin"/>
          <w:sz w:val="28"/>
          <w:szCs w:val="28"/>
          <w:rtl/>
        </w:rPr>
        <w:t>همه</w:t>
      </w:r>
      <w:r w:rsidRPr="00465E22">
        <w:rPr>
          <w:rFonts w:ascii="Arial" w:hAnsi="Arial" w:cs="B Nazanin" w:hint="cs"/>
          <w:sz w:val="28"/>
          <w:szCs w:val="28"/>
          <w:rtl/>
        </w:rPr>
        <w:t>‌ی</w:t>
      </w:r>
      <w:r w:rsidRPr="00465E22">
        <w:rPr>
          <w:rFonts w:ascii="Calibri" w:hAnsi="Calibri" w:cs="Calibri" w:hint="cs"/>
          <w:sz w:val="28"/>
          <w:szCs w:val="28"/>
          <w:rtl/>
        </w:rPr>
        <w:t> </w:t>
      </w:r>
      <w:r w:rsidRPr="00465E22">
        <w:rPr>
          <w:rFonts w:asciiTheme="majorBidi" w:hAnsiTheme="majorBidi" w:cs="B Nazanin"/>
          <w:sz w:val="28"/>
          <w:szCs w:val="28"/>
          <w:rtl/>
        </w:rPr>
        <w:t>تعریف‌ها و گزارش نتایج به منابع ارجاع دارند</w:t>
      </w:r>
      <w:r w:rsidR="00184B91">
        <w:rPr>
          <w:rFonts w:asciiTheme="majorBidi" w:hAnsiTheme="majorBidi" w:cs="B Nazanin" w:hint="cs"/>
          <w:sz w:val="28"/>
          <w:szCs w:val="28"/>
          <w:rtl/>
        </w:rPr>
        <w:t>.</w:t>
      </w:r>
    </w:p>
    <w:p w14:paraId="37886FEF" w14:textId="77777777" w:rsidR="00A67C6E" w:rsidRDefault="00A67C6E" w:rsidP="00A67C6E">
      <w:pPr>
        <w:bidi/>
        <w:jc w:val="both"/>
        <w:rPr>
          <w:rFonts w:asciiTheme="majorBidi" w:hAnsiTheme="majorBidi" w:cs="B Nazanin"/>
          <w:b/>
          <w:bCs/>
          <w:sz w:val="28"/>
          <w:szCs w:val="28"/>
          <w:rtl/>
        </w:rPr>
      </w:pPr>
      <w:r w:rsidRPr="00A67C6E">
        <w:rPr>
          <w:rFonts w:asciiTheme="majorBidi" w:hAnsiTheme="majorBidi" w:cs="B Nazanin"/>
          <w:b/>
          <w:bCs/>
          <w:sz w:val="28"/>
          <w:szCs w:val="28"/>
        </w:rPr>
        <w:br/>
      </w:r>
      <w:r w:rsidRPr="00A67C6E">
        <w:rPr>
          <w:rFonts w:asciiTheme="majorBidi" w:hAnsiTheme="majorBidi" w:cs="B Nazanin"/>
          <w:b/>
          <w:bCs/>
          <w:sz w:val="28"/>
          <w:szCs w:val="28"/>
          <w:rtl/>
          <w:lang w:bidi="fa-IR"/>
        </w:rPr>
        <w:t>۲-۲</w:t>
      </w:r>
      <w:r w:rsidRPr="00A67C6E">
        <w:rPr>
          <w:rFonts w:asciiTheme="majorBidi" w:hAnsiTheme="majorBidi" w:cs="B Nazanin"/>
          <w:b/>
          <w:bCs/>
          <w:sz w:val="28"/>
          <w:szCs w:val="28"/>
        </w:rPr>
        <w:t xml:space="preserve"> </w:t>
      </w:r>
      <w:r w:rsidRPr="00A67C6E">
        <w:rPr>
          <w:rFonts w:asciiTheme="majorBidi" w:hAnsiTheme="majorBidi" w:cs="B Nazanin"/>
          <w:b/>
          <w:bCs/>
          <w:sz w:val="28"/>
          <w:szCs w:val="28"/>
          <w:rtl/>
        </w:rPr>
        <w:t>مبانی نظری و مفاهیم موردنیاز</w:t>
      </w:r>
    </w:p>
    <w:p w14:paraId="41BFA9B6" w14:textId="77D058B0" w:rsidR="00A67C6E" w:rsidRDefault="00886D2E" w:rsidP="00886D2E">
      <w:pPr>
        <w:bidi/>
        <w:jc w:val="both"/>
        <w:rPr>
          <w:rFonts w:asciiTheme="majorBidi" w:hAnsiTheme="majorBidi" w:cs="B Nazanin"/>
          <w:sz w:val="28"/>
          <w:szCs w:val="28"/>
          <w:rtl/>
        </w:rPr>
      </w:pPr>
      <w:r w:rsidRPr="00886D2E">
        <w:rPr>
          <w:rFonts w:asciiTheme="majorBidi" w:hAnsiTheme="majorBidi" w:cs="B Nazanin"/>
          <w:sz w:val="28"/>
          <w:szCs w:val="28"/>
          <w:rtl/>
        </w:rPr>
        <w:t>این بخش به بررسی مبانی نظری و مفاهیم اصلی موردنیاز برای تحلیل و تشخیص ناهنجاری در لاگ‌های سیستمی می‌پردازد</w:t>
      </w:r>
      <w:r>
        <w:rPr>
          <w:rFonts w:asciiTheme="majorBidi" w:hAnsiTheme="majorBidi" w:cs="B Nazanin" w:hint="cs"/>
          <w:sz w:val="28"/>
          <w:szCs w:val="28"/>
          <w:rtl/>
        </w:rPr>
        <w:t xml:space="preserve">. </w:t>
      </w:r>
      <w:r w:rsidRPr="00886D2E">
        <w:rPr>
          <w:rFonts w:asciiTheme="majorBidi" w:hAnsiTheme="majorBidi" w:cs="B Nazanin"/>
          <w:sz w:val="28"/>
          <w:szCs w:val="28"/>
          <w:rtl/>
        </w:rPr>
        <w:t>ابتدا ساختار و ماهیت پیام‌های لاگ، مفهوم ناهنجاری و سطوح مختلف تحلیل آن بررسی می‌شود و سپس ویژگی‌های مجموعه‌داده</w:t>
      </w:r>
      <w:r w:rsidRPr="00886D2E">
        <w:rPr>
          <w:rFonts w:asciiTheme="majorBidi" w:hAnsiTheme="majorBidi" w:cs="B Nazanin"/>
          <w:sz w:val="28"/>
          <w:szCs w:val="28"/>
        </w:rPr>
        <w:t xml:space="preserve"> </w:t>
      </w:r>
      <w:r w:rsidRPr="00886D2E">
        <w:rPr>
          <w:rFonts w:asciiTheme="majorBidi" w:hAnsiTheme="majorBidi" w:cs="B Nazanin"/>
        </w:rPr>
        <w:t xml:space="preserve">BGL </w:t>
      </w:r>
      <w:r w:rsidRPr="00886D2E">
        <w:rPr>
          <w:rFonts w:asciiTheme="majorBidi" w:hAnsiTheme="majorBidi" w:cs="B Nazanin"/>
          <w:sz w:val="28"/>
          <w:szCs w:val="28"/>
          <w:rtl/>
        </w:rPr>
        <w:t>و روش‌های پیش‌پردازش و نرمال‌سازی لاگ توضیح داده می‌شوند</w:t>
      </w:r>
      <w:r>
        <w:rPr>
          <w:rFonts w:asciiTheme="majorBidi" w:hAnsiTheme="majorBidi" w:cs="B Nazanin" w:hint="cs"/>
          <w:sz w:val="28"/>
          <w:szCs w:val="28"/>
          <w:rtl/>
        </w:rPr>
        <w:t xml:space="preserve">. </w:t>
      </w:r>
      <w:r w:rsidRPr="00886D2E">
        <w:rPr>
          <w:rFonts w:asciiTheme="majorBidi" w:hAnsiTheme="majorBidi" w:cs="B Nazanin"/>
          <w:sz w:val="28"/>
          <w:szCs w:val="28"/>
          <w:rtl/>
        </w:rPr>
        <w:t>در ادامه، روش‌های مختلف یادگیری، مدل‌های ترتیبی و</w:t>
      </w:r>
      <w:r w:rsidRPr="00886D2E">
        <w:rPr>
          <w:rFonts w:asciiTheme="majorBidi" w:hAnsiTheme="majorBidi" w:cs="B Nazanin"/>
          <w:sz w:val="28"/>
          <w:szCs w:val="28"/>
        </w:rPr>
        <w:t xml:space="preserve"> </w:t>
      </w:r>
      <w:r w:rsidRPr="00886D2E">
        <w:rPr>
          <w:rFonts w:asciiTheme="majorBidi" w:hAnsiTheme="majorBidi" w:cs="B Nazanin"/>
        </w:rPr>
        <w:t xml:space="preserve">Transformer </w:t>
      </w:r>
      <w:r w:rsidRPr="00886D2E">
        <w:rPr>
          <w:rFonts w:asciiTheme="majorBidi" w:hAnsiTheme="majorBidi" w:cs="B Nazanin"/>
          <w:sz w:val="28"/>
          <w:szCs w:val="28"/>
          <w:rtl/>
        </w:rPr>
        <w:t>و نقش مدل‌های زبانی بزرگ در تحلیل لاگ معرفی می‌شوند</w:t>
      </w:r>
      <w:r>
        <w:rPr>
          <w:rFonts w:asciiTheme="majorBidi" w:hAnsiTheme="majorBidi" w:cs="B Nazanin" w:hint="cs"/>
          <w:sz w:val="28"/>
          <w:szCs w:val="28"/>
          <w:rtl/>
        </w:rPr>
        <w:t xml:space="preserve">. </w:t>
      </w:r>
      <w:r w:rsidRPr="00886D2E">
        <w:rPr>
          <w:rFonts w:asciiTheme="majorBidi" w:hAnsiTheme="majorBidi" w:cs="B Nazanin"/>
          <w:sz w:val="28"/>
          <w:szCs w:val="28"/>
          <w:rtl/>
        </w:rPr>
        <w:t>همچنین مفاهیمی مانند</w:t>
      </w:r>
      <w:r>
        <w:rPr>
          <w:rFonts w:asciiTheme="majorBidi" w:hAnsiTheme="majorBidi" w:cs="B Nazanin" w:hint="cs"/>
          <w:sz w:val="28"/>
          <w:szCs w:val="28"/>
          <w:rtl/>
        </w:rPr>
        <w:t xml:space="preserve"> </w:t>
      </w:r>
      <w:r w:rsidRPr="00886D2E">
        <w:rPr>
          <w:rFonts w:asciiTheme="majorBidi" w:hAnsiTheme="majorBidi" w:cs="B Nazanin"/>
        </w:rPr>
        <w:t>Prompt Engineering</w:t>
      </w:r>
      <w:r w:rsidRPr="00886D2E">
        <w:rPr>
          <w:rFonts w:asciiTheme="majorBidi" w:hAnsiTheme="majorBidi" w:cs="B Nazanin"/>
          <w:sz w:val="28"/>
          <w:szCs w:val="28"/>
          <w:rtl/>
        </w:rPr>
        <w:t xml:space="preserve">، یادگیری درون‌متنی، </w:t>
      </w:r>
      <w:r w:rsidRPr="00886D2E">
        <w:rPr>
          <w:rFonts w:asciiTheme="majorBidi" w:hAnsiTheme="majorBidi" w:cs="B Nazanin"/>
        </w:rPr>
        <w:t>Retrieval</w:t>
      </w:r>
      <w:r w:rsidRPr="00886D2E">
        <w:rPr>
          <w:rFonts w:asciiTheme="majorBidi" w:hAnsiTheme="majorBidi" w:cs="B Nazanin"/>
          <w:sz w:val="28"/>
          <w:szCs w:val="28"/>
          <w:rtl/>
        </w:rPr>
        <w:t xml:space="preserve">، </w:t>
      </w:r>
      <w:r w:rsidRPr="00886D2E">
        <w:rPr>
          <w:rFonts w:asciiTheme="majorBidi" w:hAnsiTheme="majorBidi" w:cs="B Nazanin"/>
        </w:rPr>
        <w:t>Cache</w:t>
      </w:r>
      <w:r w:rsidRPr="00886D2E">
        <w:rPr>
          <w:rFonts w:asciiTheme="majorBidi" w:hAnsiTheme="majorBidi" w:cs="B Nazanin"/>
          <w:sz w:val="28"/>
          <w:szCs w:val="28"/>
          <w:rtl/>
        </w:rPr>
        <w:t>، اجرای محلی مدل و معیارهای ارزیابی مورد بررسی قرار می‌گیرند</w:t>
      </w:r>
      <w:r>
        <w:rPr>
          <w:rFonts w:asciiTheme="majorBidi" w:hAnsiTheme="majorBidi" w:cs="B Nazanin" w:hint="cs"/>
          <w:sz w:val="28"/>
          <w:szCs w:val="28"/>
          <w:rtl/>
        </w:rPr>
        <w:t xml:space="preserve">. </w:t>
      </w:r>
      <w:r w:rsidRPr="00886D2E">
        <w:rPr>
          <w:rFonts w:asciiTheme="majorBidi" w:hAnsiTheme="majorBidi" w:cs="B Nazanin"/>
          <w:sz w:val="28"/>
          <w:szCs w:val="28"/>
          <w:rtl/>
        </w:rPr>
        <w:t>در پایان نیز انواع ناهنجاری‌های موجود در لاگ و مهم‌ترین چالش‌های روش‌شناختی و اجرایی این حوزه بررسی می‌شوند تا زمینه لازم برای درک روش پیشنهادی پژوهش فراهم شود</w:t>
      </w:r>
      <w:r>
        <w:rPr>
          <w:rFonts w:asciiTheme="majorBidi" w:hAnsiTheme="majorBidi" w:cs="B Nazanin" w:hint="cs"/>
          <w:sz w:val="28"/>
          <w:szCs w:val="28"/>
          <w:rtl/>
        </w:rPr>
        <w:t>.</w:t>
      </w:r>
    </w:p>
    <w:p w14:paraId="5ADFBDD3" w14:textId="77777777" w:rsidR="00886D2E" w:rsidRPr="00A67C6E" w:rsidRDefault="00886D2E" w:rsidP="00886D2E">
      <w:pPr>
        <w:bidi/>
        <w:jc w:val="both"/>
        <w:rPr>
          <w:rFonts w:asciiTheme="majorBidi" w:hAnsiTheme="majorBidi" w:cs="B Nazanin"/>
          <w:sz w:val="28"/>
          <w:szCs w:val="28"/>
        </w:rPr>
      </w:pPr>
    </w:p>
    <w:p w14:paraId="083AF01B" w14:textId="7B6B2ABA" w:rsidR="00A67C6E" w:rsidRPr="00A67C6E" w:rsidRDefault="00886D2E" w:rsidP="00A67C6E">
      <w:pPr>
        <w:bidi/>
        <w:jc w:val="both"/>
        <w:rPr>
          <w:rFonts w:asciiTheme="majorBidi" w:hAnsiTheme="majorBidi" w:cs="B Nazanin"/>
          <w:b/>
          <w:bCs/>
          <w:sz w:val="28"/>
          <w:szCs w:val="28"/>
        </w:rPr>
      </w:pPr>
      <w:r>
        <w:rPr>
          <w:rFonts w:asciiTheme="majorBidi" w:hAnsiTheme="majorBidi" w:cs="B Nazanin" w:hint="cs"/>
          <w:b/>
          <w:bCs/>
          <w:sz w:val="28"/>
          <w:szCs w:val="28"/>
          <w:rtl/>
          <w:lang w:bidi="fa-IR"/>
        </w:rPr>
        <w:t xml:space="preserve">1-2-2 </w:t>
      </w:r>
      <w:r w:rsidR="00A67C6E" w:rsidRPr="00A67C6E">
        <w:rPr>
          <w:rFonts w:asciiTheme="majorBidi" w:hAnsiTheme="majorBidi" w:cs="B Nazanin"/>
          <w:b/>
          <w:bCs/>
          <w:sz w:val="28"/>
          <w:szCs w:val="28"/>
          <w:rtl/>
        </w:rPr>
        <w:t>ماهیت و ساختار لاگ سیستمی</w:t>
      </w:r>
    </w:p>
    <w:p w14:paraId="107AD9A8" w14:textId="716A2999" w:rsidR="00886D2E" w:rsidRPr="00886D2E" w:rsidRDefault="00886D2E" w:rsidP="00886D2E">
      <w:pPr>
        <w:bidi/>
        <w:jc w:val="both"/>
        <w:rPr>
          <w:rFonts w:asciiTheme="majorBidi" w:hAnsiTheme="majorBidi" w:cs="B Nazanin"/>
          <w:sz w:val="28"/>
          <w:szCs w:val="28"/>
        </w:rPr>
      </w:pPr>
      <w:r w:rsidRPr="00886D2E">
        <w:rPr>
          <w:rFonts w:asciiTheme="majorBidi" w:hAnsiTheme="majorBidi" w:cs="B Nazanin"/>
          <w:sz w:val="28"/>
          <w:szCs w:val="28"/>
          <w:rtl/>
        </w:rPr>
        <w:t>هر پیام لاگ معمولاً از دو بخش اصلی</w:t>
      </w:r>
      <w:r w:rsidRPr="00886D2E">
        <w:rPr>
          <w:rFonts w:asciiTheme="majorBidi" w:hAnsiTheme="majorBidi" w:cs="B Nazanin" w:hint="cs"/>
          <w:sz w:val="28"/>
          <w:szCs w:val="28"/>
          <w:rtl/>
        </w:rPr>
        <w:t xml:space="preserve"> </w:t>
      </w:r>
      <w:r w:rsidRPr="00886D2E">
        <w:rPr>
          <w:rFonts w:asciiTheme="majorBidi" w:hAnsiTheme="majorBidi" w:cs="B Nazanin"/>
        </w:rPr>
        <w:t>Header</w:t>
      </w:r>
      <w:r w:rsidRPr="00886D2E">
        <w:rPr>
          <w:rFonts w:asciiTheme="majorBidi" w:hAnsiTheme="majorBidi" w:cs="B Nazanin"/>
          <w:rtl/>
        </w:rPr>
        <w:t xml:space="preserve"> </w:t>
      </w:r>
      <w:r w:rsidRPr="00886D2E">
        <w:rPr>
          <w:rFonts w:asciiTheme="majorBidi" w:hAnsiTheme="majorBidi" w:cs="B Nazanin"/>
          <w:sz w:val="28"/>
          <w:szCs w:val="28"/>
          <w:rtl/>
        </w:rPr>
        <w:t xml:space="preserve">و </w:t>
      </w:r>
      <w:r w:rsidRPr="00886D2E">
        <w:rPr>
          <w:rFonts w:asciiTheme="majorBidi" w:hAnsiTheme="majorBidi" w:cs="B Nazanin"/>
        </w:rPr>
        <w:t>Body</w:t>
      </w:r>
      <w:r>
        <w:rPr>
          <w:rFonts w:asciiTheme="majorBidi" w:hAnsiTheme="majorBidi" w:cs="B Nazanin" w:hint="cs"/>
          <w:sz w:val="28"/>
          <w:szCs w:val="28"/>
          <w:rtl/>
        </w:rPr>
        <w:t xml:space="preserve"> </w:t>
      </w:r>
      <w:r w:rsidRPr="00886D2E">
        <w:rPr>
          <w:rFonts w:asciiTheme="majorBidi" w:hAnsiTheme="majorBidi" w:cs="B Nazanin"/>
          <w:sz w:val="28"/>
          <w:szCs w:val="28"/>
          <w:rtl/>
        </w:rPr>
        <w:t>تشکیل می‌شود. بخش</w:t>
      </w:r>
      <w:r w:rsidRPr="00886D2E">
        <w:rPr>
          <w:rFonts w:asciiTheme="majorBidi" w:hAnsiTheme="majorBidi" w:cs="B Nazanin"/>
          <w:sz w:val="28"/>
          <w:szCs w:val="28"/>
        </w:rPr>
        <w:t xml:space="preserve"> </w:t>
      </w:r>
      <w:r w:rsidRPr="00886D2E">
        <w:rPr>
          <w:rFonts w:asciiTheme="majorBidi" w:hAnsiTheme="majorBidi" w:cs="B Nazanin"/>
        </w:rPr>
        <w:t xml:space="preserve">Header </w:t>
      </w:r>
      <w:r w:rsidRPr="00886D2E">
        <w:rPr>
          <w:rFonts w:asciiTheme="majorBidi" w:hAnsiTheme="majorBidi" w:cs="B Nazanin"/>
          <w:sz w:val="28"/>
          <w:szCs w:val="28"/>
          <w:rtl/>
        </w:rPr>
        <w:t>شامل اطلاعاتی مانند زمان ثبت رخداد، سطح شدت، نام مؤلفه، شناسه فرایند یا گره است و بخش</w:t>
      </w:r>
      <w:r w:rsidRPr="00886D2E">
        <w:rPr>
          <w:rFonts w:asciiTheme="majorBidi" w:hAnsiTheme="majorBidi" w:cs="B Nazanin"/>
          <w:sz w:val="28"/>
          <w:szCs w:val="28"/>
        </w:rPr>
        <w:t xml:space="preserve"> </w:t>
      </w:r>
      <w:r w:rsidRPr="00886D2E">
        <w:rPr>
          <w:rFonts w:asciiTheme="majorBidi" w:hAnsiTheme="majorBidi" w:cs="B Nazanin"/>
        </w:rPr>
        <w:t xml:space="preserve">Body </w:t>
      </w:r>
      <w:r w:rsidRPr="00886D2E">
        <w:rPr>
          <w:rFonts w:asciiTheme="majorBidi" w:hAnsiTheme="majorBidi" w:cs="B Nazanin"/>
          <w:sz w:val="28"/>
          <w:szCs w:val="28"/>
          <w:rtl/>
        </w:rPr>
        <w:t>جزئیات رخداد و مقادیر مربوط به زمان اجرا را در بر می‌گیرد. در مطالعات</w:t>
      </w:r>
      <w:r>
        <w:rPr>
          <w:rFonts w:asciiTheme="majorBidi" w:hAnsiTheme="majorBidi" w:cs="B Nazanin" w:hint="cs"/>
          <w:sz w:val="28"/>
          <w:szCs w:val="28"/>
          <w:rtl/>
        </w:rPr>
        <w:t xml:space="preserve"> </w:t>
      </w:r>
      <w:r w:rsidRPr="00886D2E">
        <w:rPr>
          <w:rFonts w:asciiTheme="majorBidi" w:hAnsiTheme="majorBidi" w:cs="B Nazanin"/>
        </w:rPr>
        <w:t>LogPPT</w:t>
      </w:r>
      <w:r w:rsidRPr="00886D2E">
        <w:rPr>
          <w:rFonts w:asciiTheme="majorBidi" w:hAnsiTheme="majorBidi" w:cs="B Nazanin" w:hint="cs"/>
          <w:rtl/>
        </w:rPr>
        <w:t xml:space="preserve"> </w:t>
      </w:r>
      <w:r w:rsidRPr="00886D2E">
        <w:rPr>
          <w:rFonts w:asciiTheme="majorBidi" w:hAnsiTheme="majorBidi" w:cs="B Nazanin"/>
          <w:sz w:val="28"/>
          <w:szCs w:val="28"/>
          <w:rtl/>
        </w:rPr>
        <w:t xml:space="preserve">و </w:t>
      </w:r>
      <w:r w:rsidRPr="00886D2E">
        <w:rPr>
          <w:rFonts w:asciiTheme="majorBidi" w:hAnsiTheme="majorBidi" w:cs="B Nazanin"/>
        </w:rPr>
        <w:t>LogParser-LLM</w:t>
      </w:r>
      <w:r w:rsidRPr="00886D2E">
        <w:rPr>
          <w:rFonts w:asciiTheme="majorBidi" w:hAnsiTheme="majorBidi" w:cs="B Nazanin"/>
          <w:sz w:val="28"/>
          <w:szCs w:val="28"/>
          <w:rtl/>
        </w:rPr>
        <w:t>، بخش</w:t>
      </w:r>
      <w:r w:rsidRPr="00886D2E">
        <w:rPr>
          <w:rFonts w:asciiTheme="majorBidi" w:hAnsiTheme="majorBidi" w:cs="B Nazanin"/>
          <w:sz w:val="28"/>
          <w:szCs w:val="28"/>
        </w:rPr>
        <w:t xml:space="preserve"> </w:t>
      </w:r>
      <w:r w:rsidRPr="00886D2E">
        <w:rPr>
          <w:rFonts w:asciiTheme="majorBidi" w:hAnsiTheme="majorBidi" w:cs="B Nazanin"/>
        </w:rPr>
        <w:t xml:space="preserve">Body </w:t>
      </w:r>
      <w:r w:rsidRPr="00886D2E">
        <w:rPr>
          <w:rFonts w:asciiTheme="majorBidi" w:hAnsiTheme="majorBidi" w:cs="B Nazanin"/>
          <w:sz w:val="28"/>
          <w:szCs w:val="28"/>
          <w:rtl/>
        </w:rPr>
        <w:t>به دو قسمت تقسیم می‌شود؛ بخش اول شامل واژه‌های ثابت است که ساختار یا</w:t>
      </w:r>
      <w:r>
        <w:rPr>
          <w:rFonts w:asciiTheme="majorBidi" w:hAnsiTheme="majorBidi" w:cs="B Nazanin" w:hint="cs"/>
          <w:sz w:val="28"/>
          <w:szCs w:val="28"/>
          <w:rtl/>
        </w:rPr>
        <w:t xml:space="preserve"> </w:t>
      </w:r>
      <w:r w:rsidRPr="00886D2E">
        <w:rPr>
          <w:rFonts w:asciiTheme="majorBidi" w:hAnsiTheme="majorBidi" w:cs="B Nazanin"/>
        </w:rPr>
        <w:t>Template</w:t>
      </w:r>
      <w:r w:rsidRPr="00886D2E">
        <w:rPr>
          <w:rFonts w:asciiTheme="majorBidi" w:hAnsiTheme="majorBidi" w:cs="B Nazanin" w:hint="cs"/>
          <w:rtl/>
        </w:rPr>
        <w:t xml:space="preserve"> </w:t>
      </w:r>
      <w:r w:rsidRPr="00886D2E">
        <w:rPr>
          <w:rFonts w:asciiTheme="majorBidi" w:hAnsiTheme="majorBidi" w:cs="B Nazanin"/>
          <w:sz w:val="28"/>
          <w:szCs w:val="28"/>
          <w:rtl/>
        </w:rPr>
        <w:t xml:space="preserve">لاگ را تشکیل می‌دهند و بخش دوم شامل مقادیر متغیری </w:t>
      </w:r>
      <w:r w:rsidRPr="00886D2E">
        <w:rPr>
          <w:rFonts w:asciiTheme="majorBidi" w:hAnsiTheme="majorBidi" w:cs="B Nazanin"/>
          <w:sz w:val="28"/>
          <w:szCs w:val="28"/>
          <w:rtl/>
        </w:rPr>
        <w:lastRenderedPageBreak/>
        <w:t>است که به‌عنوان</w:t>
      </w:r>
      <w:r>
        <w:rPr>
          <w:rFonts w:asciiTheme="majorBidi" w:hAnsiTheme="majorBidi" w:cs="B Nazanin" w:hint="cs"/>
          <w:sz w:val="28"/>
          <w:szCs w:val="28"/>
          <w:rtl/>
        </w:rPr>
        <w:t xml:space="preserve"> </w:t>
      </w:r>
      <w:r w:rsidRPr="00886D2E">
        <w:rPr>
          <w:rFonts w:asciiTheme="majorBidi" w:hAnsiTheme="majorBidi" w:cs="B Nazanin"/>
        </w:rPr>
        <w:t>Parameter</w:t>
      </w:r>
      <w:r w:rsidRPr="00886D2E">
        <w:rPr>
          <w:rFonts w:asciiTheme="majorBidi" w:hAnsiTheme="majorBidi" w:cs="B Nazanin" w:hint="cs"/>
          <w:rtl/>
        </w:rPr>
        <w:t xml:space="preserve"> </w:t>
      </w:r>
      <w:r w:rsidRPr="00886D2E">
        <w:rPr>
          <w:rFonts w:asciiTheme="majorBidi" w:hAnsiTheme="majorBidi" w:cs="B Nazanin"/>
          <w:sz w:val="28"/>
          <w:szCs w:val="28"/>
          <w:rtl/>
        </w:rPr>
        <w:t>شناخته می‌شوند. شناسه بلوک، آدرس شبکه، مسیر فایل و زمان از جمله نمونه‌های این پارامترهای متغیر هستند</w:t>
      </w:r>
      <w:sdt>
        <w:sdtPr>
          <w:rPr>
            <w:rFonts w:ascii="B Nazanin" w:hAnsi="B Nazanin" w:cs="B Nazanin" w:hint="cs"/>
            <w:color w:val="000000"/>
            <w:sz w:val="28"/>
            <w:szCs w:val="28"/>
            <w:rtl/>
          </w:rPr>
          <w:tag w:val="MENDELEY_CITATION_v3_eyJjaXRhdGlvbklEIjoiTUVOREVMRVlfQ0lUQVRJT05fNWJjZjc2NGEtNDJiYi00NmQwLWJlNzYtZjA2Mjk5YTljNTQz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
          <w:id w:val="-1914761560"/>
          <w:placeholder>
            <w:docPart w:val="DefaultPlaceholder_-1854013440"/>
          </w:placeholder>
        </w:sdtPr>
        <w:sdtContent>
          <w:r w:rsidR="00D270C2" w:rsidRPr="00D270C2">
            <w:rPr>
              <w:rFonts w:ascii="B Nazanin" w:hAnsi="B Nazanin" w:cs="B Nazanin"/>
              <w:color w:val="000000"/>
              <w:sz w:val="28"/>
              <w:szCs w:val="28"/>
              <w:rtl/>
            </w:rPr>
            <w:t>[21]</w:t>
          </w:r>
        </w:sdtContent>
      </w:sdt>
      <w:r w:rsidR="00A04A3B">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TY1MDQ3MjktNDMyMC00M2EzLTk5NDgtODkxMzUwNWFjNTQzIiwicHJvcGVydGllcyI6eyJub3RlSW5kZXgiOjB9LCJpc0VkaXRlZCI6ZmFsc2UsIm1hbnVhbE92ZXJyaWRlIjp7ImlzTWFudWFsbHlPdmVycmlkZGVuIjpmYWxzZSwiY2l0ZXByb2NUZXh0IjoiWzIyXSIsIm1hbnVhbE92ZXJyaWRlVGV4dCI6IiJ9LCJjaXRhdGlvbkl0ZW1zIjpbeyJpZCI6ImQ3NDI0ODVkLTAyNDItMzk3Yy1iNWFhLTgxMjMzODY3ZTU4NCIsIml0ZW1EYXRhIjp7InR5cGUiOiJhcnRpY2xlLWpvdXJuYWwiLCJpZCI6ImQ3NDI0ODVkLTAyNDItMzk3Yy1iNWFhLTgxMjMzODY3ZTU4N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
          <w:id w:val="-1526169229"/>
          <w:placeholder>
            <w:docPart w:val="DefaultPlaceholder_-1854013440"/>
          </w:placeholder>
        </w:sdtPr>
        <w:sdtContent>
          <w:r w:rsidR="00D270C2" w:rsidRPr="00D270C2">
            <w:rPr>
              <w:rFonts w:ascii="B Nazanin" w:hAnsi="B Nazanin" w:cs="B Nazanin"/>
              <w:color w:val="000000"/>
              <w:sz w:val="28"/>
              <w:szCs w:val="28"/>
              <w:rtl/>
            </w:rPr>
            <w:t>[22]</w:t>
          </w:r>
        </w:sdtContent>
      </w:sdt>
      <w:r>
        <w:rPr>
          <w:rFonts w:asciiTheme="majorBidi" w:hAnsiTheme="majorBidi" w:cs="B Nazanin" w:hint="cs"/>
          <w:sz w:val="28"/>
          <w:szCs w:val="28"/>
          <w:rtl/>
        </w:rPr>
        <w:t>.</w:t>
      </w:r>
    </w:p>
    <w:p w14:paraId="53FCB701" w14:textId="487A7F45" w:rsidR="00886D2E" w:rsidRPr="00886D2E" w:rsidRDefault="00886D2E" w:rsidP="00886D2E">
      <w:pPr>
        <w:bidi/>
        <w:jc w:val="both"/>
        <w:rPr>
          <w:rFonts w:asciiTheme="majorBidi" w:hAnsiTheme="majorBidi" w:cs="B Nazanin"/>
          <w:sz w:val="28"/>
          <w:szCs w:val="28"/>
        </w:rPr>
      </w:pPr>
      <w:r w:rsidRPr="00886D2E">
        <w:rPr>
          <w:rFonts w:asciiTheme="majorBidi" w:hAnsiTheme="majorBidi" w:cs="B Nazanin"/>
          <w:sz w:val="28"/>
          <w:szCs w:val="28"/>
          <w:rtl/>
        </w:rPr>
        <w:t>لاگ‌های خام به دلیل وجود اختصارها، کدهای خطا، مقادیر پویا و قالب‌های متنوع، ساختاری مشابه یک متن طبیعی کامل ندارند؛ بااین‌حال، بخش‌های ثابت پیام و اطلاعات مرتبط با زمینه عملیاتی می‌توانند حاوی اطلاعات معنایی مهمی باشند. مدل‌های زبانی با استفاده از این اطلاعات و بررسی متن یا توالی رخدادها، الگوهای موجود در لاگ را استخراج می‌کنند؛ درحالی‌که بسیاری از روش‌های سنتی ابتدا پیام‌ها را به</w:t>
      </w:r>
      <w:r w:rsidR="00A04A3B">
        <w:rPr>
          <w:rFonts w:asciiTheme="majorBidi" w:hAnsiTheme="majorBidi" w:cs="B Nazanin" w:hint="cs"/>
          <w:sz w:val="28"/>
          <w:szCs w:val="28"/>
          <w:rtl/>
        </w:rPr>
        <w:t xml:space="preserve"> </w:t>
      </w:r>
      <w:r w:rsidR="00A04A3B" w:rsidRPr="00886D2E">
        <w:rPr>
          <w:rFonts w:asciiTheme="majorBidi" w:hAnsiTheme="majorBidi" w:cstheme="majorBidi"/>
        </w:rPr>
        <w:t>Log Template ID</w:t>
      </w:r>
      <w:r w:rsidRPr="00886D2E">
        <w:rPr>
          <w:rFonts w:asciiTheme="majorBidi" w:hAnsiTheme="majorBidi" w:cs="B Nazanin"/>
          <w:sz w:val="28"/>
          <w:szCs w:val="28"/>
          <w:rtl/>
        </w:rPr>
        <w:t xml:space="preserve"> یا نمایش‌هایی مانند بردار فراوانی تبدیل کرده و سپس فرایند تحلیل را انجام می‌دهن</w:t>
      </w:r>
      <w:r w:rsidR="00A04A3B">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NTE4MzJkNmYtYWY2Zi00MzdmLTk1NWMtODJlZGFiZTYzM2JhIiwicHJvcGVydGllcyI6eyJub3RlSW5kZXgiOjB9LCJpc0VkaXRlZCI6ZmFsc2UsIm1hbnVhbE92ZXJyaWRlIjp7ImlzTWFudWFsbHlPdmVycmlkZGVuIjpmYWxzZSwiY2l0ZXByb2NUZXh0IjoiWzIzXSIsIm1hbnVhbE92ZXJyaWRlVGV4dCI6IiJ9LCJjaXRhdGlvbkl0ZW1zIjpbeyJpZCI6ImNiYzJlN2Y3LTQ1MTItMzA5YS1hMDNiLTRiYWM5NDU4ZTM0OCIsIml0ZW1EYXRhIjp7InR5cGUiOiJhcnRpY2xlLWpvdXJuYWwiLCJpZCI6ImNiYzJlN2Y3LTQ1MTItMzA5YS1hMDNiLTRiYWM5NDU4ZTM0OC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"/>
          <w:id w:val="-841238899"/>
          <w:placeholder>
            <w:docPart w:val="DefaultPlaceholder_-1854013440"/>
          </w:placeholder>
        </w:sdtPr>
        <w:sdtContent>
          <w:r w:rsidR="00D270C2" w:rsidRPr="00D270C2">
            <w:rPr>
              <w:rFonts w:ascii="B Nazanin" w:hAnsi="B Nazanin" w:cs="B Nazanin"/>
              <w:color w:val="000000"/>
              <w:sz w:val="28"/>
              <w:szCs w:val="28"/>
              <w:rtl/>
            </w:rPr>
            <w:t>[23]</w:t>
          </w:r>
        </w:sdtContent>
      </w:sdt>
      <w:r w:rsidR="00A04A3B">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YThkNmE0MTktNzk0Zi00NDFlLWI0OGYtOWZjNmMxMjIyYzE2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
          <w:id w:val="1481499146"/>
          <w:placeholder>
            <w:docPart w:val="DefaultPlaceholder_-1854013440"/>
          </w:placeholder>
        </w:sdtPr>
        <w:sdtContent>
          <w:r w:rsidR="00D270C2" w:rsidRPr="00D270C2">
            <w:rPr>
              <w:rFonts w:ascii="B Nazanin" w:hAnsi="B Nazanin" w:cs="B Nazanin"/>
              <w:color w:val="000000"/>
              <w:sz w:val="28"/>
              <w:szCs w:val="28"/>
              <w:rtl/>
            </w:rPr>
            <w:t>[9]</w:t>
          </w:r>
        </w:sdtContent>
      </w:sdt>
      <w:r w:rsidR="00A04A3B">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YTFmNDliN2EtMWEwZC00MDU3LTk1NDctMGE5YjViYmU5YTk2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
          <w:id w:val="-106660428"/>
          <w:placeholder>
            <w:docPart w:val="DefaultPlaceholder_-1854013440"/>
          </w:placeholder>
        </w:sdtPr>
        <w:sdtContent>
          <w:r w:rsidR="00D270C2" w:rsidRPr="00D270C2">
            <w:rPr>
              <w:rFonts w:ascii="B Nazanin" w:hAnsi="B Nazanin" w:cs="B Nazanin"/>
              <w:color w:val="000000"/>
              <w:sz w:val="28"/>
              <w:szCs w:val="28"/>
              <w:rtl/>
            </w:rPr>
            <w:t>[14]</w:t>
          </w:r>
        </w:sdtContent>
      </w:sdt>
      <w:r w:rsidR="00A04A3B">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YWEzNjA1OGQtZmI4Zi00OWMyLTgyMGMtZTFjNjBjYmY2ZjU2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
          <w:id w:val="-966205839"/>
          <w:placeholder>
            <w:docPart w:val="DefaultPlaceholder_-1854013440"/>
          </w:placeholder>
        </w:sdtPr>
        <w:sdtContent>
          <w:r w:rsidR="00D270C2" w:rsidRPr="00D270C2">
            <w:rPr>
              <w:rFonts w:ascii="B Nazanin" w:hAnsi="B Nazanin" w:cs="B Nazanin"/>
              <w:color w:val="000000"/>
              <w:sz w:val="28"/>
              <w:szCs w:val="28"/>
              <w:rtl/>
            </w:rPr>
            <w:t>[15]</w:t>
          </w:r>
        </w:sdtContent>
      </w:sdt>
      <w:r w:rsidR="00A04A3B">
        <w:rPr>
          <w:rFonts w:asciiTheme="majorBidi" w:hAnsiTheme="majorBidi" w:cs="B Nazanin" w:hint="cs"/>
          <w:sz w:val="28"/>
          <w:szCs w:val="28"/>
          <w:rtl/>
        </w:rPr>
        <w:t>.</w:t>
      </w:r>
    </w:p>
    <w:p w14:paraId="4BAA4B38" w14:textId="77777777" w:rsidR="00A67C6E" w:rsidRPr="00A67C6E" w:rsidRDefault="00A67C6E" w:rsidP="00A67C6E">
      <w:pPr>
        <w:bidi/>
        <w:jc w:val="both"/>
        <w:rPr>
          <w:rFonts w:asciiTheme="majorBidi" w:hAnsiTheme="majorBidi" w:cs="B Nazanin"/>
          <w:b/>
          <w:bCs/>
          <w:sz w:val="28"/>
          <w:szCs w:val="28"/>
        </w:rPr>
      </w:pPr>
      <w:r w:rsidRPr="00A67C6E">
        <w:rPr>
          <w:rFonts w:asciiTheme="majorBidi" w:hAnsiTheme="majorBidi" w:cs="B Nazanin"/>
          <w:b/>
          <w:bCs/>
          <w:sz w:val="28"/>
          <w:szCs w:val="28"/>
          <w:rtl/>
          <w:lang w:bidi="fa-IR"/>
        </w:rPr>
        <w:t>۲-۲-۲</w:t>
      </w:r>
      <w:r w:rsidRPr="00A67C6E">
        <w:rPr>
          <w:rFonts w:asciiTheme="majorBidi" w:hAnsiTheme="majorBidi" w:cs="B Nazanin"/>
          <w:b/>
          <w:bCs/>
          <w:sz w:val="28"/>
          <w:szCs w:val="28"/>
        </w:rPr>
        <w:t xml:space="preserve"> </w:t>
      </w:r>
      <w:r w:rsidRPr="00A67C6E">
        <w:rPr>
          <w:rFonts w:asciiTheme="majorBidi" w:hAnsiTheme="majorBidi" w:cs="B Nazanin"/>
          <w:b/>
          <w:bCs/>
          <w:sz w:val="28"/>
          <w:szCs w:val="28"/>
          <w:rtl/>
        </w:rPr>
        <w:t>مفهوم ناهنجاری و سطوح تحلیل</w:t>
      </w:r>
    </w:p>
    <w:p w14:paraId="6D06E2D1" w14:textId="016732FB" w:rsidR="00286EA5" w:rsidRPr="00286EA5" w:rsidRDefault="00286EA5" w:rsidP="00286EA5">
      <w:pPr>
        <w:bidi/>
        <w:jc w:val="both"/>
        <w:rPr>
          <w:rFonts w:asciiTheme="majorBidi" w:hAnsiTheme="majorBidi" w:cs="B Nazanin"/>
          <w:sz w:val="28"/>
          <w:szCs w:val="28"/>
        </w:rPr>
      </w:pPr>
      <w:r w:rsidRPr="00286EA5">
        <w:rPr>
          <w:rFonts w:asciiTheme="majorBidi" w:hAnsiTheme="majorBidi" w:cs="B Nazanin"/>
          <w:sz w:val="28"/>
          <w:szCs w:val="28"/>
          <w:rtl/>
        </w:rPr>
        <w:t>در تشخیص ناهنجاری، یک مشاهده زمانی به‌عنوان ناهنجار در نظر گرفته می‌شود که با الگوی رفتار معمول سیستم یا قواعد تعریف‌شده سازگار نباشد. شو و دینگ میان تغییراتی که در محدوده رفتارهای شناخته‌شده رخ می‌دهند و داده‌هایی که خارج از توزیع داده‌های آموزشی</w:t>
      </w:r>
      <w:r w:rsidR="001B6F5C">
        <w:rPr>
          <w:rStyle w:val="FootnoteReference"/>
          <w:rFonts w:asciiTheme="majorBidi" w:hAnsiTheme="majorBidi" w:cs="B Nazanin"/>
          <w:sz w:val="28"/>
          <w:szCs w:val="28"/>
          <w:rtl/>
        </w:rPr>
        <w:footnoteReference w:id="36"/>
      </w:r>
      <w:r w:rsidRPr="00286EA5">
        <w:rPr>
          <w:rFonts w:asciiTheme="majorBidi" w:hAnsiTheme="majorBidi" w:cs="B Nazanin"/>
          <w:sz w:val="28"/>
          <w:szCs w:val="28"/>
          <w:rtl/>
        </w:rPr>
        <w:t xml:space="preserve"> قرار می‌گیرند، تفاوت قائل می‌شوند</w:t>
      </w:r>
      <w:sdt>
        <w:sdtPr>
          <w:rPr>
            <w:rFonts w:ascii="B Nazanin" w:hAnsi="B Nazanin" w:cs="B Nazanin"/>
            <w:color w:val="000000"/>
            <w:sz w:val="28"/>
            <w:szCs w:val="28"/>
            <w:rtl/>
          </w:rPr>
          <w:tag w:val="MENDELEY_CITATION_v3_eyJjaXRhdGlvbklEIjoiTUVOREVMRVlfQ0lUQVRJT05fODhiYjcyNTUtNjU1My00ZDU1LWIxNTEtYmYwYmZkZDUwMDQ1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895013079"/>
          <w:placeholder>
            <w:docPart w:val="DefaultPlaceholder_-1854013440"/>
          </w:placeholder>
        </w:sdtPr>
        <w:sdtContent>
          <w:r w:rsidR="00D270C2" w:rsidRPr="00D270C2">
            <w:rPr>
              <w:rFonts w:ascii="B Nazanin" w:hAnsi="B Nazanin" w:cs="B Nazanin"/>
              <w:color w:val="000000"/>
              <w:sz w:val="28"/>
              <w:szCs w:val="28"/>
              <w:rtl/>
            </w:rPr>
            <w:t>[17]</w:t>
          </w:r>
        </w:sdtContent>
      </w:sdt>
      <w:r w:rsidRPr="00286EA5">
        <w:rPr>
          <w:rFonts w:asciiTheme="majorBidi" w:hAnsiTheme="majorBidi" w:cs="B Nazanin"/>
          <w:sz w:val="28"/>
          <w:szCs w:val="28"/>
          <w:rtl/>
        </w:rPr>
        <w:t>. همچنین آن‌ها کاربرد مدل‌های زبانی بزرگ را به دو دسته مدل برای تشخیص و مدل برای تولید تقسیم می‌کنند</w:t>
      </w:r>
      <w:r w:rsidR="008A2F00">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zdiOTgzMGQtMTE5MC00NjY3LTk1MTUtNTBmNjZmZTA2NmE2IiwicHJvcGVydGllcyI6eyJub3RlSW5kZXgiOjB9LCJpc0VkaXRlZCI6ZmFsc2UsIm1hbnVhbE92ZXJyaWRlIjp7ImlzTWFudWFsbHlPdmVycmlkZGVuIjpmYWxzZSwiY2l0ZXByb2NUZXh0IjoiWzE2XSIsIm1hbnVhbE92ZXJyaWRlVGV4dCI6IiJ9LCJjaXRhdGlvbkl0ZW1zIjpbeyJpZCI6ImIzYzlmZjRhLTE1YmYtMzgxMS1hNTE1LWY2YTJjM2FlMGZjOCIsIml0ZW1EYXRhIjp7InR5cGUiOiJhcnRpY2xlLWpvdXJuYWwiLCJpZCI6ImIzYzlmZjRhLTE1YmYtMzgxMS1hNTE1LWY2YTJjM2FlMGZjOC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"/>
          <w:id w:val="-1003124990"/>
          <w:placeholder>
            <w:docPart w:val="DefaultPlaceholder_-1854013440"/>
          </w:placeholder>
        </w:sdtPr>
        <w:sdtContent>
          <w:r w:rsidR="00D270C2" w:rsidRPr="00D270C2">
            <w:rPr>
              <w:rFonts w:ascii="B Nazanin" w:hAnsi="B Nazanin" w:cs="B Nazanin"/>
              <w:color w:val="000000"/>
              <w:sz w:val="28"/>
              <w:szCs w:val="28"/>
              <w:rtl/>
            </w:rPr>
            <w:t>[16]</w:t>
          </w:r>
        </w:sdtContent>
      </w:sdt>
      <w:r w:rsidRPr="00286EA5">
        <w:rPr>
          <w:rFonts w:asciiTheme="majorBidi" w:hAnsiTheme="majorBidi" w:cs="B Nazanin"/>
          <w:sz w:val="28"/>
          <w:szCs w:val="28"/>
          <w:rtl/>
        </w:rPr>
        <w:t xml:space="preserve">. در حوزه لاگ، ناهنجاری می‌تواند در بخش‌های مختلفی مانند محتوای یک پیام، تغییر در فراوانی </w:t>
      </w:r>
      <w:r w:rsidRPr="00286EA5">
        <w:rPr>
          <w:rFonts w:asciiTheme="majorBidi" w:hAnsiTheme="majorBidi" w:cs="B Nazanin"/>
        </w:rPr>
        <w:t>Template</w:t>
      </w:r>
      <w:r w:rsidRPr="00286EA5">
        <w:rPr>
          <w:rFonts w:asciiTheme="majorBidi" w:hAnsiTheme="majorBidi" w:cs="B Nazanin"/>
          <w:sz w:val="28"/>
          <w:szCs w:val="28"/>
          <w:rtl/>
        </w:rPr>
        <w:t>ها، ترتیب رخدادها یا معنای یک بازه زمانی مشخص مشاهده شو</w:t>
      </w:r>
      <w:r w:rsidR="008A2F00">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MjE5NjMwZmYtZjE2MC00MzE2LWEwMTEtMDE0N2FlNDE3NTU5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
          <w:id w:val="-1692442452"/>
          <w:placeholder>
            <w:docPart w:val="DefaultPlaceholder_-1854013440"/>
          </w:placeholder>
        </w:sdtPr>
        <w:sdtContent>
          <w:r w:rsidR="00D270C2" w:rsidRPr="00D270C2">
            <w:rPr>
              <w:rFonts w:ascii="B Nazanin" w:hAnsi="B Nazanin" w:cs="B Nazanin"/>
              <w:color w:val="000000"/>
              <w:sz w:val="28"/>
              <w:szCs w:val="28"/>
              <w:rtl/>
            </w:rPr>
            <w:t>[9]</w:t>
          </w:r>
        </w:sdtContent>
      </w:sdt>
      <w:r w:rsidR="008A2F00">
        <w:rPr>
          <w:rFonts w:asciiTheme="majorBidi" w:hAnsiTheme="majorBidi" w:cs="B Nazanin" w:hint="cs"/>
          <w:sz w:val="28"/>
          <w:szCs w:val="28"/>
          <w:rtl/>
        </w:rPr>
        <w:t>.</w:t>
      </w:r>
    </w:p>
    <w:p w14:paraId="52949A7C" w14:textId="0EE5CCC7" w:rsidR="00565B4C" w:rsidRDefault="00286EA5" w:rsidP="00D42D92">
      <w:pPr>
        <w:bidi/>
        <w:jc w:val="both"/>
        <w:rPr>
          <w:rFonts w:asciiTheme="majorBidi" w:hAnsiTheme="majorBidi" w:cs="B Nazanin"/>
          <w:sz w:val="28"/>
          <w:szCs w:val="28"/>
        </w:rPr>
      </w:pPr>
      <w:r w:rsidRPr="00286EA5">
        <w:rPr>
          <w:rFonts w:asciiTheme="majorBidi" w:hAnsiTheme="majorBidi" w:cs="B Nazanin"/>
          <w:sz w:val="28"/>
          <w:szCs w:val="28"/>
          <w:rtl/>
        </w:rPr>
        <w:t xml:space="preserve">واحد تحلیل در مطالعات مرتبط با تشخیص ناهنجاری لاگ می‌تواند متفاوت باشد و شامل یک خط لاگ، یک </w:t>
      </w:r>
      <w:r w:rsidRPr="00286EA5">
        <w:rPr>
          <w:rFonts w:asciiTheme="majorBidi" w:hAnsiTheme="majorBidi" w:cs="B Nazanin"/>
        </w:rPr>
        <w:t>Template</w:t>
      </w:r>
      <w:r w:rsidRPr="00286EA5">
        <w:rPr>
          <w:rFonts w:asciiTheme="majorBidi" w:hAnsiTheme="majorBidi" w:cs="B Nazanin"/>
          <w:sz w:val="28"/>
          <w:szCs w:val="28"/>
          <w:rtl/>
        </w:rPr>
        <w:t>، یک پنجره زمانی، توالی رخدادهای یک گره یا حتی یک نشست کامل باشد. برای مثال،</w:t>
      </w:r>
      <w:r w:rsidR="008A2F00">
        <w:rPr>
          <w:rFonts w:asciiTheme="majorBidi" w:hAnsiTheme="majorBidi" w:cs="B Nazanin" w:hint="cs"/>
          <w:sz w:val="28"/>
          <w:szCs w:val="28"/>
          <w:rtl/>
        </w:rPr>
        <w:t xml:space="preserve"> </w:t>
      </w:r>
      <w:r w:rsidR="008A2F00" w:rsidRPr="00286EA5">
        <w:rPr>
          <w:rFonts w:asciiTheme="majorBidi" w:hAnsiTheme="majorBidi" w:cs="B Nazanin"/>
        </w:rPr>
        <w:t>ADALog</w:t>
      </w:r>
      <w:r w:rsidRPr="00286EA5">
        <w:rPr>
          <w:rFonts w:asciiTheme="majorBidi" w:hAnsiTheme="majorBidi" w:cs="B Nazanin"/>
          <w:rtl/>
        </w:rPr>
        <w:t xml:space="preserve"> </w:t>
      </w:r>
      <w:r w:rsidRPr="00286EA5">
        <w:rPr>
          <w:rFonts w:asciiTheme="majorBidi" w:hAnsiTheme="majorBidi" w:cs="B Nazanin"/>
          <w:sz w:val="28"/>
          <w:szCs w:val="28"/>
          <w:rtl/>
        </w:rPr>
        <w:t>هر پیام را به‌صورت مستقل بررسی می‌کند، درحالی‌که</w:t>
      </w:r>
      <w:r w:rsidR="008A2F00">
        <w:rPr>
          <w:rFonts w:asciiTheme="majorBidi" w:hAnsiTheme="majorBidi" w:cs="B Nazanin" w:hint="cs"/>
          <w:sz w:val="28"/>
          <w:szCs w:val="28"/>
          <w:rtl/>
        </w:rPr>
        <w:t xml:space="preserve"> </w:t>
      </w:r>
      <w:r w:rsidR="008A2F00" w:rsidRPr="00286EA5">
        <w:rPr>
          <w:rFonts w:asciiTheme="majorBidi" w:hAnsiTheme="majorBidi" w:cs="B Nazanin"/>
        </w:rPr>
        <w:t>DeepLog</w:t>
      </w:r>
      <w:r w:rsidR="008A2F00" w:rsidRPr="008A2F00">
        <w:rPr>
          <w:rFonts w:asciiTheme="majorBidi" w:hAnsiTheme="majorBidi" w:cs="B Nazanin" w:hint="cs"/>
          <w:rtl/>
        </w:rPr>
        <w:t xml:space="preserve"> </w:t>
      </w:r>
      <w:r w:rsidRPr="00286EA5">
        <w:rPr>
          <w:rFonts w:asciiTheme="majorBidi" w:hAnsiTheme="majorBidi" w:cs="B Nazanin"/>
          <w:sz w:val="28"/>
          <w:szCs w:val="28"/>
          <w:rtl/>
        </w:rPr>
        <w:t xml:space="preserve">و </w:t>
      </w:r>
      <w:r w:rsidR="008A2F00" w:rsidRPr="00286EA5">
        <w:rPr>
          <w:rFonts w:asciiTheme="majorBidi" w:hAnsiTheme="majorBidi" w:cs="B Nazanin"/>
        </w:rPr>
        <w:t>LogBERT</w:t>
      </w:r>
      <w:r w:rsidR="008A2F00" w:rsidRPr="008A2F00">
        <w:rPr>
          <w:rFonts w:asciiTheme="majorBidi" w:hAnsiTheme="majorBidi" w:cs="B Nazanin" w:hint="cs"/>
          <w:rtl/>
        </w:rPr>
        <w:t xml:space="preserve"> </w:t>
      </w:r>
      <w:r w:rsidRPr="00286EA5">
        <w:rPr>
          <w:rFonts w:asciiTheme="majorBidi" w:hAnsiTheme="majorBidi" w:cs="B Nazanin"/>
          <w:sz w:val="28"/>
          <w:szCs w:val="28"/>
          <w:rtl/>
        </w:rPr>
        <w:t xml:space="preserve">بر تحلیل توالی رخدادها تمرکز دارند. همچنین </w:t>
      </w:r>
      <w:r w:rsidR="008A2F00" w:rsidRPr="008A2F00">
        <w:rPr>
          <w:rFonts w:asciiTheme="majorBidi" w:hAnsiTheme="majorBidi" w:cs="B Nazanin"/>
        </w:rPr>
        <w:t>BERT-Log</w:t>
      </w:r>
      <w:r w:rsidR="008A2F00" w:rsidRPr="007E4BF7">
        <w:rPr>
          <w:rFonts w:asciiTheme="majorBidi" w:hAnsiTheme="majorBidi" w:cs="B Nazanin" w:hint="cs"/>
          <w:rtl/>
        </w:rPr>
        <w:t xml:space="preserve"> </w:t>
      </w:r>
      <w:r w:rsidR="008A2F00" w:rsidRPr="008A2F00">
        <w:rPr>
          <w:rFonts w:asciiTheme="majorBidi" w:hAnsiTheme="majorBidi" w:cs="B Nazanin"/>
          <w:sz w:val="28"/>
          <w:szCs w:val="28"/>
          <w:rtl/>
        </w:rPr>
        <w:t>در مجموعه‌داده</w:t>
      </w:r>
      <w:r w:rsidR="007E4BF7">
        <w:rPr>
          <w:rFonts w:asciiTheme="majorBidi" w:hAnsiTheme="majorBidi" w:cs="B Nazanin" w:hint="cs"/>
          <w:sz w:val="28"/>
          <w:szCs w:val="28"/>
          <w:rtl/>
        </w:rPr>
        <w:t xml:space="preserve"> </w:t>
      </w:r>
      <w:r w:rsidR="007E4BF7" w:rsidRPr="008A2F00">
        <w:rPr>
          <w:rFonts w:asciiTheme="majorBidi" w:hAnsiTheme="majorBidi" w:cs="B Nazanin"/>
        </w:rPr>
        <w:t>BGL</w:t>
      </w:r>
      <w:r w:rsidR="008A2F00" w:rsidRPr="008A2F00">
        <w:rPr>
          <w:rFonts w:asciiTheme="majorBidi" w:hAnsiTheme="majorBidi" w:cs="B Nazanin"/>
          <w:sz w:val="28"/>
          <w:szCs w:val="28"/>
          <w:rtl/>
        </w:rPr>
        <w:t>، لاگ‌های هر گره را در قالب پنجره‌های زمانی متحرک گروه‌بندی کرده و توالی رخدادهای هر گره را برای تشخیص ناهنجاری تحلیل می‌کند</w:t>
      </w:r>
      <w:sdt>
        <w:sdtPr>
          <w:rPr>
            <w:rFonts w:ascii="B Nazanin" w:hAnsi="B Nazanin" w:cs="B Nazanin"/>
            <w:color w:val="000000"/>
            <w:sz w:val="28"/>
            <w:szCs w:val="28"/>
            <w:rtl/>
          </w:rPr>
          <w:tag w:val="MENDELEY_CITATION_v3_eyJjaXRhdGlvbklEIjoiTUVOREVMRVlfQ0lUQVRJT05fM2ExOWUwMWItMGI1MS00ZWNkLThmNzEtMWJkN2QzMjNjNjNj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79026934"/>
          <w:placeholder>
            <w:docPart w:val="DefaultPlaceholder_-1854013440"/>
          </w:placeholder>
        </w:sdtPr>
        <w:sdtContent>
          <w:r w:rsidR="00D270C2" w:rsidRPr="00D270C2">
            <w:rPr>
              <w:rFonts w:ascii="B Nazanin" w:hAnsi="B Nazanin" w:cs="B Nazanin"/>
              <w:color w:val="000000"/>
              <w:sz w:val="28"/>
              <w:szCs w:val="28"/>
              <w:rtl/>
            </w:rPr>
            <w:t>[17]</w:t>
          </w:r>
        </w:sdtContent>
      </w:sdt>
      <w:r w:rsidR="007E4BF7">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OThlNjA0NzUtNDBkNC00ODUzLTg4MWQtODZjMDc1OTliY2Y0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
          <w:id w:val="1603984636"/>
          <w:placeholder>
            <w:docPart w:val="DefaultPlaceholder_-1854013440"/>
          </w:placeholder>
        </w:sdtPr>
        <w:sdtContent>
          <w:r w:rsidR="00D270C2" w:rsidRPr="00D270C2">
            <w:rPr>
              <w:rFonts w:ascii="B Nazanin" w:hAnsi="B Nazanin" w:cs="B Nazanin"/>
              <w:color w:val="000000"/>
              <w:sz w:val="28"/>
              <w:szCs w:val="28"/>
              <w:rtl/>
            </w:rPr>
            <w:t>[14]</w:t>
          </w:r>
        </w:sdtContent>
      </w:sdt>
      <w:r w:rsidR="007E4BF7">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DA4MjgxNjUtZWMyYy00MzYxLThjNzEtMTAzZDllNWQ3MGEx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
          <w:id w:val="985209435"/>
          <w:placeholder>
            <w:docPart w:val="DefaultPlaceholder_-1854013440"/>
          </w:placeholder>
        </w:sdtPr>
        <w:sdtContent>
          <w:r w:rsidR="00D270C2" w:rsidRPr="00D270C2">
            <w:rPr>
              <w:rFonts w:ascii="B Nazanin" w:hAnsi="B Nazanin" w:cs="B Nazanin"/>
              <w:color w:val="000000"/>
              <w:sz w:val="28"/>
              <w:szCs w:val="28"/>
              <w:rtl/>
            </w:rPr>
            <w:t>[15]</w:t>
          </w:r>
        </w:sdtContent>
      </w:sdt>
      <w:r w:rsidR="007E4BF7">
        <w:rPr>
          <w:rFonts w:asciiTheme="majorBidi" w:hAnsiTheme="majorBidi" w:cs="B Nazanin" w:hint="cs"/>
          <w:sz w:val="28"/>
          <w:szCs w:val="28"/>
          <w:rtl/>
        </w:rPr>
        <w:t xml:space="preserve">. </w:t>
      </w:r>
      <w:r w:rsidRPr="00286EA5">
        <w:rPr>
          <w:rFonts w:asciiTheme="majorBidi" w:hAnsiTheme="majorBidi" w:cs="B Nazanin"/>
          <w:sz w:val="28"/>
          <w:szCs w:val="28"/>
          <w:rtl/>
        </w:rPr>
        <w:t xml:space="preserve">انتخاب صحیح واحد تحلیل، علاوه بر تأثیر بر نحوه ارزیابی، در تعریف </w:t>
      </w:r>
      <w:r w:rsidRPr="001B6F5C">
        <w:rPr>
          <w:rFonts w:asciiTheme="majorBidi" w:hAnsiTheme="majorBidi" w:cs="B Nazanin"/>
          <w:sz w:val="28"/>
          <w:szCs w:val="28"/>
          <w:rtl/>
        </w:rPr>
        <w:t xml:space="preserve">مؤلفه‌های </w:t>
      </w:r>
      <w:r w:rsidR="00D42D92" w:rsidRPr="00D42D92">
        <w:rPr>
          <w:rFonts w:asciiTheme="majorBidi" w:hAnsiTheme="majorBidi" w:cs="B Nazanin"/>
          <w:sz w:val="28"/>
          <w:szCs w:val="28"/>
          <w:rtl/>
        </w:rPr>
        <w:t>جدول نتایج طبقه‌بندی</w:t>
      </w:r>
      <w:r w:rsidR="001B6F5C">
        <w:rPr>
          <w:rStyle w:val="FootnoteReference"/>
          <w:rFonts w:asciiTheme="majorBidi" w:hAnsiTheme="majorBidi" w:cs="B Nazanin"/>
          <w:sz w:val="28"/>
          <w:szCs w:val="28"/>
          <w:rtl/>
        </w:rPr>
        <w:footnoteReference w:id="37"/>
      </w:r>
      <w:r w:rsidR="001B6F5C" w:rsidRPr="001B6F5C">
        <w:rPr>
          <w:rFonts w:asciiTheme="majorBidi" w:hAnsiTheme="majorBidi" w:cs="B Nazanin"/>
          <w:sz w:val="28"/>
          <w:szCs w:val="28"/>
          <w:rtl/>
        </w:rPr>
        <w:t xml:space="preserve"> </w:t>
      </w:r>
      <w:r w:rsidRPr="001B6F5C">
        <w:rPr>
          <w:rFonts w:asciiTheme="majorBidi" w:hAnsiTheme="majorBidi" w:cs="B Nazanin"/>
          <w:sz w:val="28"/>
          <w:szCs w:val="28"/>
          <w:rtl/>
        </w:rPr>
        <w:t>و</w:t>
      </w:r>
      <w:r w:rsidRPr="00286EA5">
        <w:rPr>
          <w:rFonts w:asciiTheme="majorBidi" w:hAnsiTheme="majorBidi" w:cs="B Nazanin"/>
          <w:sz w:val="28"/>
          <w:szCs w:val="28"/>
          <w:rtl/>
        </w:rPr>
        <w:t xml:space="preserve"> امکان مقایسه نتایج روش‌های مختلف نقش مهمی دار</w:t>
      </w:r>
      <w:r w:rsidR="007E4BF7">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YTBiY2EzNTQtMmZmMy00MDRiLTlmMjgtNmVjYzMwN2FlN2I2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
          <w:id w:val="-583454904"/>
          <w:placeholder>
            <w:docPart w:val="DefaultPlaceholder_-1854013440"/>
          </w:placeholder>
        </w:sdtPr>
        <w:sdtContent>
          <w:r w:rsidR="00D270C2" w:rsidRPr="00D270C2">
            <w:rPr>
              <w:rFonts w:ascii="B Nazanin" w:hAnsi="B Nazanin" w:cs="B Nazanin"/>
              <w:color w:val="000000"/>
              <w:sz w:val="28"/>
              <w:szCs w:val="28"/>
              <w:rtl/>
            </w:rPr>
            <w:t>[9]</w:t>
          </w:r>
        </w:sdtContent>
      </w:sdt>
      <w:r w:rsidR="007E4BF7">
        <w:rPr>
          <w:rFonts w:asciiTheme="majorBidi" w:hAnsiTheme="majorBidi" w:cs="B Nazanin" w:hint="cs"/>
          <w:sz w:val="28"/>
          <w:szCs w:val="28"/>
          <w:rtl/>
        </w:rPr>
        <w:t>.</w:t>
      </w:r>
    </w:p>
    <w:p w14:paraId="119C7BC9" w14:textId="11E9A909" w:rsidR="00A67C6E" w:rsidRPr="00A67C6E" w:rsidRDefault="00565B4C" w:rsidP="00565B4C">
      <w:pPr>
        <w:bidi/>
        <w:jc w:val="both"/>
        <w:rPr>
          <w:rFonts w:asciiTheme="majorBidi" w:hAnsiTheme="majorBidi" w:cs="B Nazanin"/>
          <w:b/>
          <w:bCs/>
          <w:sz w:val="28"/>
          <w:szCs w:val="28"/>
        </w:rPr>
      </w:pPr>
      <w:r w:rsidRPr="00565B4C">
        <w:rPr>
          <w:rFonts w:asciiTheme="majorBidi" w:hAnsiTheme="majorBidi" w:cs="B Nazanin" w:hint="cs"/>
          <w:b/>
          <w:bCs/>
          <w:sz w:val="28"/>
          <w:szCs w:val="28"/>
          <w:rtl/>
          <w:lang w:bidi="fa-IR"/>
        </w:rPr>
        <w:t xml:space="preserve">3-2-2 </w:t>
      </w:r>
      <w:r w:rsidR="00A67C6E" w:rsidRPr="00A67C6E">
        <w:rPr>
          <w:rFonts w:asciiTheme="majorBidi" w:hAnsiTheme="majorBidi" w:cs="B Nazanin"/>
          <w:b/>
          <w:bCs/>
          <w:sz w:val="28"/>
          <w:szCs w:val="28"/>
          <w:rtl/>
        </w:rPr>
        <w:t>مجموعه‌داده</w:t>
      </w:r>
      <w:r>
        <w:rPr>
          <w:rFonts w:asciiTheme="majorBidi" w:hAnsiTheme="majorBidi" w:cs="B Nazanin" w:hint="cs"/>
          <w:b/>
          <w:bCs/>
          <w:sz w:val="28"/>
          <w:szCs w:val="28"/>
          <w:rtl/>
        </w:rPr>
        <w:t>‌</w:t>
      </w:r>
      <w:r w:rsidR="00A67C6E" w:rsidRPr="00A67C6E">
        <w:rPr>
          <w:rFonts w:asciiTheme="majorBidi" w:hAnsiTheme="majorBidi" w:cs="B Nazanin"/>
          <w:b/>
          <w:bCs/>
          <w:sz w:val="28"/>
          <w:szCs w:val="28"/>
          <w:rtl/>
        </w:rPr>
        <w:t xml:space="preserve">ی </w:t>
      </w:r>
      <w:r w:rsidRPr="00565B4C">
        <w:rPr>
          <w:rFonts w:asciiTheme="majorBidi" w:hAnsiTheme="majorBidi" w:cs="B Nazanin"/>
          <w:b/>
          <w:bCs/>
        </w:rPr>
        <w:t>BGL</w:t>
      </w:r>
    </w:p>
    <w:p w14:paraId="562E8DFF" w14:textId="417B2730" w:rsidR="00E330EA" w:rsidRPr="00E330EA" w:rsidRDefault="00E330EA" w:rsidP="00E330EA">
      <w:pPr>
        <w:bidi/>
        <w:jc w:val="both"/>
        <w:rPr>
          <w:rFonts w:asciiTheme="majorBidi" w:hAnsiTheme="majorBidi" w:cs="B Nazanin"/>
          <w:sz w:val="28"/>
          <w:szCs w:val="28"/>
        </w:rPr>
      </w:pPr>
      <w:r w:rsidRPr="00E330EA">
        <w:rPr>
          <w:rFonts w:asciiTheme="majorBidi" w:hAnsiTheme="majorBidi" w:cs="B Nazanin"/>
          <w:sz w:val="28"/>
          <w:szCs w:val="28"/>
          <w:rtl/>
        </w:rPr>
        <w:t xml:space="preserve">مجموعه‌داده </w:t>
      </w:r>
      <w:r w:rsidRPr="00E330EA">
        <w:rPr>
          <w:rFonts w:asciiTheme="majorBidi" w:hAnsiTheme="majorBidi" w:cs="B Nazanin"/>
        </w:rPr>
        <w:t>BGL</w:t>
      </w:r>
      <w:r w:rsidRPr="00E330EA">
        <w:rPr>
          <w:rFonts w:asciiTheme="majorBidi" w:hAnsiTheme="majorBidi" w:cs="B Nazanin" w:hint="cs"/>
          <w:rtl/>
        </w:rPr>
        <w:t xml:space="preserve"> </w:t>
      </w:r>
      <w:r w:rsidRPr="00E330EA">
        <w:rPr>
          <w:rFonts w:asciiTheme="majorBidi" w:hAnsiTheme="majorBidi" w:cs="B Nazanin"/>
          <w:sz w:val="28"/>
          <w:szCs w:val="28"/>
          <w:rtl/>
        </w:rPr>
        <w:t xml:space="preserve">از لاگ‌های ثبت‌شده در ابررایانه </w:t>
      </w:r>
      <w:r w:rsidRPr="00E330EA">
        <w:rPr>
          <w:rFonts w:asciiTheme="majorBidi" w:hAnsiTheme="majorBidi" w:cs="B Nazanin"/>
        </w:rPr>
        <w:t>Blue Gene/L</w:t>
      </w:r>
      <w:r w:rsidRPr="00E330EA">
        <w:rPr>
          <w:rFonts w:asciiTheme="majorBidi" w:hAnsiTheme="majorBidi" w:cs="B Nazanin" w:hint="cs"/>
          <w:rtl/>
        </w:rPr>
        <w:t xml:space="preserve"> </w:t>
      </w:r>
      <w:r w:rsidRPr="00E330EA">
        <w:rPr>
          <w:rFonts w:asciiTheme="majorBidi" w:hAnsiTheme="majorBidi" w:cs="B Nazanin"/>
          <w:sz w:val="28"/>
          <w:szCs w:val="28"/>
          <w:rtl/>
        </w:rPr>
        <w:t xml:space="preserve">در آزمایشگاه ملی لارنس لیورمور تهیه شده است. این مجموعه شامل </w:t>
      </w:r>
      <w:r w:rsidRPr="00E330EA">
        <w:rPr>
          <w:rFonts w:asciiTheme="majorBidi" w:hAnsiTheme="majorBidi" w:cs="B Nazanin"/>
          <w:sz w:val="28"/>
          <w:szCs w:val="28"/>
          <w:rtl/>
          <w:lang w:bidi="fa-IR"/>
        </w:rPr>
        <w:t>۴</w:t>
      </w:r>
      <w:r w:rsidRPr="00E330EA">
        <w:rPr>
          <w:rFonts w:ascii="Arial" w:hAnsi="Arial" w:cs="Arial" w:hint="cs"/>
          <w:sz w:val="28"/>
          <w:szCs w:val="28"/>
          <w:rtl/>
        </w:rPr>
        <w:t>٬</w:t>
      </w:r>
      <w:r w:rsidRPr="00E330EA">
        <w:rPr>
          <w:rFonts w:asciiTheme="majorBidi" w:hAnsiTheme="majorBidi" w:cs="B Nazanin"/>
          <w:sz w:val="28"/>
          <w:szCs w:val="28"/>
          <w:rtl/>
          <w:lang w:bidi="fa-IR"/>
        </w:rPr>
        <w:t>۷۴۷</w:t>
      </w:r>
      <w:r w:rsidRPr="00E330EA">
        <w:rPr>
          <w:rFonts w:ascii="Arial" w:hAnsi="Arial" w:cs="Arial" w:hint="cs"/>
          <w:sz w:val="28"/>
          <w:szCs w:val="28"/>
          <w:rtl/>
        </w:rPr>
        <w:t>٬</w:t>
      </w:r>
      <w:r w:rsidRPr="00E330EA">
        <w:rPr>
          <w:rFonts w:asciiTheme="majorBidi" w:hAnsiTheme="majorBidi" w:cs="B Nazanin"/>
          <w:sz w:val="28"/>
          <w:szCs w:val="28"/>
          <w:rtl/>
          <w:lang w:bidi="fa-IR"/>
        </w:rPr>
        <w:t>۹۶۳</w:t>
      </w:r>
      <w:r w:rsidRPr="00E330EA">
        <w:rPr>
          <w:rFonts w:asciiTheme="majorBidi" w:hAnsiTheme="majorBidi" w:cs="B Nazanin"/>
          <w:sz w:val="28"/>
          <w:szCs w:val="28"/>
          <w:rtl/>
        </w:rPr>
        <w:t xml:space="preserve"> پیام لاگ است که از میان آن‌ها </w:t>
      </w:r>
      <w:r w:rsidRPr="00E330EA">
        <w:rPr>
          <w:rFonts w:asciiTheme="majorBidi" w:hAnsiTheme="majorBidi" w:cs="B Nazanin"/>
          <w:sz w:val="28"/>
          <w:szCs w:val="28"/>
          <w:rtl/>
          <w:lang w:bidi="fa-IR"/>
        </w:rPr>
        <w:t>۳۴۸</w:t>
      </w:r>
      <w:r w:rsidRPr="00E330EA">
        <w:rPr>
          <w:rFonts w:ascii="Arial" w:hAnsi="Arial" w:cs="Arial" w:hint="cs"/>
          <w:sz w:val="28"/>
          <w:szCs w:val="28"/>
          <w:rtl/>
        </w:rPr>
        <w:t>٬</w:t>
      </w:r>
      <w:r w:rsidRPr="00E330EA">
        <w:rPr>
          <w:rFonts w:asciiTheme="majorBidi" w:hAnsiTheme="majorBidi" w:cs="B Nazanin"/>
          <w:sz w:val="28"/>
          <w:szCs w:val="28"/>
          <w:rtl/>
          <w:lang w:bidi="fa-IR"/>
        </w:rPr>
        <w:t>۴۶۰</w:t>
      </w:r>
      <w:r w:rsidRPr="00E330EA">
        <w:rPr>
          <w:rFonts w:asciiTheme="majorBidi" w:hAnsiTheme="majorBidi" w:cs="B Nazanin"/>
          <w:sz w:val="28"/>
          <w:szCs w:val="28"/>
          <w:rtl/>
        </w:rPr>
        <w:t xml:space="preserve"> پیام، معادل حدود </w:t>
      </w:r>
      <w:r w:rsidRPr="00E330EA">
        <w:rPr>
          <w:rFonts w:asciiTheme="majorBidi" w:hAnsiTheme="majorBidi" w:cs="B Nazanin"/>
          <w:sz w:val="28"/>
          <w:szCs w:val="28"/>
          <w:rtl/>
          <w:lang w:bidi="fa-IR"/>
        </w:rPr>
        <w:t>۷</w:t>
      </w:r>
      <w:r w:rsidRPr="00E330EA">
        <w:rPr>
          <w:rFonts w:ascii="Arial" w:hAnsi="Arial" w:cs="Arial" w:hint="cs"/>
          <w:sz w:val="28"/>
          <w:szCs w:val="28"/>
          <w:rtl/>
        </w:rPr>
        <w:t>٫</w:t>
      </w:r>
      <w:r w:rsidRPr="00E330EA">
        <w:rPr>
          <w:rFonts w:asciiTheme="majorBidi" w:hAnsiTheme="majorBidi" w:cs="B Nazanin"/>
          <w:sz w:val="28"/>
          <w:szCs w:val="28"/>
          <w:rtl/>
          <w:lang w:bidi="fa-IR"/>
        </w:rPr>
        <w:t>۳۴</w:t>
      </w:r>
      <w:r w:rsidRPr="00E330EA">
        <w:rPr>
          <w:rFonts w:asciiTheme="majorBidi" w:hAnsiTheme="majorBidi" w:cs="B Nazanin"/>
          <w:sz w:val="28"/>
          <w:szCs w:val="28"/>
          <w:rtl/>
        </w:rPr>
        <w:t xml:space="preserve"> درصد از کل </w:t>
      </w:r>
      <w:r w:rsidRPr="00E330EA">
        <w:rPr>
          <w:rFonts w:asciiTheme="majorBidi" w:hAnsiTheme="majorBidi" w:cs="B Nazanin"/>
          <w:sz w:val="28"/>
          <w:szCs w:val="28"/>
          <w:rtl/>
        </w:rPr>
        <w:lastRenderedPageBreak/>
        <w:t>داده‌ها، به‌عنوان رخداد ناهنجار علامت‌گذاری شده‌اند</w:t>
      </w:r>
      <w:r>
        <w:rPr>
          <w:rFonts w:asciiTheme="majorBidi" w:hAnsiTheme="majorBidi" w:cs="B Nazanin" w:hint="cs"/>
          <w:sz w:val="28"/>
          <w:szCs w:val="28"/>
          <w:rtl/>
        </w:rPr>
        <w:t xml:space="preserve"> </w:t>
      </w:r>
      <w:sdt>
        <w:sdtPr>
          <w:rPr>
            <w:rFonts w:ascii="B Nazanin" w:hAnsi="B Nazanin" w:cs="B Nazanin"/>
            <w:color w:val="000000"/>
            <w:sz w:val="28"/>
            <w:szCs w:val="28"/>
            <w:rtl/>
          </w:rPr>
          <w:tag w:val="MENDELEY_CITATION_v3_eyJjaXRhdGlvbklEIjoiTUVOREVMRVlfQ0lUQVRJT05fYzM5MjQwZTMtNjgwMi00M2Q2LWI3NGUtZDBmNTlmOGEzMThm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
          <w:id w:val="-2137088887"/>
          <w:placeholder>
            <w:docPart w:val="DefaultPlaceholder_-1854013440"/>
          </w:placeholder>
        </w:sdtPr>
        <w:sdtContent>
          <w:r w:rsidR="00D270C2" w:rsidRPr="00D270C2">
            <w:rPr>
              <w:rFonts w:ascii="B Nazanin" w:hAnsi="B Nazanin" w:cs="B Nazanin"/>
              <w:color w:val="000000"/>
              <w:sz w:val="28"/>
              <w:szCs w:val="28"/>
              <w:rtl/>
            </w:rPr>
            <w:t>[12]</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OTJkMDdmYzUtOWZmMy00NTQwLTgzMTAtYWE1ZDlmZWU3OGY5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
          <w:id w:val="1664351054"/>
          <w:placeholder>
            <w:docPart w:val="DefaultPlaceholder_-1854013440"/>
          </w:placeholder>
        </w:sdtPr>
        <w:sdtContent>
          <w:r w:rsidR="00D270C2" w:rsidRPr="00D270C2">
            <w:rPr>
              <w:rFonts w:ascii="B Nazanin" w:hAnsi="B Nazanin" w:cs="B Nazanin"/>
              <w:color w:val="000000"/>
              <w:sz w:val="28"/>
              <w:szCs w:val="28"/>
              <w:rtl/>
            </w:rPr>
            <w:t>[14]</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zkzNmQxODYtMzFmYS00NDUwLTkyMTgtN2JmMjJkYzMyMzIx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
          <w:id w:val="1265894912"/>
          <w:placeholder>
            <w:docPart w:val="DefaultPlaceholder_-1854013440"/>
          </w:placeholder>
        </w:sdtPr>
        <w:sdtContent>
          <w:r w:rsidR="00D270C2" w:rsidRPr="00D270C2">
            <w:rPr>
              <w:rFonts w:ascii="B Nazanin" w:hAnsi="B Nazanin" w:cs="B Nazanin"/>
              <w:color w:val="000000"/>
              <w:sz w:val="28"/>
              <w:szCs w:val="28"/>
              <w:rtl/>
            </w:rPr>
            <w:t>[15]</w:t>
          </w:r>
        </w:sdtContent>
      </w:sdt>
      <w:r w:rsidRPr="00E330EA">
        <w:rPr>
          <w:rFonts w:asciiTheme="majorBidi" w:hAnsiTheme="majorBidi" w:cs="B Nazanin"/>
          <w:sz w:val="28"/>
          <w:szCs w:val="28"/>
          <w:rtl/>
        </w:rPr>
        <w:t>. برچسب مربوط به وضعیت هر پیام در ابتدای هر خط از لاگ قرار دارد. اگرچه این برچسب‌ها برای ارزیابی عملکرد مدل موردنیاز هستند، استفاده از آن‌ها در ورودی مدل باعث ایجاد نشت اطلاعات و مشخص شدن پاسخ صحیح می‌شود؛ به همین دلیل، پیش از آماده‌سازی داده‌های ورودی حذف می‌شوند</w:t>
      </w:r>
      <w:r w:rsidRPr="00E330EA">
        <w:rPr>
          <w:rFonts w:asciiTheme="majorBidi" w:hAnsiTheme="majorBidi" w:cs="B Nazanin"/>
          <w:sz w:val="28"/>
          <w:szCs w:val="28"/>
        </w:rPr>
        <w:t>.</w:t>
      </w:r>
    </w:p>
    <w:p w14:paraId="530A431B" w14:textId="3A28A0FC" w:rsidR="00E330EA" w:rsidRPr="00E330EA" w:rsidRDefault="00E330EA" w:rsidP="00E330EA">
      <w:pPr>
        <w:bidi/>
        <w:jc w:val="both"/>
        <w:rPr>
          <w:rFonts w:asciiTheme="majorBidi" w:hAnsiTheme="majorBidi" w:cs="B Nazanin"/>
          <w:sz w:val="28"/>
          <w:szCs w:val="28"/>
        </w:rPr>
      </w:pPr>
      <w:r w:rsidRPr="00E330EA">
        <w:rPr>
          <w:rFonts w:asciiTheme="majorBidi" w:hAnsiTheme="majorBidi" w:cs="B Nazanin"/>
          <w:sz w:val="28"/>
          <w:szCs w:val="28"/>
          <w:rtl/>
        </w:rPr>
        <w:t>نحوه استفاده از مجموعه‌داده</w:t>
      </w:r>
      <w:r w:rsidRPr="00E330EA">
        <w:rPr>
          <w:rFonts w:asciiTheme="majorBidi" w:hAnsiTheme="majorBidi" w:cs="B Nazanin"/>
          <w:sz w:val="28"/>
          <w:szCs w:val="28"/>
        </w:rPr>
        <w:t xml:space="preserve"> </w:t>
      </w:r>
      <w:r w:rsidRPr="00E330EA">
        <w:rPr>
          <w:rFonts w:asciiTheme="majorBidi" w:hAnsiTheme="majorBidi" w:cs="B Nazanin"/>
        </w:rPr>
        <w:t xml:space="preserve">BGL </w:t>
      </w:r>
      <w:r w:rsidRPr="00E330EA">
        <w:rPr>
          <w:rFonts w:asciiTheme="majorBidi" w:hAnsiTheme="majorBidi" w:cs="B Nazanin"/>
          <w:sz w:val="28"/>
          <w:szCs w:val="28"/>
          <w:rtl/>
        </w:rPr>
        <w:t>در پژوهش‌های مختلف یکسان نیست و هر روش با توجه به هدف خود، داده‌ها را به شکل متفاوتی آماده می‌کند. برای مثال،</w:t>
      </w:r>
      <w:r>
        <w:rPr>
          <w:rFonts w:asciiTheme="majorBidi" w:hAnsiTheme="majorBidi" w:cs="B Nazanin" w:hint="cs"/>
          <w:sz w:val="28"/>
          <w:szCs w:val="28"/>
          <w:rtl/>
        </w:rPr>
        <w:t xml:space="preserve"> </w:t>
      </w:r>
      <w:r w:rsidRPr="00E330EA">
        <w:rPr>
          <w:rFonts w:asciiTheme="majorBidi" w:hAnsiTheme="majorBidi" w:cs="B Nazanin"/>
        </w:rPr>
        <w:t>LogBERT</w:t>
      </w:r>
      <w:r w:rsidRPr="00E330EA">
        <w:rPr>
          <w:rFonts w:asciiTheme="majorBidi" w:hAnsiTheme="majorBidi" w:cs="B Nazanin"/>
          <w:sz w:val="28"/>
          <w:szCs w:val="28"/>
          <w:rtl/>
        </w:rPr>
        <w:t xml:space="preserve"> لاگ‌ها را در قالب پنجره‌های زمانی پنج‌دقیقه‌ای گروه‌بندی می‌کند که هر پنجره به‌طور میانگین شامل </w:t>
      </w:r>
      <w:r w:rsidRPr="00E330EA">
        <w:rPr>
          <w:rFonts w:asciiTheme="majorBidi" w:hAnsiTheme="majorBidi" w:cs="B Nazanin"/>
          <w:sz w:val="28"/>
          <w:szCs w:val="28"/>
          <w:rtl/>
          <w:lang w:bidi="fa-IR"/>
        </w:rPr>
        <w:t>۵۶۲</w:t>
      </w:r>
      <w:r w:rsidRPr="00E330EA">
        <w:rPr>
          <w:rFonts w:asciiTheme="majorBidi" w:hAnsiTheme="majorBidi" w:cs="B Nazanin"/>
          <w:sz w:val="28"/>
          <w:szCs w:val="28"/>
          <w:rtl/>
        </w:rPr>
        <w:t xml:space="preserve"> رخداد است</w:t>
      </w:r>
      <w:r w:rsidRPr="00E330EA">
        <w:rPr>
          <w:rFonts w:asciiTheme="majorBidi" w:hAnsiTheme="majorBidi" w:cs="B Nazanin"/>
          <w:sz w:val="28"/>
          <w:szCs w:val="28"/>
        </w:rPr>
        <w:t xml:space="preserve">. </w:t>
      </w:r>
      <w:r w:rsidRPr="00E330EA">
        <w:rPr>
          <w:rFonts w:asciiTheme="majorBidi" w:hAnsiTheme="majorBidi" w:cs="B Nazanin"/>
        </w:rPr>
        <w:t xml:space="preserve">BERT-Log </w:t>
      </w:r>
      <w:r w:rsidRPr="00E330EA">
        <w:rPr>
          <w:rFonts w:asciiTheme="majorBidi" w:hAnsiTheme="majorBidi" w:cs="B Nazanin"/>
          <w:sz w:val="28"/>
          <w:szCs w:val="28"/>
          <w:rtl/>
        </w:rPr>
        <w:t>علاوه بر زمان، اطلاعات مربوط به شناسه گره، اندازه پنجره و فاصله حرکت پنجره را نیز در نظر می‌گیرد</w:t>
      </w:r>
      <w:r>
        <w:rPr>
          <w:rFonts w:asciiTheme="majorBidi" w:hAnsiTheme="majorBidi" w:cs="B Nazanin" w:hint="cs"/>
          <w:sz w:val="28"/>
          <w:szCs w:val="28"/>
          <w:rtl/>
        </w:rPr>
        <w:t xml:space="preserve">. </w:t>
      </w:r>
      <w:r w:rsidRPr="00E330EA">
        <w:rPr>
          <w:rFonts w:asciiTheme="majorBidi" w:hAnsiTheme="majorBidi" w:cs="B Nazanin"/>
        </w:rPr>
        <w:t>Hybrid Prompting</w:t>
      </w:r>
      <w:r>
        <w:rPr>
          <w:rFonts w:asciiTheme="majorBidi" w:hAnsiTheme="majorBidi" w:cs="B Nazanin" w:hint="cs"/>
          <w:sz w:val="28"/>
          <w:szCs w:val="28"/>
          <w:rtl/>
        </w:rPr>
        <w:t xml:space="preserve"> </w:t>
      </w:r>
      <w:r w:rsidRPr="00E330EA">
        <w:rPr>
          <w:rFonts w:asciiTheme="majorBidi" w:hAnsiTheme="majorBidi" w:cs="B Nazanin"/>
          <w:sz w:val="28"/>
          <w:szCs w:val="28"/>
          <w:rtl/>
        </w:rPr>
        <w:t xml:space="preserve">از پنجره‌های زمانی یک‌دقیقه‌ای و مجموعه‌ای متوازن شامل هزار توالی عادی و هزار توالی ناهنجار استفاده می‌کند. همچنین </w:t>
      </w:r>
      <w:r w:rsidRPr="00E330EA">
        <w:rPr>
          <w:rFonts w:asciiTheme="majorBidi" w:hAnsiTheme="majorBidi" w:cs="B Nazanin"/>
        </w:rPr>
        <w:t>ADALog</w:t>
      </w:r>
      <w:r>
        <w:rPr>
          <w:rFonts w:asciiTheme="majorBidi" w:hAnsiTheme="majorBidi" w:cs="B Nazanin" w:hint="cs"/>
          <w:sz w:val="28"/>
          <w:szCs w:val="28"/>
          <w:rtl/>
        </w:rPr>
        <w:t xml:space="preserve"> </w:t>
      </w:r>
      <w:r w:rsidRPr="00E330EA">
        <w:rPr>
          <w:rFonts w:asciiTheme="majorBidi" w:hAnsiTheme="majorBidi" w:cs="B Nazanin"/>
          <w:sz w:val="28"/>
          <w:szCs w:val="28"/>
          <w:rtl/>
        </w:rPr>
        <w:t>پس از پاک‌سازی داده‌ها، پیام‌های یکتای عادی و ناهنجار را در سطح هر خط لاگ بررسی می‌کن</w:t>
      </w:r>
      <w:r>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Yzc1OTgzY2ItZWUwMy00MGI5LWE5ZDYtODY0OTUyMjgyNGRj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1743941245"/>
          <w:placeholder>
            <w:docPart w:val="DefaultPlaceholder_-1854013440"/>
          </w:placeholder>
        </w:sdtPr>
        <w:sdtContent>
          <w:r w:rsidR="00D270C2" w:rsidRPr="00D270C2">
            <w:rPr>
              <w:rFonts w:ascii="B Nazanin" w:hAnsi="B Nazanin" w:cs="B Nazanin"/>
              <w:color w:val="000000"/>
              <w:sz w:val="28"/>
              <w:szCs w:val="28"/>
              <w:rtl/>
            </w:rPr>
            <w:t>[17]</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zFiNjU0YTAtODY3Yi00MDRjLWJkODAtNzI2YjZkMjUyMjExIiwicHJvcGVydGllcyI6eyJub3RlSW5kZXgiOjB9LCJpc0VkaXRlZCI6ZmFsc2UsIm1hbnVhbE92ZXJyaWRlIjp7ImlzTWFudWFsbHlPdmVycmlkZGVuIjpmYWxzZSwiY2l0ZXByb2NUZXh0IjoiWzI0XSIsIm1hbnVhbE92ZXJyaWRlVGV4dCI6IiJ9LCJjaXRhdGlvbkl0ZW1zIjpbeyJpZCI6IjAyOTRmNjllLTRhNDUtMzg2Ni1hOGU2LTZlOWM5NDQ5ZWNiZSIsIml0ZW1EYXRhIjp7InR5cGUiOiJhcnRpY2xlLWpvdXJuYWwiLCJpZCI6IjAyOTRmNjllLTRhNDUtMzg2Ni1hOGU2LTZlOWM5NDQ5ZWNiZS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"/>
          <w:id w:val="-1462259318"/>
          <w:placeholder>
            <w:docPart w:val="DefaultPlaceholder_-1854013440"/>
          </w:placeholder>
        </w:sdtPr>
        <w:sdtContent>
          <w:r w:rsidR="00D270C2" w:rsidRPr="00D270C2">
            <w:rPr>
              <w:rFonts w:ascii="B Nazanin" w:hAnsi="B Nazanin" w:cs="B Nazanin"/>
              <w:color w:val="000000"/>
              <w:sz w:val="28"/>
              <w:szCs w:val="28"/>
              <w:rtl/>
            </w:rPr>
            <w:t>[24]</w:t>
          </w:r>
        </w:sdtContent>
      </w:sdt>
      <w:r>
        <w:rPr>
          <w:rFonts w:asciiTheme="majorBidi" w:hAnsiTheme="majorBidi" w:cs="B Nazanin" w:hint="cs"/>
          <w:sz w:val="28"/>
          <w:szCs w:val="28"/>
          <w:rtl/>
        </w:rPr>
        <w:t>.</w:t>
      </w:r>
    </w:p>
    <w:p w14:paraId="4BBD49FC" w14:textId="7F60EE87" w:rsidR="00E330EA" w:rsidRPr="00E330EA" w:rsidRDefault="00E330EA" w:rsidP="00E330EA">
      <w:pPr>
        <w:bidi/>
        <w:jc w:val="both"/>
        <w:rPr>
          <w:rFonts w:asciiTheme="majorBidi" w:hAnsiTheme="majorBidi" w:cs="B Nazanin"/>
          <w:sz w:val="28"/>
          <w:szCs w:val="28"/>
        </w:rPr>
      </w:pPr>
      <w:r w:rsidRPr="00E330EA">
        <w:rPr>
          <w:rFonts w:asciiTheme="majorBidi" w:hAnsiTheme="majorBidi" w:cs="B Nazanin"/>
          <w:sz w:val="28"/>
          <w:szCs w:val="28"/>
          <w:rtl/>
        </w:rPr>
        <w:t>در پژوهش</w:t>
      </w:r>
      <w:r>
        <w:rPr>
          <w:rFonts w:asciiTheme="majorBidi" w:hAnsiTheme="majorBidi" w:cs="B Nazanin" w:hint="cs"/>
          <w:sz w:val="28"/>
          <w:szCs w:val="28"/>
          <w:rtl/>
        </w:rPr>
        <w:t xml:space="preserve"> </w:t>
      </w:r>
      <w:r w:rsidRPr="00E330EA">
        <w:rPr>
          <w:rFonts w:asciiTheme="majorBidi" w:hAnsiTheme="majorBidi" w:cs="B Nazanin"/>
        </w:rPr>
        <w:t>LogGPT</w:t>
      </w:r>
      <w:r w:rsidRPr="00E330EA">
        <w:rPr>
          <w:rFonts w:asciiTheme="majorBidi" w:hAnsiTheme="majorBidi" w:cs="B Nazanin"/>
          <w:rtl/>
        </w:rPr>
        <w:t xml:space="preserve"> </w:t>
      </w:r>
      <w:r w:rsidRPr="00E330EA">
        <w:rPr>
          <w:rFonts w:asciiTheme="majorBidi" w:hAnsiTheme="majorBidi" w:cs="B Nazanin"/>
          <w:sz w:val="28"/>
          <w:szCs w:val="28"/>
          <w:rtl/>
        </w:rPr>
        <w:t>مبتنی</w:t>
      </w:r>
      <w:r>
        <w:rPr>
          <w:rFonts w:asciiTheme="majorBidi" w:hAnsiTheme="majorBidi" w:cs="B Nazanin" w:hint="cs"/>
          <w:sz w:val="28"/>
          <w:szCs w:val="28"/>
          <w:rtl/>
        </w:rPr>
        <w:t xml:space="preserve"> بر </w:t>
      </w:r>
      <w:r w:rsidRPr="00E330EA">
        <w:rPr>
          <w:rFonts w:asciiTheme="majorBidi" w:hAnsiTheme="majorBidi" w:cs="B Nazanin"/>
        </w:rPr>
        <w:t>ChatGPT</w:t>
      </w:r>
      <w:r w:rsidRPr="00E330EA">
        <w:rPr>
          <w:rFonts w:asciiTheme="majorBidi" w:hAnsiTheme="majorBidi" w:cs="B Nazanin"/>
          <w:sz w:val="28"/>
          <w:szCs w:val="28"/>
          <w:rtl/>
        </w:rPr>
        <w:t>، به دلیل محدودیت تعداد درخواست‌های</w:t>
      </w:r>
      <w:r>
        <w:rPr>
          <w:rFonts w:asciiTheme="majorBidi" w:hAnsiTheme="majorBidi" w:cs="B Nazanin" w:hint="cs"/>
          <w:sz w:val="28"/>
          <w:szCs w:val="28"/>
          <w:rtl/>
        </w:rPr>
        <w:t xml:space="preserve"> </w:t>
      </w:r>
      <w:r w:rsidRPr="00E330EA">
        <w:rPr>
          <w:rFonts w:asciiTheme="majorBidi" w:hAnsiTheme="majorBidi" w:cs="B Nazanin"/>
        </w:rPr>
        <w:t>API</w:t>
      </w:r>
      <w:r w:rsidR="001B6F5C">
        <w:rPr>
          <w:rStyle w:val="FootnoteReference"/>
          <w:rFonts w:asciiTheme="majorBidi" w:hAnsiTheme="majorBidi" w:cs="B Nazanin"/>
        </w:rPr>
        <w:footnoteReference w:id="38"/>
      </w:r>
      <w:r w:rsidRPr="00E330EA">
        <w:rPr>
          <w:rFonts w:asciiTheme="majorBidi" w:hAnsiTheme="majorBidi" w:cs="B Nazanin"/>
          <w:sz w:val="28"/>
          <w:szCs w:val="28"/>
          <w:rtl/>
        </w:rPr>
        <w:t xml:space="preserve">، تنها </w:t>
      </w:r>
      <w:r w:rsidRPr="00E330EA">
        <w:rPr>
          <w:rFonts w:asciiTheme="majorBidi" w:hAnsiTheme="majorBidi" w:cs="B Nazanin"/>
          <w:sz w:val="28"/>
          <w:szCs w:val="28"/>
          <w:rtl/>
          <w:lang w:bidi="fa-IR"/>
        </w:rPr>
        <w:t>۲۰۰۰</w:t>
      </w:r>
      <w:r w:rsidRPr="00E330EA">
        <w:rPr>
          <w:rFonts w:asciiTheme="majorBidi" w:hAnsiTheme="majorBidi" w:cs="B Nazanin"/>
          <w:sz w:val="28"/>
          <w:szCs w:val="28"/>
          <w:rtl/>
        </w:rPr>
        <w:t xml:space="preserve"> پیام متوالی از بخش آزمون برای ارزیابی انتخاب شده است</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GFkNjQ3MTYtMTVhYS00Yzk0LWI3OTItNzU2MjA5ZGZmNmQz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
          <w:id w:val="-2003964477"/>
          <w:placeholder>
            <w:docPart w:val="DefaultPlaceholder_-1854013440"/>
          </w:placeholder>
        </w:sdtPr>
        <w:sdtContent>
          <w:r w:rsidR="00D270C2" w:rsidRPr="00D270C2">
            <w:rPr>
              <w:rFonts w:ascii="B Nazanin" w:hAnsi="B Nazanin" w:cs="B Nazanin"/>
              <w:color w:val="000000"/>
              <w:sz w:val="28"/>
              <w:szCs w:val="28"/>
              <w:rtl/>
            </w:rPr>
            <w:t>[12]</w:t>
          </w:r>
        </w:sdtContent>
      </w:sdt>
      <w:r w:rsidRPr="00E330EA">
        <w:rPr>
          <w:rFonts w:asciiTheme="majorBidi" w:hAnsiTheme="majorBidi" w:cs="B Nazanin"/>
          <w:sz w:val="28"/>
          <w:szCs w:val="28"/>
          <w:rtl/>
        </w:rPr>
        <w:t>. همچنین</w:t>
      </w:r>
      <w:r>
        <w:rPr>
          <w:rFonts w:asciiTheme="majorBidi" w:hAnsiTheme="majorBidi" w:cs="B Nazanin" w:hint="cs"/>
          <w:sz w:val="28"/>
          <w:szCs w:val="28"/>
          <w:rtl/>
        </w:rPr>
        <w:t xml:space="preserve"> </w:t>
      </w:r>
      <w:r w:rsidRPr="00E330EA">
        <w:rPr>
          <w:rFonts w:asciiTheme="majorBidi" w:hAnsiTheme="majorBidi" w:cs="B Nazanin"/>
        </w:rPr>
        <w:t>RAGLog</w:t>
      </w:r>
      <w:r w:rsidRPr="00E330EA">
        <w:rPr>
          <w:rFonts w:asciiTheme="majorBidi" w:hAnsiTheme="majorBidi" w:cs="B Nazanin"/>
          <w:sz w:val="28"/>
          <w:szCs w:val="28"/>
          <w:rtl/>
        </w:rPr>
        <w:t xml:space="preserve"> برای ایجاد خوشه‌ها و ساخت پایگاه برداری از نمونه‌گیری داده‌ها و الگوریتم</w:t>
      </w:r>
      <w:r>
        <w:rPr>
          <w:rFonts w:asciiTheme="majorBidi" w:hAnsiTheme="majorBidi" w:cs="B Nazanin" w:hint="cs"/>
          <w:sz w:val="28"/>
          <w:szCs w:val="28"/>
          <w:rtl/>
        </w:rPr>
        <w:t xml:space="preserve"> </w:t>
      </w:r>
      <w:r w:rsidRPr="00E330EA">
        <w:rPr>
          <w:rFonts w:asciiTheme="majorBidi" w:hAnsiTheme="majorBidi" w:cs="B Nazanin"/>
        </w:rPr>
        <w:t>K-Means</w:t>
      </w:r>
      <w:r w:rsidRPr="00E330EA">
        <w:rPr>
          <w:rFonts w:asciiTheme="majorBidi" w:hAnsiTheme="majorBidi" w:cs="B Nazanin"/>
          <w:rtl/>
        </w:rPr>
        <w:t xml:space="preserve"> </w:t>
      </w:r>
      <w:r w:rsidRPr="00E330EA">
        <w:rPr>
          <w:rFonts w:asciiTheme="majorBidi" w:hAnsiTheme="majorBidi" w:cs="B Nazanin"/>
          <w:sz w:val="28"/>
          <w:szCs w:val="28"/>
          <w:rtl/>
        </w:rPr>
        <w:t>استفاده می‌کند</w:t>
      </w:r>
      <w:sdt>
        <w:sdtPr>
          <w:rPr>
            <w:rFonts w:ascii="B Nazanin" w:hAnsi="B Nazanin" w:cs="B Nazanin" w:hint="cs"/>
            <w:color w:val="000000"/>
            <w:sz w:val="28"/>
            <w:szCs w:val="28"/>
            <w:rtl/>
          </w:rPr>
          <w:tag w:val="MENDELEY_CITATION_v3_eyJjaXRhdGlvbklEIjoiTUVOREVMRVlfQ0lUQVRJT05fNzE5NDkyZjQtNzgzYS00NzhlLTgyNWUtZGU4M2UwOGYzYWJl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
          <w:id w:val="129365831"/>
          <w:placeholder>
            <w:docPart w:val="DefaultPlaceholder_-1854013440"/>
          </w:placeholder>
        </w:sdtPr>
        <w:sdtContent>
          <w:r w:rsidR="00D270C2" w:rsidRPr="00D270C2">
            <w:rPr>
              <w:rFonts w:ascii="B Nazanin" w:hAnsi="B Nazanin" w:cs="B Nazanin"/>
              <w:color w:val="000000"/>
              <w:sz w:val="28"/>
              <w:szCs w:val="28"/>
              <w:rtl/>
            </w:rPr>
            <w:t>[19]</w:t>
          </w:r>
        </w:sdtContent>
      </w:sdt>
      <w:r w:rsidRPr="00E330EA">
        <w:rPr>
          <w:rFonts w:asciiTheme="majorBidi" w:hAnsiTheme="majorBidi" w:cs="B Nazanin"/>
          <w:sz w:val="28"/>
          <w:szCs w:val="28"/>
          <w:rtl/>
        </w:rPr>
        <w:t>. بنابراین، صرفاً بیان اینکه یک روش روی مجموعه‌داده</w:t>
      </w:r>
      <w:r w:rsidRPr="00E330EA">
        <w:rPr>
          <w:rFonts w:asciiTheme="majorBidi" w:hAnsiTheme="majorBidi" w:cs="B Nazanin"/>
          <w:sz w:val="28"/>
          <w:szCs w:val="28"/>
        </w:rPr>
        <w:t xml:space="preserve"> </w:t>
      </w:r>
      <w:r w:rsidRPr="00E330EA">
        <w:rPr>
          <w:rFonts w:asciiTheme="majorBidi" w:hAnsiTheme="majorBidi" w:cs="B Nazanin"/>
        </w:rPr>
        <w:t xml:space="preserve">BGL </w:t>
      </w:r>
      <w:r w:rsidRPr="00E330EA">
        <w:rPr>
          <w:rFonts w:asciiTheme="majorBidi" w:hAnsiTheme="majorBidi" w:cs="B Nazanin"/>
          <w:sz w:val="28"/>
          <w:szCs w:val="28"/>
          <w:rtl/>
        </w:rPr>
        <w:t>ارزیابی شده است، کافی نیست؛ بلکه برای مقایسه صحیح نتایج باید مواردی مانند واحد تحلیل، روش نمونه‌گیری، اندازه پنجره زمانی و نسبت داده‌های عادی به ناهنجار نیز مشخص شوند</w:t>
      </w:r>
      <w:r w:rsidRPr="00E330EA">
        <w:rPr>
          <w:rFonts w:asciiTheme="majorBidi" w:hAnsiTheme="majorBidi" w:cs="B Nazanin"/>
          <w:sz w:val="28"/>
          <w:szCs w:val="28"/>
        </w:rPr>
        <w:t>.</w:t>
      </w:r>
    </w:p>
    <w:p w14:paraId="225485C2" w14:textId="2FEEC4C2" w:rsidR="00A67C6E" w:rsidRPr="00A67C6E" w:rsidRDefault="009B0CF0" w:rsidP="00A67C6E">
      <w:pPr>
        <w:bidi/>
        <w:jc w:val="both"/>
        <w:rPr>
          <w:rFonts w:asciiTheme="majorBidi" w:hAnsiTheme="majorBidi" w:cs="B Nazanin"/>
          <w:b/>
          <w:bCs/>
          <w:sz w:val="28"/>
          <w:szCs w:val="28"/>
        </w:rPr>
      </w:pPr>
      <w:r>
        <w:rPr>
          <w:rFonts w:asciiTheme="majorBidi" w:hAnsiTheme="majorBidi" w:cs="B Nazanin" w:hint="cs"/>
          <w:b/>
          <w:bCs/>
          <w:sz w:val="28"/>
          <w:szCs w:val="28"/>
          <w:rtl/>
          <w:lang w:bidi="fa-IR"/>
        </w:rPr>
        <w:t xml:space="preserve">4-2-2 </w:t>
      </w:r>
      <w:r w:rsidR="00A67C6E" w:rsidRPr="00A67C6E">
        <w:rPr>
          <w:rFonts w:asciiTheme="majorBidi" w:hAnsiTheme="majorBidi" w:cs="B Nazanin"/>
          <w:b/>
          <w:bCs/>
          <w:sz w:val="28"/>
          <w:szCs w:val="28"/>
          <w:rtl/>
        </w:rPr>
        <w:t>تجزیه، پاک‌سازی و نرمال‌سازی</w:t>
      </w:r>
    </w:p>
    <w:p w14:paraId="299CB857" w14:textId="118C3987" w:rsidR="009B0CF0" w:rsidRPr="009B0CF0" w:rsidRDefault="009B0CF0" w:rsidP="009B0CF0">
      <w:pPr>
        <w:bidi/>
        <w:jc w:val="both"/>
        <w:rPr>
          <w:rFonts w:asciiTheme="majorBidi" w:hAnsiTheme="majorBidi" w:cs="B Nazanin"/>
          <w:sz w:val="28"/>
          <w:szCs w:val="28"/>
        </w:rPr>
      </w:pPr>
      <w:r w:rsidRPr="009B0CF0">
        <w:rPr>
          <w:rFonts w:asciiTheme="majorBidi" w:hAnsiTheme="majorBidi" w:cs="B Nazanin"/>
          <w:sz w:val="28"/>
          <w:szCs w:val="28"/>
          <w:rtl/>
        </w:rPr>
        <w:t>تجزیه لاگ فرایندی است که در آن پیام خام لاگ به یک ساختار مشخص شامل</w:t>
      </w:r>
      <w:r>
        <w:rPr>
          <w:rFonts w:asciiTheme="majorBidi" w:hAnsiTheme="majorBidi" w:cs="B Nazanin" w:hint="cs"/>
          <w:sz w:val="28"/>
          <w:szCs w:val="28"/>
          <w:rtl/>
        </w:rPr>
        <w:t xml:space="preserve"> </w:t>
      </w:r>
      <w:r w:rsidRPr="009B0CF0">
        <w:rPr>
          <w:rFonts w:asciiTheme="majorBidi" w:hAnsiTheme="majorBidi" w:cs="B Nazanin"/>
        </w:rPr>
        <w:t>Template</w:t>
      </w:r>
      <w:r w:rsidRPr="009B0CF0">
        <w:rPr>
          <w:rFonts w:asciiTheme="majorBidi" w:hAnsiTheme="majorBidi" w:cs="B Nazanin"/>
          <w:sz w:val="28"/>
          <w:szCs w:val="28"/>
          <w:rtl/>
        </w:rPr>
        <w:t xml:space="preserve"> و مجموعه‌ای از مقادیر متغیر یا</w:t>
      </w:r>
      <w:r>
        <w:rPr>
          <w:rFonts w:asciiTheme="majorBidi" w:hAnsiTheme="majorBidi" w:cs="B Nazanin" w:hint="cs"/>
          <w:sz w:val="28"/>
          <w:szCs w:val="28"/>
          <w:rtl/>
        </w:rPr>
        <w:t xml:space="preserve"> </w:t>
      </w:r>
      <w:r w:rsidRPr="009B0CF0">
        <w:rPr>
          <w:rFonts w:asciiTheme="majorBidi" w:hAnsiTheme="majorBidi" w:cs="B Nazanin"/>
        </w:rPr>
        <w:t>Parameter</w:t>
      </w:r>
      <w:r w:rsidRPr="009B0CF0">
        <w:rPr>
          <w:rFonts w:asciiTheme="majorBidi" w:hAnsiTheme="majorBidi" w:cs="B Nazanin"/>
          <w:sz w:val="28"/>
          <w:szCs w:val="28"/>
          <w:rtl/>
        </w:rPr>
        <w:t xml:space="preserve"> تبدیل می‌شود. روش‌های سنتی تجزیه لاگ معمولاً بر اساس ویژگی‌هایی مانند فراوانی واژه‌ها، میزان شباهت بین پیام‌ها و قواعد نحوی عمل می‌کنند. در روش‌های جدیدتر،</w:t>
      </w:r>
      <w:r>
        <w:rPr>
          <w:rFonts w:asciiTheme="majorBidi" w:hAnsiTheme="majorBidi" w:cs="B Nazanin" w:hint="cs"/>
          <w:sz w:val="28"/>
          <w:szCs w:val="28"/>
          <w:rtl/>
        </w:rPr>
        <w:t xml:space="preserve"> </w:t>
      </w:r>
      <w:r w:rsidRPr="009B0CF0">
        <w:rPr>
          <w:rFonts w:asciiTheme="majorBidi" w:hAnsiTheme="majorBidi" w:cs="B Nazanin"/>
        </w:rPr>
        <w:t>LogPPT</w:t>
      </w:r>
      <w:r w:rsidRPr="009B0CF0">
        <w:rPr>
          <w:rFonts w:asciiTheme="majorBidi" w:hAnsiTheme="majorBidi" w:cs="B Nazanin"/>
          <w:rtl/>
        </w:rPr>
        <w:t xml:space="preserve"> </w:t>
      </w:r>
      <w:r w:rsidRPr="009B0CF0">
        <w:rPr>
          <w:rFonts w:asciiTheme="majorBidi" w:hAnsiTheme="majorBidi" w:cs="B Nazanin"/>
          <w:sz w:val="28"/>
          <w:szCs w:val="28"/>
          <w:rtl/>
        </w:rPr>
        <w:t>از مدل</w:t>
      </w:r>
      <w:r>
        <w:rPr>
          <w:rFonts w:asciiTheme="majorBidi" w:hAnsiTheme="majorBidi" w:cs="B Nazanin" w:hint="cs"/>
          <w:sz w:val="28"/>
          <w:szCs w:val="28"/>
          <w:rtl/>
        </w:rPr>
        <w:t xml:space="preserve"> </w:t>
      </w:r>
      <w:r w:rsidRPr="009B0CF0">
        <w:rPr>
          <w:rFonts w:asciiTheme="majorBidi" w:hAnsiTheme="majorBidi" w:cs="B Nazanin"/>
        </w:rPr>
        <w:t>RoBERTa</w:t>
      </w:r>
      <w:r w:rsidRPr="009B0CF0">
        <w:rPr>
          <w:rFonts w:asciiTheme="majorBidi" w:hAnsiTheme="majorBidi" w:cs="B Nazanin"/>
          <w:sz w:val="28"/>
          <w:szCs w:val="28"/>
          <w:rtl/>
        </w:rPr>
        <w:t xml:space="preserve"> با استفاده از تنظیم مبتنی بر دستور و تعداد محدودی نمونه برای شناسایی بخش‌های متغیر پیام استفاده می‌کند. همچنین</w:t>
      </w:r>
      <w:r>
        <w:rPr>
          <w:rFonts w:asciiTheme="majorBidi" w:hAnsiTheme="majorBidi" w:cs="B Nazanin" w:hint="cs"/>
          <w:sz w:val="28"/>
          <w:szCs w:val="28"/>
          <w:rtl/>
        </w:rPr>
        <w:t xml:space="preserve"> </w:t>
      </w:r>
      <w:r w:rsidRPr="009B0CF0">
        <w:rPr>
          <w:rFonts w:asciiTheme="majorBidi" w:hAnsiTheme="majorBidi" w:cs="B Nazanin"/>
        </w:rPr>
        <w:t>LogParser-LLM</w:t>
      </w:r>
      <w:r w:rsidRPr="009B0CF0">
        <w:rPr>
          <w:rFonts w:asciiTheme="majorBidi" w:hAnsiTheme="majorBidi" w:cs="B Nazanin"/>
          <w:sz w:val="28"/>
          <w:szCs w:val="28"/>
          <w:rtl/>
        </w:rPr>
        <w:t xml:space="preserve"> با ترکیب توانایی درک معنایی مدل‌های زبانی بزرگ و ساختار درخت پیشوند، تلاش می‌کند تنها پیام‌های جدید یا مبهم را برای تحلیل بیشتر به مدل ارسال کند</w:t>
      </w:r>
      <w:r w:rsidR="000056F1">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GU3MTdiMmQtNTMyZC00NDk4LTlhNmYtNzNhOWIxNDU1OTU0IiwicHJvcGVydGllcyI6eyJub3RlSW5kZXgiOjB9LCJpc0VkaXRlZCI6ZmFsc2UsIm1hbnVhbE92ZXJyaWRlIjp7ImlzTWFudWFsbHlPdmVycmlkZGVuIjpmYWxzZSwiY2l0ZXByb2NUZXh0IjoiWzIyXSIsIm1hbnVhbE92ZXJyaWRlVGV4dCI6IiJ9LCJjaXRhdGlvbkl0ZW1zIjpbeyJpZCI6ImQ3NDI0ODVkLTAyNDItMzk3Yy1iNWFhLTgxMjMzODY3ZTU4NCIsIml0ZW1EYXRhIjp7InR5cGUiOiJhcnRpY2xlLWpvdXJuYWwiLCJpZCI6ImQ3NDI0ODVkLTAyNDItMzk3Yy1iNWFhLTgxMjMzODY3ZTU4N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
          <w:id w:val="1045800036"/>
          <w:placeholder>
            <w:docPart w:val="DefaultPlaceholder_-1854013440"/>
          </w:placeholder>
        </w:sdtPr>
        <w:sdtContent>
          <w:r w:rsidR="00D270C2" w:rsidRPr="00D270C2">
            <w:rPr>
              <w:rFonts w:ascii="B Nazanin" w:hAnsi="B Nazanin" w:cs="B Nazanin"/>
              <w:color w:val="000000"/>
              <w:sz w:val="28"/>
              <w:szCs w:val="28"/>
              <w:rtl/>
            </w:rPr>
            <w:t>[22]</w:t>
          </w:r>
        </w:sdtContent>
      </w:sdt>
      <w:r w:rsidR="000056F1">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TZlYWRiZWEtMWE1My00NDFjLWE2ZmYtOWEyODk2ZWFlNmRk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
          <w:id w:val="-879784806"/>
          <w:placeholder>
            <w:docPart w:val="DefaultPlaceholder_-1854013440"/>
          </w:placeholder>
        </w:sdtPr>
        <w:sdtContent>
          <w:r w:rsidR="00D270C2" w:rsidRPr="00D270C2">
            <w:rPr>
              <w:rFonts w:ascii="B Nazanin" w:hAnsi="B Nazanin" w:cs="B Nazanin"/>
              <w:color w:val="000000"/>
              <w:sz w:val="28"/>
              <w:szCs w:val="28"/>
              <w:rtl/>
            </w:rPr>
            <w:t>[21]</w:t>
          </w:r>
        </w:sdtContent>
      </w:sdt>
      <w:r>
        <w:rPr>
          <w:rFonts w:asciiTheme="majorBidi" w:hAnsiTheme="majorBidi" w:cs="B Nazanin" w:hint="cs"/>
          <w:sz w:val="28"/>
          <w:szCs w:val="28"/>
          <w:rtl/>
        </w:rPr>
        <w:t>.</w:t>
      </w:r>
    </w:p>
    <w:p w14:paraId="6EE5E695" w14:textId="140B040A" w:rsidR="009B0CF0" w:rsidRPr="009B0CF0" w:rsidRDefault="009B0CF0" w:rsidP="009B0CF0">
      <w:pPr>
        <w:bidi/>
        <w:jc w:val="both"/>
        <w:rPr>
          <w:rFonts w:asciiTheme="majorBidi" w:hAnsiTheme="majorBidi" w:cs="B Nazanin"/>
          <w:sz w:val="28"/>
          <w:szCs w:val="28"/>
        </w:rPr>
      </w:pPr>
      <w:r w:rsidRPr="009B0CF0">
        <w:rPr>
          <w:rFonts w:asciiTheme="majorBidi" w:hAnsiTheme="majorBidi" w:cs="B Nazanin"/>
          <w:sz w:val="28"/>
          <w:szCs w:val="28"/>
          <w:rtl/>
        </w:rPr>
        <w:t xml:space="preserve">کیفیت نرمال‌سازی تأثیر مستقیمی بر عملکرد مرحله تشخیص دارد. اگر میزان نرمال‌سازی بیش از حد باشد، ممکن است اطلاعات مهم موجود در پیام حذف شود؛ از طرف دیگر، نرمال‌سازی ناکافی باعث می‌شود پیام‌هایی که مفهوم </w:t>
      </w:r>
      <w:r w:rsidRPr="009B0CF0">
        <w:rPr>
          <w:rFonts w:asciiTheme="majorBidi" w:hAnsiTheme="majorBidi" w:cs="B Nazanin"/>
          <w:sz w:val="28"/>
          <w:szCs w:val="28"/>
          <w:rtl/>
        </w:rPr>
        <w:lastRenderedPageBreak/>
        <w:t>مشابه</w:t>
      </w:r>
      <w:r w:rsidR="000056F1">
        <w:rPr>
          <w:rFonts w:asciiTheme="majorBidi" w:hAnsiTheme="majorBidi" w:cs="B Nazanin" w:hint="cs"/>
          <w:sz w:val="28"/>
          <w:szCs w:val="28"/>
          <w:rtl/>
        </w:rPr>
        <w:t>‌ا</w:t>
      </w:r>
      <w:r w:rsidRPr="009B0CF0">
        <w:rPr>
          <w:rFonts w:asciiTheme="majorBidi" w:hAnsiTheme="majorBidi" w:cs="B Nazanin"/>
          <w:sz w:val="28"/>
          <w:szCs w:val="28"/>
          <w:rtl/>
        </w:rPr>
        <w:t>ی دارند به قالب‌های متفاوت تبدیل شوند. مطالعات</w:t>
      </w:r>
      <w:r w:rsidR="000056F1">
        <w:rPr>
          <w:rFonts w:asciiTheme="majorBidi" w:hAnsiTheme="majorBidi" w:cs="B Nazanin" w:hint="cs"/>
          <w:sz w:val="28"/>
          <w:szCs w:val="28"/>
          <w:rtl/>
        </w:rPr>
        <w:t xml:space="preserve"> </w:t>
      </w:r>
      <w:r w:rsidR="000056F1" w:rsidRPr="009B0CF0">
        <w:rPr>
          <w:rFonts w:asciiTheme="majorBidi" w:hAnsiTheme="majorBidi" w:cs="B Nazanin"/>
        </w:rPr>
        <w:t>LogLAA</w:t>
      </w:r>
      <w:r w:rsidRPr="009B0CF0">
        <w:rPr>
          <w:rFonts w:asciiTheme="majorBidi" w:hAnsiTheme="majorBidi" w:cs="B Nazanin"/>
          <w:sz w:val="28"/>
          <w:szCs w:val="28"/>
          <w:rtl/>
        </w:rPr>
        <w:t xml:space="preserve"> و</w:t>
      </w:r>
      <w:r w:rsidR="000056F1">
        <w:rPr>
          <w:rFonts w:asciiTheme="majorBidi" w:hAnsiTheme="majorBidi" w:cs="B Nazanin" w:hint="cs"/>
          <w:sz w:val="28"/>
          <w:szCs w:val="28"/>
          <w:rtl/>
        </w:rPr>
        <w:t xml:space="preserve"> </w:t>
      </w:r>
      <w:r w:rsidR="000056F1" w:rsidRPr="009B0CF0">
        <w:rPr>
          <w:rFonts w:asciiTheme="majorBidi" w:hAnsiTheme="majorBidi" w:cs="B Nazanin"/>
        </w:rPr>
        <w:t>LogParser-LLM</w:t>
      </w:r>
      <w:r w:rsidR="000056F1" w:rsidRPr="000056F1">
        <w:rPr>
          <w:rFonts w:asciiTheme="majorBidi" w:hAnsiTheme="majorBidi" w:cs="B Nazanin" w:hint="cs"/>
          <w:rtl/>
        </w:rPr>
        <w:t xml:space="preserve"> </w:t>
      </w:r>
      <w:r w:rsidRPr="009B0CF0">
        <w:rPr>
          <w:rFonts w:asciiTheme="majorBidi" w:hAnsiTheme="majorBidi" w:cs="B Nazanin"/>
          <w:sz w:val="28"/>
          <w:szCs w:val="28"/>
          <w:rtl/>
        </w:rPr>
        <w:t>نیز نشان داده‌اند که انتخاب نامناسب سطح جزئیات در ایجاد قالب‌ها می‌تواند باعث کاهش کیفیت تحلیل‌های بعدی شو</w:t>
      </w:r>
      <w:r w:rsidR="000056F1">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ZTM1MjcxZjYtY2IzNS00NjFhLTljY2YtMTI2YjZlMDY4NWRkIiwicHJvcGVydGllcyI6eyJub3RlSW5kZXgiOjB9LCJpc0VkaXRlZCI6ZmFsc2UsIm1hbnVhbE92ZXJyaWRlIjp7ImlzTWFudWFsbHlPdmVycmlkZGVuIjpmYWxzZSwiY2l0ZXByb2NUZXh0IjoiWzI1XSIsIm1hbnVhbE92ZXJyaWRlVGV4dCI6IiJ9LCJjaXRhdGlvbkl0ZW1zIjpbeyJpZCI6IjJkOWFkYjk3LTQxOGQtM2Q1Mi1iOTc2LTE5NzAxNzRmZmU1NSIsIml0ZW1EYXRhIjp7InR5cGUiOiJhcnRpY2xlLWpvdXJuYWwiLCJpZCI6IjJkOWFkYjk3LTQxOGQtM2Q1Mi1iOTc2LTE5NzAxNzRmZmU1NS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"/>
          <w:id w:val="240765084"/>
          <w:placeholder>
            <w:docPart w:val="DefaultPlaceholder_-1854013440"/>
          </w:placeholder>
        </w:sdtPr>
        <w:sdtContent>
          <w:r w:rsidR="00D270C2" w:rsidRPr="00D270C2">
            <w:rPr>
              <w:rFonts w:ascii="B Nazanin" w:hAnsi="B Nazanin" w:cs="B Nazanin"/>
              <w:color w:val="000000"/>
              <w:sz w:val="28"/>
              <w:szCs w:val="28"/>
              <w:rtl/>
            </w:rPr>
            <w:t>[25]</w:t>
          </w:r>
        </w:sdtContent>
      </w:sdt>
      <w:r w:rsidR="000056F1">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zAyNWE5NDItYzgwNC00OWJkLWJiY2EtODQ2MGI0ZDY1Nzkx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
          <w:id w:val="1231418203"/>
          <w:placeholder>
            <w:docPart w:val="DefaultPlaceholder_-1854013440"/>
          </w:placeholder>
        </w:sdtPr>
        <w:sdtContent>
          <w:r w:rsidR="00D270C2" w:rsidRPr="00D270C2">
            <w:rPr>
              <w:rFonts w:ascii="B Nazanin" w:hAnsi="B Nazanin" w:cs="B Nazanin"/>
              <w:color w:val="000000"/>
              <w:sz w:val="28"/>
              <w:szCs w:val="28"/>
              <w:rtl/>
            </w:rPr>
            <w:t>[21]</w:t>
          </w:r>
        </w:sdtContent>
      </w:sdt>
      <w:r w:rsidR="000056F1">
        <w:rPr>
          <w:rFonts w:asciiTheme="majorBidi" w:hAnsiTheme="majorBidi" w:cs="B Nazanin" w:hint="cs"/>
          <w:sz w:val="28"/>
          <w:szCs w:val="28"/>
          <w:rtl/>
        </w:rPr>
        <w:t>.</w:t>
      </w:r>
    </w:p>
    <w:p w14:paraId="4FFD3F51" w14:textId="77777777" w:rsidR="00691654" w:rsidRDefault="00691654" w:rsidP="00691654">
      <w:pPr>
        <w:bidi/>
        <w:jc w:val="both"/>
        <w:rPr>
          <w:rFonts w:asciiTheme="majorBidi" w:hAnsiTheme="majorBidi" w:cs="B Nazanin"/>
          <w:sz w:val="28"/>
          <w:szCs w:val="28"/>
          <w:rtl/>
        </w:rPr>
      </w:pPr>
    </w:p>
    <w:p w14:paraId="30693CD4" w14:textId="1DB21F2B" w:rsidR="00691654" w:rsidRPr="00691654" w:rsidRDefault="00691654" w:rsidP="00691654">
      <w:pPr>
        <w:bidi/>
        <w:jc w:val="both"/>
        <w:rPr>
          <w:rFonts w:asciiTheme="majorBidi" w:hAnsiTheme="majorBidi" w:cs="B Nazanin"/>
          <w:b/>
          <w:bCs/>
          <w:sz w:val="28"/>
          <w:szCs w:val="28"/>
          <w:lang w:bidi="fa-IR"/>
        </w:rPr>
      </w:pPr>
      <w:r w:rsidRPr="00691654">
        <w:rPr>
          <w:rFonts w:asciiTheme="majorBidi" w:hAnsiTheme="majorBidi" w:cs="B Nazanin" w:hint="cs"/>
          <w:b/>
          <w:bCs/>
          <w:sz w:val="28"/>
          <w:szCs w:val="28"/>
          <w:rtl/>
          <w:lang w:bidi="fa-IR"/>
        </w:rPr>
        <w:t xml:space="preserve">5-2-2 </w:t>
      </w:r>
      <w:r w:rsidRPr="00691654">
        <w:rPr>
          <w:rFonts w:asciiTheme="majorBidi" w:hAnsiTheme="majorBidi" w:cs="B Nazanin"/>
          <w:b/>
          <w:bCs/>
          <w:sz w:val="28"/>
          <w:szCs w:val="28"/>
          <w:rtl/>
        </w:rPr>
        <w:t>پارادایم‌های یادگیری در تشخیص ناهنجاری لاگ</w:t>
      </w:r>
    </w:p>
    <w:p w14:paraId="504F69CE" w14:textId="1F875F17" w:rsidR="00691654" w:rsidRPr="00691654" w:rsidRDefault="00691654" w:rsidP="00691654">
      <w:pPr>
        <w:bidi/>
        <w:jc w:val="both"/>
        <w:rPr>
          <w:rFonts w:asciiTheme="majorBidi" w:hAnsiTheme="majorBidi" w:cs="B Nazanin"/>
          <w:sz w:val="28"/>
          <w:szCs w:val="28"/>
          <w:lang w:bidi="fa-IR"/>
        </w:rPr>
      </w:pPr>
      <w:r w:rsidRPr="00691654">
        <w:rPr>
          <w:rFonts w:asciiTheme="majorBidi" w:hAnsiTheme="majorBidi" w:cs="B Nazanin"/>
          <w:sz w:val="28"/>
          <w:szCs w:val="28"/>
          <w:rtl/>
        </w:rPr>
        <w:t>روش‌های یادگیری مورد استفاده در تشخیص ناهنجاری لاگ را می‌توان به سه دسته اصلی یادگیری نظارت‌شده، نیمه‌نظارتی و خودنظارتی تقسیم کرد. در یادگیری نظارت‌شده، مدل با استفاده از نمونه‌های عادی و ناهنجار که دارای برچسب مشخص هستند، الگوی تصمیم‌گیری را یاد می‌گیرد</w:t>
      </w:r>
      <w:r>
        <w:rPr>
          <w:rFonts w:asciiTheme="majorBidi" w:hAnsiTheme="majorBidi" w:cs="B Nazanin" w:hint="cs"/>
          <w:sz w:val="28"/>
          <w:szCs w:val="28"/>
          <w:rtl/>
        </w:rPr>
        <w:t xml:space="preserve">. </w:t>
      </w:r>
      <w:r w:rsidRPr="00691654">
        <w:rPr>
          <w:rFonts w:asciiTheme="majorBidi" w:hAnsiTheme="majorBidi" w:cs="B Nazanin"/>
          <w:lang w:bidi="fa-IR"/>
        </w:rPr>
        <w:t>BERT-Log</w:t>
      </w:r>
      <w:r w:rsidRPr="00691654">
        <w:rPr>
          <w:rFonts w:asciiTheme="majorBidi" w:hAnsiTheme="majorBidi" w:cs="B Nazanin" w:hint="cs"/>
          <w:rtl/>
        </w:rPr>
        <w:t xml:space="preserve"> </w:t>
      </w:r>
      <w:r w:rsidRPr="00691654">
        <w:rPr>
          <w:rFonts w:asciiTheme="majorBidi" w:hAnsiTheme="majorBidi" w:cs="B Nazanin"/>
          <w:sz w:val="28"/>
          <w:szCs w:val="28"/>
          <w:rtl/>
        </w:rPr>
        <w:t>نمونه‌ای از روش‌هایی است که از این رویکرد استفاده می‌کند</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ZjVhNzA4NGMtMTY0Ny00MzRiLTljMGItYWU4ZDEzYzMxNzlj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
          <w:id w:val="166060180"/>
          <w:placeholder>
            <w:docPart w:val="DefaultPlaceholder_-1854013440"/>
          </w:placeholder>
        </w:sdtPr>
        <w:sdtContent>
          <w:r w:rsidR="00D270C2" w:rsidRPr="00D270C2">
            <w:rPr>
              <w:rFonts w:ascii="B Nazanin" w:hAnsi="B Nazanin" w:cs="B Nazanin"/>
              <w:color w:val="000000"/>
              <w:sz w:val="28"/>
              <w:szCs w:val="28"/>
              <w:rtl/>
            </w:rPr>
            <w:t>[14]</w:t>
          </w:r>
        </w:sdtContent>
      </w:sdt>
      <w:r w:rsidRPr="00691654">
        <w:rPr>
          <w:rFonts w:asciiTheme="majorBidi" w:hAnsiTheme="majorBidi" w:cs="B Nazanin"/>
          <w:sz w:val="28"/>
          <w:szCs w:val="28"/>
          <w:rtl/>
        </w:rPr>
        <w:t>. در یادگیری نیمه‌نظارتی، مقدار محدودی داده برچسب‌دار در کنار حجم بیشتری از داده‌های بدون برچسب به کار گرفته می‌شود. روش</w:t>
      </w:r>
      <w:r>
        <w:rPr>
          <w:rFonts w:asciiTheme="majorBidi" w:hAnsiTheme="majorBidi" w:cs="B Nazanin" w:hint="cs"/>
          <w:sz w:val="28"/>
          <w:szCs w:val="28"/>
          <w:rtl/>
        </w:rPr>
        <w:t xml:space="preserve"> </w:t>
      </w:r>
      <w:r w:rsidRPr="00691654">
        <w:rPr>
          <w:rFonts w:asciiTheme="majorBidi" w:hAnsiTheme="majorBidi" w:cs="B Nazanin"/>
          <w:lang w:bidi="fa-IR"/>
        </w:rPr>
        <w:t>SemiRALD</w:t>
      </w:r>
      <w:r w:rsidRPr="00691654">
        <w:rPr>
          <w:rFonts w:asciiTheme="majorBidi" w:hAnsiTheme="majorBidi" w:cs="B Nazanin"/>
          <w:sz w:val="28"/>
          <w:szCs w:val="28"/>
          <w:rtl/>
        </w:rPr>
        <w:t xml:space="preserve"> از این شیوه برای یادگیری الگوهای ناهنجاری بهره می‌گیرد</w:t>
      </w:r>
      <w:r>
        <w:rPr>
          <w:rFonts w:asciiTheme="majorBidi" w:hAnsiTheme="majorBidi" w:cs="B Nazanin" w:hint="cs"/>
          <w:sz w:val="28"/>
          <w:szCs w:val="28"/>
          <w:rtl/>
        </w:rPr>
        <w:t xml:space="preserve"> </w:t>
      </w:r>
      <w:sdt>
        <w:sdtPr>
          <w:rPr>
            <w:rFonts w:ascii="B Nazanin" w:hAnsi="B Nazanin" w:cs="B Nazanin"/>
            <w:color w:val="000000"/>
            <w:sz w:val="28"/>
            <w:szCs w:val="28"/>
            <w:rtl/>
          </w:rPr>
          <w:tag w:val="MENDELEY_CITATION_v3_eyJjaXRhdGlvbklEIjoiTUVOREVMRVlfQ0lUQVRJT05fNTQ3N2UyYzAtMjE1Ni00OTIwLWJkMWYtNDcxNzA0NjAwNmUzIiwicHJvcGVydGllcyI6eyJub3RlSW5kZXgiOjB9LCJpc0VkaXRlZCI6ZmFsc2UsIm1hbnVhbE92ZXJyaWRlIjp7ImlzTWFudWFsbHlPdmVycmlkZGVuIjpmYWxzZSwiY2l0ZXByb2NUZXh0IjoiWzI2XSIsIm1hbnVhbE92ZXJyaWRlVGV4dCI6IiJ9LCJjaXRhdGlvbkl0ZW1zIjpbeyJpZCI6IjUwZTE3ZDVhLWRkYmMtMzE2NC1hZmYyLWFhNmU2ZTdlNTkzOSIsIml0ZW1EYXRhIjp7InR5cGUiOiJhcnRpY2xlLWpvdXJuYWwiLCJpZCI6IjUwZTE3ZDVhLWRkYmMtMzE2NC1hZmYyLWFhNmU2ZTdlNTkzOS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"/>
          <w:id w:val="1616252005"/>
          <w:placeholder>
            <w:docPart w:val="DefaultPlaceholder_-1854013440"/>
          </w:placeholder>
        </w:sdtPr>
        <w:sdtContent>
          <w:r w:rsidR="00D270C2" w:rsidRPr="00D270C2">
            <w:rPr>
              <w:rFonts w:ascii="B Nazanin" w:hAnsi="B Nazanin" w:cs="B Nazanin"/>
              <w:color w:val="000000"/>
              <w:sz w:val="28"/>
              <w:szCs w:val="28"/>
              <w:rtl/>
            </w:rPr>
            <w:t>[26]</w:t>
          </w:r>
        </w:sdtContent>
      </w:sdt>
      <w:r w:rsidRPr="00691654">
        <w:rPr>
          <w:rFonts w:asciiTheme="majorBidi" w:hAnsiTheme="majorBidi" w:cs="B Nazanin"/>
          <w:sz w:val="28"/>
          <w:szCs w:val="28"/>
          <w:rtl/>
        </w:rPr>
        <w:t xml:space="preserve">. در مقابل، در یادگیری خودنظارتی، مدل بدون نیاز به برچسب مستقیم و با استفاده از یک وظیفه کمکی، مانند پیش‌بینی بخش حذف‌شده یا پوشانده‌شده پیام، الگوهای رفتاری معمول سیستم را یاد می‌گیرد. روش‌هایی مانند </w:t>
      </w:r>
      <w:r w:rsidRPr="00691654">
        <w:rPr>
          <w:rFonts w:asciiTheme="majorBidi" w:hAnsiTheme="majorBidi" w:cs="B Nazanin"/>
          <w:lang w:bidi="fa-IR"/>
        </w:rPr>
        <w:t>LogBERT</w:t>
      </w:r>
      <w:r w:rsidRPr="00691654">
        <w:rPr>
          <w:rFonts w:asciiTheme="majorBidi" w:hAnsiTheme="majorBidi" w:cs="B Nazanin"/>
          <w:sz w:val="28"/>
          <w:szCs w:val="28"/>
          <w:rtl/>
        </w:rPr>
        <w:t xml:space="preserve">، </w:t>
      </w:r>
      <w:r w:rsidRPr="00691654">
        <w:rPr>
          <w:rFonts w:asciiTheme="majorBidi" w:hAnsiTheme="majorBidi" w:cs="B Nazanin"/>
          <w:lang w:bidi="fa-IR"/>
        </w:rPr>
        <w:t>LogFiT</w:t>
      </w:r>
      <w:r>
        <w:rPr>
          <w:rFonts w:asciiTheme="majorBidi" w:hAnsiTheme="majorBidi" w:cs="B Nazanin" w:hint="cs"/>
          <w:sz w:val="28"/>
          <w:szCs w:val="28"/>
          <w:rtl/>
        </w:rPr>
        <w:t xml:space="preserve"> </w:t>
      </w:r>
      <w:r w:rsidRPr="00691654">
        <w:rPr>
          <w:rFonts w:asciiTheme="majorBidi" w:hAnsiTheme="majorBidi" w:cs="B Nazanin"/>
          <w:sz w:val="28"/>
          <w:szCs w:val="28"/>
          <w:rtl/>
        </w:rPr>
        <w:t>و</w:t>
      </w:r>
      <w:r w:rsidRPr="00691654">
        <w:rPr>
          <w:rFonts w:asciiTheme="majorBidi" w:hAnsiTheme="majorBidi" w:cs="B Nazanin"/>
          <w:sz w:val="28"/>
          <w:szCs w:val="28"/>
          <w:lang w:bidi="fa-IR"/>
        </w:rPr>
        <w:t xml:space="preserve"> </w:t>
      </w:r>
      <w:r w:rsidRPr="00691654">
        <w:rPr>
          <w:rFonts w:asciiTheme="majorBidi" w:hAnsiTheme="majorBidi" w:cs="B Nazanin"/>
          <w:lang w:bidi="fa-IR"/>
        </w:rPr>
        <w:t xml:space="preserve">ADALog </w:t>
      </w:r>
      <w:r w:rsidRPr="00691654">
        <w:rPr>
          <w:rFonts w:asciiTheme="majorBidi" w:hAnsiTheme="majorBidi" w:cs="B Nazanin"/>
          <w:sz w:val="28"/>
          <w:szCs w:val="28"/>
          <w:rtl/>
        </w:rPr>
        <w:t>در این دسته قرار می‌گیرن</w:t>
      </w:r>
      <w:r>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M2UyYzZiZmQtN2I1Zi00ZTE3LTk2ZDItNDI4ZTczZjliYmFkIiwicHJvcGVydGllcyI6eyJub3RlSW5kZXgiOjB9LCJpc0VkaXRlZCI6ZmFsc2UsIm1hbnVhbE92ZXJyaWRlIjp7ImlzTWFudWFsbHlPdmVycmlkZGVuIjpmYWxzZSwiY2l0ZXByb2NUZXh0IjoiWzI3XSIsIm1hbnVhbE92ZXJyaWRlVGV4dCI6IiJ9LCJjaXRhdGlvbkl0ZW1zIjpbeyJpZCI6IjJhNzBkMjkyLWQ0NzMtMzkxNi05YjQ1LTQ0YTI5MjBhZTYwNiIsIml0ZW1EYXRhIjp7InR5cGUiOiJyZXBvcnQiLCJpZCI6IjJhNzBkMjkyLWQ0NzMtMzkxNi05YjQ1LTQ0YTI5MjBhZTYwNiIsInRpdGxlIjoiTG9nRmlUOiBMb2cgQW5vbWFseSBEZXRlY3Rpb24gd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"/>
          <w:id w:val="1591657309"/>
          <w:placeholder>
            <w:docPart w:val="DefaultPlaceholder_-1854013440"/>
          </w:placeholder>
        </w:sdtPr>
        <w:sdtContent>
          <w:r w:rsidR="00D270C2" w:rsidRPr="00D270C2">
            <w:rPr>
              <w:rFonts w:ascii="B Nazanin" w:hAnsi="B Nazanin" w:cs="B Nazanin"/>
              <w:color w:val="000000"/>
              <w:sz w:val="28"/>
              <w:szCs w:val="28"/>
              <w:rtl/>
            </w:rPr>
            <w:t>[27]</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GUyNjBkZWQtN2E3Yi00NDRjLTg0ZDQtOWQyYWU3ZDVkYmU1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
          <w:id w:val="-1536498645"/>
          <w:placeholder>
            <w:docPart w:val="DefaultPlaceholder_-1854013440"/>
          </w:placeholder>
        </w:sdtPr>
        <w:sdtContent>
          <w:r w:rsidR="00D270C2" w:rsidRPr="00D270C2">
            <w:rPr>
              <w:rFonts w:ascii="B Nazanin" w:hAnsi="B Nazanin" w:cs="B Nazanin"/>
              <w:color w:val="000000"/>
              <w:sz w:val="28"/>
              <w:szCs w:val="28"/>
              <w:rtl/>
            </w:rPr>
            <w:t>[15]</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2RlY2Q3NzAtN2RlYi00ODU4LTlkYWQtMTUzMjZlMzY2NDA0IiwicHJvcGVydGllcyI6eyJub3RlSW5kZXgiOjB9LCJpc0VkaXRlZCI6ZmFsc2UsIm1hbnVhbE92ZXJyaWRlIjp7ImlzTWFudWFsbHlPdmVycmlkZGVuIjpmYWxzZSwiY2l0ZXByb2NUZXh0IjoiWzI0XSIsIm1hbnVhbE92ZXJyaWRlVGV4dCI6IiJ9LCJjaXRhdGlvbkl0ZW1zIjpbeyJpZCI6IjAyOTRmNjllLTRhNDUtMzg2Ni1hOGU2LTZlOWM5NDQ5ZWNiZSIsIml0ZW1EYXRhIjp7InR5cGUiOiJhcnRpY2xlLWpvdXJuYWwiLCJpZCI6IjAyOTRmNjllLTRhNDUtMzg2Ni1hOGU2LTZlOWM5NDQ5ZWNiZS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"/>
          <w:id w:val="611715329"/>
          <w:placeholder>
            <w:docPart w:val="DefaultPlaceholder_-1854013440"/>
          </w:placeholder>
        </w:sdtPr>
        <w:sdtContent>
          <w:r w:rsidR="00D270C2" w:rsidRPr="00D270C2">
            <w:rPr>
              <w:rFonts w:ascii="B Nazanin" w:hAnsi="B Nazanin" w:cs="B Nazanin"/>
              <w:color w:val="000000"/>
              <w:sz w:val="28"/>
              <w:szCs w:val="28"/>
              <w:rtl/>
            </w:rPr>
            <w:t>[24]</w:t>
          </w:r>
        </w:sdtContent>
      </w:sdt>
      <w:r>
        <w:rPr>
          <w:rFonts w:asciiTheme="majorBidi" w:hAnsiTheme="majorBidi" w:cs="B Nazanin" w:hint="cs"/>
          <w:sz w:val="28"/>
          <w:szCs w:val="28"/>
          <w:rtl/>
        </w:rPr>
        <w:t>.</w:t>
      </w:r>
    </w:p>
    <w:p w14:paraId="352F43AE" w14:textId="1A471B88" w:rsidR="008B578B" w:rsidRDefault="00691654" w:rsidP="00D46B74">
      <w:pPr>
        <w:bidi/>
        <w:jc w:val="both"/>
        <w:rPr>
          <w:rFonts w:asciiTheme="majorBidi" w:hAnsiTheme="majorBidi" w:cs="B Nazanin"/>
          <w:sz w:val="28"/>
          <w:szCs w:val="28"/>
          <w:rtl/>
        </w:rPr>
      </w:pPr>
      <w:r w:rsidRPr="00691654">
        <w:rPr>
          <w:rFonts w:asciiTheme="majorBidi" w:hAnsiTheme="majorBidi" w:cs="B Nazanin"/>
          <w:sz w:val="28"/>
          <w:szCs w:val="28"/>
          <w:rtl/>
        </w:rPr>
        <w:t>سازگار کردن مدل‌های زبانی با حوزه لاگ می‌تواند به روش‌های مختلفی انجام شود. یکی از روش‌ها،</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Fine-tuning</w:t>
      </w:r>
      <w:r w:rsidR="00216E16">
        <w:rPr>
          <w:rFonts w:asciiTheme="majorBidi" w:hAnsiTheme="majorBidi" w:cs="B Nazanin" w:hint="cs"/>
          <w:sz w:val="28"/>
          <w:szCs w:val="28"/>
          <w:rtl/>
        </w:rPr>
        <w:t xml:space="preserve"> </w:t>
      </w:r>
      <w:r w:rsidRPr="00691654">
        <w:rPr>
          <w:rFonts w:asciiTheme="majorBidi" w:hAnsiTheme="majorBidi" w:cs="B Nazanin"/>
          <w:sz w:val="28"/>
          <w:szCs w:val="28"/>
          <w:rtl/>
        </w:rPr>
        <w:t>کامل مدل و تغییر تمام وزن‌های آن است. روش دیگر، استفاده از</w:t>
      </w:r>
      <w:r w:rsidR="00D46B74">
        <w:rPr>
          <w:rFonts w:asciiTheme="majorBidi" w:hAnsiTheme="majorBidi" w:cs="B Nazanin" w:hint="cs"/>
          <w:sz w:val="28"/>
          <w:szCs w:val="28"/>
          <w:rtl/>
        </w:rPr>
        <w:t xml:space="preserve"> </w:t>
      </w:r>
      <w:r w:rsidR="00D46B74" w:rsidRPr="00D46B74">
        <w:rPr>
          <w:rFonts w:asciiTheme="majorBidi" w:hAnsiTheme="majorBidi" w:cs="B Nazanin"/>
          <w:sz w:val="28"/>
          <w:szCs w:val="28"/>
          <w:rtl/>
        </w:rPr>
        <w:t>تنظیم کارآمد پارامترها</w:t>
      </w:r>
      <w:r w:rsidR="00D46B74">
        <w:rPr>
          <w:rStyle w:val="FootnoteReference"/>
          <w:rFonts w:asciiTheme="majorBidi" w:hAnsiTheme="majorBidi" w:cs="B Nazanin"/>
          <w:sz w:val="28"/>
          <w:szCs w:val="28"/>
          <w:rtl/>
        </w:rPr>
        <w:footnoteReference w:id="39"/>
      </w:r>
      <w:r w:rsidR="00D46B74">
        <w:rPr>
          <w:rFonts w:asciiTheme="majorBidi" w:hAnsiTheme="majorBidi" w:cs="B Nazanin" w:hint="cs"/>
          <w:sz w:val="28"/>
          <w:szCs w:val="28"/>
          <w:rtl/>
        </w:rPr>
        <w:t xml:space="preserve"> </w:t>
      </w:r>
      <w:r w:rsidRPr="00691654">
        <w:rPr>
          <w:rFonts w:asciiTheme="majorBidi" w:hAnsiTheme="majorBidi" w:cs="B Nazanin"/>
          <w:sz w:val="28"/>
          <w:szCs w:val="28"/>
          <w:rtl/>
        </w:rPr>
        <w:t>است که با تغییر تعداد محدودی از پارامترها، مدل را با حوزه جدید سازگار می‌کند</w:t>
      </w:r>
      <w:r w:rsidR="00216E16">
        <w:rPr>
          <w:rFonts w:asciiTheme="majorBidi" w:hAnsiTheme="majorBidi" w:cs="B Nazanin" w:hint="cs"/>
          <w:sz w:val="28"/>
          <w:szCs w:val="28"/>
          <w:rtl/>
        </w:rPr>
        <w:t xml:space="preserve"> </w:t>
      </w:r>
      <w:sdt>
        <w:sdtPr>
          <w:rPr>
            <w:rFonts w:ascii="B Nazanin" w:hAnsi="B Nazanin" w:cs="B Nazanin"/>
            <w:color w:val="000000"/>
            <w:sz w:val="28"/>
            <w:szCs w:val="28"/>
            <w:rtl/>
          </w:rPr>
          <w:tag w:val="MENDELEY_CITATION_v3_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"/>
          <w:id w:val="1827463253"/>
          <w:placeholder>
            <w:docPart w:val="DefaultPlaceholder_-1854013440"/>
          </w:placeholder>
        </w:sdtPr>
        <w:sdtContent>
          <w:r w:rsidR="00D270C2" w:rsidRPr="00D270C2">
            <w:rPr>
              <w:rFonts w:ascii="B Nazanin" w:hAnsi="B Nazanin" w:cs="B Nazanin"/>
              <w:color w:val="000000"/>
              <w:sz w:val="28"/>
              <w:szCs w:val="28"/>
              <w:rtl/>
            </w:rPr>
            <w:t>[27]</w:t>
          </w:r>
        </w:sdtContent>
      </w:sdt>
      <w:r w:rsidRPr="00691654">
        <w:rPr>
          <w:rFonts w:asciiTheme="majorBidi" w:hAnsiTheme="majorBidi" w:cs="B Nazanin"/>
          <w:sz w:val="28"/>
          <w:szCs w:val="28"/>
          <w:rtl/>
        </w:rPr>
        <w:t>. همچنین می‌توان بدون تغییر وزن‌های مدل و تنها با استفاده از نمونه‌ها و دستورهای متنی، از قابلیت یادگیری درون‌متنی مدل‌های زبانی استفاده کرد. روش‌هایی مانند</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LogLLM</w:t>
      </w:r>
      <w:r w:rsidRPr="00691654">
        <w:rPr>
          <w:rFonts w:asciiTheme="majorBidi" w:hAnsiTheme="majorBidi" w:cs="B Nazanin"/>
          <w:sz w:val="28"/>
          <w:szCs w:val="28"/>
          <w:rtl/>
        </w:rPr>
        <w:t xml:space="preserve"> و</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LogGPT</w:t>
      </w:r>
      <w:r w:rsidRPr="00691654">
        <w:rPr>
          <w:rFonts w:asciiTheme="majorBidi" w:hAnsiTheme="majorBidi" w:cs="B Nazanin"/>
          <w:rtl/>
        </w:rPr>
        <w:t xml:space="preserve"> </w:t>
      </w:r>
      <w:r w:rsidRPr="00691654">
        <w:rPr>
          <w:rFonts w:asciiTheme="majorBidi" w:hAnsiTheme="majorBidi" w:cs="B Nazanin"/>
          <w:sz w:val="28"/>
          <w:szCs w:val="28"/>
          <w:rtl/>
        </w:rPr>
        <w:t>از آموزش اختصاصی بهره می‌برند، درحالی‌که روش‌هایی مانند</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LogPrompt</w:t>
      </w:r>
      <w:r w:rsidRPr="00691654">
        <w:rPr>
          <w:rFonts w:asciiTheme="majorBidi" w:hAnsiTheme="majorBidi" w:cs="B Nazanin"/>
          <w:sz w:val="28"/>
          <w:szCs w:val="28"/>
          <w:rtl/>
        </w:rPr>
        <w:t xml:space="preserve"> و نسخه مبتنی بر</w:t>
      </w:r>
      <w:r w:rsidR="00216E16">
        <w:rPr>
          <w:rFonts w:asciiTheme="majorBidi" w:hAnsiTheme="majorBidi" w:cs="B Nazanin" w:hint="cs"/>
          <w:sz w:val="28"/>
          <w:szCs w:val="28"/>
          <w:rtl/>
        </w:rPr>
        <w:t xml:space="preserve"> </w:t>
      </w:r>
      <w:r w:rsidR="00216E16" w:rsidRPr="00691654">
        <w:rPr>
          <w:rFonts w:asciiTheme="majorBidi" w:hAnsiTheme="majorBidi" w:cs="B Nazanin"/>
          <w:lang w:bidi="fa-IR"/>
        </w:rPr>
        <w:t>ChatGPT</w:t>
      </w:r>
      <w:r w:rsidR="00216E16">
        <w:rPr>
          <w:rFonts w:asciiTheme="majorBidi" w:hAnsiTheme="majorBidi" w:cs="B Nazanin" w:hint="cs"/>
          <w:sz w:val="28"/>
          <w:szCs w:val="28"/>
          <w:rtl/>
        </w:rPr>
        <w:t xml:space="preserve"> </w:t>
      </w:r>
      <w:r w:rsidRPr="00691654">
        <w:rPr>
          <w:rFonts w:asciiTheme="majorBidi" w:hAnsiTheme="majorBidi" w:cs="B Nazanin"/>
          <w:sz w:val="28"/>
          <w:szCs w:val="28"/>
          <w:rtl/>
        </w:rPr>
        <w:t>از طریق طراحی دستور و ارائه نمونه در ورودی</w:t>
      </w:r>
      <w:r w:rsidR="00D46B74">
        <w:rPr>
          <w:rStyle w:val="FootnoteReference"/>
          <w:rFonts w:asciiTheme="majorBidi" w:hAnsiTheme="majorBidi" w:cs="B Nazanin"/>
          <w:sz w:val="28"/>
          <w:szCs w:val="28"/>
          <w:rtl/>
        </w:rPr>
        <w:footnoteReference w:id="40"/>
      </w:r>
      <w:r w:rsidRPr="00691654">
        <w:rPr>
          <w:rFonts w:asciiTheme="majorBidi" w:hAnsiTheme="majorBidi" w:cs="B Nazanin"/>
          <w:sz w:val="28"/>
          <w:szCs w:val="28"/>
          <w:rtl/>
        </w:rPr>
        <w:t>، بدون تغییر مدل اصلی، وظیفه تشخیص را انجام می‌دهن</w:t>
      </w:r>
      <w:r w:rsidR="00216E16">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YTgyZDMxYmUtODQyMy00YmRjLWE2YTEtZjJmMWVlMjNkZDhm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
          <w:id w:val="440573931"/>
          <w:placeholder>
            <w:docPart w:val="DefaultPlaceholder_-1854013440"/>
          </w:placeholder>
        </w:sdtPr>
        <w:sdtContent>
          <w:r w:rsidR="00D270C2" w:rsidRPr="00D270C2">
            <w:rPr>
              <w:rFonts w:ascii="B Nazanin" w:hAnsi="B Nazanin" w:cs="B Nazanin"/>
              <w:color w:val="000000"/>
              <w:sz w:val="28"/>
              <w:szCs w:val="28"/>
              <w:rtl/>
            </w:rPr>
            <w:t>[13]</w:t>
          </w:r>
        </w:sdtContent>
      </w:sdt>
      <w:r w:rsidR="00216E16">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2E3ZTVhZjItYWFhYy00NDY5LTkzYzMtM2RkNzFmNmNmNDAw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
          <w:id w:val="-1990936234"/>
          <w:placeholder>
            <w:docPart w:val="DefaultPlaceholder_-1854013440"/>
          </w:placeholder>
        </w:sdtPr>
        <w:sdtContent>
          <w:r w:rsidR="00D270C2" w:rsidRPr="00D270C2">
            <w:rPr>
              <w:rFonts w:ascii="B Nazanin" w:hAnsi="B Nazanin" w:cs="B Nazanin"/>
              <w:color w:val="000000"/>
              <w:sz w:val="28"/>
              <w:szCs w:val="28"/>
              <w:rtl/>
            </w:rPr>
            <w:t>[12]</w:t>
          </w:r>
        </w:sdtContent>
      </w:sdt>
      <w:r w:rsidR="00216E16">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GE2N2Q4NzctZjYxZS00NWVlLWI4NWYtNDhkZTc0ZWVjYTgzIiwicHJvcGVydGllcyI6eyJub3RlSW5kZXgiOjB9LCJpc0VkaXRlZCI6ZmFsc2UsIm1hbnVhbE92ZXJyaWRlIjp7ImlzTWFudWFsbHlPdmVycmlkZGVuIjpmYWxzZSwiY2l0ZXByb2NUZXh0IjoiWzIzXSIsIm1hbnVhbE92ZXJyaWRlVGV4dCI6IiJ9LCJjaXRhdGlvbkl0ZW1zIjpbeyJpZCI6ImNiYzJlN2Y3LTQ1MTItMzA5YS1hMDNiLTRiYWM5NDU4ZTM0OCIsIml0ZW1EYXRhIjp7InR5cGUiOiJhcnRpY2xlLWpvdXJuYWwiLCJpZCI6ImNiYzJlN2Y3LTQ1MTItMzA5YS1hMDNiLTRiYWM5NDU4ZTM0OC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"/>
          <w:id w:val="-1228598402"/>
          <w:placeholder>
            <w:docPart w:val="DefaultPlaceholder_-1854013440"/>
          </w:placeholder>
        </w:sdtPr>
        <w:sdtContent>
          <w:r w:rsidR="00D270C2" w:rsidRPr="00D270C2">
            <w:rPr>
              <w:rFonts w:ascii="B Nazanin" w:hAnsi="B Nazanin" w:cs="B Nazanin"/>
              <w:color w:val="000000"/>
              <w:sz w:val="28"/>
              <w:szCs w:val="28"/>
              <w:rtl/>
            </w:rPr>
            <w:t>[23]</w:t>
          </w:r>
        </w:sdtContent>
      </w:sdt>
      <w:r w:rsidR="00216E16">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GI3YzRiYzktOWE1OC00NDI5LTgwYmQtYjQxNmUyMjQxZjhiIiwicHJvcGVydGllcyI6eyJub3RlSW5kZXgiOjB9LCJpc0VkaXRlZCI6ZmFsc2UsIm1hbnVhbE92ZXJyaWRlIjp7ImlzTWFudWFsbHlPdmVycmlkZGVuIjpmYWxzZSwiY2l0ZXByb2NUZXh0IjoiWzI4XSIsIm1hbnVhbE92ZXJyaWRlVGV4dCI6IiJ9LCJjaXRhdGlvbkl0ZW1zIjpbeyJpZCI6ImZmOWNhNmFkLWZiNjgtM2JkZS04YWM5LTUwODIyYzk0OTg2YyIsIml0ZW1EYXRhIjp7InR5cGUiOiJhcnRpY2xlLWpvdXJuYWwiLCJpZCI6ImZmOWNhNmFkLWZiNjgtM2JkZS04YWM5LTUwODIyYzk0OTg2Yy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
          <w:id w:val="-1974200322"/>
          <w:placeholder>
            <w:docPart w:val="DefaultPlaceholder_-1854013440"/>
          </w:placeholder>
        </w:sdtPr>
        <w:sdtContent>
          <w:r w:rsidR="00D270C2" w:rsidRPr="00D270C2">
            <w:rPr>
              <w:rFonts w:ascii="B Nazanin" w:hAnsi="B Nazanin" w:cs="B Nazanin"/>
              <w:color w:val="000000"/>
              <w:sz w:val="28"/>
              <w:szCs w:val="28"/>
              <w:rtl/>
            </w:rPr>
            <w:t>[28]</w:t>
          </w:r>
        </w:sdtContent>
      </w:sdt>
      <w:r w:rsidR="00216E16">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ZGZiYThmNWMtZTE5ZS00MWE3LWE0ZTUtNjkwZjZjZjg4NDFhIiwicHJvcGVydGllcyI6eyJub3RlSW5kZXgiOjB9LCJpc0VkaXRlZCI6ZmFsc2UsIm1hbnVhbE92ZXJyaWRlIjp7ImlzTWFudWFsbHlPdmVycmlkZGVuIjpmYWxzZSwiY2l0ZXByb2NUZXh0IjoiWzI5XSIsIm1hbnVhbE92ZXJyaWRlVGV4dCI6IiJ9LCJjaXRhdGlvbkl0ZW1zIjpbeyJpZCI6ImVkNTI1YzQxLTdjYTgtM2JiMC1hNzgwLWRjYjk2OGUwYjJiYSIsIml0ZW1EYXRhIjp7InR5cGUiOiJhcnRpY2xlLWpvdXJuYWwiLCJpZCI6ImVkNTI1YzQxLTdjYTgtM2JiMC1hNzgwLWRjYjk2OGUwYjJiYS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"/>
          <w:id w:val="-1060017856"/>
          <w:placeholder>
            <w:docPart w:val="DefaultPlaceholder_-1854013440"/>
          </w:placeholder>
        </w:sdtPr>
        <w:sdtContent>
          <w:r w:rsidR="00D270C2" w:rsidRPr="00D270C2">
            <w:rPr>
              <w:rFonts w:ascii="B Nazanin" w:hAnsi="B Nazanin" w:cs="B Nazanin"/>
              <w:color w:val="000000"/>
              <w:sz w:val="28"/>
              <w:szCs w:val="28"/>
              <w:rtl/>
            </w:rPr>
            <w:t>[29]</w:t>
          </w:r>
        </w:sdtContent>
      </w:sdt>
      <w:r w:rsidR="00216E16">
        <w:rPr>
          <w:rFonts w:asciiTheme="majorBidi" w:hAnsiTheme="majorBidi" w:cs="B Nazanin" w:hint="cs"/>
          <w:sz w:val="28"/>
          <w:szCs w:val="28"/>
          <w:rtl/>
        </w:rPr>
        <w:t>.</w:t>
      </w:r>
    </w:p>
    <w:p w14:paraId="415A07F3" w14:textId="77777777" w:rsidR="008B578B" w:rsidRDefault="008B578B" w:rsidP="008B578B">
      <w:pPr>
        <w:bidi/>
        <w:jc w:val="both"/>
        <w:rPr>
          <w:rFonts w:asciiTheme="majorBidi" w:hAnsiTheme="majorBidi" w:cs="B Nazanin"/>
          <w:sz w:val="28"/>
          <w:szCs w:val="28"/>
          <w:rtl/>
        </w:rPr>
      </w:pPr>
    </w:p>
    <w:p w14:paraId="1966147B" w14:textId="6BA10195" w:rsidR="008B578B" w:rsidRPr="008B578B" w:rsidRDefault="008B578B" w:rsidP="008B578B">
      <w:pPr>
        <w:bidi/>
        <w:jc w:val="both"/>
        <w:rPr>
          <w:rFonts w:asciiTheme="majorBidi" w:hAnsiTheme="majorBidi" w:cs="B Nazanin"/>
          <w:b/>
          <w:bCs/>
          <w:sz w:val="28"/>
          <w:szCs w:val="28"/>
        </w:rPr>
      </w:pPr>
      <w:r w:rsidRPr="008B578B">
        <w:rPr>
          <w:rFonts w:asciiTheme="majorBidi" w:hAnsiTheme="majorBidi" w:cs="B Nazanin" w:hint="cs"/>
          <w:b/>
          <w:bCs/>
          <w:sz w:val="28"/>
          <w:szCs w:val="28"/>
          <w:rtl/>
          <w:lang w:bidi="fa-IR"/>
        </w:rPr>
        <w:t xml:space="preserve">6-2-2 </w:t>
      </w:r>
      <w:r w:rsidRPr="008B578B">
        <w:rPr>
          <w:rFonts w:asciiTheme="majorBidi" w:hAnsiTheme="majorBidi" w:cs="B Nazanin"/>
          <w:b/>
          <w:bCs/>
          <w:sz w:val="28"/>
          <w:szCs w:val="28"/>
          <w:rtl/>
        </w:rPr>
        <w:t>نقش مدل زبانی بزرگ در فرایند تحلیل لاگ</w:t>
      </w:r>
    </w:p>
    <w:p w14:paraId="7C2C7571" w14:textId="357AB62B" w:rsidR="008B578B" w:rsidRPr="008B578B" w:rsidRDefault="008B578B" w:rsidP="008B578B">
      <w:pPr>
        <w:bidi/>
        <w:jc w:val="both"/>
        <w:rPr>
          <w:rFonts w:asciiTheme="majorBidi" w:hAnsiTheme="majorBidi" w:cs="B Nazanin"/>
          <w:sz w:val="28"/>
          <w:szCs w:val="28"/>
        </w:rPr>
      </w:pPr>
      <w:r w:rsidRPr="008B578B">
        <w:rPr>
          <w:rFonts w:asciiTheme="majorBidi" w:hAnsiTheme="majorBidi" w:cs="B Nazanin"/>
          <w:sz w:val="28"/>
          <w:szCs w:val="28"/>
          <w:rtl/>
        </w:rPr>
        <w:t>مدل‌های زبانی بزرگ</w:t>
      </w:r>
      <w:r w:rsidRPr="008B578B">
        <w:rPr>
          <w:rFonts w:asciiTheme="majorBidi" w:hAnsiTheme="majorBidi" w:cs="B Nazanin"/>
          <w:sz w:val="28"/>
          <w:szCs w:val="28"/>
        </w:rPr>
        <w:t xml:space="preserve"> (</w:t>
      </w:r>
      <w:r w:rsidRPr="008B578B">
        <w:rPr>
          <w:rFonts w:asciiTheme="majorBidi" w:hAnsiTheme="majorBidi" w:cs="B Nazanin"/>
        </w:rPr>
        <w:t>LLM</w:t>
      </w:r>
      <w:r w:rsidRPr="008B578B">
        <w:rPr>
          <w:rFonts w:asciiTheme="majorBidi" w:hAnsiTheme="majorBidi" w:cs="B Nazanin"/>
          <w:sz w:val="28"/>
          <w:szCs w:val="28"/>
        </w:rPr>
        <w:t xml:space="preserve">) </w:t>
      </w:r>
      <w:r w:rsidRPr="008B578B">
        <w:rPr>
          <w:rFonts w:asciiTheme="majorBidi" w:hAnsiTheme="majorBidi" w:cs="B Nazanin"/>
          <w:sz w:val="28"/>
          <w:szCs w:val="28"/>
          <w:rtl/>
        </w:rPr>
        <w:t>می‌توانند در بخش‌های مختلف فرایند تحلیل لاگ مورد استفاده قرار گیرند و نقش‌هایی مانند تجزیه لاگ، طبقه‌بندی، تولید داده، ارائه توضیحات و هماهنگی بین مراحل مختلف تحلیل را بر عهده بگیرند. برای مثال، روش‌های</w:t>
      </w:r>
      <w:r>
        <w:rPr>
          <w:rFonts w:asciiTheme="majorBidi" w:hAnsiTheme="majorBidi" w:cs="B Nazanin" w:hint="cs"/>
          <w:sz w:val="28"/>
          <w:szCs w:val="28"/>
          <w:rtl/>
        </w:rPr>
        <w:t xml:space="preserve"> </w:t>
      </w:r>
      <w:r w:rsidRPr="008B578B">
        <w:rPr>
          <w:rFonts w:asciiTheme="majorBidi" w:hAnsiTheme="majorBidi" w:cs="B Nazanin"/>
        </w:rPr>
        <w:t>LogParser-LLM</w:t>
      </w:r>
      <w:r w:rsidRPr="008B578B">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8B578B">
        <w:rPr>
          <w:rFonts w:asciiTheme="majorBidi" w:hAnsiTheme="majorBidi" w:cs="B Nazanin"/>
        </w:rPr>
        <w:t>LogPPT</w:t>
      </w:r>
      <w:r w:rsidRPr="008B578B">
        <w:rPr>
          <w:rFonts w:asciiTheme="majorBidi" w:hAnsiTheme="majorBidi" w:cs="B Nazanin"/>
          <w:sz w:val="28"/>
          <w:szCs w:val="28"/>
          <w:rtl/>
        </w:rPr>
        <w:t xml:space="preserve"> از مدل‌های زبانی برای استخراج</w:t>
      </w:r>
      <w:r>
        <w:rPr>
          <w:rFonts w:asciiTheme="majorBidi" w:hAnsiTheme="majorBidi" w:cs="B Nazanin" w:hint="cs"/>
          <w:sz w:val="28"/>
          <w:szCs w:val="28"/>
          <w:rtl/>
        </w:rPr>
        <w:t xml:space="preserve"> </w:t>
      </w:r>
      <w:r w:rsidRPr="008B578B">
        <w:rPr>
          <w:rFonts w:asciiTheme="majorBidi" w:hAnsiTheme="majorBidi" w:cs="B Nazanin"/>
        </w:rPr>
        <w:t>Template</w:t>
      </w:r>
      <w:r w:rsidRPr="008B578B">
        <w:rPr>
          <w:rFonts w:asciiTheme="majorBidi" w:hAnsiTheme="majorBidi" w:cs="B Nazanin"/>
          <w:rtl/>
        </w:rPr>
        <w:t xml:space="preserve"> </w:t>
      </w:r>
      <w:r w:rsidRPr="008B578B">
        <w:rPr>
          <w:rFonts w:asciiTheme="majorBidi" w:hAnsiTheme="majorBidi" w:cs="B Nazanin"/>
          <w:sz w:val="28"/>
          <w:szCs w:val="28"/>
          <w:rtl/>
        </w:rPr>
        <w:t xml:space="preserve">پیام‌های لاگ </w:t>
      </w:r>
      <w:r w:rsidRPr="008B578B">
        <w:rPr>
          <w:rFonts w:asciiTheme="majorBidi" w:hAnsiTheme="majorBidi" w:cs="B Nazanin"/>
          <w:sz w:val="28"/>
          <w:szCs w:val="28"/>
          <w:rtl/>
        </w:rPr>
        <w:lastRenderedPageBreak/>
        <w:t>استفاده می‌کنند</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ZTJjZDg1YzItYmMyNC00MzQyLThjYjQtYTYxZDU1NmM1NzIz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
          <w:id w:val="-595099317"/>
          <w:placeholder>
            <w:docPart w:val="DefaultPlaceholder_-1854013440"/>
          </w:placeholder>
        </w:sdtPr>
        <w:sdtContent>
          <w:r w:rsidR="00D270C2" w:rsidRPr="00D270C2">
            <w:rPr>
              <w:rFonts w:ascii="B Nazanin" w:hAnsi="B Nazanin" w:cs="B Nazanin"/>
              <w:color w:val="000000"/>
              <w:sz w:val="28"/>
              <w:szCs w:val="28"/>
              <w:rtl/>
            </w:rPr>
            <w:t>[21]</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GRkYzA5MTctYzcxZS00NDc4LThlNzEtZGUyMjlmMDA4Zjg4IiwicHJvcGVydGllcyI6eyJub3RlSW5kZXgiOjB9LCJpc0VkaXRlZCI6ZmFsc2UsIm1hbnVhbE92ZXJyaWRlIjp7ImlzTWFudWFsbHlPdmVycmlkZGVuIjpmYWxzZSwiY2l0ZXByb2NUZXh0IjoiWzIyXSIsIm1hbnVhbE92ZXJyaWRlVGV4dCI6IiJ9LCJjaXRhdGlvbkl0ZW1zIjpbeyJpZCI6ImQ3NDI0ODVkLTAyNDItMzk3Yy1iNWFhLTgxMjMzODY3ZTU4NCIsIml0ZW1EYXRhIjp7InR5cGUiOiJhcnRpY2xlLWpvdXJuYWwiLCJpZCI6ImQ3NDI0ODVkLTAyNDItMzk3Yy1iNWFhLTgxMjMzODY3ZTU4N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
          <w:id w:val="1482359427"/>
          <w:placeholder>
            <w:docPart w:val="DefaultPlaceholder_-1854013440"/>
          </w:placeholder>
        </w:sdtPr>
        <w:sdtContent>
          <w:r w:rsidR="00D270C2" w:rsidRPr="00D270C2">
            <w:rPr>
              <w:rFonts w:ascii="B Nazanin" w:hAnsi="B Nazanin" w:cs="B Nazanin"/>
              <w:color w:val="000000"/>
              <w:sz w:val="28"/>
              <w:szCs w:val="28"/>
              <w:rtl/>
            </w:rPr>
            <w:t>[22]</w:t>
          </w:r>
        </w:sdtContent>
      </w:sdt>
      <w:r w:rsidRPr="008B578B">
        <w:rPr>
          <w:rFonts w:asciiTheme="majorBidi" w:hAnsiTheme="majorBidi" w:cs="B Nazanin"/>
          <w:sz w:val="28"/>
          <w:szCs w:val="28"/>
          <w:rtl/>
        </w:rPr>
        <w:t xml:space="preserve">. در مقابل، روش‌هایی مانند </w:t>
      </w:r>
      <w:r w:rsidRPr="008B578B">
        <w:rPr>
          <w:rFonts w:asciiTheme="majorBidi" w:hAnsiTheme="majorBidi" w:cs="B Nazanin"/>
        </w:rPr>
        <w:t>LogGPT</w:t>
      </w:r>
      <w:r w:rsidRPr="008B578B">
        <w:rPr>
          <w:rFonts w:asciiTheme="majorBidi" w:hAnsiTheme="majorBidi" w:cs="B Nazanin"/>
          <w:sz w:val="28"/>
          <w:szCs w:val="28"/>
          <w:rtl/>
        </w:rPr>
        <w:t>،</w:t>
      </w:r>
      <w:r>
        <w:rPr>
          <w:rFonts w:asciiTheme="majorBidi" w:hAnsiTheme="majorBidi" w:cs="B Nazanin" w:hint="cs"/>
          <w:sz w:val="28"/>
          <w:szCs w:val="28"/>
          <w:rtl/>
        </w:rPr>
        <w:t xml:space="preserve"> </w:t>
      </w:r>
      <w:r w:rsidRPr="008B578B">
        <w:rPr>
          <w:rFonts w:asciiTheme="majorBidi" w:hAnsiTheme="majorBidi" w:cs="B Nazanin"/>
        </w:rPr>
        <w:t>LogPrompt</w:t>
      </w:r>
      <w:r w:rsidRPr="008B578B">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8B578B">
        <w:rPr>
          <w:rFonts w:asciiTheme="majorBidi" w:hAnsiTheme="majorBidi" w:cs="B Nazanin"/>
        </w:rPr>
        <w:t>Hybrid Prompting</w:t>
      </w:r>
      <w:r w:rsidRPr="008B578B">
        <w:rPr>
          <w:rFonts w:asciiTheme="majorBidi" w:hAnsiTheme="majorBidi" w:cs="B Nazanin"/>
          <w:rtl/>
        </w:rPr>
        <w:t xml:space="preserve"> </w:t>
      </w:r>
      <w:r w:rsidRPr="008B578B">
        <w:rPr>
          <w:rFonts w:asciiTheme="majorBidi" w:hAnsiTheme="majorBidi" w:cs="B Nazanin"/>
          <w:sz w:val="28"/>
          <w:szCs w:val="28"/>
          <w:rtl/>
        </w:rPr>
        <w:t>تصمیم نهایی درباره تشخیص ناهنجاری را مستقیماً از مدل زبانی دریافت می‌کنند</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ZjM4ZmFkYzctZGRiYi00NDMzLTgwMjAtOGU3MjRhYzQ5NTJj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
          <w:id w:val="-271086989"/>
          <w:placeholder>
            <w:docPart w:val="DefaultPlaceholder_-1854013440"/>
          </w:placeholder>
        </w:sdtPr>
        <w:sdtContent>
          <w:r w:rsidR="00D270C2" w:rsidRPr="00D270C2">
            <w:rPr>
              <w:rFonts w:ascii="B Nazanin" w:hAnsi="B Nazanin" w:cs="B Nazanin"/>
              <w:color w:val="000000"/>
              <w:sz w:val="28"/>
              <w:szCs w:val="28"/>
              <w:rtl/>
            </w:rPr>
            <w:t>[13]</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zZlYWFhMmItMThkNS00YmQ4LTkyZDItODI5ODI4M2QzYzlh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
          <w:id w:val="571466042"/>
          <w:placeholder>
            <w:docPart w:val="DefaultPlaceholder_-1854013440"/>
          </w:placeholder>
        </w:sdtPr>
        <w:sdtContent>
          <w:r w:rsidR="00D270C2" w:rsidRPr="00D270C2">
            <w:rPr>
              <w:rFonts w:ascii="B Nazanin" w:hAnsi="B Nazanin" w:cs="B Nazanin"/>
              <w:color w:val="000000"/>
              <w:sz w:val="28"/>
              <w:szCs w:val="28"/>
              <w:rtl/>
            </w:rPr>
            <w:t>[12]</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mFmMTNmZTYtMThiZi00ZGE0LWIxNmUtNzhlNDRiNTdlNDA4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757560890"/>
          <w:placeholder>
            <w:docPart w:val="DefaultPlaceholder_-1854013440"/>
          </w:placeholder>
        </w:sdtPr>
        <w:sdtContent>
          <w:r w:rsidR="00D270C2" w:rsidRPr="00D270C2">
            <w:rPr>
              <w:rFonts w:ascii="B Nazanin" w:hAnsi="B Nazanin" w:cs="B Nazanin"/>
              <w:color w:val="000000"/>
              <w:sz w:val="28"/>
              <w:szCs w:val="28"/>
              <w:rtl/>
            </w:rPr>
            <w:t>[17]</w:t>
          </w:r>
        </w:sdtContent>
      </w:sdt>
      <w:r w:rsidRPr="008B578B">
        <w:rPr>
          <w:rFonts w:asciiTheme="majorBidi" w:hAnsiTheme="majorBidi" w:cs="B Nazanin"/>
          <w:sz w:val="28"/>
          <w:szCs w:val="28"/>
          <w:rtl/>
        </w:rPr>
        <w:t xml:space="preserve">. </w:t>
      </w:r>
      <w:r w:rsidRPr="008B578B">
        <w:rPr>
          <w:rFonts w:asciiTheme="majorBidi" w:hAnsiTheme="majorBidi" w:cs="B Nazanin" w:hint="cs"/>
          <w:sz w:val="28"/>
          <w:szCs w:val="28"/>
          <w:rtl/>
        </w:rPr>
        <w:t>همچنین</w:t>
      </w:r>
      <w:r>
        <w:rPr>
          <w:rFonts w:asciiTheme="majorBidi" w:hAnsiTheme="majorBidi" w:cs="B Nazanin" w:hint="cs"/>
          <w:sz w:val="28"/>
          <w:szCs w:val="28"/>
          <w:rtl/>
        </w:rPr>
        <w:t xml:space="preserve"> </w:t>
      </w:r>
      <w:r w:rsidRPr="008B578B">
        <w:rPr>
          <w:rFonts w:asciiTheme="majorBidi" w:hAnsiTheme="majorBidi" w:cs="B Nazanin"/>
        </w:rPr>
        <w:t xml:space="preserve">LLM-LADE </w:t>
      </w:r>
      <w:r>
        <w:rPr>
          <w:rFonts w:asciiTheme="majorBidi" w:hAnsiTheme="majorBidi" w:cs="B Nazanin" w:hint="cs"/>
          <w:rtl/>
        </w:rPr>
        <w:t xml:space="preserve"> </w:t>
      </w:r>
      <w:r>
        <w:rPr>
          <w:rFonts w:asciiTheme="majorBidi" w:hAnsiTheme="majorBidi" w:cs="B Nazanin" w:hint="cs"/>
          <w:sz w:val="28"/>
          <w:szCs w:val="28"/>
          <w:rtl/>
        </w:rPr>
        <w:t>ا</w:t>
      </w:r>
      <w:r w:rsidRPr="008B578B">
        <w:rPr>
          <w:rFonts w:asciiTheme="majorBidi" w:hAnsiTheme="majorBidi" w:cs="B Nazanin"/>
          <w:sz w:val="28"/>
          <w:szCs w:val="28"/>
          <w:rtl/>
        </w:rPr>
        <w:t>ز مدل زبانی برای افزایش داده و تولید توضیحات استفاده می‌کند و</w:t>
      </w:r>
      <w:r>
        <w:rPr>
          <w:rFonts w:asciiTheme="majorBidi" w:hAnsiTheme="majorBidi" w:cs="B Nazanin" w:hint="cs"/>
          <w:sz w:val="28"/>
          <w:szCs w:val="28"/>
          <w:rtl/>
        </w:rPr>
        <w:t xml:space="preserve"> </w:t>
      </w:r>
      <w:r w:rsidRPr="008B578B">
        <w:rPr>
          <w:rFonts w:asciiTheme="majorBidi" w:hAnsiTheme="majorBidi" w:cs="B Nazanin"/>
        </w:rPr>
        <w:t>LogLAA</w:t>
      </w:r>
      <w:r w:rsidRPr="008B578B">
        <w:rPr>
          <w:rFonts w:asciiTheme="majorBidi" w:hAnsiTheme="majorBidi" w:cs="B Nazanin"/>
          <w:sz w:val="28"/>
          <w:szCs w:val="28"/>
          <w:rtl/>
        </w:rPr>
        <w:t xml:space="preserve"> پس از شناسایی ناهنجاری، به تولید توضیحی درباره رخداد تشخیص داده‌شده می‌پرداز</w:t>
      </w:r>
      <w:r>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YmNmNzc4NDktNDRkZC00OTg4LThkNmUtNzcyZmRlNjkyNTc0IiwicHJvcGVydGllcyI6eyJub3RlSW5kZXgiOjB9LCJpc0VkaXRlZCI6ZmFsc2UsIm1hbnVhbE92ZXJyaWRlIjp7ImlzTWFudWFsbHlPdmVycmlkZGVuIjpmYWxzZSwiY2l0ZXByb2NUZXh0IjoiWzI4XSIsIm1hbnVhbE92ZXJyaWRlVGV4dCI6IiJ9LCJjaXRhdGlvbkl0ZW1zIjpbeyJpZCI6ImZmOWNhNmFkLWZiNjgtM2JkZS04YWM5LTUwODIyYzk0OTg2YyIsIml0ZW1EYXRhIjp7InR5cGUiOiJhcnRpY2xlLWpvdXJuYWwiLCJpZCI6ImZmOWNhNmFkLWZiNjgtM2JkZS04YWM5LTUwODIyYzk0OTg2Yy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
          <w:id w:val="-354875998"/>
          <w:placeholder>
            <w:docPart w:val="DefaultPlaceholder_-1854013440"/>
          </w:placeholder>
        </w:sdtPr>
        <w:sdtContent>
          <w:r w:rsidR="00D270C2" w:rsidRPr="00D270C2">
            <w:rPr>
              <w:rFonts w:ascii="B Nazanin" w:hAnsi="B Nazanin" w:cs="B Nazanin"/>
              <w:color w:val="000000"/>
              <w:sz w:val="28"/>
              <w:szCs w:val="28"/>
              <w:rtl/>
            </w:rPr>
            <w:t>[28]</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YWNlMTI1MTctZGQ5Ni00NTJiLThiNjItOTQ5N2JlNDVmNjk1IiwicHJvcGVydGllcyI6eyJub3RlSW5kZXgiOjB9LCJpc0VkaXRlZCI6ZmFsc2UsIm1hbnVhbE92ZXJyaWRlIjp7ImlzTWFudWFsbHlPdmVycmlkZGVuIjpmYWxzZSwiY2l0ZXByb2NUZXh0IjoiWzI1XSIsIm1hbnVhbE92ZXJyaWRlVGV4dCI6IiJ9LCJjaXRhdGlvbkl0ZW1zIjpbeyJpZCI6IjJkOWFkYjk3LTQxOGQtM2Q1Mi1iOTc2LTE5NzAxNzRmZmU1NSIsIml0ZW1EYXRhIjp7InR5cGUiOiJhcnRpY2xlLWpvdXJuYWwiLCJpZCI6IjJkOWFkYjk3LTQxOGQtM2Q1Mi1iOTc2LTE5NzAxNzRmZmU1NS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"/>
          <w:id w:val="-1348167435"/>
          <w:placeholder>
            <w:docPart w:val="DefaultPlaceholder_-1854013440"/>
          </w:placeholder>
        </w:sdtPr>
        <w:sdtContent>
          <w:r w:rsidR="00D270C2" w:rsidRPr="00D270C2">
            <w:rPr>
              <w:rFonts w:ascii="B Nazanin" w:hAnsi="B Nazanin" w:cs="B Nazanin"/>
              <w:color w:val="000000"/>
              <w:sz w:val="28"/>
              <w:szCs w:val="28"/>
              <w:rtl/>
            </w:rPr>
            <w:t>[25]</w:t>
          </w:r>
        </w:sdtContent>
      </w:sdt>
      <w:r>
        <w:rPr>
          <w:rFonts w:asciiTheme="majorBidi" w:hAnsiTheme="majorBidi" w:cs="B Nazanin" w:hint="cs"/>
          <w:sz w:val="28"/>
          <w:szCs w:val="28"/>
          <w:rtl/>
        </w:rPr>
        <w:t>.</w:t>
      </w:r>
    </w:p>
    <w:p w14:paraId="50A26A2F" w14:textId="4D6C6782" w:rsidR="008B578B" w:rsidRPr="008B578B" w:rsidRDefault="008B578B" w:rsidP="008B578B">
      <w:pPr>
        <w:bidi/>
        <w:jc w:val="both"/>
        <w:rPr>
          <w:rFonts w:asciiTheme="majorBidi" w:hAnsiTheme="majorBidi" w:cs="B Nazanin"/>
          <w:sz w:val="28"/>
          <w:szCs w:val="28"/>
        </w:rPr>
      </w:pPr>
      <w:r w:rsidRPr="008B578B">
        <w:rPr>
          <w:rFonts w:asciiTheme="majorBidi" w:hAnsiTheme="majorBidi" w:cs="B Nazanin"/>
          <w:sz w:val="28"/>
          <w:szCs w:val="28"/>
          <w:rtl/>
        </w:rPr>
        <w:t>در معماری‌هایی که از ترکیب چند مدل استفاده می‌کنند، نیازی نیست تمام نمونه‌ها مستقیماً به یک مدل زبانی بزرگ ارسال شوند. برای مثال،</w:t>
      </w:r>
      <w:r>
        <w:rPr>
          <w:rFonts w:asciiTheme="majorBidi" w:hAnsiTheme="majorBidi" w:cs="B Nazanin" w:hint="cs"/>
          <w:sz w:val="28"/>
          <w:szCs w:val="28"/>
          <w:rtl/>
        </w:rPr>
        <w:t xml:space="preserve"> </w:t>
      </w:r>
      <w:r w:rsidRPr="008B578B">
        <w:rPr>
          <w:rFonts w:asciiTheme="majorBidi" w:hAnsiTheme="majorBidi" w:cs="B Nazanin"/>
        </w:rPr>
        <w:t>AdaptiveLog</w:t>
      </w:r>
      <w:r w:rsidRPr="008B578B">
        <w:rPr>
          <w:rFonts w:asciiTheme="majorBidi" w:hAnsiTheme="majorBidi" w:cs="B Nazanin"/>
          <w:sz w:val="28"/>
          <w:szCs w:val="28"/>
          <w:rtl/>
        </w:rPr>
        <w:t xml:space="preserve"> با بررسی میزان عدم قطعیت مدل کوچک‌تر، تنها نمونه‌های دشوار را به مدل بزرگ‌تر ارجاع می‌ده</w:t>
      </w:r>
      <w:r>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OWQ0NTc5YzItMDZkOC00YzQ2LTg0YTEtNTIxMjcwZDhiODhl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
          <w:id w:val="56988020"/>
          <w:placeholder>
            <w:docPart w:val="DefaultPlaceholder_-1854013440"/>
          </w:placeholder>
        </w:sdtPr>
        <w:sdtContent>
          <w:r w:rsidR="00D270C2" w:rsidRPr="00D270C2">
            <w:rPr>
              <w:rFonts w:ascii="B Nazanin" w:hAnsi="B Nazanin" w:cs="B Nazanin"/>
              <w:color w:val="000000"/>
              <w:sz w:val="28"/>
              <w:szCs w:val="28"/>
              <w:rtl/>
            </w:rPr>
            <w:t>[20]</w:t>
          </w:r>
        </w:sdtContent>
      </w:sdt>
      <w:r>
        <w:rPr>
          <w:rFonts w:asciiTheme="majorBidi" w:hAnsiTheme="majorBidi" w:cs="B Nazanin" w:hint="cs"/>
          <w:sz w:val="28"/>
          <w:szCs w:val="28"/>
          <w:rtl/>
        </w:rPr>
        <w:t xml:space="preserve">. </w:t>
      </w:r>
      <w:r w:rsidRPr="008B578B">
        <w:rPr>
          <w:rFonts w:asciiTheme="majorBidi" w:hAnsiTheme="majorBidi" w:cs="B Nazanin"/>
        </w:rPr>
        <w:t>FlexLog</w:t>
      </w:r>
      <w:r>
        <w:rPr>
          <w:rFonts w:asciiTheme="majorBidi" w:hAnsiTheme="majorBidi" w:cs="B Nazanin" w:hint="cs"/>
          <w:sz w:val="28"/>
          <w:szCs w:val="28"/>
          <w:rtl/>
        </w:rPr>
        <w:t xml:space="preserve"> </w:t>
      </w:r>
      <w:r w:rsidRPr="008B578B">
        <w:rPr>
          <w:rFonts w:asciiTheme="majorBidi" w:hAnsiTheme="majorBidi" w:cs="B Nazanin"/>
          <w:sz w:val="28"/>
          <w:szCs w:val="28"/>
          <w:rtl/>
        </w:rPr>
        <w:t xml:space="preserve">نیز خروجی چند مدل یادگیری ماشین را با مدل </w:t>
      </w:r>
      <w:r w:rsidRPr="008B578B">
        <w:rPr>
          <w:rFonts w:asciiTheme="majorBidi" w:hAnsiTheme="majorBidi" w:cs="B Nazanin"/>
        </w:rPr>
        <w:t>Mistral</w:t>
      </w:r>
      <w:r w:rsidRPr="008B578B">
        <w:rPr>
          <w:rFonts w:asciiTheme="majorBidi" w:hAnsiTheme="majorBidi" w:cs="B Nazanin"/>
          <w:sz w:val="28"/>
          <w:szCs w:val="28"/>
          <w:rtl/>
        </w:rPr>
        <w:t>، روش‌های بازیابی و حافظه نهان ترکیب می‌کند</w:t>
      </w:r>
      <w:sdt>
        <w:sdtPr>
          <w:rPr>
            <w:rFonts w:ascii="B Nazanin" w:hAnsi="B Nazanin" w:cs="B Nazanin" w:hint="cs"/>
            <w:color w:val="000000"/>
            <w:sz w:val="28"/>
            <w:szCs w:val="28"/>
            <w:rtl/>
          </w:rPr>
          <w:tag w:val="MENDELEY_CITATION_v3_eyJjaXRhdGlvbklEIjoiTUVOREVMRVlfQ0lUQVRJT05fM2M4MDhhYmEtYTE4Zi00OTg1LWE4NmEtZDE5ZWIxNTRlM2NkIiwicHJvcGVydGllcyI6eyJub3RlSW5kZXgiOjB9LCJpc0VkaXRlZCI6ZmFsc2UsIm1hbnVhbE92ZXJyaWRlIjp7ImlzTWFudWFsbHlPdmVycmlkZGVuIjpmYWxzZSwiY2l0ZXByb2NUZXh0IjoiWzE4XSIsIm1hbnVhbE92ZXJyaWRlVGV4dCI6IiJ9LCJjaXRhdGlvbkl0ZW1zIjpbeyJpZCI6IjQxNjVkMTQ5LTk4MTQtM2E1Yi1iZGQ5LTdiYTkwMzYzMDdlMyIsIml0ZW1EYXRhIjp7InR5cGUiOiJhcnRpY2xlLWpvdXJuYWwiLCJpZCI6IjQxNjVkMTQ5LTk4MTQtM2E1Yi1iZGQ5LTdiYTkwMzYzMDdlMy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"/>
          <w:id w:val="1054891127"/>
          <w:placeholder>
            <w:docPart w:val="DefaultPlaceholder_-1854013440"/>
          </w:placeholder>
        </w:sdtPr>
        <w:sdtContent>
          <w:r w:rsidR="00D270C2" w:rsidRPr="00D270C2">
            <w:rPr>
              <w:rFonts w:ascii="B Nazanin" w:hAnsi="B Nazanin" w:cs="B Nazanin"/>
              <w:color w:val="000000"/>
              <w:sz w:val="28"/>
              <w:szCs w:val="28"/>
              <w:rtl/>
            </w:rPr>
            <w:t>[18]</w:t>
          </w:r>
        </w:sdtContent>
      </w:sdt>
      <w:r w:rsidRPr="008B578B">
        <w:rPr>
          <w:rFonts w:asciiTheme="majorBidi" w:hAnsiTheme="majorBidi" w:cs="B Nazanin"/>
          <w:sz w:val="28"/>
          <w:szCs w:val="28"/>
          <w:rtl/>
        </w:rPr>
        <w:t>. همچنین</w:t>
      </w:r>
      <w:r w:rsidR="00BE6FFA">
        <w:rPr>
          <w:rFonts w:asciiTheme="majorBidi" w:hAnsiTheme="majorBidi" w:cs="B Nazanin" w:hint="cs"/>
          <w:sz w:val="28"/>
          <w:szCs w:val="28"/>
          <w:rtl/>
        </w:rPr>
        <w:t xml:space="preserve"> </w:t>
      </w:r>
      <w:r w:rsidR="00BE6FFA" w:rsidRPr="008B578B">
        <w:rPr>
          <w:rFonts w:asciiTheme="majorBidi" w:hAnsiTheme="majorBidi" w:cs="B Nazanin"/>
        </w:rPr>
        <w:t>LogSynergy</w:t>
      </w:r>
      <w:r w:rsidRPr="008B578B">
        <w:rPr>
          <w:rFonts w:asciiTheme="majorBidi" w:hAnsiTheme="majorBidi" w:cs="B Nazanin"/>
          <w:sz w:val="28"/>
          <w:szCs w:val="28"/>
          <w:rtl/>
        </w:rPr>
        <w:t xml:space="preserve"> با استخراج اطلاعات معنایی رخدادها، بازنمایی‌هایی ایجاد می‌کند که قابلیت استفاده در سیستم‌های مختلف را دارن</w:t>
      </w:r>
      <w:r w:rsidR="00BE6FFA">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"/>
          <w:id w:val="2066684794"/>
          <w:placeholder>
            <w:docPart w:val="DefaultPlaceholder_-1854013440"/>
          </w:placeholder>
        </w:sdtPr>
        <w:sdtContent>
          <w:r w:rsidR="00D270C2" w:rsidRPr="00D270C2">
            <w:rPr>
              <w:rFonts w:ascii="B Nazanin" w:hAnsi="B Nazanin" w:cs="B Nazanin"/>
              <w:color w:val="000000"/>
              <w:sz w:val="28"/>
              <w:szCs w:val="28"/>
              <w:rtl/>
            </w:rPr>
            <w:t>[30]</w:t>
          </w:r>
        </w:sdtContent>
      </w:sdt>
      <w:r w:rsidR="00BE6FFA">
        <w:rPr>
          <w:rFonts w:asciiTheme="majorBidi" w:hAnsiTheme="majorBidi" w:cs="B Nazanin" w:hint="cs"/>
          <w:sz w:val="28"/>
          <w:szCs w:val="28"/>
          <w:rtl/>
        </w:rPr>
        <w:t>.</w:t>
      </w:r>
    </w:p>
    <w:p w14:paraId="5D8A16B8" w14:textId="77777777" w:rsidR="00BE6FFA" w:rsidRDefault="00BE6FFA" w:rsidP="008B578B">
      <w:pPr>
        <w:bidi/>
        <w:jc w:val="both"/>
        <w:rPr>
          <w:rFonts w:asciiTheme="majorBidi" w:hAnsiTheme="majorBidi" w:cs="B Nazanin"/>
          <w:sz w:val="28"/>
          <w:szCs w:val="28"/>
          <w:rtl/>
        </w:rPr>
      </w:pPr>
    </w:p>
    <w:p w14:paraId="337BEB82" w14:textId="2D6F0476" w:rsidR="008B578B" w:rsidRPr="008B578B" w:rsidRDefault="00BE6FFA" w:rsidP="00BE6FFA">
      <w:pPr>
        <w:bidi/>
        <w:jc w:val="both"/>
        <w:rPr>
          <w:rFonts w:asciiTheme="majorBidi" w:hAnsiTheme="majorBidi" w:cs="B Nazanin"/>
          <w:b/>
          <w:bCs/>
          <w:sz w:val="28"/>
          <w:szCs w:val="28"/>
        </w:rPr>
      </w:pPr>
      <w:r w:rsidRPr="00BE6FFA">
        <w:rPr>
          <w:rFonts w:asciiTheme="majorBidi" w:hAnsiTheme="majorBidi" w:cs="B Nazanin" w:hint="cs"/>
          <w:b/>
          <w:bCs/>
          <w:sz w:val="28"/>
          <w:szCs w:val="28"/>
          <w:rtl/>
        </w:rPr>
        <w:t xml:space="preserve">2-2-7 </w:t>
      </w:r>
      <w:r w:rsidR="008B578B" w:rsidRPr="008B578B">
        <w:rPr>
          <w:rFonts w:asciiTheme="majorBidi" w:hAnsiTheme="majorBidi" w:cs="B Nazanin"/>
          <w:b/>
          <w:bCs/>
          <w:sz w:val="28"/>
          <w:szCs w:val="28"/>
          <w:rtl/>
        </w:rPr>
        <w:t>مهندسی پرامپت، یادگیری درون‌متنی و قرارداد خروجی</w:t>
      </w:r>
    </w:p>
    <w:p w14:paraId="3406A83B" w14:textId="6742C66B" w:rsidR="008B578B" w:rsidRPr="008B578B" w:rsidRDefault="008B578B" w:rsidP="008B578B">
      <w:pPr>
        <w:bidi/>
        <w:jc w:val="both"/>
        <w:rPr>
          <w:rFonts w:asciiTheme="majorBidi" w:hAnsiTheme="majorBidi" w:cs="B Nazanin"/>
          <w:sz w:val="28"/>
          <w:szCs w:val="28"/>
        </w:rPr>
      </w:pPr>
      <w:r w:rsidRPr="008B578B">
        <w:rPr>
          <w:rFonts w:asciiTheme="majorBidi" w:hAnsiTheme="majorBidi" w:cs="B Nazanin"/>
          <w:sz w:val="28"/>
          <w:szCs w:val="28"/>
          <w:rtl/>
        </w:rPr>
        <w:t>برای استفاده مؤثر از مدل‌های زبانی بزرگ، دستور یا</w:t>
      </w:r>
      <w:r w:rsidR="00BE6FFA">
        <w:rPr>
          <w:rFonts w:asciiTheme="majorBidi" w:hAnsiTheme="majorBidi" w:cs="B Nazanin" w:hint="cs"/>
          <w:sz w:val="28"/>
          <w:szCs w:val="28"/>
          <w:rtl/>
        </w:rPr>
        <w:t xml:space="preserve"> </w:t>
      </w:r>
      <w:r w:rsidR="00BE6FFA" w:rsidRPr="008B578B">
        <w:rPr>
          <w:rFonts w:asciiTheme="majorBidi" w:hAnsiTheme="majorBidi" w:cs="B Nazanin"/>
        </w:rPr>
        <w:t>Prompt</w:t>
      </w:r>
      <w:r w:rsidRPr="008B578B">
        <w:rPr>
          <w:rFonts w:asciiTheme="majorBidi" w:hAnsiTheme="majorBidi" w:cs="B Nazanin"/>
          <w:sz w:val="28"/>
          <w:szCs w:val="28"/>
          <w:rtl/>
        </w:rPr>
        <w:t xml:space="preserve"> باید به‌گونه‌ای طراحی شود که وظیفه موردنظر، مفهوم برچسب‌ها، اطلاعات موردنیاز، نمونه‌های احتمالی و قالب خروجی را به‌صورت واضح مشخص کند. مطالعه</w:t>
      </w:r>
      <w:r w:rsidR="00BE6FFA">
        <w:rPr>
          <w:rFonts w:asciiTheme="majorBidi" w:hAnsiTheme="majorBidi" w:cs="B Nazanin" w:hint="cs"/>
          <w:sz w:val="28"/>
          <w:szCs w:val="28"/>
          <w:rtl/>
        </w:rPr>
        <w:t xml:space="preserve"> </w:t>
      </w:r>
      <w:r w:rsidR="00BE6FFA" w:rsidRPr="008B578B">
        <w:rPr>
          <w:rFonts w:asciiTheme="majorBidi" w:hAnsiTheme="majorBidi" w:cs="B Nazanin"/>
        </w:rPr>
        <w:t>LogGPT</w:t>
      </w:r>
      <w:r w:rsidRPr="008B578B">
        <w:rPr>
          <w:rFonts w:asciiTheme="majorBidi" w:hAnsiTheme="majorBidi" w:cs="B Nazanin"/>
          <w:sz w:val="28"/>
          <w:szCs w:val="28"/>
          <w:rtl/>
        </w:rPr>
        <w:t xml:space="preserve"> مبتنی بر</w:t>
      </w:r>
      <w:r w:rsidR="00BE6FFA">
        <w:rPr>
          <w:rFonts w:asciiTheme="majorBidi" w:hAnsiTheme="majorBidi" w:cs="B Nazanin" w:hint="cs"/>
          <w:sz w:val="28"/>
          <w:szCs w:val="28"/>
          <w:rtl/>
        </w:rPr>
        <w:t xml:space="preserve"> </w:t>
      </w:r>
      <w:r w:rsidR="00BE6FFA" w:rsidRPr="008B578B">
        <w:rPr>
          <w:rFonts w:asciiTheme="majorBidi" w:hAnsiTheme="majorBidi" w:cs="B Nazanin"/>
        </w:rPr>
        <w:t>ChatGPT</w:t>
      </w:r>
      <w:r w:rsidRPr="008B578B">
        <w:rPr>
          <w:rFonts w:asciiTheme="majorBidi" w:hAnsiTheme="majorBidi" w:cs="B Nazanin"/>
          <w:sz w:val="28"/>
          <w:szCs w:val="28"/>
          <w:rtl/>
        </w:rPr>
        <w:t>، تأثیر عوامل مختلفی مانند نوع</w:t>
      </w:r>
      <w:r w:rsidR="00BE6FFA" w:rsidRPr="00BE6FFA">
        <w:rPr>
          <w:rFonts w:asciiTheme="majorBidi" w:hAnsiTheme="majorBidi" w:cs="B Nazanin" w:hint="cs"/>
          <w:sz w:val="28"/>
          <w:szCs w:val="28"/>
          <w:rtl/>
        </w:rPr>
        <w:t xml:space="preserve"> پرامپت</w:t>
      </w:r>
      <w:r w:rsidRPr="008B578B">
        <w:rPr>
          <w:rFonts w:asciiTheme="majorBidi" w:hAnsiTheme="majorBidi" w:cs="B Nazanin"/>
          <w:sz w:val="28"/>
          <w:szCs w:val="28"/>
          <w:rtl/>
        </w:rPr>
        <w:t>، اندازه پنجره لاگ، استفاده از دانش انسانی، مقایسه با روش‌های عمیق و میزان توضیح‌پذیری را بررسی کرده است [2]. همچنین</w:t>
      </w:r>
      <w:r w:rsidR="00D46B74">
        <w:rPr>
          <w:rFonts w:asciiTheme="majorBidi" w:hAnsiTheme="majorBidi" w:cs="B Nazanin" w:hint="cs"/>
          <w:sz w:val="28"/>
          <w:szCs w:val="28"/>
          <w:rtl/>
        </w:rPr>
        <w:t xml:space="preserve"> </w:t>
      </w:r>
      <w:r w:rsidR="00D46B74" w:rsidRPr="008B578B">
        <w:rPr>
          <w:rFonts w:asciiTheme="majorBidi" w:hAnsiTheme="majorBidi" w:cs="B Nazanin"/>
        </w:rPr>
        <w:t>LogPrompt</w:t>
      </w:r>
      <w:r w:rsidRPr="008B578B">
        <w:rPr>
          <w:rFonts w:asciiTheme="majorBidi" w:hAnsiTheme="majorBidi" w:cs="B Nazanin"/>
          <w:sz w:val="28"/>
          <w:szCs w:val="28"/>
          <w:rtl/>
        </w:rPr>
        <w:t xml:space="preserve"> انواع مختلف</w:t>
      </w:r>
      <w:r w:rsidRPr="008B578B">
        <w:rPr>
          <w:rFonts w:asciiTheme="majorBidi" w:hAnsiTheme="majorBidi" w:cs="B Nazanin"/>
          <w:sz w:val="28"/>
          <w:szCs w:val="28"/>
        </w:rPr>
        <w:t xml:space="preserve"> </w:t>
      </w:r>
      <w:r w:rsidR="00D46B74">
        <w:rPr>
          <w:rFonts w:asciiTheme="majorBidi" w:hAnsiTheme="majorBidi" w:cs="B Nazanin" w:hint="cs"/>
          <w:sz w:val="28"/>
          <w:szCs w:val="28"/>
          <w:rtl/>
        </w:rPr>
        <w:t>پراپمت</w:t>
      </w:r>
      <w:r w:rsidRPr="008B578B">
        <w:rPr>
          <w:rFonts w:asciiTheme="majorBidi" w:hAnsiTheme="majorBidi" w:cs="B Nazanin"/>
          <w:sz w:val="28"/>
          <w:szCs w:val="28"/>
        </w:rPr>
        <w:t xml:space="preserve"> </w:t>
      </w:r>
      <w:r w:rsidRPr="008B578B">
        <w:rPr>
          <w:rFonts w:asciiTheme="majorBidi" w:hAnsiTheme="majorBidi" w:cs="B Nazanin"/>
          <w:sz w:val="28"/>
          <w:szCs w:val="28"/>
          <w:rtl/>
        </w:rPr>
        <w:t>شامل دستور ساده، دستور تقویت‌شده با دانش حوزه و استفاده از زنجیره استدلال را در وظایف تجزیه و تشخیص لاگ مقایسه می‌کن</w:t>
      </w:r>
      <w:r w:rsidR="00D46B74">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ZjI4MzM3OWYtN2FjNy00N2Y0LTg5YzQtNDBlMzUzNzQxMDA1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
          <w:id w:val="929394586"/>
          <w:placeholder>
            <w:docPart w:val="DefaultPlaceholder_-1854013440"/>
          </w:placeholder>
        </w:sdtPr>
        <w:sdtContent>
          <w:r w:rsidR="00D270C2" w:rsidRPr="00D270C2">
            <w:rPr>
              <w:rFonts w:ascii="B Nazanin" w:hAnsi="B Nazanin" w:cs="B Nazanin"/>
              <w:color w:val="000000"/>
              <w:sz w:val="28"/>
              <w:szCs w:val="28"/>
              <w:rtl/>
            </w:rPr>
            <w:t>[13]</w:t>
          </w:r>
        </w:sdtContent>
      </w:sdt>
      <w:r w:rsidR="00D46B74">
        <w:rPr>
          <w:rFonts w:asciiTheme="majorBidi" w:hAnsiTheme="majorBidi" w:cs="B Nazanin" w:hint="cs"/>
          <w:sz w:val="28"/>
          <w:szCs w:val="28"/>
          <w:rtl/>
        </w:rPr>
        <w:t>.</w:t>
      </w:r>
    </w:p>
    <w:p w14:paraId="67C94B79" w14:textId="1D45A019" w:rsidR="000D4390" w:rsidRDefault="008B578B" w:rsidP="000D4390">
      <w:pPr>
        <w:bidi/>
        <w:jc w:val="both"/>
        <w:rPr>
          <w:rFonts w:asciiTheme="majorBidi" w:hAnsiTheme="majorBidi" w:cs="B Nazanin"/>
          <w:sz w:val="28"/>
          <w:szCs w:val="28"/>
          <w:rtl/>
        </w:rPr>
      </w:pPr>
      <w:r w:rsidRPr="008B578B">
        <w:rPr>
          <w:rFonts w:asciiTheme="majorBidi" w:hAnsiTheme="majorBidi" w:cs="B Nazanin"/>
          <w:sz w:val="28"/>
          <w:szCs w:val="28"/>
          <w:rtl/>
        </w:rPr>
        <w:t>در روش</w:t>
      </w:r>
      <w:r w:rsidR="00D46B74">
        <w:rPr>
          <w:rFonts w:asciiTheme="majorBidi" w:hAnsiTheme="majorBidi" w:cs="B Nazanin" w:hint="cs"/>
          <w:sz w:val="28"/>
          <w:szCs w:val="28"/>
          <w:rtl/>
        </w:rPr>
        <w:t xml:space="preserve"> </w:t>
      </w:r>
      <w:r w:rsidRPr="008B578B">
        <w:rPr>
          <w:rFonts w:asciiTheme="majorBidi" w:hAnsiTheme="majorBidi" w:cs="B Nazanin"/>
          <w:sz w:val="28"/>
          <w:szCs w:val="28"/>
          <w:rtl/>
        </w:rPr>
        <w:t>یادگیری چندنمونه‌ای</w:t>
      </w:r>
      <w:r w:rsidR="006842BC">
        <w:rPr>
          <w:rStyle w:val="FootnoteReference"/>
          <w:rFonts w:asciiTheme="majorBidi" w:hAnsiTheme="majorBidi" w:cs="B Nazanin"/>
          <w:sz w:val="28"/>
          <w:szCs w:val="28"/>
          <w:rtl/>
        </w:rPr>
        <w:footnoteReference w:id="41"/>
      </w:r>
      <w:r w:rsidRPr="008B578B">
        <w:rPr>
          <w:rFonts w:asciiTheme="majorBidi" w:hAnsiTheme="majorBidi" w:cs="B Nazanin"/>
          <w:sz w:val="28"/>
          <w:szCs w:val="28"/>
          <w:rtl/>
        </w:rPr>
        <w:t>، چند نمونه دارای برچسب درون</w:t>
      </w:r>
      <w:r w:rsidRPr="008B578B">
        <w:rPr>
          <w:rFonts w:asciiTheme="majorBidi" w:hAnsiTheme="majorBidi" w:cs="B Nazanin"/>
          <w:sz w:val="28"/>
          <w:szCs w:val="28"/>
        </w:rPr>
        <w:t xml:space="preserve"> </w:t>
      </w:r>
      <w:r w:rsidR="00D46B74">
        <w:rPr>
          <w:rFonts w:asciiTheme="majorBidi" w:hAnsiTheme="majorBidi" w:cs="B Nazanin" w:hint="cs"/>
          <w:sz w:val="28"/>
          <w:szCs w:val="28"/>
          <w:rtl/>
        </w:rPr>
        <w:t>پراپمت</w:t>
      </w:r>
      <w:r w:rsidR="00D46B74" w:rsidRPr="008B578B">
        <w:rPr>
          <w:rFonts w:asciiTheme="majorBidi" w:hAnsiTheme="majorBidi" w:cs="B Nazanin"/>
          <w:sz w:val="28"/>
          <w:szCs w:val="28"/>
        </w:rPr>
        <w:t xml:space="preserve"> </w:t>
      </w:r>
      <w:r w:rsidRPr="008B578B">
        <w:rPr>
          <w:rFonts w:asciiTheme="majorBidi" w:hAnsiTheme="majorBidi" w:cs="B Nazanin"/>
          <w:sz w:val="28"/>
          <w:szCs w:val="28"/>
          <w:rtl/>
        </w:rPr>
        <w:t>قرار داده می‌شوند تا مدل بتواند بدون تغییر وزن‌های خود، وظیفه موردنظر را بهتر انجام دهد</w:t>
      </w:r>
      <w:sdt>
        <w:sdtPr>
          <w:rPr>
            <w:rFonts w:ascii="B Nazanin" w:hAnsi="B Nazanin" w:cs="B Nazanin"/>
            <w:color w:val="000000"/>
            <w:sz w:val="28"/>
            <w:szCs w:val="28"/>
            <w:rtl/>
          </w:rPr>
          <w:tag w:val="MENDELEY_CITATION_v3_eyJjaXRhdGlvbklEIjoiTUVOREVMRVlfQ0lUQVRJT05fZTVkYTIyNzQtZWQxNS00ZGE3LWJiODMtNjk0ZjI4NDhhYzZj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
          <w:id w:val="309828495"/>
          <w:placeholder>
            <w:docPart w:val="DefaultPlaceholder_-1854013440"/>
          </w:placeholder>
        </w:sdtPr>
        <w:sdtContent>
          <w:r w:rsidR="00D270C2" w:rsidRPr="00D270C2">
            <w:rPr>
              <w:rFonts w:ascii="B Nazanin" w:hAnsi="B Nazanin" w:cs="B Nazanin"/>
              <w:color w:val="000000"/>
              <w:sz w:val="28"/>
              <w:szCs w:val="28"/>
              <w:rtl/>
            </w:rPr>
            <w:t>[20]</w:t>
          </w:r>
        </w:sdtContent>
      </w:sdt>
      <w:r w:rsidR="00D46B74">
        <w:rPr>
          <w:rFonts w:asciiTheme="majorBidi" w:hAnsiTheme="majorBidi" w:cs="B Nazanin" w:hint="cs"/>
          <w:sz w:val="28"/>
          <w:szCs w:val="28"/>
          <w:rtl/>
        </w:rPr>
        <w:t xml:space="preserve">. </w:t>
      </w:r>
      <w:r w:rsidR="00D46B74" w:rsidRPr="008B578B">
        <w:rPr>
          <w:rFonts w:asciiTheme="majorBidi" w:hAnsiTheme="majorBidi" w:cs="B Nazanin"/>
        </w:rPr>
        <w:t>RAGLog</w:t>
      </w:r>
      <w:r w:rsidR="00D46B74">
        <w:rPr>
          <w:rFonts w:asciiTheme="majorBidi" w:hAnsiTheme="majorBidi" w:cs="B Nazanin" w:hint="cs"/>
          <w:sz w:val="28"/>
          <w:szCs w:val="28"/>
          <w:rtl/>
        </w:rPr>
        <w:t xml:space="preserve"> </w:t>
      </w:r>
      <w:r w:rsidRPr="008B578B">
        <w:rPr>
          <w:rFonts w:asciiTheme="majorBidi" w:hAnsiTheme="majorBidi" w:cs="B Nazanin"/>
          <w:sz w:val="28"/>
          <w:szCs w:val="28"/>
          <w:rtl/>
        </w:rPr>
        <w:t>نمونه‌های عادی مرتبط را از یک پایگاه برداری بازیابی کرده و در اختیار مدل قرار می‌دهد</w:t>
      </w:r>
      <w:r w:rsidR="00D46B74">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DgzYzE1MDktZTE0Yy00NWY3LWI5NWItYjY1ZmEyYTQ5YTU4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
          <w:id w:val="-811025684"/>
          <w:placeholder>
            <w:docPart w:val="DefaultPlaceholder_-1854013440"/>
          </w:placeholder>
        </w:sdtPr>
        <w:sdtContent>
          <w:r w:rsidR="00D270C2" w:rsidRPr="00D270C2">
            <w:rPr>
              <w:rFonts w:ascii="B Nazanin" w:hAnsi="B Nazanin" w:cs="B Nazanin"/>
              <w:color w:val="000000"/>
              <w:sz w:val="28"/>
              <w:szCs w:val="28"/>
              <w:rtl/>
            </w:rPr>
            <w:t>[19]</w:t>
          </w:r>
        </w:sdtContent>
      </w:sdt>
      <w:r w:rsidRPr="008B578B">
        <w:rPr>
          <w:rFonts w:asciiTheme="majorBidi" w:hAnsiTheme="majorBidi" w:cs="B Nazanin"/>
          <w:sz w:val="28"/>
          <w:szCs w:val="28"/>
          <w:rtl/>
        </w:rPr>
        <w:t>. همچنین</w:t>
      </w:r>
      <w:r w:rsidR="00D46B74">
        <w:rPr>
          <w:rFonts w:asciiTheme="majorBidi" w:hAnsiTheme="majorBidi" w:cs="B Nazanin" w:hint="cs"/>
          <w:sz w:val="28"/>
          <w:szCs w:val="28"/>
          <w:rtl/>
        </w:rPr>
        <w:t xml:space="preserve"> </w:t>
      </w:r>
      <w:r w:rsidR="00D46B74" w:rsidRPr="008B578B">
        <w:rPr>
          <w:rFonts w:asciiTheme="majorBidi" w:hAnsiTheme="majorBidi" w:cs="B Nazanin"/>
        </w:rPr>
        <w:t>Hybrid Prompting</w:t>
      </w:r>
      <w:r w:rsidRPr="008B578B">
        <w:rPr>
          <w:rFonts w:asciiTheme="majorBidi" w:hAnsiTheme="majorBidi" w:cs="B Nazanin"/>
          <w:sz w:val="28"/>
          <w:szCs w:val="28"/>
          <w:rtl/>
        </w:rPr>
        <w:t xml:space="preserve"> نزدیک‌ترین نمونه‌های عادی را همراه با اطلاعات رخداد و توالی پیام‌ها به مدل ارائه می‌کند تا تصمیم دقیق‌تری گرفته شود</w:t>
      </w:r>
      <w:sdt>
        <w:sdtPr>
          <w:rPr>
            <w:rFonts w:ascii="B Nazanin" w:hAnsi="B Nazanin" w:cs="B Nazanin"/>
            <w:color w:val="000000"/>
            <w:sz w:val="28"/>
            <w:szCs w:val="28"/>
            <w:rtl/>
          </w:rPr>
          <w:tag w:val="MENDELEY_CITATION_v3_eyJjaXRhdGlvbklEIjoiTUVOREVMRVlfQ0lUQVRJT05fNWE2OTM2MmEtNzIyYy00MzJhLWJhMjctY2YyNmUyYmY5MzQ1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1727179499"/>
          <w:placeholder>
            <w:docPart w:val="DefaultPlaceholder_-1854013440"/>
          </w:placeholder>
        </w:sdtPr>
        <w:sdtContent>
          <w:r w:rsidR="00D270C2" w:rsidRPr="00D270C2">
            <w:rPr>
              <w:rFonts w:ascii="B Nazanin" w:hAnsi="B Nazanin" w:cs="B Nazanin"/>
              <w:color w:val="000000"/>
              <w:sz w:val="28"/>
              <w:szCs w:val="28"/>
              <w:rtl/>
            </w:rPr>
            <w:t>[17]</w:t>
          </w:r>
        </w:sdtContent>
      </w:sdt>
      <w:r w:rsidRPr="008B578B">
        <w:rPr>
          <w:rFonts w:asciiTheme="majorBidi" w:hAnsiTheme="majorBidi" w:cs="B Nazanin"/>
          <w:sz w:val="28"/>
          <w:szCs w:val="28"/>
          <w:rtl/>
        </w:rPr>
        <w:t>. پژوهش</w:t>
      </w:r>
      <w:r w:rsidR="00D46B74">
        <w:rPr>
          <w:rFonts w:asciiTheme="majorBidi" w:hAnsiTheme="majorBidi" w:cs="B Nazanin" w:hint="cs"/>
          <w:sz w:val="28"/>
          <w:szCs w:val="28"/>
          <w:rtl/>
        </w:rPr>
        <w:t xml:space="preserve"> </w:t>
      </w:r>
      <w:r w:rsidR="00D46B74" w:rsidRPr="008B578B">
        <w:rPr>
          <w:rFonts w:asciiTheme="majorBidi" w:hAnsiTheme="majorBidi" w:cs="B Nazanin"/>
        </w:rPr>
        <w:t>OpsEval</w:t>
      </w:r>
      <w:r w:rsidRPr="008B578B">
        <w:rPr>
          <w:rFonts w:asciiTheme="majorBidi" w:hAnsiTheme="majorBidi" w:cs="B Nazanin"/>
          <w:sz w:val="28"/>
          <w:szCs w:val="28"/>
          <w:rtl/>
        </w:rPr>
        <w:t xml:space="preserve"> نیز تأثیر روش‌هایی مانند خودسازگاری</w:t>
      </w:r>
      <w:r w:rsidR="006842BC">
        <w:rPr>
          <w:rStyle w:val="FootnoteReference"/>
          <w:rFonts w:asciiTheme="majorBidi" w:hAnsiTheme="majorBidi" w:cs="B Nazanin"/>
          <w:sz w:val="28"/>
          <w:szCs w:val="28"/>
          <w:rtl/>
        </w:rPr>
        <w:footnoteReference w:id="42"/>
      </w:r>
      <w:r w:rsidRPr="008B578B">
        <w:rPr>
          <w:rFonts w:asciiTheme="majorBidi" w:hAnsiTheme="majorBidi" w:cs="B Nazanin"/>
          <w:sz w:val="28"/>
          <w:szCs w:val="28"/>
          <w:rtl/>
        </w:rPr>
        <w:t>، زنجیره استدلال</w:t>
      </w:r>
      <w:r w:rsidR="006842BC">
        <w:rPr>
          <w:rStyle w:val="FootnoteReference"/>
          <w:rFonts w:asciiTheme="majorBidi" w:hAnsiTheme="majorBidi" w:cs="B Nazanin"/>
          <w:sz w:val="28"/>
          <w:szCs w:val="28"/>
          <w:rtl/>
        </w:rPr>
        <w:footnoteReference w:id="43"/>
      </w:r>
      <w:r w:rsidRPr="008B578B">
        <w:rPr>
          <w:rFonts w:asciiTheme="majorBidi" w:hAnsiTheme="majorBidi" w:cs="B Nazanin"/>
          <w:sz w:val="28"/>
          <w:szCs w:val="28"/>
          <w:rtl/>
        </w:rPr>
        <w:t xml:space="preserve"> و یادگیری درون‌متنی</w:t>
      </w:r>
      <w:r w:rsidR="006842BC">
        <w:rPr>
          <w:rStyle w:val="FootnoteReference"/>
          <w:rFonts w:asciiTheme="majorBidi" w:hAnsiTheme="majorBidi" w:cs="B Nazanin"/>
          <w:sz w:val="28"/>
          <w:szCs w:val="28"/>
          <w:rtl/>
        </w:rPr>
        <w:footnoteReference w:id="44"/>
      </w:r>
      <w:r w:rsidRPr="008B578B">
        <w:rPr>
          <w:rFonts w:asciiTheme="majorBidi" w:hAnsiTheme="majorBidi" w:cs="B Nazanin"/>
          <w:sz w:val="28"/>
          <w:szCs w:val="28"/>
          <w:rtl/>
        </w:rPr>
        <w:t xml:space="preserve"> را در وظایف مرتبط با عملیات فناوری اطلاعات بررسی کرده اس</w:t>
      </w:r>
      <w:r w:rsidR="00D46B74">
        <w:rPr>
          <w:rFonts w:asciiTheme="majorBidi" w:hAnsiTheme="majorBidi" w:cs="B Nazanin" w:hint="cs"/>
          <w:sz w:val="28"/>
          <w:szCs w:val="28"/>
          <w:rtl/>
        </w:rPr>
        <w:t xml:space="preserve">ت </w:t>
      </w:r>
      <w:sdt>
        <w:sdtPr>
          <w:rPr>
            <w:rFonts w:ascii="B Nazanin" w:hAnsi="B Nazanin" w:cs="B Nazanin" w:hint="cs"/>
            <w:color w:val="000000"/>
            <w:sz w:val="28"/>
            <w:szCs w:val="28"/>
            <w:rtl/>
          </w:rPr>
          <w:tag w:val="MENDELEY_CITATION_v3_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"/>
          <w:id w:val="1340282281"/>
          <w:placeholder>
            <w:docPart w:val="DefaultPlaceholder_-1854013440"/>
          </w:placeholder>
        </w:sdtPr>
        <w:sdtContent>
          <w:r w:rsidR="00D270C2" w:rsidRPr="00D270C2">
            <w:rPr>
              <w:rFonts w:ascii="B Nazanin" w:hAnsi="B Nazanin" w:cs="B Nazanin"/>
              <w:color w:val="000000"/>
              <w:sz w:val="28"/>
              <w:szCs w:val="28"/>
              <w:rtl/>
            </w:rPr>
            <w:t>[31]</w:t>
          </w:r>
        </w:sdtContent>
      </w:sdt>
      <w:r w:rsidR="00D46B74">
        <w:rPr>
          <w:rFonts w:asciiTheme="majorBidi" w:hAnsiTheme="majorBidi" w:cs="B Nazanin" w:hint="cs"/>
          <w:sz w:val="28"/>
          <w:szCs w:val="28"/>
          <w:rtl/>
        </w:rPr>
        <w:t>.</w:t>
      </w:r>
    </w:p>
    <w:p w14:paraId="5042CB53" w14:textId="77777777" w:rsidR="001D2083" w:rsidRDefault="001D2083" w:rsidP="001D2083">
      <w:pPr>
        <w:bidi/>
        <w:jc w:val="both"/>
        <w:rPr>
          <w:rFonts w:ascii="Times New Roman" w:eastAsia="Times New Roman" w:hAnsi="Times New Roman" w:cs="Times New Roman"/>
          <w:kern w:val="0"/>
          <w14:ligatures w14:val="none"/>
        </w:rPr>
      </w:pPr>
    </w:p>
    <w:p w14:paraId="36660192" w14:textId="455CA1E6" w:rsidR="000D4390" w:rsidRPr="000D4390" w:rsidRDefault="000D4390" w:rsidP="000D4390">
      <w:pPr>
        <w:bidi/>
        <w:jc w:val="both"/>
        <w:rPr>
          <w:rFonts w:ascii="Times New Roman" w:eastAsia="Times New Roman" w:hAnsi="Times New Roman" w:cs="B Nazanin"/>
          <w:b/>
          <w:bCs/>
          <w:kern w:val="0"/>
          <w14:ligatures w14:val="none"/>
        </w:rPr>
      </w:pPr>
      <w:r w:rsidRPr="000D4390">
        <w:rPr>
          <w:rFonts w:ascii="Times New Roman" w:eastAsia="Times New Roman" w:hAnsi="Times New Roman" w:cs="B Nazanin" w:hint="cs"/>
          <w:b/>
          <w:bCs/>
          <w:kern w:val="0"/>
          <w:rtl/>
          <w:lang w:bidi="fa-IR"/>
          <w14:ligatures w14:val="none"/>
        </w:rPr>
        <w:t>8-2-2</w:t>
      </w:r>
      <w:r w:rsidRPr="000D4390">
        <w:rPr>
          <w:rFonts w:asciiTheme="majorBidi" w:hAnsiTheme="majorBidi" w:cs="B Nazanin"/>
          <w:b/>
          <w:bCs/>
          <w:sz w:val="28"/>
          <w:szCs w:val="28"/>
        </w:rPr>
        <w:t xml:space="preserve"> </w:t>
      </w:r>
      <w:r w:rsidRPr="000D4390">
        <w:rPr>
          <w:rFonts w:asciiTheme="majorBidi" w:hAnsiTheme="majorBidi" w:cs="B Nazanin"/>
          <w:b/>
          <w:bCs/>
          <w:sz w:val="28"/>
          <w:szCs w:val="28"/>
          <w:rtl/>
        </w:rPr>
        <w:t>بازیابی،</w:t>
      </w:r>
      <w:r>
        <w:rPr>
          <w:rFonts w:asciiTheme="majorBidi" w:hAnsiTheme="majorBidi" w:cs="B Nazanin" w:hint="cs"/>
          <w:b/>
          <w:bCs/>
          <w:sz w:val="28"/>
          <w:szCs w:val="28"/>
          <w:rtl/>
        </w:rPr>
        <w:t xml:space="preserve"> </w:t>
      </w:r>
      <w:r w:rsidRPr="000D4390">
        <w:rPr>
          <w:rFonts w:asciiTheme="majorBidi" w:hAnsiTheme="majorBidi" w:cs="B Nazanin"/>
          <w:b/>
          <w:bCs/>
        </w:rPr>
        <w:t>Cache</w:t>
      </w:r>
      <w:r w:rsidRPr="000D4390">
        <w:rPr>
          <w:rFonts w:asciiTheme="majorBidi" w:hAnsiTheme="majorBidi" w:cs="B Nazanin"/>
          <w:b/>
          <w:bCs/>
          <w:rtl/>
        </w:rPr>
        <w:t xml:space="preserve"> </w:t>
      </w:r>
      <w:r w:rsidRPr="000D4390">
        <w:rPr>
          <w:rFonts w:asciiTheme="majorBidi" w:hAnsiTheme="majorBidi" w:cs="B Nazanin"/>
          <w:b/>
          <w:bCs/>
          <w:sz w:val="28"/>
          <w:szCs w:val="28"/>
          <w:rtl/>
        </w:rPr>
        <w:t>و کنترل هزینه استنتاج</w:t>
      </w:r>
    </w:p>
    <w:p w14:paraId="02570633" w14:textId="14013AC3" w:rsidR="000D4390" w:rsidRPr="000D4390" w:rsidRDefault="000D4390" w:rsidP="000D4390">
      <w:pPr>
        <w:bidi/>
        <w:jc w:val="both"/>
        <w:rPr>
          <w:rFonts w:asciiTheme="majorBidi" w:hAnsiTheme="majorBidi" w:cs="B Nazanin"/>
          <w:sz w:val="36"/>
          <w:szCs w:val="36"/>
        </w:rPr>
      </w:pPr>
      <w:r w:rsidRPr="000D4390">
        <w:rPr>
          <w:rFonts w:asciiTheme="majorBidi" w:hAnsiTheme="majorBidi" w:cs="B Nazanin"/>
          <w:sz w:val="28"/>
          <w:szCs w:val="28"/>
          <w:rtl/>
        </w:rPr>
        <w:t>بازیاب</w:t>
      </w:r>
      <w:r w:rsidRPr="000D4390">
        <w:rPr>
          <w:rFonts w:asciiTheme="majorBidi" w:hAnsiTheme="majorBidi" w:cs="B Nazanin" w:hint="cs"/>
          <w:sz w:val="28"/>
          <w:szCs w:val="28"/>
          <w:rtl/>
        </w:rPr>
        <w:t>ی</w:t>
      </w:r>
      <w:r w:rsidRPr="000D4390">
        <w:rPr>
          <w:rStyle w:val="FootnoteReference"/>
          <w:rFonts w:asciiTheme="majorBidi" w:hAnsiTheme="majorBidi" w:cs="B Nazanin"/>
          <w:sz w:val="28"/>
          <w:szCs w:val="28"/>
          <w:rtl/>
        </w:rPr>
        <w:footnoteReference w:id="45"/>
      </w:r>
      <w:r w:rsidRPr="000D4390">
        <w:rPr>
          <w:rFonts w:asciiTheme="majorBidi" w:hAnsiTheme="majorBidi" w:cs="B Nazanin" w:hint="cs"/>
          <w:sz w:val="28"/>
          <w:szCs w:val="28"/>
          <w:rtl/>
        </w:rPr>
        <w:t xml:space="preserve"> و</w:t>
      </w:r>
      <w:r w:rsidRPr="000D4390">
        <w:rPr>
          <w:rFonts w:asciiTheme="majorBidi" w:hAnsiTheme="majorBidi" w:cs="B Nazanin"/>
          <w:sz w:val="28"/>
          <w:szCs w:val="28"/>
          <w:rtl/>
        </w:rPr>
        <w:t xml:space="preserve"> حافظه نهان</w:t>
      </w:r>
      <w:r w:rsidRPr="000D4390">
        <w:rPr>
          <w:rStyle w:val="FootnoteReference"/>
          <w:rFonts w:asciiTheme="majorBidi" w:hAnsiTheme="majorBidi" w:cs="B Nazanin"/>
          <w:sz w:val="28"/>
          <w:szCs w:val="28"/>
          <w:rtl/>
        </w:rPr>
        <w:footnoteReference w:id="46"/>
      </w:r>
      <w:r w:rsidRPr="000D4390">
        <w:rPr>
          <w:rFonts w:asciiTheme="majorBidi" w:hAnsiTheme="majorBidi" w:cs="B Nazanin" w:hint="cs"/>
          <w:sz w:val="28"/>
          <w:szCs w:val="28"/>
          <w:rtl/>
        </w:rPr>
        <w:t xml:space="preserve"> د</w:t>
      </w:r>
      <w:r w:rsidRPr="000D4390">
        <w:rPr>
          <w:rFonts w:asciiTheme="majorBidi" w:hAnsiTheme="majorBidi" w:cs="B Nazanin"/>
          <w:sz w:val="28"/>
          <w:szCs w:val="28"/>
          <w:rtl/>
        </w:rPr>
        <w:t>و هدف متفاوت در فرایند تحلیل دارند. در روش‌های مبتنی بر</w:t>
      </w:r>
      <w:r w:rsidRPr="000D4390">
        <w:rPr>
          <w:rFonts w:asciiTheme="majorBidi" w:hAnsiTheme="majorBidi" w:cs="B Nazanin"/>
        </w:rPr>
        <w:t>Retrieval-Augmented Generation (RAG)</w:t>
      </w:r>
      <w:r w:rsidRPr="000D4390">
        <w:rPr>
          <w:rFonts w:asciiTheme="majorBidi" w:hAnsiTheme="majorBidi" w:cs="B Nazanin"/>
          <w:sz w:val="28"/>
          <w:szCs w:val="28"/>
          <w:rtl/>
        </w:rPr>
        <w:t>، نمونه‌ها یا اطلاعات مرتبط از منابع موجود بازیابی می‌شوند تا زمینه بیشتری در اختیار مدل قرار گیرد و کیفیت پاسخ بهبود پیدا کند. روش‌هایی مانند</w:t>
      </w:r>
      <w:r>
        <w:rPr>
          <w:rFonts w:asciiTheme="majorBidi" w:hAnsiTheme="majorBidi" w:cs="B Nazanin" w:hint="cs"/>
          <w:sz w:val="28"/>
          <w:szCs w:val="28"/>
          <w:rtl/>
        </w:rPr>
        <w:t xml:space="preserve"> </w:t>
      </w:r>
      <w:r w:rsidRPr="000D4390">
        <w:rPr>
          <w:rFonts w:asciiTheme="majorBidi" w:hAnsiTheme="majorBidi" w:cs="B Nazanin"/>
        </w:rPr>
        <w:t>RAGLog</w:t>
      </w:r>
      <w:r w:rsidRPr="000D4390">
        <w:rPr>
          <w:rFonts w:asciiTheme="majorBidi" w:hAnsiTheme="majorBidi" w:cs="B Nazanin"/>
          <w:sz w:val="28"/>
          <w:szCs w:val="28"/>
          <w:rtl/>
        </w:rPr>
        <w:t xml:space="preserve"> و</w:t>
      </w:r>
      <w:r>
        <w:rPr>
          <w:rFonts w:asciiTheme="majorBidi" w:hAnsiTheme="majorBidi" w:cs="B Nazanin" w:hint="cs"/>
          <w:sz w:val="28"/>
          <w:szCs w:val="28"/>
          <w:rtl/>
        </w:rPr>
        <w:t xml:space="preserve"> </w:t>
      </w:r>
      <w:r w:rsidRPr="000D4390">
        <w:rPr>
          <w:rFonts w:asciiTheme="majorBidi" w:hAnsiTheme="majorBidi" w:cs="B Nazanin"/>
        </w:rPr>
        <w:t>AdaptiveLog</w:t>
      </w:r>
      <w:r w:rsidRPr="000D4390">
        <w:rPr>
          <w:rFonts w:asciiTheme="majorBidi" w:hAnsiTheme="majorBidi" w:cs="B Nazanin"/>
          <w:rtl/>
        </w:rPr>
        <w:t xml:space="preserve"> </w:t>
      </w:r>
      <w:r w:rsidRPr="000D4390">
        <w:rPr>
          <w:rFonts w:asciiTheme="majorBidi" w:hAnsiTheme="majorBidi" w:cs="B Nazanin"/>
          <w:sz w:val="28"/>
          <w:szCs w:val="28"/>
          <w:rtl/>
        </w:rPr>
        <w:t>از این رویکرد استفاده می‌کنند</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YWY4NjE0NmUtY2U2OS00MmQ2LThhNmItY2RlZTFhMjdlZWRj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
          <w:id w:val="341131731"/>
          <w:placeholder>
            <w:docPart w:val="DefaultPlaceholder_-1854013440"/>
          </w:placeholder>
        </w:sdtPr>
        <w:sdtContent>
          <w:r w:rsidR="00D270C2" w:rsidRPr="00D270C2">
            <w:rPr>
              <w:rFonts w:ascii="B Nazanin" w:hAnsi="B Nazanin" w:cs="B Nazanin"/>
              <w:color w:val="000000"/>
              <w:sz w:val="28"/>
              <w:szCs w:val="28"/>
              <w:rtl/>
            </w:rPr>
            <w:t>[19]</w:t>
          </w:r>
        </w:sdtContent>
      </w:sdt>
      <w:r>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YTkyNmQxYmYtZmE0Mi00ODc4LWFiYzktNmYxOTc2ZTFiNjU4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
          <w:id w:val="-832288329"/>
          <w:placeholder>
            <w:docPart w:val="DefaultPlaceholder_-1854013440"/>
          </w:placeholder>
        </w:sdtPr>
        <w:sdtContent>
          <w:r w:rsidR="00D270C2" w:rsidRPr="00D270C2">
            <w:rPr>
              <w:rFonts w:ascii="B Nazanin" w:hAnsi="B Nazanin" w:cs="B Nazanin"/>
              <w:color w:val="000000"/>
              <w:sz w:val="28"/>
              <w:szCs w:val="28"/>
              <w:rtl/>
            </w:rPr>
            <w:t>[20]</w:t>
          </w:r>
        </w:sdtContent>
      </w:sdt>
      <w:r>
        <w:rPr>
          <w:rFonts w:asciiTheme="majorBidi" w:hAnsiTheme="majorBidi" w:cs="B Nazanin" w:hint="cs"/>
          <w:sz w:val="28"/>
          <w:szCs w:val="28"/>
          <w:rtl/>
        </w:rPr>
        <w:t>.</w:t>
      </w:r>
      <w:r w:rsidRPr="000D4390">
        <w:rPr>
          <w:rFonts w:asciiTheme="majorBidi" w:hAnsiTheme="majorBidi" w:cs="B Nazanin"/>
          <w:sz w:val="28"/>
          <w:szCs w:val="28"/>
          <w:rtl/>
        </w:rPr>
        <w:t xml:space="preserve"> در مقابل، حافظه نهان برای ذخیره تصمیم‌های معتبر مربوط به ورودی‌های تکرارشونده استفاده می‌شود تا در صورت مشاهده مجدد همان ورودی، نیازی به فراخوانی دوباره مدل نباشد</w:t>
      </w:r>
      <w:r>
        <w:rPr>
          <w:rFonts w:asciiTheme="majorBidi" w:hAnsiTheme="majorBidi" w:cs="B Nazanin" w:hint="cs"/>
          <w:sz w:val="28"/>
          <w:szCs w:val="28"/>
          <w:rtl/>
        </w:rPr>
        <w:t xml:space="preserve">. </w:t>
      </w:r>
      <w:r w:rsidRPr="000D4390">
        <w:rPr>
          <w:rFonts w:asciiTheme="majorBidi" w:hAnsiTheme="majorBidi" w:cs="B Nazanin"/>
        </w:rPr>
        <w:t>FlexLog</w:t>
      </w:r>
      <w:r>
        <w:rPr>
          <w:rFonts w:asciiTheme="majorBidi" w:hAnsiTheme="majorBidi" w:cs="B Nazanin" w:hint="cs"/>
          <w:sz w:val="28"/>
          <w:szCs w:val="28"/>
          <w:rtl/>
        </w:rPr>
        <w:t xml:space="preserve"> </w:t>
      </w:r>
      <w:r w:rsidRPr="000D4390">
        <w:rPr>
          <w:rFonts w:asciiTheme="majorBidi" w:hAnsiTheme="majorBidi" w:cs="B Nazanin"/>
          <w:sz w:val="28"/>
          <w:szCs w:val="28"/>
          <w:rtl/>
        </w:rPr>
        <w:t>هر دو سازوکار بازیابی و حافظه نهان را در کنار مدل‌های یادگیری ماشین به کار می‌گیر</w:t>
      </w:r>
      <w:r>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NzZkMGM2MjgtNWJmZS00NmE3LThiMGMtODEyZWExMGIxMmE0IiwicHJvcGVydGllcyI6eyJub3RlSW5kZXgiOjB9LCJpc0VkaXRlZCI6ZmFsc2UsIm1hbnVhbE92ZXJyaWRlIjp7ImlzTWFudWFsbHlPdmVycmlkZGVuIjpmYWxzZSwiY2l0ZXByb2NUZXh0IjoiWzE4XSIsIm1hbnVhbE92ZXJyaWRlVGV4dCI6IiJ9LCJjaXRhdGlvbkl0ZW1zIjpbeyJpZCI6IjQxNjVkMTQ5LTk4MTQtM2E1Yi1iZGQ5LTdiYTkwMzYzMDdlMyIsIml0ZW1EYXRhIjp7InR5cGUiOiJhcnRpY2xlLWpvdXJuYWwiLCJpZCI6IjQxNjVkMTQ5LTk4MTQtM2E1Yi1iZGQ5LTdiYTkwMzYzMDdlMy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"/>
          <w:id w:val="2066668631"/>
          <w:placeholder>
            <w:docPart w:val="DefaultPlaceholder_-1854013440"/>
          </w:placeholder>
        </w:sdtPr>
        <w:sdtContent>
          <w:r w:rsidR="00D270C2" w:rsidRPr="00D270C2">
            <w:rPr>
              <w:rFonts w:ascii="B Nazanin" w:hAnsi="B Nazanin" w:cs="B Nazanin"/>
              <w:color w:val="000000"/>
              <w:sz w:val="28"/>
              <w:szCs w:val="28"/>
              <w:rtl/>
            </w:rPr>
            <w:t>[18]</w:t>
          </w:r>
        </w:sdtContent>
      </w:sdt>
      <w:r>
        <w:rPr>
          <w:rFonts w:asciiTheme="majorBidi" w:hAnsiTheme="majorBidi" w:cs="B Nazanin" w:hint="cs"/>
          <w:sz w:val="28"/>
          <w:szCs w:val="28"/>
          <w:rtl/>
        </w:rPr>
        <w:t>.</w:t>
      </w:r>
    </w:p>
    <w:p w14:paraId="05CCCB58" w14:textId="695508D3" w:rsidR="000D4390" w:rsidRPr="000D4390" w:rsidRDefault="000D4390" w:rsidP="000D4390">
      <w:pPr>
        <w:bidi/>
        <w:jc w:val="both"/>
        <w:rPr>
          <w:rFonts w:asciiTheme="majorBidi" w:hAnsiTheme="majorBidi" w:cs="B Nazanin"/>
          <w:sz w:val="28"/>
          <w:szCs w:val="28"/>
        </w:rPr>
      </w:pPr>
      <w:r w:rsidRPr="000D4390">
        <w:rPr>
          <w:rFonts w:asciiTheme="majorBidi" w:hAnsiTheme="majorBidi" w:cs="B Nazanin"/>
          <w:sz w:val="28"/>
          <w:szCs w:val="28"/>
          <w:rtl/>
        </w:rPr>
        <w:t>کاهش تعداد فراخوانی مدل یکی از عوامل مهم در کنترل هزینه استنتاج است</w:t>
      </w:r>
      <w:r>
        <w:rPr>
          <w:rFonts w:asciiTheme="majorBidi" w:hAnsiTheme="majorBidi" w:cs="B Nazanin" w:hint="cs"/>
          <w:sz w:val="28"/>
          <w:szCs w:val="28"/>
          <w:rtl/>
        </w:rPr>
        <w:t xml:space="preserve">. </w:t>
      </w:r>
      <w:r w:rsidRPr="000D4390">
        <w:rPr>
          <w:rFonts w:asciiTheme="majorBidi" w:hAnsiTheme="majorBidi" w:cs="B Nazanin"/>
        </w:rPr>
        <w:t>AdaptiveLog</w:t>
      </w:r>
      <w:r w:rsidRPr="000D4390">
        <w:rPr>
          <w:rFonts w:asciiTheme="majorBidi" w:hAnsiTheme="majorBidi" w:cs="B Nazanin" w:hint="cs"/>
          <w:rtl/>
        </w:rPr>
        <w:t xml:space="preserve"> </w:t>
      </w:r>
      <w:r w:rsidRPr="000D4390">
        <w:rPr>
          <w:rFonts w:asciiTheme="majorBidi" w:hAnsiTheme="majorBidi" w:cs="B Nazanin"/>
          <w:sz w:val="28"/>
          <w:szCs w:val="28"/>
          <w:rtl/>
        </w:rPr>
        <w:t xml:space="preserve">با ارسال تنها نمونه‌های نامطمئن به مدل بزرگ، کاهش هزینه فراخوانی تا </w:t>
      </w:r>
      <w:r w:rsidRPr="000D4390">
        <w:rPr>
          <w:rFonts w:asciiTheme="majorBidi" w:hAnsiTheme="majorBidi" w:cs="B Nazanin"/>
          <w:sz w:val="28"/>
          <w:szCs w:val="28"/>
          <w:rtl/>
          <w:lang w:bidi="fa-IR"/>
        </w:rPr>
        <w:t>۷۳</w:t>
      </w:r>
      <w:r w:rsidRPr="000D4390">
        <w:rPr>
          <w:rFonts w:asciiTheme="majorBidi" w:hAnsiTheme="majorBidi" w:cs="B Nazanin"/>
          <w:sz w:val="28"/>
          <w:szCs w:val="28"/>
          <w:rtl/>
        </w:rPr>
        <w:t xml:space="preserve"> درصد را گزارش کرده است</w:t>
      </w:r>
      <w:r>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jZlMzFiYWItN2YxMC00MzNkLWI1NmMtYjgxODVmYjQ3MjBk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
          <w:id w:val="-1837530711"/>
          <w:placeholder>
            <w:docPart w:val="DefaultPlaceholder_-1854013440"/>
          </w:placeholder>
        </w:sdtPr>
        <w:sdtContent>
          <w:r w:rsidR="00D270C2" w:rsidRPr="00D270C2">
            <w:rPr>
              <w:rFonts w:ascii="B Nazanin" w:hAnsi="B Nazanin" w:cs="B Nazanin"/>
              <w:color w:val="000000"/>
              <w:sz w:val="28"/>
              <w:szCs w:val="28"/>
              <w:rtl/>
            </w:rPr>
            <w:t>[20]</w:t>
          </w:r>
        </w:sdtContent>
      </w:sdt>
      <w:r w:rsidRPr="000D4390">
        <w:rPr>
          <w:rFonts w:asciiTheme="majorBidi" w:hAnsiTheme="majorBidi" w:cs="B Nazanin"/>
          <w:sz w:val="28"/>
          <w:szCs w:val="28"/>
          <w:rtl/>
        </w:rPr>
        <w:t>. همچنین</w:t>
      </w:r>
      <w:r>
        <w:rPr>
          <w:rFonts w:asciiTheme="majorBidi" w:hAnsiTheme="majorBidi" w:cs="B Nazanin" w:hint="cs"/>
          <w:sz w:val="28"/>
          <w:szCs w:val="28"/>
          <w:rtl/>
        </w:rPr>
        <w:t xml:space="preserve"> </w:t>
      </w:r>
      <w:r w:rsidRPr="000D4390">
        <w:rPr>
          <w:rFonts w:asciiTheme="majorBidi" w:hAnsiTheme="majorBidi" w:cs="B Nazanin"/>
        </w:rPr>
        <w:t>LogParser-LLM</w:t>
      </w:r>
      <w:r w:rsidRPr="000D4390">
        <w:rPr>
          <w:rFonts w:asciiTheme="majorBidi" w:hAnsiTheme="majorBidi" w:cs="B Nazanin"/>
          <w:rtl/>
        </w:rPr>
        <w:t xml:space="preserve"> </w:t>
      </w:r>
      <w:r w:rsidRPr="000D4390">
        <w:rPr>
          <w:rFonts w:asciiTheme="majorBidi" w:hAnsiTheme="majorBidi" w:cs="B Nazanin"/>
          <w:sz w:val="28"/>
          <w:szCs w:val="28"/>
          <w:rtl/>
        </w:rPr>
        <w:t>با استفاده از درخت پیشوند و گروه‌بندی پیام‌های مشابه، در مجموعه‌داده</w:t>
      </w:r>
      <w:r>
        <w:rPr>
          <w:rFonts w:asciiTheme="majorBidi" w:hAnsiTheme="majorBidi" w:cs="B Nazanin" w:hint="cs"/>
          <w:sz w:val="28"/>
          <w:szCs w:val="28"/>
          <w:rtl/>
        </w:rPr>
        <w:t xml:space="preserve"> </w:t>
      </w:r>
      <w:r w:rsidRPr="000D4390">
        <w:rPr>
          <w:rFonts w:asciiTheme="majorBidi" w:hAnsiTheme="majorBidi" w:cs="B Nazanin"/>
        </w:rPr>
        <w:t>LogPub</w:t>
      </w:r>
      <w:r w:rsidRPr="000D4390">
        <w:rPr>
          <w:rFonts w:asciiTheme="majorBidi" w:hAnsiTheme="majorBidi" w:cs="B Nazanin"/>
          <w:sz w:val="28"/>
          <w:szCs w:val="28"/>
          <w:rtl/>
        </w:rPr>
        <w:t xml:space="preserve"> با میانگین </w:t>
      </w:r>
      <w:r w:rsidRPr="000D4390">
        <w:rPr>
          <w:rFonts w:asciiTheme="majorBidi" w:hAnsiTheme="majorBidi" w:cs="B Nazanin"/>
          <w:sz w:val="28"/>
          <w:szCs w:val="28"/>
          <w:rtl/>
          <w:lang w:bidi="fa-IR"/>
        </w:rPr>
        <w:t>۳</w:t>
      </w:r>
      <w:r w:rsidRPr="000D4390">
        <w:rPr>
          <w:rFonts w:ascii="Arial" w:hAnsi="Arial" w:cs="Arial" w:hint="cs"/>
          <w:sz w:val="28"/>
          <w:szCs w:val="28"/>
          <w:rtl/>
        </w:rPr>
        <w:t>٫</w:t>
      </w:r>
      <w:r w:rsidRPr="000D4390">
        <w:rPr>
          <w:rFonts w:asciiTheme="majorBidi" w:hAnsiTheme="majorBidi" w:cs="B Nazanin"/>
          <w:sz w:val="28"/>
          <w:szCs w:val="28"/>
          <w:rtl/>
          <w:lang w:bidi="fa-IR"/>
        </w:rPr>
        <w:t>۶</w:t>
      </w:r>
      <w:r w:rsidRPr="000D4390">
        <w:rPr>
          <w:rFonts w:asciiTheme="majorBidi" w:hAnsiTheme="majorBidi" w:cs="B Nazanin"/>
          <w:sz w:val="28"/>
          <w:szCs w:val="28"/>
          <w:rtl/>
        </w:rPr>
        <w:t xml:space="preserve"> میلیون پیام، به‌طور میانگین تنها </w:t>
      </w:r>
      <w:r w:rsidRPr="000D4390">
        <w:rPr>
          <w:rFonts w:asciiTheme="majorBidi" w:hAnsiTheme="majorBidi" w:cs="B Nazanin"/>
          <w:sz w:val="28"/>
          <w:szCs w:val="28"/>
          <w:rtl/>
          <w:lang w:bidi="fa-IR"/>
        </w:rPr>
        <w:t>۲۷۲</w:t>
      </w:r>
      <w:r w:rsidRPr="000D4390">
        <w:rPr>
          <w:rFonts w:ascii="Arial" w:hAnsi="Arial" w:cs="Arial" w:hint="cs"/>
          <w:sz w:val="28"/>
          <w:szCs w:val="28"/>
          <w:rtl/>
        </w:rPr>
        <w:t>٫</w:t>
      </w:r>
      <w:r w:rsidRPr="000D4390">
        <w:rPr>
          <w:rFonts w:asciiTheme="majorBidi" w:hAnsiTheme="majorBidi" w:cs="B Nazanin"/>
          <w:sz w:val="28"/>
          <w:szCs w:val="28"/>
          <w:rtl/>
          <w:lang w:bidi="fa-IR"/>
        </w:rPr>
        <w:t>۵</w:t>
      </w:r>
      <w:r w:rsidRPr="000D4390">
        <w:rPr>
          <w:rFonts w:asciiTheme="majorBidi" w:hAnsiTheme="majorBidi" w:cs="B Nazanin"/>
          <w:sz w:val="28"/>
          <w:szCs w:val="28"/>
          <w:rtl/>
        </w:rPr>
        <w:t xml:space="preserve"> بار مدل زبانی بزرگ را فراخوانی کرده اس</w:t>
      </w:r>
      <w:r>
        <w:rPr>
          <w:rFonts w:asciiTheme="majorBidi" w:hAnsiTheme="majorBidi" w:cs="B Nazanin" w:hint="cs"/>
          <w:sz w:val="28"/>
          <w:szCs w:val="28"/>
          <w:rtl/>
        </w:rPr>
        <w:t>ت</w:t>
      </w:r>
      <w:r w:rsidR="001D2083">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jc2MWVmODktNDEzOS00MmM5LWJiZTEtYzhkMjAwN2JlOTBm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
          <w:id w:val="669385666"/>
          <w:placeholder>
            <w:docPart w:val="DefaultPlaceholder_-1854013440"/>
          </w:placeholder>
        </w:sdtPr>
        <w:sdtContent>
          <w:r w:rsidR="00D270C2" w:rsidRPr="00D270C2">
            <w:rPr>
              <w:rFonts w:ascii="B Nazanin" w:hAnsi="B Nazanin" w:cs="B Nazanin"/>
              <w:color w:val="000000"/>
              <w:sz w:val="28"/>
              <w:szCs w:val="28"/>
              <w:rtl/>
            </w:rPr>
            <w:t>[21]</w:t>
          </w:r>
        </w:sdtContent>
      </w:sdt>
      <w:r>
        <w:rPr>
          <w:rFonts w:asciiTheme="majorBidi" w:hAnsiTheme="majorBidi" w:cs="B Nazanin" w:hint="cs"/>
          <w:sz w:val="28"/>
          <w:szCs w:val="28"/>
          <w:rtl/>
        </w:rPr>
        <w:t>.</w:t>
      </w:r>
      <w:r w:rsidRPr="000D4390">
        <w:rPr>
          <w:rFonts w:asciiTheme="majorBidi" w:hAnsiTheme="majorBidi" w:cs="B Nazanin"/>
          <w:sz w:val="28"/>
          <w:szCs w:val="28"/>
          <w:rtl/>
        </w:rPr>
        <w:t xml:space="preserve"> این نتایج نشان می‌دهند که علاوه بر معیارهای تشخیص، تعداد فراخوانی مدل و زمان اجرای سیستم نیز باید در ارزیابی روش‌ها در نظر گرفته شوند</w:t>
      </w:r>
      <w:r w:rsidRPr="000D4390">
        <w:rPr>
          <w:rFonts w:asciiTheme="majorBidi" w:hAnsiTheme="majorBidi" w:cs="B Nazanin"/>
          <w:sz w:val="28"/>
          <w:szCs w:val="28"/>
        </w:rPr>
        <w:t>.</w:t>
      </w:r>
    </w:p>
    <w:p w14:paraId="13B9C3D0" w14:textId="77777777" w:rsidR="001D2083" w:rsidRDefault="001D2083" w:rsidP="000D4390">
      <w:pPr>
        <w:bidi/>
        <w:jc w:val="both"/>
        <w:rPr>
          <w:rFonts w:asciiTheme="majorBidi" w:hAnsiTheme="majorBidi" w:cs="B Nazanin"/>
          <w:sz w:val="28"/>
          <w:szCs w:val="28"/>
          <w:rtl/>
        </w:rPr>
      </w:pPr>
    </w:p>
    <w:p w14:paraId="7FD6419A" w14:textId="2071AEDE" w:rsidR="000D4390" w:rsidRPr="000D4390" w:rsidRDefault="001D2083" w:rsidP="001D2083">
      <w:pPr>
        <w:bidi/>
        <w:jc w:val="both"/>
        <w:rPr>
          <w:rFonts w:asciiTheme="majorBidi" w:hAnsiTheme="majorBidi" w:cs="B Nazanin"/>
          <w:b/>
          <w:bCs/>
          <w:sz w:val="28"/>
          <w:szCs w:val="28"/>
        </w:rPr>
      </w:pPr>
      <w:r w:rsidRPr="001D2083">
        <w:rPr>
          <w:rFonts w:asciiTheme="majorBidi" w:hAnsiTheme="majorBidi" w:cs="B Nazanin" w:hint="cs"/>
          <w:b/>
          <w:bCs/>
          <w:sz w:val="28"/>
          <w:szCs w:val="28"/>
          <w:rtl/>
        </w:rPr>
        <w:t>2-2-9 ا</w:t>
      </w:r>
      <w:r w:rsidR="000D4390" w:rsidRPr="000D4390">
        <w:rPr>
          <w:rFonts w:asciiTheme="majorBidi" w:hAnsiTheme="majorBidi" w:cs="B Nazanin"/>
          <w:b/>
          <w:bCs/>
          <w:sz w:val="28"/>
          <w:szCs w:val="28"/>
          <w:rtl/>
        </w:rPr>
        <w:t>ستنتاج محلی ب</w:t>
      </w:r>
      <w:r>
        <w:rPr>
          <w:rFonts w:asciiTheme="majorBidi" w:hAnsiTheme="majorBidi" w:cs="B Nazanin" w:hint="cs"/>
          <w:b/>
          <w:bCs/>
          <w:sz w:val="28"/>
          <w:szCs w:val="28"/>
          <w:rtl/>
        </w:rPr>
        <w:t xml:space="preserve">ا </w:t>
      </w:r>
      <w:r w:rsidRPr="000D4390">
        <w:rPr>
          <w:rFonts w:asciiTheme="majorBidi" w:hAnsiTheme="majorBidi" w:cs="B Nazanin"/>
          <w:b/>
          <w:bCs/>
        </w:rPr>
        <w:t>Ollama</w:t>
      </w:r>
    </w:p>
    <w:p w14:paraId="599F9AD1" w14:textId="508C108A" w:rsidR="000D4390" w:rsidRPr="000D4390" w:rsidRDefault="001D2083" w:rsidP="000D4390">
      <w:pPr>
        <w:bidi/>
        <w:jc w:val="both"/>
        <w:rPr>
          <w:rFonts w:asciiTheme="majorBidi" w:hAnsiTheme="majorBidi" w:cs="B Nazanin"/>
          <w:sz w:val="28"/>
          <w:szCs w:val="28"/>
        </w:rPr>
      </w:pPr>
      <w:r w:rsidRPr="000D4390">
        <w:rPr>
          <w:rFonts w:asciiTheme="majorBidi" w:hAnsiTheme="majorBidi" w:cs="B Nazanin"/>
        </w:rPr>
        <w:t>Ollama</w:t>
      </w:r>
      <w:r>
        <w:rPr>
          <w:rFonts w:asciiTheme="majorBidi" w:hAnsiTheme="majorBidi" w:cs="B Nazanin" w:hint="cs"/>
          <w:sz w:val="28"/>
          <w:szCs w:val="28"/>
          <w:rtl/>
        </w:rPr>
        <w:t xml:space="preserve"> </w:t>
      </w:r>
      <w:r w:rsidR="000D4390" w:rsidRPr="000D4390">
        <w:rPr>
          <w:rFonts w:asciiTheme="majorBidi" w:hAnsiTheme="majorBidi" w:cs="B Nazanin"/>
          <w:sz w:val="28"/>
          <w:szCs w:val="28"/>
          <w:rtl/>
        </w:rPr>
        <w:t>امکان اجرای مدل‌های زبانی به‌صورت محلی و دسترسی به آن‌ها از طریق یک</w:t>
      </w:r>
      <w:r w:rsidR="000D4390" w:rsidRPr="000D4390">
        <w:rPr>
          <w:rFonts w:asciiTheme="majorBidi" w:hAnsiTheme="majorBidi" w:cs="B Nazanin"/>
          <w:sz w:val="28"/>
          <w:szCs w:val="28"/>
        </w:rPr>
        <w:t xml:space="preserve"> </w:t>
      </w:r>
      <w:r w:rsidR="000D4390" w:rsidRPr="000D4390">
        <w:rPr>
          <w:rFonts w:asciiTheme="majorBidi" w:hAnsiTheme="majorBidi" w:cs="B Nazanin"/>
        </w:rPr>
        <w:t xml:space="preserve">API </w:t>
      </w:r>
      <w:r w:rsidR="000D4390" w:rsidRPr="000D4390">
        <w:rPr>
          <w:rFonts w:asciiTheme="majorBidi" w:hAnsiTheme="majorBidi" w:cs="B Nazanin"/>
          <w:sz w:val="28"/>
          <w:szCs w:val="28"/>
          <w:rtl/>
        </w:rPr>
        <w:t>را فراهم می‌کند. این رابط می‌تواند اطلاعاتی مانند زمان کل پردازش، زمان بارگذاری مدل، تعد</w:t>
      </w:r>
      <w:r>
        <w:rPr>
          <w:rFonts w:asciiTheme="majorBidi" w:hAnsiTheme="majorBidi" w:cs="B Nazanin" w:hint="cs"/>
          <w:sz w:val="28"/>
          <w:szCs w:val="28"/>
          <w:rtl/>
        </w:rPr>
        <w:t xml:space="preserve">اد </w:t>
      </w:r>
      <w:r w:rsidRPr="000D4390">
        <w:rPr>
          <w:rFonts w:asciiTheme="majorBidi" w:hAnsiTheme="majorBidi" w:cs="B Nazanin"/>
        </w:rPr>
        <w:t>Token</w:t>
      </w:r>
      <w:r w:rsidR="000D4390" w:rsidRPr="000D4390">
        <w:rPr>
          <w:rFonts w:asciiTheme="majorBidi" w:hAnsiTheme="majorBidi" w:cs="B Nazanin"/>
          <w:sz w:val="28"/>
          <w:szCs w:val="28"/>
          <w:rtl/>
        </w:rPr>
        <w:t>های ورودی و خروجی و مدت زمان تولید پاسخ را ارائه دهد</w:t>
      </w:r>
      <w:r>
        <w:rPr>
          <w:rFonts w:asciiTheme="majorBidi" w:hAnsiTheme="majorBidi" w:cs="B Nazanin" w:hint="cs"/>
          <w:sz w:val="28"/>
          <w:szCs w:val="28"/>
          <w:rtl/>
        </w:rPr>
        <w:t xml:space="preserve">. </w:t>
      </w:r>
      <w:r w:rsidR="000D4390" w:rsidRPr="000D4390">
        <w:rPr>
          <w:rFonts w:asciiTheme="majorBidi" w:hAnsiTheme="majorBidi" w:cs="B Nazanin"/>
          <w:sz w:val="28"/>
          <w:szCs w:val="28"/>
          <w:rtl/>
        </w:rPr>
        <w:t>ثبت این اطلاعات کمک می‌کند زمان صرف‌شده برای بارگذاری مدل از زمان پردازش</w:t>
      </w:r>
      <w:r w:rsidR="000D4390" w:rsidRPr="000D4390">
        <w:rPr>
          <w:rFonts w:asciiTheme="majorBidi" w:hAnsiTheme="majorBidi" w:cs="B Nazanin"/>
          <w:sz w:val="28"/>
          <w:szCs w:val="28"/>
        </w:rPr>
        <w:t xml:space="preserve"> </w:t>
      </w:r>
      <w:r>
        <w:rPr>
          <w:rFonts w:asciiTheme="majorBidi" w:hAnsiTheme="majorBidi" w:cs="B Nazanin" w:hint="cs"/>
          <w:sz w:val="28"/>
          <w:szCs w:val="28"/>
          <w:rtl/>
        </w:rPr>
        <w:t>پرامپت</w:t>
      </w:r>
      <w:r w:rsidR="000D4390" w:rsidRPr="000D4390">
        <w:rPr>
          <w:rFonts w:asciiTheme="majorBidi" w:hAnsiTheme="majorBidi" w:cs="B Nazanin"/>
          <w:sz w:val="28"/>
          <w:szCs w:val="28"/>
        </w:rPr>
        <w:t xml:space="preserve"> </w:t>
      </w:r>
      <w:r w:rsidR="000D4390" w:rsidRPr="000D4390">
        <w:rPr>
          <w:rFonts w:asciiTheme="majorBidi" w:hAnsiTheme="majorBidi" w:cs="B Nazanin"/>
          <w:sz w:val="28"/>
          <w:szCs w:val="28"/>
          <w:rtl/>
        </w:rPr>
        <w:t>و تولید پاسخ جدا شود</w:t>
      </w:r>
      <w:r>
        <w:rPr>
          <w:rFonts w:asciiTheme="majorBidi" w:hAnsiTheme="majorBidi" w:cs="B Nazanin" w:hint="cs"/>
          <w:sz w:val="28"/>
          <w:szCs w:val="28"/>
          <w:rtl/>
        </w:rPr>
        <w:t>.</w:t>
      </w:r>
    </w:p>
    <w:p w14:paraId="5B033717" w14:textId="5387D07C" w:rsidR="000D4390" w:rsidRPr="000D4390" w:rsidRDefault="000D4390" w:rsidP="000D4390">
      <w:pPr>
        <w:bidi/>
        <w:jc w:val="both"/>
        <w:rPr>
          <w:rFonts w:asciiTheme="majorBidi" w:hAnsiTheme="majorBidi" w:cs="B Nazanin"/>
          <w:sz w:val="28"/>
          <w:szCs w:val="28"/>
        </w:rPr>
      </w:pPr>
      <w:r w:rsidRPr="000D4390">
        <w:rPr>
          <w:rFonts w:asciiTheme="majorBidi" w:hAnsiTheme="majorBidi" w:cs="B Nazanin"/>
          <w:sz w:val="28"/>
          <w:szCs w:val="28"/>
          <w:rtl/>
        </w:rPr>
        <w:t>اجرای محلی مدل باعث می‌شود داده‌های لاگ به سرویس‌های خارجی ارسال نشوند و کنترل بیشتری بر نسخه مدل و تنظیمات اجرا وجود داشته باشد. برای مثال، دلا کروز کابلو و همکاران نیز</w:t>
      </w:r>
      <w:r w:rsidR="001D2083">
        <w:rPr>
          <w:rFonts w:asciiTheme="majorBidi" w:hAnsiTheme="majorBidi" w:cs="B Nazanin" w:hint="cs"/>
          <w:sz w:val="28"/>
          <w:szCs w:val="28"/>
          <w:rtl/>
        </w:rPr>
        <w:t xml:space="preserve"> </w:t>
      </w:r>
      <w:r w:rsidR="001D2083" w:rsidRPr="000D4390">
        <w:rPr>
          <w:rFonts w:asciiTheme="majorBidi" w:hAnsiTheme="majorBidi" w:cs="B Nazanin"/>
        </w:rPr>
        <w:t>LogBERT</w:t>
      </w:r>
      <w:r w:rsidRPr="000D4390">
        <w:rPr>
          <w:rFonts w:asciiTheme="majorBidi" w:hAnsiTheme="majorBidi" w:cs="B Nazanin"/>
          <w:rtl/>
        </w:rPr>
        <w:t xml:space="preserve"> </w:t>
      </w:r>
      <w:r w:rsidRPr="000D4390">
        <w:rPr>
          <w:rFonts w:asciiTheme="majorBidi" w:hAnsiTheme="majorBidi" w:cs="B Nazanin"/>
          <w:sz w:val="28"/>
          <w:szCs w:val="28"/>
          <w:rtl/>
        </w:rPr>
        <w:t>را در یک محیط داخلی با محدودیت‌های محرمانگی اجرا کرده‌ان</w:t>
      </w:r>
      <w:r w:rsidR="001D2083">
        <w:rPr>
          <w:rFonts w:asciiTheme="majorBidi" w:hAnsiTheme="majorBidi" w:cs="B Nazanin" w:hint="cs"/>
          <w:sz w:val="28"/>
          <w:szCs w:val="28"/>
          <w:rtl/>
        </w:rPr>
        <w:t>د</w:t>
      </w:r>
      <w:sdt>
        <w:sdtPr>
          <w:rPr>
            <w:rFonts w:ascii="B Nazanin" w:hAnsi="B Nazanin" w:cs="B Nazanin" w:hint="cs"/>
            <w:color w:val="000000"/>
            <w:sz w:val="28"/>
            <w:szCs w:val="28"/>
            <w:rtl/>
          </w:rPr>
          <w:tag w:val="MENDELEY_CITATION_v3_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"/>
          <w:id w:val="-81061512"/>
          <w:placeholder>
            <w:docPart w:val="DefaultPlaceholder_-1854013440"/>
          </w:placeholder>
        </w:sdtPr>
        <w:sdtContent>
          <w:r w:rsidR="00D270C2" w:rsidRPr="00D270C2">
            <w:rPr>
              <w:rFonts w:ascii="B Nazanin" w:hAnsi="B Nazanin" w:cs="B Nazanin"/>
              <w:color w:val="000000"/>
              <w:sz w:val="28"/>
              <w:szCs w:val="28"/>
              <w:rtl/>
            </w:rPr>
            <w:t>[10]</w:t>
          </w:r>
        </w:sdtContent>
      </w:sdt>
      <w:r w:rsidR="001D2083">
        <w:rPr>
          <w:rFonts w:asciiTheme="majorBidi" w:hAnsiTheme="majorBidi" w:cs="B Nazanin" w:hint="cs"/>
          <w:sz w:val="28"/>
          <w:szCs w:val="28"/>
          <w:rtl/>
        </w:rPr>
        <w:t xml:space="preserve">. </w:t>
      </w:r>
    </w:p>
    <w:p w14:paraId="72C34EBB" w14:textId="63853A62" w:rsidR="001D2083" w:rsidRPr="001D2083" w:rsidRDefault="001D2083" w:rsidP="001D2083">
      <w:pPr>
        <w:bidi/>
        <w:jc w:val="both"/>
        <w:rPr>
          <w:rFonts w:asciiTheme="majorBidi" w:hAnsiTheme="majorBidi" w:cs="B Nazanin"/>
          <w:sz w:val="28"/>
          <w:szCs w:val="28"/>
        </w:rPr>
      </w:pPr>
    </w:p>
    <w:p w14:paraId="49B04342" w14:textId="74B49A79" w:rsidR="001D2083" w:rsidRPr="001D2083" w:rsidRDefault="001D2083" w:rsidP="001D2083">
      <w:pPr>
        <w:bidi/>
        <w:jc w:val="both"/>
        <w:rPr>
          <w:rFonts w:asciiTheme="majorBidi" w:hAnsiTheme="majorBidi" w:cs="B Nazanin"/>
          <w:b/>
          <w:bCs/>
          <w:sz w:val="28"/>
          <w:szCs w:val="28"/>
        </w:rPr>
      </w:pPr>
      <w:r w:rsidRPr="001D2083">
        <w:rPr>
          <w:rFonts w:asciiTheme="majorBidi" w:hAnsiTheme="majorBidi" w:cs="B Nazanin" w:hint="cs"/>
          <w:b/>
          <w:bCs/>
          <w:sz w:val="28"/>
          <w:szCs w:val="28"/>
          <w:rtl/>
          <w:lang w:bidi="fa-IR"/>
        </w:rPr>
        <w:lastRenderedPageBreak/>
        <w:t xml:space="preserve">10-2-2 </w:t>
      </w:r>
      <w:r w:rsidRPr="001D2083">
        <w:rPr>
          <w:rFonts w:asciiTheme="majorBidi" w:hAnsiTheme="majorBidi" w:cs="B Nazanin"/>
          <w:b/>
          <w:bCs/>
          <w:sz w:val="28"/>
          <w:szCs w:val="28"/>
          <w:rtl/>
        </w:rPr>
        <w:t>معیارهای ارزیابی</w:t>
      </w:r>
    </w:p>
    <w:p w14:paraId="0A112767" w14:textId="1AECA412"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در مسائل طبقه‌بندی دودویی، چهار حالت اصلی برای ارزیابی عملکرد مدل وجود دارد</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مثبت واقعی</w:t>
      </w:r>
      <w:r w:rsidRPr="001D2083">
        <w:rPr>
          <w:rFonts w:asciiTheme="majorBidi" w:hAnsiTheme="majorBidi" w:cs="B Nazanin"/>
          <w:sz w:val="28"/>
          <w:szCs w:val="28"/>
        </w:rPr>
        <w:t xml:space="preserve"> </w:t>
      </w:r>
      <w:r w:rsidRPr="001D2083">
        <w:rPr>
          <w:rFonts w:asciiTheme="majorBidi" w:hAnsiTheme="majorBidi" w:cs="B Nazanin"/>
        </w:rPr>
        <w:t xml:space="preserve">(TP) </w:t>
      </w:r>
      <w:r w:rsidRPr="001D2083">
        <w:rPr>
          <w:rFonts w:asciiTheme="majorBidi" w:hAnsiTheme="majorBidi" w:cs="B Nazanin"/>
          <w:sz w:val="28"/>
          <w:szCs w:val="28"/>
          <w:rtl/>
        </w:rPr>
        <w:t>به مواردی گفته می‌شود که مدل یک ناهنجاری را به‌درستی شناسایی کرده است</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منفی واقعی</w:t>
      </w:r>
      <w:r w:rsidRPr="001D2083">
        <w:rPr>
          <w:rFonts w:asciiTheme="majorBidi" w:hAnsiTheme="majorBidi" w:cs="B Nazanin"/>
          <w:sz w:val="28"/>
          <w:szCs w:val="28"/>
        </w:rPr>
        <w:t xml:space="preserve"> </w:t>
      </w:r>
      <w:r w:rsidRPr="001D2083">
        <w:rPr>
          <w:rFonts w:asciiTheme="majorBidi" w:hAnsiTheme="majorBidi" w:cs="B Nazanin"/>
        </w:rPr>
        <w:t xml:space="preserve">(TN) </w:t>
      </w:r>
      <w:r w:rsidRPr="001D2083">
        <w:rPr>
          <w:rFonts w:asciiTheme="majorBidi" w:hAnsiTheme="majorBidi" w:cs="B Nazanin"/>
          <w:sz w:val="28"/>
          <w:szCs w:val="28"/>
          <w:rtl/>
        </w:rPr>
        <w:t>مربوط به پیام‌های عادی است که به‌درستی عادی تشخیص داده شده‌اند</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مثبت کاذب</w:t>
      </w:r>
      <w:r w:rsidRPr="001D2083">
        <w:rPr>
          <w:rFonts w:asciiTheme="majorBidi" w:hAnsiTheme="majorBidi" w:cs="B Nazanin"/>
          <w:sz w:val="28"/>
          <w:szCs w:val="28"/>
        </w:rPr>
        <w:t xml:space="preserve"> </w:t>
      </w:r>
      <w:r w:rsidRPr="001D2083">
        <w:rPr>
          <w:rFonts w:asciiTheme="majorBidi" w:hAnsiTheme="majorBidi" w:cs="B Nazanin"/>
        </w:rPr>
        <w:t xml:space="preserve">(FP) </w:t>
      </w:r>
      <w:r w:rsidRPr="001D2083">
        <w:rPr>
          <w:rFonts w:asciiTheme="majorBidi" w:hAnsiTheme="majorBidi" w:cs="B Nazanin"/>
          <w:sz w:val="28"/>
          <w:szCs w:val="28"/>
          <w:rtl/>
        </w:rPr>
        <w:t>زمانی رخ می‌دهد که یک پیام عادی به‌اشتباه ناهنجار اعلام شود و منفی کاذب</w:t>
      </w:r>
      <w:r w:rsidRPr="001D2083">
        <w:rPr>
          <w:rFonts w:asciiTheme="majorBidi" w:hAnsiTheme="majorBidi" w:cs="B Nazanin"/>
          <w:sz w:val="28"/>
          <w:szCs w:val="28"/>
        </w:rPr>
        <w:t xml:space="preserve"> </w:t>
      </w:r>
      <w:r w:rsidRPr="001D2083">
        <w:rPr>
          <w:rFonts w:asciiTheme="majorBidi" w:hAnsiTheme="majorBidi" w:cs="B Nazanin"/>
        </w:rPr>
        <w:t xml:space="preserve">(FN) </w:t>
      </w:r>
      <w:r w:rsidRPr="001D2083">
        <w:rPr>
          <w:rFonts w:asciiTheme="majorBidi" w:hAnsiTheme="majorBidi" w:cs="B Nazanin"/>
          <w:sz w:val="28"/>
          <w:szCs w:val="28"/>
          <w:rtl/>
        </w:rPr>
        <w:t>زمانی است که یک ناهنجاری توسط مدل شناسایی نشود</w:t>
      </w:r>
      <w:r w:rsidR="00C749CD">
        <w:rPr>
          <w:rFonts w:asciiTheme="majorBidi" w:hAnsiTheme="majorBidi" w:cs="B Nazanin" w:hint="cs"/>
          <w:sz w:val="28"/>
          <w:szCs w:val="28"/>
          <w:rtl/>
        </w:rPr>
        <w:t>.</w:t>
      </w:r>
    </w:p>
    <w:p w14:paraId="4F214786" w14:textId="12FAF3FF"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بر اساس این مقادیر، معیارهای مختلفی برای سنجش عملکرد مدل استفاده می‌شون</w:t>
      </w:r>
      <w:r>
        <w:rPr>
          <w:rFonts w:asciiTheme="majorBidi" w:hAnsiTheme="majorBidi" w:cs="B Nazanin" w:hint="cs"/>
          <w:sz w:val="28"/>
          <w:szCs w:val="28"/>
          <w:rtl/>
        </w:rPr>
        <w:t xml:space="preserve">د. </w:t>
      </w:r>
      <w:r w:rsidRPr="001D2083">
        <w:rPr>
          <w:rFonts w:asciiTheme="majorBidi" w:hAnsiTheme="majorBidi" w:cs="B Nazanin"/>
        </w:rPr>
        <w:t>Accuracy</w:t>
      </w:r>
      <w:r>
        <w:rPr>
          <w:rFonts w:asciiTheme="majorBidi" w:hAnsiTheme="majorBidi" w:cs="B Nazanin" w:hint="cs"/>
          <w:sz w:val="28"/>
          <w:szCs w:val="28"/>
          <w:rtl/>
        </w:rPr>
        <w:t xml:space="preserve"> </w:t>
      </w:r>
      <w:r w:rsidRPr="001D2083">
        <w:rPr>
          <w:rFonts w:asciiTheme="majorBidi" w:hAnsiTheme="majorBidi" w:cs="B Nazanin"/>
          <w:sz w:val="28"/>
          <w:szCs w:val="28"/>
          <w:rtl/>
        </w:rPr>
        <w:t>درصد کل پیش‌بینی‌های درست مدل را نشان می‌دهد</w:t>
      </w:r>
      <w:r>
        <w:rPr>
          <w:rFonts w:asciiTheme="majorBidi" w:hAnsiTheme="majorBidi" w:cs="B Nazanin" w:hint="cs"/>
          <w:sz w:val="28"/>
          <w:szCs w:val="28"/>
          <w:rtl/>
        </w:rPr>
        <w:t xml:space="preserve">. </w:t>
      </w:r>
      <w:r w:rsidRPr="001D2083">
        <w:rPr>
          <w:rFonts w:asciiTheme="majorBidi" w:hAnsiTheme="majorBidi" w:cs="B Nazanin"/>
        </w:rPr>
        <w:t>Precision</w:t>
      </w:r>
      <w:r>
        <w:rPr>
          <w:rFonts w:asciiTheme="majorBidi" w:hAnsiTheme="majorBidi" w:cs="B Nazanin" w:hint="cs"/>
          <w:sz w:val="28"/>
          <w:szCs w:val="28"/>
          <w:rtl/>
        </w:rPr>
        <w:t xml:space="preserve"> </w:t>
      </w:r>
      <w:r w:rsidRPr="001D2083">
        <w:rPr>
          <w:rFonts w:asciiTheme="majorBidi" w:hAnsiTheme="majorBidi" w:cs="B Nazanin"/>
          <w:sz w:val="28"/>
          <w:szCs w:val="28"/>
          <w:rtl/>
        </w:rPr>
        <w:t>مشخص می‌کند چه میزان از پیام‌هایی که مدل به‌عنوان ناهنجار تشخیص داده، واقعاً ناهنجار بوده‌اند</w:t>
      </w:r>
      <w:r>
        <w:rPr>
          <w:rFonts w:asciiTheme="majorBidi" w:hAnsiTheme="majorBidi" w:cs="B Nazanin" w:hint="cs"/>
          <w:sz w:val="28"/>
          <w:szCs w:val="28"/>
          <w:rtl/>
        </w:rPr>
        <w:t xml:space="preserve">. </w:t>
      </w:r>
      <w:r w:rsidRPr="001D2083">
        <w:rPr>
          <w:rFonts w:asciiTheme="majorBidi" w:hAnsiTheme="majorBidi" w:cs="B Nazanin"/>
        </w:rPr>
        <w:t>Recall</w:t>
      </w:r>
      <w:r w:rsidRPr="001D2083">
        <w:rPr>
          <w:rFonts w:asciiTheme="majorBidi" w:hAnsiTheme="majorBidi" w:cs="B Nazanin" w:hint="cs"/>
          <w:rtl/>
        </w:rPr>
        <w:t xml:space="preserve"> </w:t>
      </w:r>
      <w:r w:rsidRPr="001D2083">
        <w:rPr>
          <w:rFonts w:asciiTheme="majorBidi" w:hAnsiTheme="majorBidi" w:cs="B Nazanin"/>
          <w:sz w:val="28"/>
          <w:szCs w:val="28"/>
          <w:rtl/>
        </w:rPr>
        <w:t>میزان ناهنجاری‌هایی را نشان می‌دهد که مدل توانسته است شناسایی کند. همچنین</w:t>
      </w:r>
      <w:r w:rsidR="00C749CD">
        <w:rPr>
          <w:rFonts w:asciiTheme="majorBidi" w:hAnsiTheme="majorBidi" w:cs="B Nazanin" w:hint="cs"/>
          <w:sz w:val="28"/>
          <w:szCs w:val="28"/>
          <w:rtl/>
        </w:rPr>
        <w:t xml:space="preserve"> </w:t>
      </w:r>
      <w:r w:rsidR="00C749CD" w:rsidRPr="00BA6B86">
        <w:rPr>
          <w:rFonts w:ascii="Times New Roman Special G1" w:hAnsi="Times New Roman Special G1" w:cs="B Nazanin"/>
        </w:rPr>
        <w:t>F1-score</w:t>
      </w:r>
      <w:r w:rsidRPr="00BA6B86">
        <w:rPr>
          <w:rFonts w:ascii="Times New Roman Special G1" w:hAnsi="Times New Roman Special G1" w:cs="B Nazanin"/>
          <w:sz w:val="28"/>
          <w:szCs w:val="28"/>
          <w:rtl/>
        </w:rPr>
        <w:t xml:space="preserve"> </w:t>
      </w:r>
      <w:r w:rsidRPr="001D2083">
        <w:rPr>
          <w:rFonts w:asciiTheme="majorBidi" w:hAnsiTheme="majorBidi" w:cs="B Nazanin"/>
          <w:sz w:val="28"/>
          <w:szCs w:val="28"/>
          <w:rtl/>
        </w:rPr>
        <w:t>میانگین هماهنگ</w:t>
      </w:r>
      <w:r w:rsidR="00C749CD">
        <w:rPr>
          <w:rFonts w:asciiTheme="majorBidi" w:hAnsiTheme="majorBidi" w:cs="B Nazanin" w:hint="cs"/>
          <w:sz w:val="28"/>
          <w:szCs w:val="28"/>
          <w:rtl/>
        </w:rPr>
        <w:t xml:space="preserve"> </w:t>
      </w:r>
      <w:r w:rsidR="00C749CD" w:rsidRPr="001D2083">
        <w:rPr>
          <w:rFonts w:asciiTheme="majorBidi" w:hAnsiTheme="majorBidi" w:cs="B Nazanin"/>
        </w:rPr>
        <w:t>Precision</w:t>
      </w:r>
      <w:r w:rsidR="00C749CD">
        <w:rPr>
          <w:rFonts w:asciiTheme="majorBidi" w:hAnsiTheme="majorBidi" w:cs="B Nazanin" w:hint="cs"/>
          <w:sz w:val="28"/>
          <w:szCs w:val="28"/>
          <w:rtl/>
        </w:rPr>
        <w:t xml:space="preserve"> و </w:t>
      </w:r>
      <w:r w:rsidR="00C749CD" w:rsidRPr="001D2083">
        <w:rPr>
          <w:rFonts w:asciiTheme="majorBidi" w:hAnsiTheme="majorBidi" w:cs="B Nazanin"/>
        </w:rPr>
        <w:t>Recall</w:t>
      </w:r>
      <w:r w:rsidR="00C749CD" w:rsidRPr="00C749CD">
        <w:rPr>
          <w:rFonts w:asciiTheme="majorBidi" w:hAnsiTheme="majorBidi" w:cs="B Nazanin" w:hint="cs"/>
          <w:rtl/>
        </w:rPr>
        <w:t xml:space="preserve"> </w:t>
      </w:r>
      <w:r w:rsidRPr="001D2083">
        <w:rPr>
          <w:rFonts w:asciiTheme="majorBidi" w:hAnsiTheme="majorBidi" w:cs="B Nazanin"/>
          <w:sz w:val="28"/>
          <w:szCs w:val="28"/>
          <w:rtl/>
        </w:rPr>
        <w:t>است و برای داده‌هایی با عدم توازن بین کلاس‌ها معیار مناسب‌تری محسوب می‌شو</w:t>
      </w:r>
      <w:r w:rsidR="00C749CD">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MDQ2N2Q3YWMtY2UyYS00OWU5LTg5ZTQtZDE2MmE0NDE4YTYz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
          <w:id w:val="1238980866"/>
          <w:placeholder>
            <w:docPart w:val="DefaultPlaceholder_-1854013440"/>
          </w:placeholder>
        </w:sdtPr>
        <w:sdtContent>
          <w:r w:rsidR="00D270C2" w:rsidRPr="00D270C2">
            <w:rPr>
              <w:rFonts w:ascii="B Nazanin" w:hAnsi="B Nazanin" w:cs="B Nazanin"/>
              <w:color w:val="000000"/>
              <w:sz w:val="28"/>
              <w:szCs w:val="28"/>
              <w:rtl/>
            </w:rPr>
            <w:t>[12]</w:t>
          </w:r>
        </w:sdtContent>
      </w:sdt>
      <w:r w:rsidR="00C749CD">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ZGQ0MWJmZmUtZTAwOS00MDJhLTkwYjMtYmY3ODA5Y2RmZjFm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258724492"/>
          <w:placeholder>
            <w:docPart w:val="DefaultPlaceholder_-1854013440"/>
          </w:placeholder>
        </w:sdtPr>
        <w:sdtContent>
          <w:r w:rsidR="00D270C2" w:rsidRPr="00D270C2">
            <w:rPr>
              <w:rFonts w:ascii="B Nazanin" w:hAnsi="B Nazanin" w:cs="B Nazanin"/>
              <w:color w:val="000000"/>
              <w:sz w:val="28"/>
              <w:szCs w:val="28"/>
              <w:rtl/>
            </w:rPr>
            <w:t>[17]</w:t>
          </w:r>
        </w:sdtContent>
      </w:sdt>
      <w:r w:rsidR="00C749CD">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ZjNlODBlM2YtMDA3MS00OTZjLTg3YTctYjU3ZTI2YzAxODJl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
          <w:id w:val="-1348629295"/>
          <w:placeholder>
            <w:docPart w:val="DefaultPlaceholder_-1854013440"/>
          </w:placeholder>
        </w:sdtPr>
        <w:sdtContent>
          <w:r w:rsidR="00D270C2" w:rsidRPr="00D270C2">
            <w:rPr>
              <w:rFonts w:ascii="B Nazanin" w:hAnsi="B Nazanin" w:cs="B Nazanin"/>
              <w:color w:val="000000"/>
              <w:sz w:val="28"/>
              <w:szCs w:val="28"/>
              <w:rtl/>
            </w:rPr>
            <w:t>[14]</w:t>
          </w:r>
        </w:sdtContent>
      </w:sdt>
      <w:r w:rsidR="00C749CD">
        <w:rPr>
          <w:rFonts w:asciiTheme="majorBidi" w:hAnsiTheme="majorBidi" w:cs="B Nazanin" w:hint="cs"/>
          <w:sz w:val="28"/>
          <w:szCs w:val="28"/>
          <w:rtl/>
        </w:rPr>
        <w:t>.</w:t>
      </w:r>
    </w:p>
    <w:p w14:paraId="4AC1C6DB" w14:textId="514670FF"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فرمول‌های این معیارها به شکل زیر هستن</w:t>
      </w:r>
      <w:r w:rsidR="00C749CD">
        <w:rPr>
          <w:rFonts w:asciiTheme="majorBidi" w:hAnsiTheme="majorBidi" w:cs="B Nazanin" w:hint="cs"/>
          <w:sz w:val="28"/>
          <w:szCs w:val="28"/>
          <w:rtl/>
        </w:rPr>
        <w:t>د:</w:t>
      </w:r>
    </w:p>
    <w:p w14:paraId="3E1707D7" w14:textId="32E29F23" w:rsidR="001D2083" w:rsidRPr="001D2083" w:rsidRDefault="001D2083" w:rsidP="00C749CD">
      <w:pPr>
        <w:jc w:val="both"/>
        <w:rPr>
          <w:rFonts w:asciiTheme="majorBidi" w:hAnsiTheme="majorBidi" w:cs="B Nazanin"/>
        </w:rPr>
      </w:pPr>
      <w:r w:rsidRPr="001D2083">
        <w:rPr>
          <w:rFonts w:asciiTheme="majorBidi" w:hAnsiTheme="majorBidi" w:cs="B Nazanin"/>
          <w:b/>
          <w:bCs/>
        </w:rPr>
        <w:t>Accuracy</w:t>
      </w:r>
      <w:r w:rsidRPr="001D2083">
        <w:rPr>
          <w:rFonts w:asciiTheme="majorBidi" w:hAnsiTheme="majorBidi" w:cs="B Nazanin"/>
        </w:rPr>
        <w:t xml:space="preserve"> = (TP + TN) / (TP + TN + FP + FN)</w:t>
      </w:r>
    </w:p>
    <w:p w14:paraId="211706F7" w14:textId="3AFFCDD8" w:rsidR="001D2083" w:rsidRPr="001D2083" w:rsidRDefault="001D2083" w:rsidP="00C749CD">
      <w:pPr>
        <w:jc w:val="both"/>
        <w:rPr>
          <w:rFonts w:asciiTheme="majorBidi" w:hAnsiTheme="majorBidi" w:cs="B Nazanin"/>
        </w:rPr>
      </w:pPr>
      <w:r w:rsidRPr="001D2083">
        <w:rPr>
          <w:rFonts w:asciiTheme="majorBidi" w:hAnsiTheme="majorBidi" w:cs="B Nazanin"/>
          <w:b/>
          <w:bCs/>
        </w:rPr>
        <w:t>Precision</w:t>
      </w:r>
      <w:r w:rsidRPr="001D2083">
        <w:rPr>
          <w:rFonts w:asciiTheme="majorBidi" w:hAnsiTheme="majorBidi" w:cs="B Nazanin"/>
        </w:rPr>
        <w:t xml:space="preserve"> = TP / (TP + FP)</w:t>
      </w:r>
    </w:p>
    <w:p w14:paraId="5200D1BA" w14:textId="02889FEE" w:rsidR="001D2083" w:rsidRPr="001D2083" w:rsidRDefault="001D2083" w:rsidP="00C749CD">
      <w:pPr>
        <w:jc w:val="both"/>
        <w:rPr>
          <w:rFonts w:asciiTheme="majorBidi" w:hAnsiTheme="majorBidi" w:cs="B Nazanin"/>
        </w:rPr>
      </w:pPr>
      <w:r w:rsidRPr="001D2083">
        <w:rPr>
          <w:rFonts w:asciiTheme="majorBidi" w:hAnsiTheme="majorBidi" w:cs="B Nazanin"/>
          <w:b/>
          <w:bCs/>
        </w:rPr>
        <w:t>Recall</w:t>
      </w:r>
      <w:r w:rsidRPr="001D2083">
        <w:rPr>
          <w:rFonts w:asciiTheme="majorBidi" w:hAnsiTheme="majorBidi" w:cs="B Nazanin"/>
        </w:rPr>
        <w:t xml:space="preserve"> = TP / (TP + FN)</w:t>
      </w:r>
    </w:p>
    <w:p w14:paraId="23302046" w14:textId="0852D21C" w:rsidR="00C749CD" w:rsidRPr="00C749CD" w:rsidRDefault="001D2083" w:rsidP="00C749CD">
      <w:pPr>
        <w:jc w:val="both"/>
        <w:rPr>
          <w:rFonts w:asciiTheme="majorBidi" w:hAnsiTheme="majorBidi" w:cs="B Nazanin"/>
          <w:rtl/>
        </w:rPr>
      </w:pPr>
      <w:r w:rsidRPr="00A03AB3">
        <w:rPr>
          <w:rFonts w:ascii="Times New Roman Special G1" w:hAnsi="Times New Roman Special G1" w:cs="B Nazanin"/>
          <w:b/>
          <w:bCs/>
        </w:rPr>
        <w:t>F1</w:t>
      </w:r>
      <w:r w:rsidRPr="001D2083">
        <w:rPr>
          <w:rFonts w:asciiTheme="majorBidi" w:hAnsiTheme="majorBidi" w:cs="B Nazanin"/>
        </w:rPr>
        <w:t xml:space="preserve"> = </w:t>
      </w:r>
      <w:r w:rsidRPr="00A03AB3">
        <w:rPr>
          <w:rFonts w:ascii="Times New Roman Special G1" w:hAnsi="Times New Roman Special G1" w:cs="B Nazanin"/>
        </w:rPr>
        <w:t>2</w:t>
      </w:r>
      <w:r w:rsidRPr="001D2083">
        <w:rPr>
          <w:rFonts w:asciiTheme="majorBidi" w:hAnsiTheme="majorBidi" w:cs="B Nazanin"/>
        </w:rPr>
        <w:t xml:space="preserve"> × Precision × Recall / (Precision + Recall)</w:t>
      </w:r>
    </w:p>
    <w:p w14:paraId="5D280F3D" w14:textId="103F77DF" w:rsidR="001D2083" w:rsidRDefault="001D2083" w:rsidP="00C749CD">
      <w:pPr>
        <w:bidi/>
        <w:jc w:val="both"/>
        <w:rPr>
          <w:rFonts w:asciiTheme="majorBidi" w:hAnsiTheme="majorBidi" w:cs="B Nazanin"/>
          <w:sz w:val="28"/>
          <w:szCs w:val="28"/>
          <w:rtl/>
        </w:rPr>
      </w:pPr>
      <w:r w:rsidRPr="001D2083">
        <w:rPr>
          <w:rFonts w:asciiTheme="majorBidi" w:hAnsiTheme="majorBidi" w:cs="B Nazanin"/>
          <w:sz w:val="28"/>
          <w:szCs w:val="28"/>
          <w:rtl/>
        </w:rPr>
        <w:t xml:space="preserve">با توجه به نامتوازن بودن مجموعه‌داده </w:t>
      </w:r>
      <w:r w:rsidRPr="001D2083">
        <w:rPr>
          <w:rFonts w:asciiTheme="majorBidi" w:hAnsiTheme="majorBidi" w:cs="B Nazanin"/>
        </w:rPr>
        <w:t>BGL</w:t>
      </w:r>
      <w:r w:rsidRPr="001D2083">
        <w:rPr>
          <w:rFonts w:asciiTheme="majorBidi" w:hAnsiTheme="majorBidi" w:cs="B Nazanin"/>
          <w:sz w:val="28"/>
          <w:szCs w:val="28"/>
          <w:rtl/>
        </w:rPr>
        <w:t>، استفاده تنها از معیار</w:t>
      </w:r>
      <w:r w:rsidR="00C749CD">
        <w:rPr>
          <w:rFonts w:asciiTheme="majorBidi" w:hAnsiTheme="majorBidi" w:cs="B Nazanin" w:hint="cs"/>
          <w:sz w:val="28"/>
          <w:szCs w:val="28"/>
          <w:rtl/>
        </w:rPr>
        <w:t xml:space="preserve"> </w:t>
      </w:r>
      <w:r w:rsidR="00C749CD" w:rsidRPr="001D2083">
        <w:rPr>
          <w:rFonts w:asciiTheme="majorBidi" w:hAnsiTheme="majorBidi" w:cs="B Nazanin"/>
        </w:rPr>
        <w:t>Accuracy</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می‌تواند گمراه‌کننده باشد؛ زیرا مدلی که بیشتر پیام‌ها را عادی تشخیص دهد ممکن است</w:t>
      </w:r>
      <w:r w:rsidR="00C749CD">
        <w:rPr>
          <w:rFonts w:asciiTheme="majorBidi" w:hAnsiTheme="majorBidi" w:cs="B Nazanin" w:hint="cs"/>
          <w:sz w:val="28"/>
          <w:szCs w:val="28"/>
          <w:rtl/>
        </w:rPr>
        <w:t xml:space="preserve"> </w:t>
      </w:r>
      <w:r w:rsidR="00C749CD" w:rsidRPr="001D2083">
        <w:rPr>
          <w:rFonts w:asciiTheme="majorBidi" w:hAnsiTheme="majorBidi" w:cs="B Nazanin"/>
        </w:rPr>
        <w:t>Accuracy</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بالایی داشته باشد، اما تعداد زیادی از ناهنجاری‌ها را از دست بدهد.</w:t>
      </w:r>
    </w:p>
    <w:p w14:paraId="22FAF590" w14:textId="77777777" w:rsidR="00C749CD" w:rsidRDefault="00C749CD" w:rsidP="001D2083">
      <w:pPr>
        <w:bidi/>
        <w:jc w:val="both"/>
        <w:rPr>
          <w:rFonts w:asciiTheme="majorBidi" w:hAnsiTheme="majorBidi" w:cs="B Nazanin"/>
          <w:sz w:val="28"/>
          <w:szCs w:val="28"/>
          <w:rtl/>
        </w:rPr>
      </w:pPr>
    </w:p>
    <w:p w14:paraId="64DD847B" w14:textId="0E127B8B" w:rsidR="001D2083" w:rsidRPr="001D2083" w:rsidRDefault="00C749CD" w:rsidP="00C749CD">
      <w:pPr>
        <w:bidi/>
        <w:jc w:val="both"/>
        <w:rPr>
          <w:rFonts w:asciiTheme="majorBidi" w:hAnsiTheme="majorBidi" w:cs="B Nazanin"/>
          <w:b/>
          <w:bCs/>
          <w:sz w:val="28"/>
          <w:szCs w:val="28"/>
        </w:rPr>
      </w:pPr>
      <w:r w:rsidRPr="00C749CD">
        <w:rPr>
          <w:rFonts w:asciiTheme="majorBidi" w:hAnsiTheme="majorBidi" w:cs="B Nazanin" w:hint="cs"/>
          <w:b/>
          <w:bCs/>
          <w:sz w:val="28"/>
          <w:szCs w:val="28"/>
          <w:rtl/>
        </w:rPr>
        <w:t xml:space="preserve">2-2-11 </w:t>
      </w:r>
      <w:r w:rsidR="001D2083" w:rsidRPr="001D2083">
        <w:rPr>
          <w:rFonts w:asciiTheme="majorBidi" w:hAnsiTheme="majorBidi" w:cs="B Nazanin"/>
          <w:b/>
          <w:bCs/>
          <w:sz w:val="28"/>
          <w:szCs w:val="28"/>
          <w:rtl/>
        </w:rPr>
        <w:t>انواع الگوهای ناهنجاری در لاگ</w:t>
      </w:r>
    </w:p>
    <w:p w14:paraId="21303D0D" w14:textId="4DFEE8F8"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ناهنجاری‌های موجود در لاگ را می‌توان بر اساس نوع الگوی مشاهده‌شده به چند دسته تقسیم کرد. در ناهنجاری رخدادی</w:t>
      </w:r>
      <w:r w:rsidR="00C749CD">
        <w:rPr>
          <w:rStyle w:val="FootnoteReference"/>
          <w:rFonts w:asciiTheme="majorBidi" w:hAnsiTheme="majorBidi" w:cs="B Nazanin"/>
          <w:sz w:val="28"/>
          <w:szCs w:val="28"/>
          <w:rtl/>
        </w:rPr>
        <w:footnoteReference w:id="47"/>
      </w:r>
      <w:r w:rsidRPr="001D2083">
        <w:rPr>
          <w:rFonts w:asciiTheme="majorBidi" w:hAnsiTheme="majorBidi" w:cs="B Nazanin"/>
          <w:sz w:val="28"/>
          <w:szCs w:val="28"/>
          <w:rtl/>
        </w:rPr>
        <w:t>، خود یک پیام یا</w:t>
      </w:r>
      <w:r w:rsidR="00C749CD">
        <w:rPr>
          <w:rFonts w:asciiTheme="majorBidi" w:hAnsiTheme="majorBidi" w:cs="B Nazanin" w:hint="cs"/>
          <w:sz w:val="28"/>
          <w:szCs w:val="28"/>
          <w:rtl/>
        </w:rPr>
        <w:t xml:space="preserve"> </w:t>
      </w:r>
      <w:r w:rsidR="00C749CD" w:rsidRPr="001D2083">
        <w:rPr>
          <w:rFonts w:asciiTheme="majorBidi" w:hAnsiTheme="majorBidi" w:cs="B Nazanin"/>
        </w:rPr>
        <w:t>Template</w:t>
      </w:r>
      <w:r w:rsidR="00C749CD">
        <w:rPr>
          <w:rFonts w:asciiTheme="majorBidi" w:hAnsiTheme="majorBidi" w:cs="B Nazanin" w:hint="cs"/>
          <w:sz w:val="28"/>
          <w:szCs w:val="28"/>
          <w:rtl/>
        </w:rPr>
        <w:t xml:space="preserve"> </w:t>
      </w:r>
      <w:r w:rsidRPr="001D2083">
        <w:rPr>
          <w:rFonts w:asciiTheme="majorBidi" w:hAnsiTheme="majorBidi" w:cs="B Nazanin"/>
          <w:sz w:val="28"/>
          <w:szCs w:val="28"/>
          <w:rtl/>
        </w:rPr>
        <w:t xml:space="preserve">مستقل از پیام‌های اطراف، نشانه‌ای از وضعیت غیرعادی سیستم است. خطاهای نرم‌افزاری، توقف یک مؤلفه، خرابی سخت‌افزار یا دریافت یک کد بازگشتی غیرمنتظره نمونه‌هایی از این نوع ناهنجاری </w:t>
      </w:r>
      <w:r w:rsidRPr="001D2083">
        <w:rPr>
          <w:rFonts w:asciiTheme="majorBidi" w:hAnsiTheme="majorBidi" w:cs="B Nazanin"/>
          <w:sz w:val="28"/>
          <w:szCs w:val="28"/>
          <w:rtl/>
        </w:rPr>
        <w:lastRenderedPageBreak/>
        <w:t>هستند. روش</w:t>
      </w:r>
      <w:r w:rsidR="0097399C">
        <w:rPr>
          <w:rFonts w:asciiTheme="majorBidi" w:hAnsiTheme="majorBidi" w:cs="B Nazanin" w:hint="cs"/>
          <w:sz w:val="28"/>
          <w:szCs w:val="28"/>
          <w:rtl/>
        </w:rPr>
        <w:t xml:space="preserve"> </w:t>
      </w:r>
      <w:r w:rsidR="0097399C" w:rsidRPr="001D2083">
        <w:rPr>
          <w:rFonts w:asciiTheme="majorBidi" w:hAnsiTheme="majorBidi" w:cs="B Nazanin"/>
        </w:rPr>
        <w:t>ADALog</w:t>
      </w:r>
      <w:r w:rsidRPr="001D2083">
        <w:rPr>
          <w:rFonts w:asciiTheme="majorBidi" w:hAnsiTheme="majorBidi" w:cs="B Nazanin"/>
          <w:sz w:val="28"/>
          <w:szCs w:val="28"/>
          <w:rtl/>
        </w:rPr>
        <w:t xml:space="preserve"> با بررسی احتمال بازسازی</w:t>
      </w:r>
      <w:r w:rsidR="0097399C">
        <w:rPr>
          <w:rFonts w:asciiTheme="majorBidi" w:hAnsiTheme="majorBidi" w:cs="B Nazanin" w:hint="cs"/>
          <w:sz w:val="28"/>
          <w:szCs w:val="28"/>
          <w:rtl/>
        </w:rPr>
        <w:t xml:space="preserve"> </w:t>
      </w:r>
      <w:r w:rsidR="0097399C" w:rsidRPr="001D2083">
        <w:rPr>
          <w:rFonts w:asciiTheme="majorBidi" w:hAnsiTheme="majorBidi" w:cs="B Nazanin"/>
        </w:rPr>
        <w:t>Token</w:t>
      </w:r>
      <w:r w:rsidRPr="001D2083">
        <w:rPr>
          <w:rFonts w:asciiTheme="majorBidi" w:hAnsiTheme="majorBidi" w:cs="B Nazanin"/>
          <w:sz w:val="28"/>
          <w:szCs w:val="28"/>
          <w:rtl/>
        </w:rPr>
        <w:t>های هر پیام، یک امتیاز ناهنجاری در سطح خط ایجاد می‌کند</w:t>
      </w:r>
      <w:r w:rsidR="0097399C">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jM0ODk5MDktMTgyZi00ZDk0LWFlM2MtMzBhMDM3NGEwOTE0IiwicHJvcGVydGllcyI6eyJub3RlSW5kZXgiOjB9LCJpc0VkaXRlZCI6ZmFsc2UsIm1hbnVhbE92ZXJyaWRlIjp7ImlzTWFudWFsbHlPdmVycmlkZGVuIjpmYWxzZSwiY2l0ZXByb2NUZXh0IjoiWzI0XSIsIm1hbnVhbE92ZXJyaWRlVGV4dCI6IiJ9LCJjaXRhdGlvbkl0ZW1zIjpbeyJpZCI6IjAyOTRmNjllLTRhNDUtMzg2Ni1hOGU2LTZlOWM5NDQ5ZWNiZSIsIml0ZW1EYXRhIjp7InR5cGUiOiJhcnRpY2xlLWpvdXJuYWwiLCJpZCI6IjAyOTRmNjllLTRhNDUtMzg2Ni1hOGU2LTZlOWM5NDQ5ZWNiZS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"/>
          <w:id w:val="648861849"/>
          <w:placeholder>
            <w:docPart w:val="DefaultPlaceholder_-1854013440"/>
          </w:placeholder>
        </w:sdtPr>
        <w:sdtContent>
          <w:r w:rsidR="00D270C2" w:rsidRPr="00D270C2">
            <w:rPr>
              <w:rFonts w:ascii="B Nazanin" w:hAnsi="B Nazanin" w:cs="B Nazanin"/>
              <w:color w:val="000000"/>
              <w:sz w:val="28"/>
              <w:szCs w:val="28"/>
              <w:rtl/>
            </w:rPr>
            <w:t>[24]</w:t>
          </w:r>
        </w:sdtContent>
      </w:sdt>
      <w:r w:rsidR="0097399C">
        <w:rPr>
          <w:rFonts w:asciiTheme="majorBidi" w:hAnsiTheme="majorBidi" w:cs="B Nazanin" w:hint="cs"/>
          <w:sz w:val="28"/>
          <w:szCs w:val="28"/>
          <w:rtl/>
        </w:rPr>
        <w:t>.</w:t>
      </w:r>
    </w:p>
    <w:p w14:paraId="52A2D172" w14:textId="606E93C5"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در ناهنجاری ترتیبی</w:t>
      </w:r>
      <w:r w:rsidR="0097399C">
        <w:rPr>
          <w:rStyle w:val="FootnoteReference"/>
          <w:rFonts w:asciiTheme="majorBidi" w:hAnsiTheme="majorBidi" w:cs="B Nazanin"/>
          <w:sz w:val="28"/>
          <w:szCs w:val="28"/>
          <w:rtl/>
        </w:rPr>
        <w:footnoteReference w:id="48"/>
      </w:r>
      <w:r w:rsidRPr="001D2083">
        <w:rPr>
          <w:rFonts w:asciiTheme="majorBidi" w:hAnsiTheme="majorBidi" w:cs="B Nazanin"/>
          <w:sz w:val="28"/>
          <w:szCs w:val="28"/>
          <w:rtl/>
        </w:rPr>
        <w:t>، هر رخداد به‌تنهایی ممکن است طبیعی باشد، اما ترتیب رخدادها یا فاصله زمانی میان آن‌ها با رفتار معمول سیستم تفاوت داشته باشد. روش</w:t>
      </w:r>
      <w:r w:rsidR="0097399C">
        <w:rPr>
          <w:rFonts w:asciiTheme="majorBidi" w:hAnsiTheme="majorBidi" w:cs="B Nazanin" w:hint="cs"/>
          <w:sz w:val="28"/>
          <w:szCs w:val="28"/>
          <w:rtl/>
        </w:rPr>
        <w:t xml:space="preserve"> </w:t>
      </w:r>
      <w:r w:rsidR="0097399C" w:rsidRPr="001D2083">
        <w:rPr>
          <w:rFonts w:asciiTheme="majorBidi" w:hAnsiTheme="majorBidi" w:cs="B Nazanin"/>
        </w:rPr>
        <w:t>DeepLog</w:t>
      </w:r>
      <w:r w:rsidRPr="001D2083">
        <w:rPr>
          <w:rFonts w:asciiTheme="majorBidi" w:hAnsiTheme="majorBidi" w:cs="B Nazanin"/>
          <w:sz w:val="28"/>
          <w:szCs w:val="28"/>
          <w:rtl/>
        </w:rPr>
        <w:t xml:space="preserve"> با پیش‌بینی رخداد بعدی و</w:t>
      </w:r>
      <w:r w:rsidR="0097399C">
        <w:rPr>
          <w:rFonts w:asciiTheme="majorBidi" w:hAnsiTheme="majorBidi" w:cs="B Nazanin" w:hint="cs"/>
          <w:sz w:val="28"/>
          <w:szCs w:val="28"/>
          <w:rtl/>
        </w:rPr>
        <w:t xml:space="preserve"> </w:t>
      </w:r>
      <w:r w:rsidR="0097399C" w:rsidRPr="001D2083">
        <w:rPr>
          <w:rFonts w:asciiTheme="majorBidi" w:hAnsiTheme="majorBidi" w:cs="B Nazanin"/>
        </w:rPr>
        <w:t>LogBERT</w:t>
      </w:r>
      <w:r w:rsidRPr="001D2083">
        <w:rPr>
          <w:rFonts w:asciiTheme="majorBidi" w:hAnsiTheme="majorBidi" w:cs="B Nazanin"/>
          <w:rtl/>
        </w:rPr>
        <w:t xml:space="preserve"> </w:t>
      </w:r>
      <w:r w:rsidRPr="001D2083">
        <w:rPr>
          <w:rFonts w:asciiTheme="majorBidi" w:hAnsiTheme="majorBidi" w:cs="B Nazanin"/>
          <w:sz w:val="28"/>
          <w:szCs w:val="28"/>
          <w:rtl/>
        </w:rPr>
        <w:t>با یادگیری ارتباطات موجود در توالی رخدادها، این نوع ناهنجاری را بررسی می‌کنند</w:t>
      </w:r>
      <w:r w:rsidR="0097399C">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GQ3MWYyMmUtMGUwMS00OWNhLTk0NzEtMGY2N2IwNWRkYjA1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
          <w:id w:val="1156103764"/>
          <w:placeholder>
            <w:docPart w:val="DefaultPlaceholder_-1854013440"/>
          </w:placeholder>
        </w:sdtPr>
        <w:sdtContent>
          <w:r w:rsidR="00D270C2" w:rsidRPr="00D270C2">
            <w:rPr>
              <w:rFonts w:ascii="B Nazanin" w:hAnsi="B Nazanin" w:cs="B Nazanin"/>
              <w:color w:val="000000"/>
              <w:sz w:val="28"/>
              <w:szCs w:val="28"/>
              <w:rtl/>
            </w:rPr>
            <w:t>[15]</w:t>
          </w:r>
        </w:sdtContent>
      </w:sdt>
      <w:r w:rsidR="0097399C">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mE2NGM5OTItZWMwYy00YTA4LTkwNjktMzg0M2RjZTAzMmJhIiwicHJvcGVydGllcyI6eyJub3RlSW5kZXgiOjB9LCJpc0VkaXRlZCI6ZmFsc2UsIm1hbnVhbE92ZXJyaWRlIjp7ImlzTWFudWFsbHlPdmVycmlkZGVuIjpmYWxzZSwiY2l0ZXByb2NUZXh0IjoiWzExXSIsIm1hbnVhbE92ZXJyaWRlVGV4dCI6IiJ9LCJjaXRhdGlvbkl0ZW1zIjpbeyJpZCI6IjZiMjRmY2E5LTc2MzQtM2UyNC04YWJhLTE4YjNkMzE5NjNmMyIsIml0ZW1EYXRhIjp7InR5cGUiOiJwYXBlci1jb25mZXJlbmNlIiwiaWQiOiI2YjI0ZmNhOS03NjM0LTNlMjQtOGFiYS0xOGIzZDMxOTYzZjM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
          <w:id w:val="843983141"/>
          <w:placeholder>
            <w:docPart w:val="DefaultPlaceholder_-1854013440"/>
          </w:placeholder>
        </w:sdtPr>
        <w:sdtContent>
          <w:r w:rsidR="00D270C2" w:rsidRPr="00D270C2">
            <w:rPr>
              <w:rFonts w:ascii="B Nazanin" w:hAnsi="B Nazanin" w:cs="B Nazanin"/>
              <w:color w:val="000000"/>
              <w:sz w:val="28"/>
              <w:szCs w:val="28"/>
              <w:rtl/>
            </w:rPr>
            <w:t>[11]</w:t>
          </w:r>
        </w:sdtContent>
      </w:sdt>
      <w:r w:rsidR="0097399C">
        <w:rPr>
          <w:rFonts w:asciiTheme="majorBidi" w:hAnsiTheme="majorBidi" w:cs="B Nazanin" w:hint="cs"/>
          <w:sz w:val="28"/>
          <w:szCs w:val="28"/>
          <w:rtl/>
        </w:rPr>
        <w:t xml:space="preserve">. </w:t>
      </w:r>
      <w:r w:rsidRPr="001D2083">
        <w:rPr>
          <w:rFonts w:asciiTheme="majorBidi" w:hAnsiTheme="majorBidi" w:cs="B Nazanin"/>
          <w:sz w:val="28"/>
          <w:szCs w:val="28"/>
          <w:rtl/>
        </w:rPr>
        <w:t>همچنین</w:t>
      </w:r>
      <w:r w:rsidR="0097399C">
        <w:rPr>
          <w:rFonts w:asciiTheme="majorBidi" w:hAnsiTheme="majorBidi" w:cs="B Nazanin" w:hint="cs"/>
          <w:sz w:val="28"/>
          <w:szCs w:val="28"/>
          <w:rtl/>
        </w:rPr>
        <w:t xml:space="preserve"> </w:t>
      </w:r>
      <w:r w:rsidR="0097399C" w:rsidRPr="001D2083">
        <w:rPr>
          <w:rFonts w:asciiTheme="majorBidi" w:hAnsiTheme="majorBidi" w:cs="B Nazanin"/>
        </w:rPr>
        <w:t>Hybrid Prompting</w:t>
      </w:r>
      <w:r w:rsidRPr="001D2083">
        <w:rPr>
          <w:rFonts w:asciiTheme="majorBidi" w:hAnsiTheme="majorBidi" w:cs="B Nazanin"/>
          <w:rtl/>
        </w:rPr>
        <w:t xml:space="preserve"> </w:t>
      </w:r>
      <w:r w:rsidRPr="001D2083">
        <w:rPr>
          <w:rFonts w:asciiTheme="majorBidi" w:hAnsiTheme="majorBidi" w:cs="B Nazanin"/>
          <w:sz w:val="28"/>
          <w:szCs w:val="28"/>
          <w:rtl/>
        </w:rPr>
        <w:t>اطلاعات مربوط به توالی رخدادها را در کنار سایر شواهد در اختیار مدل قرار می‌ده</w:t>
      </w:r>
      <w:r w:rsidR="0097399C">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ZGE1YzlmYWItNzUxMC00YjQ4LTg0MWMtZjU3Zjk4NTQ5N2U2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85085485"/>
          <w:placeholder>
            <w:docPart w:val="DefaultPlaceholder_-1854013440"/>
          </w:placeholder>
        </w:sdtPr>
        <w:sdtContent>
          <w:r w:rsidR="00D270C2" w:rsidRPr="00D270C2">
            <w:rPr>
              <w:rFonts w:ascii="B Nazanin" w:hAnsi="B Nazanin" w:cs="B Nazanin"/>
              <w:color w:val="000000"/>
              <w:sz w:val="28"/>
              <w:szCs w:val="28"/>
              <w:rtl/>
            </w:rPr>
            <w:t>[17]</w:t>
          </w:r>
        </w:sdtContent>
      </w:sdt>
      <w:r w:rsidR="0097399C">
        <w:rPr>
          <w:rFonts w:asciiTheme="majorBidi" w:hAnsiTheme="majorBidi" w:cs="B Nazanin" w:hint="cs"/>
          <w:sz w:val="28"/>
          <w:szCs w:val="28"/>
          <w:rtl/>
        </w:rPr>
        <w:t>.</w:t>
      </w:r>
    </w:p>
    <w:p w14:paraId="4B49E552" w14:textId="0C5ECB29"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ناهنجاری کمّی</w:t>
      </w:r>
      <w:r w:rsidR="0097399C">
        <w:rPr>
          <w:rStyle w:val="FootnoteReference"/>
          <w:rFonts w:asciiTheme="majorBidi" w:hAnsiTheme="majorBidi" w:cs="B Nazanin"/>
          <w:sz w:val="28"/>
          <w:szCs w:val="28"/>
          <w:rtl/>
        </w:rPr>
        <w:footnoteReference w:id="49"/>
      </w:r>
      <w:r w:rsidR="0097399C">
        <w:rPr>
          <w:rFonts w:asciiTheme="majorBidi" w:hAnsiTheme="majorBidi" w:cs="B Nazanin" w:hint="cs"/>
          <w:sz w:val="28"/>
          <w:szCs w:val="28"/>
          <w:rtl/>
        </w:rPr>
        <w:t xml:space="preserve"> </w:t>
      </w:r>
      <w:r w:rsidRPr="001D2083">
        <w:rPr>
          <w:rFonts w:asciiTheme="majorBidi" w:hAnsiTheme="majorBidi" w:cs="B Nazanin"/>
          <w:sz w:val="28"/>
          <w:szCs w:val="28"/>
          <w:rtl/>
        </w:rPr>
        <w:t>به تغییر غیرعادی در تعداد یا فراوانی رخداد یک یا چند</w:t>
      </w:r>
      <w:r w:rsidR="00955118">
        <w:rPr>
          <w:rFonts w:asciiTheme="majorBidi" w:hAnsiTheme="majorBidi" w:cs="B Nazanin" w:hint="cs"/>
          <w:sz w:val="28"/>
          <w:szCs w:val="28"/>
          <w:rtl/>
        </w:rPr>
        <w:t xml:space="preserve"> </w:t>
      </w:r>
      <w:r w:rsidR="00955118" w:rsidRPr="001D2083">
        <w:rPr>
          <w:rFonts w:asciiTheme="majorBidi" w:hAnsiTheme="majorBidi" w:cs="B Nazanin"/>
        </w:rPr>
        <w:t>Template</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در یک بازه زمانی مشخص اشاره دارد. برخی روش‌ها با استفاده از بردارهای شمارشی، فراوانی رخدادها را در کنار اطلاعات ترتیبی و معنایی تحلیل می‌کنند. برای مثال،</w:t>
      </w:r>
      <w:r w:rsidR="00955118">
        <w:rPr>
          <w:rFonts w:asciiTheme="majorBidi" w:hAnsiTheme="majorBidi" w:cs="B Nazanin" w:hint="cs"/>
          <w:sz w:val="28"/>
          <w:szCs w:val="28"/>
          <w:rtl/>
        </w:rPr>
        <w:t xml:space="preserve"> </w:t>
      </w:r>
      <w:r w:rsidR="00955118" w:rsidRPr="001D2083">
        <w:rPr>
          <w:rFonts w:asciiTheme="majorBidi" w:hAnsiTheme="majorBidi" w:cs="B Nazanin"/>
        </w:rPr>
        <w:t>LogLAA</w:t>
      </w:r>
      <w:r w:rsidRPr="001D2083">
        <w:rPr>
          <w:rFonts w:asciiTheme="majorBidi" w:hAnsiTheme="majorBidi" w:cs="B Nazanin"/>
          <w:rtl/>
        </w:rPr>
        <w:t xml:space="preserve"> </w:t>
      </w:r>
      <w:r w:rsidRPr="001D2083">
        <w:rPr>
          <w:rFonts w:asciiTheme="majorBidi" w:hAnsiTheme="majorBidi" w:cs="B Nazanin"/>
          <w:sz w:val="28"/>
          <w:szCs w:val="28"/>
          <w:rtl/>
        </w:rPr>
        <w:t>اطلاعات شمارشی، ترتیبی و معنایی را به‌صورت هم‌زمان برای تشخیص ناهنجاری به کار می‌گیرد</w:t>
      </w:r>
      <w:sdt>
        <w:sdtPr>
          <w:rPr>
            <w:rFonts w:ascii="B Nazanin" w:hAnsi="B Nazanin" w:cs="B Nazanin"/>
            <w:color w:val="000000"/>
            <w:sz w:val="28"/>
            <w:szCs w:val="28"/>
            <w:rtl/>
          </w:rPr>
          <w:tag w:val="MENDELEY_CITATION_v3_eyJjaXRhdGlvbklEIjoiTUVOREVMRVlfQ0lUQVRJT05fMGI1Y2QxMDYtMzEzZS00MWI5LTk4MjUtOGY3ZjRlNWU1OGMxIiwicHJvcGVydGllcyI6eyJub3RlSW5kZXgiOjB9LCJpc0VkaXRlZCI6ZmFsc2UsIm1hbnVhbE92ZXJyaWRlIjp7ImlzTWFudWFsbHlPdmVycmlkZGVuIjpmYWxzZSwiY2l0ZXByb2NUZXh0IjoiWzI1XSIsIm1hbnVhbE92ZXJyaWRlVGV4dCI6IiJ9LCJjaXRhdGlvbkl0ZW1zIjpbeyJpZCI6IjJkOWFkYjk3LTQxOGQtM2Q1Mi1iOTc2LTE5NzAxNzRmZmU1NSIsIml0ZW1EYXRhIjp7InR5cGUiOiJhcnRpY2xlLWpvdXJuYWwiLCJpZCI6IjJkOWFkYjk3LTQxOGQtM2Q1Mi1iOTc2LTE5NzAxNzRmZmU1NS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"/>
          <w:id w:val="-512989752"/>
          <w:placeholder>
            <w:docPart w:val="DefaultPlaceholder_-1854013440"/>
          </w:placeholder>
        </w:sdtPr>
        <w:sdtContent>
          <w:r w:rsidR="00D270C2" w:rsidRPr="00D270C2">
            <w:rPr>
              <w:rFonts w:ascii="B Nazanin" w:hAnsi="B Nazanin" w:cs="B Nazanin"/>
              <w:color w:val="000000"/>
              <w:sz w:val="28"/>
              <w:szCs w:val="28"/>
              <w:rtl/>
            </w:rPr>
            <w:t>[25]</w:t>
          </w:r>
        </w:sdtContent>
      </w:sdt>
      <w:r w:rsidR="00955118">
        <w:rPr>
          <w:rFonts w:asciiTheme="majorBidi" w:hAnsiTheme="majorBidi" w:cs="B Nazanin" w:hint="cs"/>
          <w:sz w:val="28"/>
          <w:szCs w:val="28"/>
          <w:rtl/>
        </w:rPr>
        <w:t>.</w:t>
      </w:r>
    </w:p>
    <w:p w14:paraId="6CEF4BA2" w14:textId="3A3E9BA7"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ناهنجاری معنایی</w:t>
      </w:r>
      <w:r w:rsidR="00955118">
        <w:rPr>
          <w:rStyle w:val="FootnoteReference"/>
          <w:rFonts w:asciiTheme="majorBidi" w:hAnsiTheme="majorBidi" w:cs="B Nazanin"/>
          <w:sz w:val="28"/>
          <w:szCs w:val="28"/>
          <w:rtl/>
        </w:rPr>
        <w:footnoteReference w:id="50"/>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زمانی رخ می‌دهد که ظاهر پیام مشابه پیام‌های عادی باشد، اما مفهوم یا مقدار موجود در آن نشان‌دهنده یک وضعیت غیرعادی باشد. روش‌هایی مانند </w:t>
      </w:r>
      <w:r w:rsidRPr="001D2083">
        <w:rPr>
          <w:rFonts w:asciiTheme="majorBidi" w:hAnsiTheme="majorBidi" w:cs="B Nazanin"/>
        </w:rPr>
        <w:t>LogPrompt</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RAGLog</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LogLLM</w:t>
      </w:r>
      <w:r w:rsidRPr="001D2083">
        <w:rPr>
          <w:rFonts w:asciiTheme="majorBidi" w:hAnsiTheme="majorBidi" w:cs="B Nazanin"/>
          <w:sz w:val="28"/>
          <w:szCs w:val="28"/>
          <w:rtl/>
        </w:rPr>
        <w:t xml:space="preserve"> از قابلیت‌های مدل‌های زبانی برای درک تفاوت‌های معنایی میان پیام‌ها استفاده می‌کنن</w:t>
      </w:r>
      <w:r w:rsidR="00955118">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ZDZlMmZiOGMtZDlhYi00Nzc2LTk2OWUtMGEyM2QyNjI0Njkw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
          <w:id w:val="-258151048"/>
          <w:placeholder>
            <w:docPart w:val="DefaultPlaceholder_-1854013440"/>
          </w:placeholder>
        </w:sdtPr>
        <w:sdtContent>
          <w:r w:rsidR="00D270C2" w:rsidRPr="00D270C2">
            <w:rPr>
              <w:rFonts w:ascii="B Nazanin" w:hAnsi="B Nazanin" w:cs="B Nazanin"/>
              <w:color w:val="000000"/>
              <w:sz w:val="28"/>
              <w:szCs w:val="28"/>
              <w:rtl/>
            </w:rPr>
            <w:t>[13]</w:t>
          </w:r>
        </w:sdtContent>
      </w:sdt>
      <w:r w:rsidR="00955118">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OTBiMWJlZGItMDcwMC00ODI2LTgxMjItNmFiYWVjZDRjYTNiIiwicHJvcGVydGllcyI6eyJub3RlSW5kZXgiOjB9LCJpc0VkaXRlZCI6ZmFsc2UsIm1hbnVhbE92ZXJyaWRlIjp7ImlzTWFudWFsbHlPdmVycmlkZGVuIjpmYWxzZSwiY2l0ZXByb2NUZXh0IjoiWzIzXSIsIm1hbnVhbE92ZXJyaWRlVGV4dCI6IiJ9LCJjaXRhdGlvbkl0ZW1zIjpbeyJpZCI6ImNiYzJlN2Y3LTQ1MTItMzA5YS1hMDNiLTRiYWM5NDU4ZTM0OCIsIml0ZW1EYXRhIjp7InR5cGUiOiJhcnRpY2xlLWpvdXJuYWwiLCJpZCI6ImNiYzJlN2Y3LTQ1MTItMzA5YS1hMDNiLTRiYWM5NDU4ZTM0OC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"/>
          <w:id w:val="1505318504"/>
          <w:placeholder>
            <w:docPart w:val="DefaultPlaceholder_-1854013440"/>
          </w:placeholder>
        </w:sdtPr>
        <w:sdtContent>
          <w:r w:rsidR="00D270C2" w:rsidRPr="00D270C2">
            <w:rPr>
              <w:rFonts w:ascii="B Nazanin" w:hAnsi="B Nazanin" w:cs="B Nazanin"/>
              <w:color w:val="000000"/>
              <w:sz w:val="28"/>
              <w:szCs w:val="28"/>
              <w:rtl/>
            </w:rPr>
            <w:t>[23]</w:t>
          </w:r>
        </w:sdtContent>
      </w:sdt>
      <w:r w:rsidR="00955118">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DU2YzNkNjEtM2RlOS00ZmM0LTk2N2QtMDdiMzk3MWVmZjRj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
          <w:id w:val="612178800"/>
          <w:placeholder>
            <w:docPart w:val="DefaultPlaceholder_-1854013440"/>
          </w:placeholder>
        </w:sdtPr>
        <w:sdtContent>
          <w:r w:rsidR="00D270C2" w:rsidRPr="00D270C2">
            <w:rPr>
              <w:rFonts w:ascii="B Nazanin" w:hAnsi="B Nazanin" w:cs="B Nazanin"/>
              <w:color w:val="000000"/>
              <w:sz w:val="28"/>
              <w:szCs w:val="28"/>
              <w:rtl/>
            </w:rPr>
            <w:t>[19]</w:t>
          </w:r>
        </w:sdtContent>
      </w:sdt>
      <w:r w:rsidR="00955118">
        <w:rPr>
          <w:rFonts w:asciiTheme="majorBidi" w:hAnsiTheme="majorBidi" w:cs="B Nazanin" w:hint="cs"/>
          <w:sz w:val="28"/>
          <w:szCs w:val="28"/>
          <w:rtl/>
        </w:rPr>
        <w:t>.</w:t>
      </w:r>
    </w:p>
    <w:p w14:paraId="2756398E" w14:textId="2E65026F" w:rsidR="001D2083" w:rsidRDefault="001D2083" w:rsidP="00955118">
      <w:pPr>
        <w:bidi/>
        <w:jc w:val="both"/>
        <w:rPr>
          <w:rFonts w:asciiTheme="majorBidi" w:hAnsiTheme="majorBidi" w:cs="B Nazanin"/>
          <w:sz w:val="28"/>
          <w:szCs w:val="28"/>
          <w:rtl/>
        </w:rPr>
      </w:pPr>
      <w:r w:rsidRPr="001D2083">
        <w:rPr>
          <w:rFonts w:asciiTheme="majorBidi" w:hAnsiTheme="majorBidi" w:cs="B Nazanin"/>
          <w:sz w:val="28"/>
          <w:szCs w:val="28"/>
          <w:rtl/>
        </w:rPr>
        <w:t>ناپایداری لاگ</w:t>
      </w:r>
      <w:r w:rsidR="00955118">
        <w:rPr>
          <w:rStyle w:val="FootnoteReference"/>
          <w:rFonts w:asciiTheme="majorBidi" w:hAnsiTheme="majorBidi" w:cs="B Nazanin"/>
          <w:sz w:val="28"/>
          <w:szCs w:val="28"/>
          <w:rtl/>
        </w:rPr>
        <w:footnoteReference w:id="51"/>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به تغییر در ساختار، واژگان یا الگوی رخدادهای لاگ پس از تغییر نسخه نرم‌افزار یا پیکربندی سیستم گفته می‌شود. مطالعاتی مانند </w:t>
      </w:r>
      <w:r w:rsidRPr="001D2083">
        <w:rPr>
          <w:rFonts w:asciiTheme="majorBidi" w:hAnsiTheme="majorBidi" w:cs="B Nazanin"/>
        </w:rPr>
        <w:t>LOGEVOL</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LogLLM</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FlexLog</w:t>
      </w:r>
      <w:r w:rsidRPr="001D2083">
        <w:rPr>
          <w:rFonts w:asciiTheme="majorBidi" w:hAnsiTheme="majorBidi" w:cs="B Nazanin"/>
          <w:sz w:val="28"/>
          <w:szCs w:val="28"/>
          <w:rtl/>
        </w:rPr>
        <w:t xml:space="preserve"> این مسئله را از طریق انتقال بین نسخه‌ها، استفاده از مدل‌های زبانی یا ترکیب چند مدل بررسی کرده‌ان</w:t>
      </w:r>
      <w:r w:rsidR="00955118">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NzI3Mjg3ZDgtN2NhMC00M2JlLTkxMWItODE1ODg2Zjc3YWZlIiwicHJvcGVydGllcyI6eyJub3RlSW5kZXgiOjB9LCJpc0VkaXRlZCI6ZmFsc2UsIm1hbnVhbE92ZXJyaWRlIjp7ImlzTWFudWFsbHlPdmVycmlkZGVuIjpmYWxzZSwiY2l0ZXByb2NUZXh0IjoiWzIzXSIsIm1hbnVhbE92ZXJyaWRlVGV4dCI6IiJ9LCJjaXRhdGlvbkl0ZW1zIjpbeyJpZCI6ImNiYzJlN2Y3LTQ1MTItMzA5YS1hMDNiLTRiYWM5NDU4ZTM0OCIsIml0ZW1EYXRhIjp7InR5cGUiOiJhcnRpY2xlLWpvdXJuYWwiLCJpZCI6ImNiYzJlN2Y3LTQ1MTItMzA5YS1hMDNiLTRiYWM5NDU4ZTM0OC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"/>
          <w:id w:val="1901391305"/>
          <w:placeholder>
            <w:docPart w:val="DefaultPlaceholder_-1854013440"/>
          </w:placeholder>
        </w:sdtPr>
        <w:sdtContent>
          <w:r w:rsidR="00D270C2" w:rsidRPr="00D270C2">
            <w:rPr>
              <w:rFonts w:ascii="B Nazanin" w:hAnsi="B Nazanin" w:cs="B Nazanin"/>
              <w:color w:val="000000"/>
              <w:sz w:val="28"/>
              <w:szCs w:val="28"/>
              <w:rtl/>
            </w:rPr>
            <w:t>[23]</w:t>
          </w:r>
        </w:sdtContent>
      </w:sdt>
      <w:r w:rsidR="00955118">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YjhkYWIwNTItNDQzYS00ZDAxLThhMDUtMTdlMTc3NzBjNDdmIiwicHJvcGVydGllcyI6eyJub3RlSW5kZXgiOjB9LCJpc0VkaXRlZCI6ZmFsc2UsIm1hbnVhbE92ZXJyaWRlIjp7ImlzTWFudWFsbHlPdmVycmlkZGVuIjpmYWxzZSwiY2l0ZXByb2NUZXh0IjoiWzE4XSIsIm1hbnVhbE92ZXJyaWRlVGV4dCI6IiJ9LCJjaXRhdGlvbkl0ZW1zIjpbeyJpZCI6IjQxNjVkMTQ5LTk4MTQtM2E1Yi1iZGQ5LTdiYTkwMzYzMDdlMyIsIml0ZW1EYXRhIjp7InR5cGUiOiJhcnRpY2xlLWpvdXJuYWwiLCJpZCI6IjQxNjVkMTQ5LTk4MTQtM2E1Yi1iZGQ5LTdiYTkwMzYzMDdlMy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"/>
          <w:id w:val="-508981950"/>
          <w:placeholder>
            <w:docPart w:val="DefaultPlaceholder_-1854013440"/>
          </w:placeholder>
        </w:sdtPr>
        <w:sdtContent>
          <w:r w:rsidR="00D270C2" w:rsidRPr="00D270C2">
            <w:rPr>
              <w:rFonts w:ascii="B Nazanin" w:hAnsi="B Nazanin" w:cs="B Nazanin"/>
              <w:color w:val="000000"/>
              <w:sz w:val="28"/>
              <w:szCs w:val="28"/>
              <w:rtl/>
            </w:rPr>
            <w:t>[18]</w:t>
          </w:r>
        </w:sdtContent>
      </w:sdt>
      <w:r w:rsidR="00955118">
        <w:rPr>
          <w:rFonts w:asciiTheme="majorBidi" w:hAnsiTheme="majorBidi" w:cs="B Nazanin" w:hint="cs"/>
          <w:sz w:val="28"/>
          <w:szCs w:val="28"/>
          <w:rtl/>
        </w:rPr>
        <w:t>.</w:t>
      </w:r>
    </w:p>
    <w:p w14:paraId="262ADE6B" w14:textId="77777777" w:rsidR="00955118" w:rsidRDefault="00955118" w:rsidP="001D2083">
      <w:pPr>
        <w:bidi/>
        <w:jc w:val="both"/>
        <w:rPr>
          <w:rFonts w:asciiTheme="majorBidi" w:hAnsiTheme="majorBidi" w:cs="B Nazanin"/>
          <w:sz w:val="28"/>
          <w:szCs w:val="28"/>
          <w:rtl/>
        </w:rPr>
      </w:pPr>
    </w:p>
    <w:p w14:paraId="31EAD228" w14:textId="167C7543" w:rsidR="001D2083" w:rsidRPr="001D2083" w:rsidRDefault="00955118" w:rsidP="00955118">
      <w:pPr>
        <w:bidi/>
        <w:jc w:val="both"/>
        <w:rPr>
          <w:rFonts w:asciiTheme="majorBidi" w:hAnsiTheme="majorBidi" w:cs="B Nazanin"/>
          <w:b/>
          <w:bCs/>
          <w:sz w:val="28"/>
          <w:szCs w:val="28"/>
        </w:rPr>
      </w:pPr>
      <w:r w:rsidRPr="00955118">
        <w:rPr>
          <w:rFonts w:asciiTheme="majorBidi" w:hAnsiTheme="majorBidi" w:cs="B Nazanin" w:hint="cs"/>
          <w:b/>
          <w:bCs/>
          <w:sz w:val="28"/>
          <w:szCs w:val="28"/>
          <w:rtl/>
        </w:rPr>
        <w:t xml:space="preserve">2-2-12 </w:t>
      </w:r>
      <w:r w:rsidR="001D2083" w:rsidRPr="001D2083">
        <w:rPr>
          <w:rFonts w:asciiTheme="majorBidi" w:hAnsiTheme="majorBidi" w:cs="B Nazanin"/>
          <w:b/>
          <w:bCs/>
          <w:sz w:val="28"/>
          <w:szCs w:val="28"/>
          <w:rtl/>
        </w:rPr>
        <w:t>چالش‌های روش‌شناختی و اجرایی</w:t>
      </w:r>
    </w:p>
    <w:p w14:paraId="188D0CA5" w14:textId="353EC924"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یکی از مهم‌ترین چالش‌ها در تشخیص ناهنجاری لاگ، عدم توازن کلاس‌ها است. در مجموعه‌داده</w:t>
      </w:r>
      <w:r w:rsidR="00955118">
        <w:rPr>
          <w:rFonts w:asciiTheme="majorBidi" w:hAnsiTheme="majorBidi" w:cs="B Nazanin" w:hint="cs"/>
          <w:sz w:val="28"/>
          <w:szCs w:val="28"/>
          <w:rtl/>
        </w:rPr>
        <w:t xml:space="preserve"> </w:t>
      </w:r>
      <w:r w:rsidR="00955118" w:rsidRPr="001D2083">
        <w:rPr>
          <w:rFonts w:asciiTheme="majorBidi" w:hAnsiTheme="majorBidi" w:cs="B Nazanin"/>
        </w:rPr>
        <w:t>BGL</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 xml:space="preserve">تنها حدود </w:t>
      </w:r>
      <w:r w:rsidRPr="001D2083">
        <w:rPr>
          <w:rFonts w:asciiTheme="majorBidi" w:hAnsiTheme="majorBidi" w:cs="B Nazanin"/>
          <w:sz w:val="28"/>
          <w:szCs w:val="28"/>
          <w:rtl/>
          <w:lang w:bidi="fa-IR"/>
        </w:rPr>
        <w:t>۷</w:t>
      </w:r>
      <w:r w:rsidRPr="001D2083">
        <w:rPr>
          <w:rFonts w:ascii="Arial" w:hAnsi="Arial" w:cs="Arial" w:hint="cs"/>
          <w:sz w:val="28"/>
          <w:szCs w:val="28"/>
          <w:rtl/>
        </w:rPr>
        <w:t>٫</w:t>
      </w:r>
      <w:r w:rsidRPr="001D2083">
        <w:rPr>
          <w:rFonts w:asciiTheme="majorBidi" w:hAnsiTheme="majorBidi" w:cs="B Nazanin"/>
          <w:sz w:val="28"/>
          <w:szCs w:val="28"/>
          <w:rtl/>
          <w:lang w:bidi="fa-IR"/>
        </w:rPr>
        <w:t>۳۴</w:t>
      </w:r>
      <w:r w:rsidRPr="001D2083">
        <w:rPr>
          <w:rFonts w:asciiTheme="majorBidi" w:hAnsiTheme="majorBidi" w:cs="B Nazanin"/>
          <w:sz w:val="28"/>
          <w:szCs w:val="28"/>
          <w:rtl/>
        </w:rPr>
        <w:t xml:space="preserve"> درصد از پیام‌ها دارای برچسب ناهنجار هستند</w:t>
      </w:r>
      <w:r w:rsidR="00955118">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OTVmZWIwY2ItMzExZC00ZGMyLTgyOTItNjViNjVkYWMzODkx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
          <w:id w:val="742464535"/>
          <w:placeholder>
            <w:docPart w:val="DefaultPlaceholder_-1854013440"/>
          </w:placeholder>
        </w:sdtPr>
        <w:sdtContent>
          <w:r w:rsidR="00D270C2" w:rsidRPr="00D270C2">
            <w:rPr>
              <w:rFonts w:ascii="B Nazanin" w:hAnsi="B Nazanin" w:cs="B Nazanin"/>
              <w:color w:val="000000"/>
              <w:sz w:val="28"/>
              <w:szCs w:val="28"/>
              <w:rtl/>
            </w:rPr>
            <w:t>[12]</w:t>
          </w:r>
        </w:sdtContent>
      </w:sdt>
      <w:r w:rsidR="00955118">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TU3NDM3NDktNDQxNi00YWZlLTliMTgtNThmNDU2M2I4ODE1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
          <w:id w:val="-1173568476"/>
          <w:placeholder>
            <w:docPart w:val="DefaultPlaceholder_-1854013440"/>
          </w:placeholder>
        </w:sdtPr>
        <w:sdtContent>
          <w:r w:rsidR="00D270C2" w:rsidRPr="00D270C2">
            <w:rPr>
              <w:rFonts w:ascii="B Nazanin" w:hAnsi="B Nazanin" w:cs="B Nazanin"/>
              <w:color w:val="000000"/>
              <w:sz w:val="28"/>
              <w:szCs w:val="28"/>
              <w:rtl/>
            </w:rPr>
            <w:t>[15]</w:t>
          </w:r>
        </w:sdtContent>
      </w:sdt>
      <w:r w:rsidR="00955118">
        <w:rPr>
          <w:rFonts w:asciiTheme="majorBidi" w:hAnsiTheme="majorBidi" w:cs="B Nazanin" w:hint="cs"/>
          <w:sz w:val="28"/>
          <w:szCs w:val="28"/>
          <w:rtl/>
        </w:rPr>
        <w:t xml:space="preserve">. </w:t>
      </w:r>
      <w:r w:rsidRPr="001D2083">
        <w:rPr>
          <w:rFonts w:asciiTheme="majorBidi" w:hAnsiTheme="majorBidi" w:cs="B Nazanin"/>
          <w:sz w:val="28"/>
          <w:szCs w:val="28"/>
          <w:rtl/>
        </w:rPr>
        <w:t>در چنین شرایطی، مدلی که بیشتر پیام‌ها را عادی تشخیص دهد ممکن است</w:t>
      </w:r>
      <w:r w:rsidR="00955118">
        <w:rPr>
          <w:rFonts w:asciiTheme="majorBidi" w:hAnsiTheme="majorBidi" w:cs="B Nazanin" w:hint="cs"/>
          <w:sz w:val="28"/>
          <w:szCs w:val="28"/>
          <w:rtl/>
        </w:rPr>
        <w:t xml:space="preserve"> </w:t>
      </w:r>
      <w:r w:rsidR="00955118" w:rsidRPr="001D2083">
        <w:rPr>
          <w:rFonts w:asciiTheme="majorBidi" w:hAnsiTheme="majorBidi" w:cs="B Nazanin"/>
        </w:rPr>
        <w:t>Accuracy</w:t>
      </w:r>
      <w:r w:rsidR="00955118" w:rsidRPr="00955118">
        <w:rPr>
          <w:rFonts w:asciiTheme="majorBidi" w:hAnsiTheme="majorBidi" w:cs="B Nazanin" w:hint="cs"/>
          <w:rtl/>
        </w:rPr>
        <w:t xml:space="preserve"> </w:t>
      </w:r>
      <w:r w:rsidRPr="001D2083">
        <w:rPr>
          <w:rFonts w:asciiTheme="majorBidi" w:hAnsiTheme="majorBidi" w:cs="B Nazanin"/>
          <w:sz w:val="28"/>
          <w:szCs w:val="28"/>
          <w:rtl/>
        </w:rPr>
        <w:t xml:space="preserve">بالایی داشته باشد، اما تعداد زیادی از ناهنجاری‌ها را شناسایی نکند. به همین </w:t>
      </w:r>
      <w:r w:rsidRPr="001D2083">
        <w:rPr>
          <w:rFonts w:asciiTheme="majorBidi" w:hAnsiTheme="majorBidi" w:cs="B Nazanin"/>
          <w:sz w:val="28"/>
          <w:szCs w:val="28"/>
          <w:rtl/>
        </w:rPr>
        <w:lastRenderedPageBreak/>
        <w:t>دلیل، روش‌هایی مانند</w:t>
      </w:r>
      <w:r w:rsidR="00955118">
        <w:rPr>
          <w:rFonts w:asciiTheme="majorBidi" w:hAnsiTheme="majorBidi" w:cs="B Nazanin" w:hint="cs"/>
          <w:sz w:val="28"/>
          <w:szCs w:val="28"/>
          <w:rtl/>
        </w:rPr>
        <w:t xml:space="preserve"> </w:t>
      </w:r>
      <w:r w:rsidR="00955118" w:rsidRPr="001D2083">
        <w:rPr>
          <w:rFonts w:asciiTheme="majorBidi" w:hAnsiTheme="majorBidi" w:cs="B Nazanin"/>
        </w:rPr>
        <w:t>BERT-Log</w:t>
      </w:r>
      <w:r w:rsidRPr="001D2083">
        <w:rPr>
          <w:rFonts w:asciiTheme="majorBidi" w:hAnsiTheme="majorBidi" w:cs="B Nazanin"/>
          <w:sz w:val="28"/>
          <w:szCs w:val="28"/>
          <w:rtl/>
        </w:rPr>
        <w:t xml:space="preserve"> و</w:t>
      </w:r>
      <w:r w:rsidR="00955118">
        <w:rPr>
          <w:rFonts w:asciiTheme="majorBidi" w:hAnsiTheme="majorBidi" w:cs="B Nazanin" w:hint="cs"/>
          <w:sz w:val="28"/>
          <w:szCs w:val="28"/>
          <w:rtl/>
        </w:rPr>
        <w:t xml:space="preserve"> </w:t>
      </w:r>
      <w:r w:rsidR="00955118" w:rsidRPr="001D2083">
        <w:rPr>
          <w:rFonts w:asciiTheme="majorBidi" w:hAnsiTheme="majorBidi" w:cs="B Nazanin"/>
        </w:rPr>
        <w:t>Hybrid Prompting</w:t>
      </w:r>
      <w:r w:rsidRPr="001D2083">
        <w:rPr>
          <w:rFonts w:asciiTheme="majorBidi" w:hAnsiTheme="majorBidi" w:cs="B Nazanin"/>
          <w:sz w:val="28"/>
          <w:szCs w:val="28"/>
          <w:rtl/>
        </w:rPr>
        <w:t xml:space="preserve"> علاوه بر</w:t>
      </w:r>
      <w:r w:rsidR="00955118">
        <w:rPr>
          <w:rFonts w:asciiTheme="majorBidi" w:hAnsiTheme="majorBidi" w:cs="B Nazanin" w:hint="cs"/>
          <w:sz w:val="28"/>
          <w:szCs w:val="28"/>
          <w:rtl/>
        </w:rPr>
        <w:t xml:space="preserve"> </w:t>
      </w:r>
      <w:r w:rsidR="00955118" w:rsidRPr="001D2083">
        <w:rPr>
          <w:rFonts w:asciiTheme="majorBidi" w:hAnsiTheme="majorBidi" w:cs="B Nazanin"/>
        </w:rPr>
        <w:t>Accuracy</w:t>
      </w:r>
      <w:r w:rsidRPr="001D2083">
        <w:rPr>
          <w:rFonts w:asciiTheme="majorBidi" w:hAnsiTheme="majorBidi" w:cs="B Nazanin"/>
          <w:sz w:val="28"/>
          <w:szCs w:val="28"/>
          <w:rtl/>
        </w:rPr>
        <w:t>، معیارهایی مانند</w:t>
      </w:r>
      <w:r w:rsidR="00955118">
        <w:rPr>
          <w:rFonts w:asciiTheme="majorBidi" w:hAnsiTheme="majorBidi" w:cs="B Nazanin" w:hint="cs"/>
          <w:sz w:val="28"/>
          <w:szCs w:val="28"/>
          <w:rtl/>
        </w:rPr>
        <w:t xml:space="preserve"> </w:t>
      </w:r>
      <w:r w:rsidR="00955118" w:rsidRPr="001D2083">
        <w:rPr>
          <w:rFonts w:asciiTheme="majorBidi" w:hAnsiTheme="majorBidi" w:cs="B Nazanin"/>
        </w:rPr>
        <w:t>Precision</w:t>
      </w:r>
      <w:r w:rsidRPr="001D2083">
        <w:rPr>
          <w:rFonts w:asciiTheme="majorBidi" w:hAnsiTheme="majorBidi" w:cs="B Nazanin"/>
          <w:sz w:val="28"/>
          <w:szCs w:val="28"/>
          <w:rtl/>
        </w:rPr>
        <w:t>،</w:t>
      </w:r>
      <w:r w:rsidR="00955118">
        <w:rPr>
          <w:rFonts w:asciiTheme="majorBidi" w:hAnsiTheme="majorBidi" w:cs="B Nazanin" w:hint="cs"/>
          <w:sz w:val="28"/>
          <w:szCs w:val="28"/>
          <w:rtl/>
        </w:rPr>
        <w:t xml:space="preserve"> </w:t>
      </w:r>
      <w:r w:rsidR="00955118" w:rsidRPr="001D2083">
        <w:rPr>
          <w:rFonts w:asciiTheme="majorBidi" w:hAnsiTheme="majorBidi" w:cs="B Nazanin"/>
        </w:rPr>
        <w:t>Recall</w:t>
      </w:r>
      <w:r w:rsidR="00955118">
        <w:rPr>
          <w:rFonts w:asciiTheme="majorBidi" w:hAnsiTheme="majorBidi" w:cs="B Nazanin" w:hint="cs"/>
          <w:sz w:val="28"/>
          <w:szCs w:val="28"/>
          <w:rtl/>
        </w:rPr>
        <w:t xml:space="preserve"> </w:t>
      </w:r>
      <w:r w:rsidRPr="001D2083">
        <w:rPr>
          <w:rFonts w:asciiTheme="majorBidi" w:hAnsiTheme="majorBidi" w:cs="B Nazanin"/>
          <w:sz w:val="28"/>
          <w:szCs w:val="28"/>
          <w:rtl/>
        </w:rPr>
        <w:t>و</w:t>
      </w:r>
      <w:r w:rsidR="00955118">
        <w:rPr>
          <w:rFonts w:asciiTheme="majorBidi" w:hAnsiTheme="majorBidi" w:cs="B Nazanin" w:hint="cs"/>
          <w:sz w:val="28"/>
          <w:szCs w:val="28"/>
          <w:rtl/>
        </w:rPr>
        <w:t xml:space="preserve"> </w:t>
      </w:r>
      <w:r w:rsidR="00955118" w:rsidRPr="00B86D4F">
        <w:rPr>
          <w:rFonts w:ascii="Times New Roman Special G1" w:hAnsi="Times New Roman Special G1" w:cs="B Nazanin"/>
        </w:rPr>
        <w:t>F1-score</w:t>
      </w:r>
      <w:r w:rsidR="00955118" w:rsidRPr="00955118">
        <w:rPr>
          <w:rFonts w:asciiTheme="majorBidi" w:hAnsiTheme="majorBidi" w:cs="B Nazanin" w:hint="cs"/>
          <w:rtl/>
        </w:rPr>
        <w:t xml:space="preserve"> </w:t>
      </w:r>
      <w:r w:rsidRPr="001D2083">
        <w:rPr>
          <w:rFonts w:asciiTheme="majorBidi" w:hAnsiTheme="majorBidi" w:cs="B Nazanin"/>
          <w:sz w:val="28"/>
          <w:szCs w:val="28"/>
          <w:rtl/>
        </w:rPr>
        <w:t>را نیز گزارش می‌کنن</w:t>
      </w:r>
      <w:r w:rsidR="00955118">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YTQwZGE5YWMtYWQwYy00NTk5LWIzMjUtYzAzNDdhNzA3MzVk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
          <w:id w:val="359477838"/>
          <w:placeholder>
            <w:docPart w:val="DefaultPlaceholder_-1854013440"/>
          </w:placeholder>
        </w:sdtPr>
        <w:sdtContent>
          <w:r w:rsidR="00D270C2" w:rsidRPr="00D270C2">
            <w:rPr>
              <w:rFonts w:ascii="B Nazanin" w:hAnsi="B Nazanin" w:cs="B Nazanin"/>
              <w:color w:val="000000"/>
              <w:sz w:val="28"/>
              <w:szCs w:val="28"/>
              <w:rtl/>
            </w:rPr>
            <w:t>[14]</w:t>
          </w:r>
        </w:sdtContent>
      </w:sdt>
      <w:r w:rsidR="00955118">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ZGI3ZWYxNmUtZjE4NC00MDI1LWFiNzctNzI5Zjk4NDFhMjIw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
          <w:id w:val="881757258"/>
          <w:placeholder>
            <w:docPart w:val="DefaultPlaceholder_-1854013440"/>
          </w:placeholder>
        </w:sdtPr>
        <w:sdtContent>
          <w:r w:rsidR="00D270C2" w:rsidRPr="00D270C2">
            <w:rPr>
              <w:rFonts w:ascii="B Nazanin" w:hAnsi="B Nazanin" w:cs="B Nazanin"/>
              <w:color w:val="000000"/>
              <w:sz w:val="28"/>
              <w:szCs w:val="28"/>
              <w:rtl/>
            </w:rPr>
            <w:t>[17]</w:t>
          </w:r>
        </w:sdtContent>
      </w:sdt>
      <w:r w:rsidR="00955118">
        <w:rPr>
          <w:rFonts w:asciiTheme="majorBidi" w:hAnsiTheme="majorBidi" w:cs="B Nazanin" w:hint="cs"/>
          <w:sz w:val="28"/>
          <w:szCs w:val="28"/>
          <w:rtl/>
        </w:rPr>
        <w:t>.</w:t>
      </w:r>
    </w:p>
    <w:p w14:paraId="762ACDAF" w14:textId="6F43F4B3"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چالش دیگر، انتقال خطای مرحله تجزیه و نرمال‌سازی به مرحله تشخیص است. اگر یک مقدار متغیر به اشتباه به‌عنوان بخش ثابت</w:t>
      </w:r>
      <w:r w:rsidR="00C31A49">
        <w:rPr>
          <w:rFonts w:asciiTheme="majorBidi" w:hAnsiTheme="majorBidi" w:cs="B Nazanin" w:hint="cs"/>
          <w:sz w:val="28"/>
          <w:szCs w:val="28"/>
          <w:rtl/>
        </w:rPr>
        <w:t xml:space="preserve"> </w:t>
      </w:r>
      <w:r w:rsidR="00C31A49" w:rsidRPr="001D2083">
        <w:rPr>
          <w:rFonts w:asciiTheme="majorBidi" w:hAnsiTheme="majorBidi" w:cs="B Nazanin"/>
        </w:rPr>
        <w:t>Template</w:t>
      </w:r>
      <w:r w:rsidR="00C31A49" w:rsidRPr="00C31A49">
        <w:rPr>
          <w:rFonts w:asciiTheme="majorBidi" w:hAnsiTheme="majorBidi" w:cs="B Nazanin" w:hint="cs"/>
          <w:rtl/>
        </w:rPr>
        <w:t xml:space="preserve"> </w:t>
      </w:r>
      <w:r w:rsidRPr="001D2083">
        <w:rPr>
          <w:rFonts w:asciiTheme="majorBidi" w:hAnsiTheme="majorBidi" w:cs="B Nazanin"/>
          <w:sz w:val="28"/>
          <w:szCs w:val="28"/>
          <w:rtl/>
        </w:rPr>
        <w:t>شناسایی شود یا برعکس، ساختار نهایی پیام دچار تغییر خواهد شد و می‌تواند عملکرد آشکارساز را تحت تأثیر قرار دهد. روش‌هایی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LogPPT</w:t>
      </w:r>
      <w:r w:rsidRPr="001D2083">
        <w:rPr>
          <w:rFonts w:asciiTheme="majorBidi" w:hAnsiTheme="majorBidi" w:cs="B Nazanin"/>
          <w:sz w:val="28"/>
          <w:szCs w:val="28"/>
          <w:rtl/>
        </w:rPr>
        <w:t xml:space="preserve"> و</w:t>
      </w:r>
      <w:r w:rsidR="00C31A49">
        <w:rPr>
          <w:rFonts w:asciiTheme="majorBidi" w:hAnsiTheme="majorBidi" w:cs="B Nazanin" w:hint="cs"/>
          <w:sz w:val="28"/>
          <w:szCs w:val="28"/>
          <w:rtl/>
        </w:rPr>
        <w:t xml:space="preserve"> </w:t>
      </w:r>
      <w:r w:rsidR="00C31A49" w:rsidRPr="001D2083">
        <w:rPr>
          <w:rFonts w:asciiTheme="majorBidi" w:hAnsiTheme="majorBidi" w:cs="B Nazanin"/>
        </w:rPr>
        <w:t>LogParser-LLM</w:t>
      </w:r>
      <w:r w:rsidRPr="001D2083">
        <w:rPr>
          <w:rFonts w:asciiTheme="majorBidi" w:hAnsiTheme="majorBidi" w:cs="B Nazanin"/>
          <w:rtl/>
        </w:rPr>
        <w:t xml:space="preserve"> </w:t>
      </w:r>
      <w:r w:rsidRPr="001D2083">
        <w:rPr>
          <w:rFonts w:asciiTheme="majorBidi" w:hAnsiTheme="majorBidi" w:cs="B Nazanin"/>
          <w:sz w:val="28"/>
          <w:szCs w:val="28"/>
          <w:rtl/>
        </w:rPr>
        <w:t>برای بررسی این موضوع از معیارهایی مانند صحت تجزیه و کیفیت استخراج</w:t>
      </w:r>
      <w:r w:rsidR="00C31A49">
        <w:rPr>
          <w:rFonts w:asciiTheme="majorBidi" w:hAnsiTheme="majorBidi" w:cs="B Nazanin" w:hint="cs"/>
          <w:sz w:val="28"/>
          <w:szCs w:val="28"/>
          <w:rtl/>
        </w:rPr>
        <w:t xml:space="preserve"> </w:t>
      </w:r>
      <w:r w:rsidR="00C31A49" w:rsidRPr="001D2083">
        <w:rPr>
          <w:rFonts w:asciiTheme="majorBidi" w:hAnsiTheme="majorBidi" w:cs="B Nazanin"/>
        </w:rPr>
        <w:t>Template</w:t>
      </w:r>
      <w:r w:rsidR="00C31A49" w:rsidRPr="00C31A49">
        <w:rPr>
          <w:rFonts w:asciiTheme="majorBidi" w:hAnsiTheme="majorBidi" w:cs="B Nazanin" w:hint="cs"/>
          <w:rtl/>
        </w:rPr>
        <w:t xml:space="preserve"> </w:t>
      </w:r>
      <w:r w:rsidRPr="001D2083">
        <w:rPr>
          <w:rFonts w:asciiTheme="majorBidi" w:hAnsiTheme="majorBidi" w:cs="B Nazanin"/>
          <w:sz w:val="28"/>
          <w:szCs w:val="28"/>
          <w:rtl/>
        </w:rPr>
        <w:t>استفاده می‌کنن</w:t>
      </w:r>
      <w:r w:rsidR="00C31A49">
        <w:rPr>
          <w:rFonts w:asciiTheme="majorBidi" w:hAnsiTheme="majorBidi" w:cs="B Nazanin" w:hint="cs"/>
          <w:sz w:val="28"/>
          <w:szCs w:val="28"/>
          <w:rtl/>
        </w:rPr>
        <w:t xml:space="preserve">د </w:t>
      </w:r>
      <w:sdt>
        <w:sdtPr>
          <w:rPr>
            <w:rFonts w:ascii="B Nazanin" w:hAnsi="B Nazanin" w:cs="B Nazanin" w:hint="cs"/>
            <w:color w:val="000000"/>
            <w:sz w:val="28"/>
            <w:szCs w:val="28"/>
            <w:rtl/>
          </w:rPr>
          <w:tag w:val="MENDELEY_CITATION_v3_eyJjaXRhdGlvbklEIjoiTUVOREVMRVlfQ0lUQVRJT05fMTU0YTdhZTEtNDVlYi00NjE2LTg1ODctZjhlZGVhNjA4OGNl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
          <w:id w:val="-1194227732"/>
          <w:placeholder>
            <w:docPart w:val="DefaultPlaceholder_-1854013440"/>
          </w:placeholder>
        </w:sdtPr>
        <w:sdtContent>
          <w:r w:rsidR="00D270C2" w:rsidRPr="00D270C2">
            <w:rPr>
              <w:rFonts w:ascii="B Nazanin" w:hAnsi="B Nazanin" w:cs="B Nazanin"/>
              <w:color w:val="000000"/>
              <w:sz w:val="28"/>
              <w:szCs w:val="28"/>
              <w:rtl/>
            </w:rPr>
            <w:t>[21]</w:t>
          </w:r>
        </w:sdtContent>
      </w:sdt>
      <w:r w:rsidR="00C31A49">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NTIzYzFiOWEtYmZkMi00YTg3LTlkMTMtMjY3NzY4NmQyZTc0IiwicHJvcGVydGllcyI6eyJub3RlSW5kZXgiOjB9LCJpc0VkaXRlZCI6ZmFsc2UsIm1hbnVhbE92ZXJyaWRlIjp7ImlzTWFudWFsbHlPdmVycmlkZGVuIjpmYWxzZSwiY2l0ZXByb2NUZXh0IjoiWzIyXSIsIm1hbnVhbE92ZXJyaWRlVGV4dCI6IiJ9LCJjaXRhdGlvbkl0ZW1zIjpbeyJpZCI6ImQ3NDI0ODVkLTAyNDItMzk3Yy1iNWFhLTgxMjMzODY3ZTU4NCIsIml0ZW1EYXRhIjp7InR5cGUiOiJhcnRpY2xlLWpvdXJuYWwiLCJpZCI6ImQ3NDI0ODVkLTAyNDItMzk3Yy1iNWFhLTgxMjMzODY3ZTU4N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
          <w:id w:val="-83219872"/>
          <w:placeholder>
            <w:docPart w:val="DefaultPlaceholder_-1854013440"/>
          </w:placeholder>
        </w:sdtPr>
        <w:sdtContent>
          <w:r w:rsidR="00D270C2" w:rsidRPr="00D270C2">
            <w:rPr>
              <w:rFonts w:ascii="B Nazanin" w:hAnsi="B Nazanin" w:cs="B Nazanin"/>
              <w:color w:val="000000"/>
              <w:sz w:val="28"/>
              <w:szCs w:val="28"/>
              <w:rtl/>
            </w:rPr>
            <w:t>[22]</w:t>
          </w:r>
        </w:sdtContent>
      </w:sdt>
      <w:r w:rsidR="00C31A49">
        <w:rPr>
          <w:rFonts w:asciiTheme="majorBidi" w:hAnsiTheme="majorBidi" w:cs="B Nazanin" w:hint="cs"/>
          <w:sz w:val="28"/>
          <w:szCs w:val="28"/>
          <w:rtl/>
        </w:rPr>
        <w:t>.</w:t>
      </w:r>
    </w:p>
    <w:p w14:paraId="6321B82B" w14:textId="009FA4EF"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نشت داده</w:t>
      </w:r>
      <w:r w:rsidR="00C31A49">
        <w:rPr>
          <w:rStyle w:val="FootnoteReference"/>
          <w:rFonts w:asciiTheme="majorBidi" w:hAnsiTheme="majorBidi" w:cs="B Nazanin"/>
          <w:sz w:val="28"/>
          <w:szCs w:val="28"/>
          <w:rtl/>
        </w:rPr>
        <w:footnoteReference w:id="52"/>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یکی دیگر از مشکلات مهم در ارزیابی مدل‌ها است. این مشکل می‌تواند در اثر ورود برچسب واقعی به ورودی مدل، هم‌پوشانی داده‌های آموزش و آزمون یا قرار گرفتن نمونه‌های مشابه در هر دو بخش ایجاد شود. روش</w:t>
      </w:r>
      <w:r w:rsidR="00C31A49">
        <w:rPr>
          <w:rFonts w:asciiTheme="majorBidi" w:hAnsiTheme="majorBidi" w:cs="B Nazanin" w:hint="cs"/>
          <w:sz w:val="28"/>
          <w:szCs w:val="28"/>
          <w:rtl/>
        </w:rPr>
        <w:t xml:space="preserve"> </w:t>
      </w:r>
      <w:r w:rsidR="00C31A49" w:rsidRPr="001D2083">
        <w:rPr>
          <w:rFonts w:asciiTheme="majorBidi" w:hAnsiTheme="majorBidi" w:cs="B Nazanin"/>
        </w:rPr>
        <w:t>ADALog</w:t>
      </w:r>
      <w:r w:rsidR="00C31A49" w:rsidRPr="00C31A49">
        <w:rPr>
          <w:rFonts w:asciiTheme="majorBidi" w:hAnsiTheme="majorBidi" w:cs="B Nazanin" w:hint="cs"/>
          <w:rtl/>
        </w:rPr>
        <w:t xml:space="preserve"> </w:t>
      </w:r>
      <w:r w:rsidRPr="001D2083">
        <w:rPr>
          <w:rFonts w:asciiTheme="majorBidi" w:hAnsiTheme="majorBidi" w:cs="B Nazanin"/>
          <w:sz w:val="28"/>
          <w:szCs w:val="28"/>
          <w:rtl/>
        </w:rPr>
        <w:t>برای جلوگیری از این مشکل، پیام‌های یکتا را میان مراحل آموزش، تعیین آستانه و آزمون تفکیک می‌کند</w:t>
      </w:r>
      <w:sdt>
        <w:sdtPr>
          <w:rPr>
            <w:rFonts w:ascii="B Nazanin" w:hAnsi="B Nazanin" w:cs="B Nazanin" w:hint="cs"/>
            <w:color w:val="000000"/>
            <w:sz w:val="28"/>
            <w:szCs w:val="28"/>
            <w:rtl/>
          </w:rPr>
          <w:tag w:val="MENDELEY_CITATION_v3_eyJjaXRhdGlvbklEIjoiTUVOREVMRVlfQ0lUQVRJT05fNTYzNzg1MDAtMTBhZC00ODlkLWFhMWYtMzc1MGY3MjJmNGVkIiwicHJvcGVydGllcyI6eyJub3RlSW5kZXgiOjB9LCJpc0VkaXRlZCI6ZmFsc2UsIm1hbnVhbE92ZXJyaWRlIjp7ImlzTWFudWFsbHlPdmVycmlkZGVuIjpmYWxzZSwiY2l0ZXByb2NUZXh0IjoiWzI0XSIsIm1hbnVhbE92ZXJyaWRlVGV4dCI6IiJ9LCJjaXRhdGlvbkl0ZW1zIjpbeyJpZCI6IjAyOTRmNjllLTRhNDUtMzg2Ni1hOGU2LTZlOWM5NDQ5ZWNiZSIsIml0ZW1EYXRhIjp7InR5cGUiOiJhcnRpY2xlLWpvdXJuYWwiLCJpZCI6IjAyOTRmNjllLTRhNDUtMzg2Ni1hOGU2LTZlOWM5NDQ5ZWNiZS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"/>
          <w:id w:val="1183706898"/>
          <w:placeholder>
            <w:docPart w:val="DefaultPlaceholder_-1854013440"/>
          </w:placeholder>
        </w:sdtPr>
        <w:sdtContent>
          <w:r w:rsidR="00D270C2" w:rsidRPr="00D270C2">
            <w:rPr>
              <w:rFonts w:ascii="B Nazanin" w:hAnsi="B Nazanin" w:cs="B Nazanin"/>
              <w:color w:val="000000"/>
              <w:sz w:val="28"/>
              <w:szCs w:val="28"/>
              <w:rtl/>
            </w:rPr>
            <w:t>[24]</w:t>
          </w:r>
        </w:sdtContent>
      </w:sdt>
      <w:r w:rsidR="00C31A49">
        <w:rPr>
          <w:rFonts w:asciiTheme="majorBidi" w:hAnsiTheme="majorBidi" w:cs="B Nazanin" w:hint="cs"/>
          <w:sz w:val="28"/>
          <w:szCs w:val="28"/>
          <w:rtl/>
        </w:rPr>
        <w:t>.</w:t>
      </w:r>
    </w:p>
    <w:p w14:paraId="1FA344BB" w14:textId="77777777" w:rsidR="001D2083" w:rsidRPr="001D2083" w:rsidRDefault="001D2083" w:rsidP="001D2083">
      <w:pPr>
        <w:bidi/>
        <w:jc w:val="both"/>
        <w:rPr>
          <w:rFonts w:asciiTheme="majorBidi" w:hAnsiTheme="majorBidi" w:cs="B Nazanin"/>
          <w:sz w:val="28"/>
          <w:szCs w:val="28"/>
        </w:rPr>
      </w:pPr>
      <w:r w:rsidRPr="001D2083">
        <w:rPr>
          <w:rFonts w:asciiTheme="majorBidi" w:hAnsiTheme="majorBidi" w:cs="B Nazanin"/>
          <w:sz w:val="28"/>
          <w:szCs w:val="28"/>
          <w:rtl/>
        </w:rPr>
        <w:t>از دیگر چالش‌ها، عدم ثبات پاسخ مدل‌های مولد است. یک مدل زبانی ممکن است در اجراهای مختلف پاسخ‌های متفاوتی تولید کند یا از قالب خروجی مورد انتظار پیروی نکند. مطالعات مبتنی بر</w:t>
      </w:r>
      <w:r w:rsidRPr="001D2083">
        <w:rPr>
          <w:rFonts w:asciiTheme="majorBidi" w:hAnsiTheme="majorBidi" w:cs="B Nazanin"/>
          <w:sz w:val="28"/>
          <w:szCs w:val="28"/>
        </w:rPr>
        <w:t xml:space="preserve"> </w:t>
      </w:r>
      <w:r w:rsidRPr="001D2083">
        <w:rPr>
          <w:rFonts w:asciiTheme="majorBidi" w:hAnsiTheme="majorBidi" w:cs="B Nazanin"/>
        </w:rPr>
        <w:t xml:space="preserve">Prompt </w:t>
      </w:r>
      <w:r w:rsidRPr="001D2083">
        <w:rPr>
          <w:rFonts w:asciiTheme="majorBidi" w:hAnsiTheme="majorBidi" w:cs="B Nazanin"/>
          <w:sz w:val="28"/>
          <w:szCs w:val="28"/>
          <w:rtl/>
        </w:rPr>
        <w:t>نشان داده‌اند که نحوه طراحی دستور و ارائه اطلاعات موردنیاز می‌تواند بر نتیجه نهایی تأثیر بگذارد [1، 2، 6، 25]. در این پژوهش، استفاده از دمای صفر، تعریف ساختار مشخص خروجی، اعتبارسنجی برچسب‌ها و ثبت پاسخ‌های نامعتبر برای کنترل این مسئله در نظر گرفته شده است</w:t>
      </w:r>
      <w:r w:rsidRPr="001D2083">
        <w:rPr>
          <w:rFonts w:asciiTheme="majorBidi" w:hAnsiTheme="majorBidi" w:cs="B Nazanin"/>
          <w:sz w:val="28"/>
          <w:szCs w:val="28"/>
        </w:rPr>
        <w:t xml:space="preserve"> [29].</w:t>
      </w:r>
    </w:p>
    <w:p w14:paraId="55907E1E" w14:textId="1866D376" w:rsidR="001D2083" w:rsidRPr="001D2083" w:rsidRDefault="001D2083" w:rsidP="00C31A49">
      <w:pPr>
        <w:bidi/>
        <w:jc w:val="both"/>
        <w:rPr>
          <w:rFonts w:asciiTheme="majorBidi" w:hAnsiTheme="majorBidi" w:cs="B Nazanin"/>
          <w:sz w:val="28"/>
          <w:szCs w:val="28"/>
        </w:rPr>
      </w:pPr>
      <w:r w:rsidRPr="001D2083">
        <w:rPr>
          <w:rFonts w:asciiTheme="majorBidi" w:hAnsiTheme="majorBidi" w:cs="B Nazanin"/>
          <w:sz w:val="28"/>
          <w:szCs w:val="28"/>
          <w:rtl/>
        </w:rPr>
        <w:t>توضیح‌پذیری نیز یکی از موضوعات مهم در استفاده از مدل‌های زبانی بزرگ است. برخی روش‌ها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LogPrompt</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از مدل می‌خواهند دلیل تصمیم خود را ارائه دهد</w:t>
      </w:r>
      <w:r w:rsidR="00C31A49">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YTZhYWQ4YWQtZmZlYi00MGEwLWI4MTgtMDkyY2RiNTgwOGM1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
          <w:id w:val="1651794512"/>
          <w:placeholder>
            <w:docPart w:val="DefaultPlaceholder_-1854013440"/>
          </w:placeholder>
        </w:sdtPr>
        <w:sdtContent>
          <w:r w:rsidR="00D270C2" w:rsidRPr="00D270C2">
            <w:rPr>
              <w:rFonts w:ascii="B Nazanin" w:hAnsi="B Nazanin" w:cs="B Nazanin"/>
              <w:color w:val="000000"/>
              <w:sz w:val="28"/>
              <w:szCs w:val="28"/>
              <w:rtl/>
            </w:rPr>
            <w:t>[13]</w:t>
          </w:r>
        </w:sdtContent>
      </w:sdt>
      <w:r w:rsidRPr="001D2083">
        <w:rPr>
          <w:rFonts w:asciiTheme="majorBidi" w:hAnsiTheme="majorBidi" w:cs="B Nazanin"/>
          <w:sz w:val="28"/>
          <w:szCs w:val="28"/>
          <w:rtl/>
        </w:rPr>
        <w:t>،</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درحالی‌که روش‌هایی مانند</w:t>
      </w:r>
      <w:r w:rsidR="00C31A49">
        <w:rPr>
          <w:rFonts w:asciiTheme="majorBidi" w:hAnsiTheme="majorBidi" w:cs="B Nazanin" w:hint="cs"/>
          <w:sz w:val="28"/>
          <w:szCs w:val="28"/>
          <w:rtl/>
        </w:rPr>
        <w:t xml:space="preserve"> </w:t>
      </w:r>
      <w:r w:rsidR="00C31A49" w:rsidRPr="001D2083">
        <w:rPr>
          <w:rFonts w:asciiTheme="majorBidi" w:hAnsiTheme="majorBidi" w:cs="B Nazanin"/>
        </w:rPr>
        <w:t>LLM-LADE</w:t>
      </w:r>
      <w:r w:rsidRPr="001D2083">
        <w:rPr>
          <w:rFonts w:asciiTheme="majorBidi" w:hAnsiTheme="majorBidi" w:cs="B Nazanin"/>
          <w:rtl/>
        </w:rPr>
        <w:t xml:space="preserve"> </w:t>
      </w:r>
      <w:r w:rsidRPr="001D2083">
        <w:rPr>
          <w:rFonts w:asciiTheme="majorBidi" w:hAnsiTheme="majorBidi" w:cs="B Nazanin"/>
          <w:sz w:val="28"/>
          <w:szCs w:val="28"/>
          <w:rtl/>
        </w:rPr>
        <w:t>و</w:t>
      </w:r>
      <w:r w:rsidR="00C31A49">
        <w:rPr>
          <w:rFonts w:asciiTheme="majorBidi" w:hAnsiTheme="majorBidi" w:cs="B Nazanin" w:hint="cs"/>
          <w:sz w:val="28"/>
          <w:szCs w:val="28"/>
          <w:rtl/>
        </w:rPr>
        <w:t xml:space="preserve"> </w:t>
      </w:r>
      <w:r w:rsidR="00C31A49" w:rsidRPr="001D2083">
        <w:rPr>
          <w:rFonts w:asciiTheme="majorBidi" w:hAnsiTheme="majorBidi" w:cs="B Nazanin"/>
        </w:rPr>
        <w:t>LogLAA</w:t>
      </w:r>
      <w:r w:rsidRPr="001D2083">
        <w:rPr>
          <w:rFonts w:asciiTheme="majorBidi" w:hAnsiTheme="majorBidi" w:cs="B Nazanin"/>
          <w:sz w:val="28"/>
          <w:szCs w:val="28"/>
          <w:rtl/>
        </w:rPr>
        <w:t xml:space="preserve"> تولید توضیح را در کنار تشخیص ناهنجاری بررسی می‌کنند</w:t>
      </w:r>
      <w:sdt>
        <w:sdtPr>
          <w:rPr>
            <w:rFonts w:ascii="B Nazanin" w:hAnsi="B Nazanin" w:cs="B Nazanin"/>
            <w:color w:val="000000"/>
            <w:sz w:val="28"/>
            <w:szCs w:val="28"/>
            <w:rtl/>
          </w:rPr>
          <w:tag w:val="MENDELEY_CITATION_v3_eyJjaXRhdGlvbklEIjoiTUVOREVMRVlfQ0lUQVRJT05fNmY1ZTFkODMtYWI5Ni00OTdjLWJmNTYtNDliNmRkODU0ODMxIiwicHJvcGVydGllcyI6eyJub3RlSW5kZXgiOjB9LCJpc0VkaXRlZCI6ZmFsc2UsIm1hbnVhbE92ZXJyaWRlIjp7ImlzTWFudWFsbHlPdmVycmlkZGVuIjpmYWxzZSwiY2l0ZXByb2NUZXh0IjoiWzI4XSIsIm1hbnVhbE92ZXJyaWRlVGV4dCI6IiJ9LCJjaXRhdGlvbkl0ZW1zIjpbeyJpZCI6ImZmOWNhNmFkLWZiNjgtM2JkZS04YWM5LTUwODIyYzk0OTg2YyIsIml0ZW1EYXRhIjp7InR5cGUiOiJhcnRpY2xlLWpvdXJuYWwiLCJpZCI6ImZmOWNhNmFkLWZiNjgtM2JkZS04YWM5LTUwODIyYzk0OTg2Yy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
          <w:id w:val="1899857416"/>
          <w:placeholder>
            <w:docPart w:val="DefaultPlaceholder_-1854013440"/>
          </w:placeholder>
        </w:sdtPr>
        <w:sdtContent>
          <w:r w:rsidR="00D270C2" w:rsidRPr="00D270C2">
            <w:rPr>
              <w:rFonts w:ascii="B Nazanin" w:hAnsi="B Nazanin" w:cs="B Nazanin"/>
              <w:color w:val="000000"/>
              <w:sz w:val="28"/>
              <w:szCs w:val="28"/>
              <w:rtl/>
            </w:rPr>
            <w:t>[28]</w:t>
          </w:r>
        </w:sdtContent>
      </w:sdt>
      <w:r w:rsidR="00C31A49">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MzFhN2E1Y2QtYjQ0ZS00OWMxLTgzZTctYTQ4YzIwYWVhNDkwIiwicHJvcGVydGllcyI6eyJub3RlSW5kZXgiOjB9LCJpc0VkaXRlZCI6ZmFsc2UsIm1hbnVhbE92ZXJyaWRlIjp7ImlzTWFudWFsbHlPdmVycmlkZGVuIjpmYWxzZSwiY2l0ZXByb2NUZXh0IjoiWzI1XSIsIm1hbnVhbE92ZXJyaWRlVGV4dCI6IiJ9LCJjaXRhdGlvbkl0ZW1zIjpbeyJpZCI6IjJkOWFkYjk3LTQxOGQtM2Q1Mi1iOTc2LTE5NzAxNzRmZmU1NSIsIml0ZW1EYXRhIjp7InR5cGUiOiJhcnRpY2xlLWpvdXJuYWwiLCJpZCI6IjJkOWFkYjk3LTQxOGQtM2Q1Mi1iOTc2LTE5NzAxNzRmZmU1NS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"/>
          <w:id w:val="1008416518"/>
          <w:placeholder>
            <w:docPart w:val="DefaultPlaceholder_-1854013440"/>
          </w:placeholder>
        </w:sdtPr>
        <w:sdtContent>
          <w:r w:rsidR="00D270C2" w:rsidRPr="00D270C2">
            <w:rPr>
              <w:rFonts w:ascii="B Nazanin" w:hAnsi="B Nazanin" w:cs="B Nazanin"/>
              <w:color w:val="000000"/>
              <w:sz w:val="28"/>
              <w:szCs w:val="28"/>
              <w:rtl/>
            </w:rPr>
            <w:t>[25]</w:t>
          </w:r>
        </w:sdtContent>
      </w:sdt>
      <w:r w:rsidR="00C31A49">
        <w:rPr>
          <w:rFonts w:asciiTheme="majorBidi" w:hAnsiTheme="majorBidi" w:cs="B Nazanin" w:hint="cs"/>
          <w:sz w:val="28"/>
          <w:szCs w:val="28"/>
          <w:rtl/>
        </w:rPr>
        <w:t>.</w:t>
      </w:r>
    </w:p>
    <w:p w14:paraId="2AB52E8E" w14:textId="3E770441" w:rsidR="00E01CDC" w:rsidRPr="00465E22" w:rsidRDefault="001D2083" w:rsidP="00C31A49">
      <w:pPr>
        <w:bidi/>
        <w:jc w:val="both"/>
        <w:rPr>
          <w:rFonts w:asciiTheme="majorBidi" w:hAnsiTheme="majorBidi" w:cs="B Nazanin"/>
          <w:sz w:val="28"/>
          <w:szCs w:val="28"/>
        </w:rPr>
      </w:pPr>
      <w:r w:rsidRPr="001D2083">
        <w:rPr>
          <w:rFonts w:asciiTheme="majorBidi" w:hAnsiTheme="majorBidi" w:cs="B Nazanin"/>
          <w:sz w:val="28"/>
          <w:szCs w:val="28"/>
          <w:rtl/>
        </w:rPr>
        <w:t>در نهایت، موضوعاتی مانند محرمانگی، بازتولیدپذیری و هزینه اجرا ارتباط نزدیکی با یکدیگر دارند. استفاده از سرویس‌های تجاری ممکن است با تغییر نسخه مدل یا محدودیت تعداد درخواست‌ها همراه باشد، درحالی‌که اجرای محلی مدل کنترل بیشتری بر داده و محیط اجرا فراهم می‌کند</w:t>
      </w:r>
      <w:r w:rsidR="00C31A49">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"/>
          <w:id w:val="-239718982"/>
          <w:placeholder>
            <w:docPart w:val="DefaultPlaceholder_-1854013440"/>
          </w:placeholder>
        </w:sdtPr>
        <w:sdtContent>
          <w:r w:rsidR="00D270C2" w:rsidRPr="00D270C2">
            <w:rPr>
              <w:rFonts w:ascii="B Nazanin" w:hAnsi="B Nazanin" w:cs="B Nazanin"/>
              <w:color w:val="000000"/>
              <w:sz w:val="28"/>
              <w:szCs w:val="28"/>
              <w:rtl/>
            </w:rPr>
            <w:t>[10]</w:t>
          </w:r>
        </w:sdtContent>
      </w:sdt>
      <w:r w:rsidR="00C31A49">
        <w:rPr>
          <w:rFonts w:ascii="B Nazanin" w:hAnsi="B Nazanin" w:cs="B Nazanin" w:hint="cs"/>
          <w:color w:val="000000"/>
          <w:sz w:val="28"/>
          <w:szCs w:val="28"/>
          <w:rtl/>
        </w:rPr>
        <w:t xml:space="preserve"> </w:t>
      </w:r>
      <w:sdt>
        <w:sdtPr>
          <w:rPr>
            <w:rFonts w:ascii="B Nazanin" w:hAnsi="B Nazanin" w:cs="B Nazanin" w:hint="cs"/>
            <w:color w:val="000000"/>
            <w:sz w:val="28"/>
            <w:szCs w:val="28"/>
            <w:rtl/>
          </w:rPr>
          <w:tag w:val="MENDELEY_CITATION_v3_eyJjaXRhdGlvbklEIjoiTUVOREVMRVlfQ0lUQVRJT05fZmFjMjM5MDEtMGQ1Yi00YjY4LWIxMzQtYWUxMWM4YTNlYTI0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
          <w:id w:val="-2141565826"/>
          <w:placeholder>
            <w:docPart w:val="DefaultPlaceholder_-1854013440"/>
          </w:placeholder>
        </w:sdtPr>
        <w:sdtContent>
          <w:r w:rsidR="00D270C2" w:rsidRPr="00D270C2">
            <w:rPr>
              <w:rFonts w:ascii="B Nazanin" w:hAnsi="B Nazanin" w:cs="B Nazanin"/>
              <w:color w:val="000000"/>
              <w:sz w:val="28"/>
              <w:szCs w:val="28"/>
              <w:rtl/>
            </w:rPr>
            <w:t>[12]</w:t>
          </w:r>
        </w:sdtContent>
      </w:sdt>
      <w:r w:rsidR="00C31A49">
        <w:rPr>
          <w:rFonts w:asciiTheme="majorBidi" w:hAnsiTheme="majorBidi" w:cs="B Nazanin" w:hint="cs"/>
          <w:sz w:val="28"/>
          <w:szCs w:val="28"/>
          <w:rtl/>
        </w:rPr>
        <w:t xml:space="preserve">. </w:t>
      </w:r>
      <w:r w:rsidRPr="001D2083">
        <w:rPr>
          <w:rFonts w:asciiTheme="majorBidi" w:hAnsiTheme="majorBidi" w:cs="B Nazanin"/>
          <w:sz w:val="28"/>
          <w:szCs w:val="28"/>
          <w:rtl/>
        </w:rPr>
        <w:t>با این حال، برای بازتولید نتایج در محیط محلی، ثبت اطلاعاتی مانند سخت‌افزار، روش</w:t>
      </w:r>
      <w:r w:rsidR="00C31A49">
        <w:rPr>
          <w:rFonts w:asciiTheme="majorBidi" w:hAnsiTheme="majorBidi" w:cs="B Nazanin" w:hint="cs"/>
          <w:sz w:val="28"/>
          <w:szCs w:val="28"/>
          <w:rtl/>
        </w:rPr>
        <w:t xml:space="preserve"> </w:t>
      </w:r>
      <w:r w:rsidR="00C31A49" w:rsidRPr="001D2083">
        <w:rPr>
          <w:rFonts w:asciiTheme="majorBidi" w:hAnsiTheme="majorBidi" w:cs="B Nazanin"/>
        </w:rPr>
        <w:t>Quantization</w:t>
      </w:r>
      <w:r w:rsidRPr="001D2083">
        <w:rPr>
          <w:rFonts w:asciiTheme="majorBidi" w:hAnsiTheme="majorBidi" w:cs="B Nazanin"/>
          <w:sz w:val="28"/>
          <w:szCs w:val="28"/>
          <w:rtl/>
        </w:rPr>
        <w:t>، نسخه</w:t>
      </w:r>
      <w:r w:rsidR="00C31A49">
        <w:rPr>
          <w:rFonts w:asciiTheme="majorBidi" w:hAnsiTheme="majorBidi" w:cs="B Nazanin" w:hint="cs"/>
          <w:sz w:val="28"/>
          <w:szCs w:val="28"/>
          <w:rtl/>
        </w:rPr>
        <w:t xml:space="preserve"> </w:t>
      </w:r>
      <w:r w:rsidR="00C31A49" w:rsidRPr="001D2083">
        <w:rPr>
          <w:rFonts w:asciiTheme="majorBidi" w:hAnsiTheme="majorBidi" w:cs="B Nazanin"/>
        </w:rPr>
        <w:t>Ollama</w:t>
      </w:r>
      <w:r w:rsidR="00C31A49">
        <w:rPr>
          <w:rFonts w:asciiTheme="majorBidi" w:hAnsiTheme="majorBidi" w:cs="B Nazanin" w:hint="cs"/>
          <w:sz w:val="28"/>
          <w:szCs w:val="28"/>
          <w:rtl/>
        </w:rPr>
        <w:t xml:space="preserve"> </w:t>
      </w:r>
      <w:r w:rsidRPr="001D2083">
        <w:rPr>
          <w:rFonts w:asciiTheme="majorBidi" w:hAnsiTheme="majorBidi" w:cs="B Nazanin"/>
          <w:sz w:val="28"/>
          <w:szCs w:val="28"/>
          <w:rtl/>
        </w:rPr>
        <w:t>و تنظیمات تولید ضروری است</w:t>
      </w:r>
      <w:r w:rsidR="00C31A49">
        <w:rPr>
          <w:rFonts w:asciiTheme="majorBidi" w:hAnsiTheme="majorBidi" w:cs="B Nazanin" w:hint="cs"/>
          <w:sz w:val="28"/>
          <w:szCs w:val="28"/>
          <w:rtl/>
        </w:rPr>
        <w:t>.</w:t>
      </w:r>
    </w:p>
    <w:p w14:paraId="0EDF19BA" w14:textId="5D794CC3" w:rsidR="00E01CDC" w:rsidRDefault="00E01CDC" w:rsidP="00552FF5">
      <w:pPr>
        <w:bidi/>
        <w:spacing w:line="240" w:lineRule="auto"/>
        <w:jc w:val="both"/>
        <w:rPr>
          <w:rFonts w:asciiTheme="majorBidi" w:hAnsiTheme="majorBidi" w:cs="B Nazanin"/>
          <w:sz w:val="28"/>
          <w:szCs w:val="28"/>
          <w:rtl/>
        </w:rPr>
      </w:pPr>
    </w:p>
    <w:p w14:paraId="1182BDAB" w14:textId="77777777" w:rsidR="00E01CDC" w:rsidRDefault="00E01CDC">
      <w:pPr>
        <w:rPr>
          <w:rFonts w:asciiTheme="majorBidi" w:hAnsiTheme="majorBidi" w:cs="B Nazanin"/>
          <w:sz w:val="28"/>
          <w:szCs w:val="28"/>
          <w:rtl/>
        </w:rPr>
      </w:pPr>
      <w:r>
        <w:rPr>
          <w:rFonts w:asciiTheme="majorBidi" w:hAnsiTheme="majorBidi" w:cs="B Nazanin"/>
          <w:sz w:val="28"/>
          <w:szCs w:val="28"/>
          <w:rtl/>
        </w:rPr>
        <w:br w:type="page"/>
      </w:r>
    </w:p>
    <w:p w14:paraId="280B8851" w14:textId="77777777" w:rsidR="00552FF5" w:rsidRDefault="00552FF5" w:rsidP="00552FF5">
      <w:pPr>
        <w:bidi/>
        <w:spacing w:line="240" w:lineRule="auto"/>
        <w:jc w:val="both"/>
        <w:rPr>
          <w:rFonts w:asciiTheme="majorBidi" w:hAnsiTheme="majorBidi" w:cs="B Nazanin"/>
          <w:sz w:val="28"/>
          <w:szCs w:val="28"/>
          <w:rtl/>
        </w:rPr>
      </w:pPr>
    </w:p>
    <w:p w14:paraId="6527B3F6" w14:textId="2430DA7F" w:rsidR="0048464B" w:rsidRPr="00175E4D" w:rsidRDefault="0048464B" w:rsidP="00175E4D">
      <w:pPr>
        <w:bidi/>
        <w:rPr>
          <w:rFonts w:asciiTheme="majorBidi" w:hAnsiTheme="majorBidi" w:cs="B Nazanin"/>
          <w:sz w:val="28"/>
          <w:szCs w:val="28"/>
          <w:rtl/>
        </w:rPr>
      </w:pPr>
      <w:r w:rsidRPr="008E25E4">
        <w:rPr>
          <w:rFonts w:asciiTheme="majorBidi" w:hAnsiTheme="majorBidi" w:cs="B Nazanin" w:hint="cs"/>
          <w:b/>
          <w:bCs/>
          <w:sz w:val="32"/>
          <w:szCs w:val="32"/>
          <w:rtl/>
        </w:rPr>
        <w:t>فصل دوم: مروري</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بر</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ادبیات</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تحقیق</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و</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پیشینه</w:t>
      </w:r>
      <w:r w:rsidRPr="008E25E4">
        <w:rPr>
          <w:rFonts w:asciiTheme="majorBidi" w:hAnsiTheme="majorBidi" w:cs="B Nazanin"/>
          <w:b/>
          <w:bCs/>
          <w:sz w:val="32"/>
          <w:szCs w:val="32"/>
          <w:rtl/>
        </w:rPr>
        <w:t xml:space="preserve"> </w:t>
      </w:r>
      <w:r w:rsidRPr="008E25E4">
        <w:rPr>
          <w:rFonts w:asciiTheme="majorBidi" w:hAnsiTheme="majorBidi" w:cs="B Nazanin" w:hint="cs"/>
          <w:b/>
          <w:bCs/>
          <w:sz w:val="32"/>
          <w:szCs w:val="32"/>
          <w:rtl/>
        </w:rPr>
        <w:t>تحقیق</w:t>
      </w:r>
    </w:p>
    <w:p w14:paraId="39133384" w14:textId="77777777" w:rsidR="0048464B" w:rsidRPr="0048464B" w:rsidRDefault="0048464B" w:rsidP="008E25E4">
      <w:pPr>
        <w:bidi/>
        <w:spacing w:line="240" w:lineRule="auto"/>
        <w:jc w:val="both"/>
        <w:rPr>
          <w:rFonts w:asciiTheme="majorBidi" w:hAnsiTheme="majorBidi" w:cs="B Nazanin"/>
          <w:b/>
          <w:bCs/>
          <w:sz w:val="28"/>
          <w:szCs w:val="28"/>
        </w:rPr>
      </w:pPr>
      <w:r w:rsidRPr="0048464B">
        <w:rPr>
          <w:rFonts w:asciiTheme="majorBidi" w:hAnsiTheme="majorBidi" w:cs="B Nazanin"/>
          <w:b/>
          <w:bCs/>
          <w:sz w:val="28"/>
          <w:szCs w:val="28"/>
          <w:rtl/>
          <w:lang w:bidi="fa-IR"/>
        </w:rPr>
        <w:t>۲-۱</w:t>
      </w:r>
      <w:r w:rsidRPr="0048464B">
        <w:rPr>
          <w:rFonts w:asciiTheme="majorBidi" w:hAnsiTheme="majorBidi" w:cs="B Nazanin"/>
          <w:b/>
          <w:bCs/>
          <w:sz w:val="28"/>
          <w:szCs w:val="28"/>
        </w:rPr>
        <w:t xml:space="preserve"> </w:t>
      </w:r>
      <w:r w:rsidRPr="0048464B">
        <w:rPr>
          <w:rFonts w:asciiTheme="majorBidi" w:hAnsiTheme="majorBidi" w:cs="B Nazanin"/>
          <w:b/>
          <w:bCs/>
          <w:sz w:val="28"/>
          <w:szCs w:val="28"/>
          <w:rtl/>
        </w:rPr>
        <w:t>مقدمه</w:t>
      </w:r>
    </w:p>
    <w:p w14:paraId="30AC1384" w14:textId="77777777" w:rsidR="0048464B" w:rsidRPr="008E25E4" w:rsidRDefault="0048464B" w:rsidP="008E25E4">
      <w:pPr>
        <w:bidi/>
        <w:spacing w:line="240" w:lineRule="auto"/>
        <w:jc w:val="both"/>
        <w:rPr>
          <w:rFonts w:asciiTheme="majorBidi" w:hAnsiTheme="majorBidi" w:cs="B Nazanin"/>
          <w:sz w:val="28"/>
          <w:szCs w:val="28"/>
          <w:rtl/>
        </w:rPr>
      </w:pPr>
      <w:r w:rsidRPr="0048464B">
        <w:rPr>
          <w:rFonts w:asciiTheme="majorBidi" w:hAnsiTheme="majorBidi" w:cs="B Nazanin"/>
          <w:sz w:val="28"/>
          <w:szCs w:val="28"/>
          <w:rtl/>
        </w:rPr>
        <w:t>تشخیص ناهنجاری در لاگ‌های سیستمی طی سال‌های اخیر به یکی از موضوعات مهم در حوزه پایش و عیب‌یابی سامانه‌های نرم‌افزاری تبدیل شده است. روش‌های اولیه این حوزه عمدتاً بر قواعد دست‌نویس، تحلیل‌های آماری و استخراج الگوهای ثابت متکی بودند، اما با افزایش حجم و تنوع لاگ‌ها، محدودیت‌های آن‌ها آشکار شد. در ادامه، روش‌های یادگیری ماشین و یادگیری عمیق با هدف شناسایی روابط ساختاری و ترتیبی میان رویدادهای لاگ توسعه یافتند. ظهور مدل‌های زبانی پیش‌آموزش‌دیده و مدل‌های زبانی بزرگ، امکان تحلیل معنایی متن لاگ و تشخیص الگوهای پیچیده‌تر را فراهم کرده است. پژوهش‌هایی مانند</w:t>
      </w:r>
      <w:r w:rsidRPr="0048464B">
        <w:rPr>
          <w:rFonts w:asciiTheme="majorBidi" w:hAnsiTheme="majorBidi" w:cs="B Nazanin"/>
          <w:sz w:val="28"/>
          <w:szCs w:val="28"/>
        </w:rPr>
        <w:t xml:space="preserve"> </w:t>
      </w:r>
      <w:r w:rsidRPr="0048464B">
        <w:rPr>
          <w:rFonts w:asciiTheme="majorBidi" w:hAnsiTheme="majorBidi" w:cs="B Nazanin"/>
        </w:rPr>
        <w:t>LogBERT</w:t>
      </w:r>
      <w:r w:rsidRPr="0048464B">
        <w:rPr>
          <w:rFonts w:asciiTheme="majorBidi" w:hAnsiTheme="majorBidi" w:cs="B Nazanin"/>
          <w:sz w:val="28"/>
          <w:szCs w:val="28"/>
          <w:rtl/>
        </w:rPr>
        <w:t xml:space="preserve">، </w:t>
      </w:r>
      <w:r w:rsidRPr="0048464B">
        <w:rPr>
          <w:rFonts w:asciiTheme="majorBidi" w:hAnsiTheme="majorBidi" w:cs="B Nazanin"/>
        </w:rPr>
        <w:t>LogLLM</w:t>
      </w:r>
      <w:r w:rsidRPr="0048464B">
        <w:rPr>
          <w:rFonts w:asciiTheme="majorBidi" w:hAnsiTheme="majorBidi" w:cs="B Nazanin"/>
          <w:sz w:val="28"/>
          <w:szCs w:val="28"/>
          <w:rtl/>
        </w:rPr>
        <w:t xml:space="preserve">، </w:t>
      </w:r>
      <w:r w:rsidRPr="0048464B">
        <w:rPr>
          <w:rFonts w:asciiTheme="majorBidi" w:hAnsiTheme="majorBidi" w:cs="B Nazanin"/>
        </w:rPr>
        <w:t xml:space="preserve">LLM-LogParser </w:t>
      </w:r>
      <w:r w:rsidRPr="0048464B">
        <w:rPr>
          <w:rFonts w:asciiTheme="majorBidi" w:hAnsiTheme="majorBidi" w:cs="B Nazanin"/>
          <w:sz w:val="28"/>
          <w:szCs w:val="28"/>
          <w:rtl/>
        </w:rPr>
        <w:t>و</w:t>
      </w:r>
      <w:r w:rsidRPr="0048464B">
        <w:rPr>
          <w:rFonts w:asciiTheme="majorBidi" w:hAnsiTheme="majorBidi" w:cs="B Nazanin"/>
          <w:sz w:val="28"/>
          <w:szCs w:val="28"/>
        </w:rPr>
        <w:t xml:space="preserve"> </w:t>
      </w:r>
      <w:r w:rsidRPr="0048464B">
        <w:rPr>
          <w:rFonts w:asciiTheme="majorBidi" w:hAnsiTheme="majorBidi" w:cs="B Nazanin"/>
        </w:rPr>
        <w:t>AdaptiveLog</w:t>
      </w:r>
      <w:r w:rsidRPr="0048464B">
        <w:rPr>
          <w:rFonts w:asciiTheme="majorBidi" w:hAnsiTheme="majorBidi" w:cs="B Nazanin"/>
          <w:sz w:val="28"/>
          <w:szCs w:val="28"/>
          <w:rtl/>
        </w:rPr>
        <w:t>، قابلیت این مدل‌ها را در بهبود دقت، انعطاف‌پذیری و تعمیم‌پذیری نشان داده‌اند. بااین‌حال، هزینه محاسباتی، نیاز به داده‌های آموزشی، وابستگی به کیفیت پرامپت و احتمال تولید خروجی‌های نادرست همچنان از چالش‌های اصلی این روش‌ها محسوب می‌شوند. در این فصل، مفاهیم پایه، روش‌های پیشین و پژوهش‌های مرتبط بررسی و مقایسه می‌شوند تا جایگاه پژوهش حاضر و خلأهای موجود در ادبیات موضوع مشخص گردد</w:t>
      </w:r>
      <w:r w:rsidRPr="0048464B">
        <w:rPr>
          <w:rFonts w:asciiTheme="majorBidi" w:hAnsiTheme="majorBidi" w:cs="B Nazanin"/>
          <w:sz w:val="28"/>
          <w:szCs w:val="28"/>
        </w:rPr>
        <w:t>.</w:t>
      </w:r>
    </w:p>
    <w:p w14:paraId="391FC2C5" w14:textId="78FEB3D4" w:rsidR="008E25E4" w:rsidRPr="008E25E4" w:rsidRDefault="008E25E4" w:rsidP="008E25E4">
      <w:pPr>
        <w:bidi/>
        <w:spacing w:line="240" w:lineRule="auto"/>
        <w:jc w:val="both"/>
        <w:rPr>
          <w:rFonts w:asciiTheme="majorBidi" w:hAnsiTheme="majorBidi" w:cs="B Nazanin"/>
          <w:sz w:val="28"/>
          <w:szCs w:val="28"/>
          <w:rtl/>
        </w:rPr>
      </w:pPr>
    </w:p>
    <w:p w14:paraId="2F5727CF" w14:textId="61F88A34" w:rsidR="008E25E4" w:rsidRPr="008E25E4" w:rsidRDefault="008E25E4" w:rsidP="00792611">
      <w:pPr>
        <w:bidi/>
        <w:rPr>
          <w:rFonts w:asciiTheme="majorBidi" w:hAnsiTheme="majorBidi" w:cs="B Nazanin"/>
          <w:sz w:val="28"/>
          <w:szCs w:val="28"/>
          <w:rtl/>
        </w:rPr>
      </w:pPr>
      <w:r w:rsidRPr="008E25E4">
        <w:rPr>
          <w:rFonts w:asciiTheme="majorBidi" w:hAnsiTheme="majorBidi" w:cs="B Nazanin"/>
          <w:sz w:val="28"/>
          <w:szCs w:val="28"/>
          <w:rtl/>
        </w:rPr>
        <w:br w:type="page"/>
      </w:r>
    </w:p>
    <w:p w14:paraId="3D9F0C5D" w14:textId="55EC8E15"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b/>
          <w:bCs/>
          <w:sz w:val="28"/>
          <w:szCs w:val="28"/>
          <w:rtl/>
        </w:rPr>
        <w:lastRenderedPageBreak/>
        <w:t>2-2 مرور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ادبیات</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سوابق</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مربوط</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بيان</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مختصر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پیشینه</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پژوهش‌های</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انجام</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شده</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در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داخل</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خارج</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کشور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پيرامون</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موضوع</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پژوهش</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نتايج</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آن‌ها</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مرور</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ادبیات</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و</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چارچوب</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نظري</w:t>
      </w:r>
      <w:r w:rsidRPr="008E25E4">
        <w:rPr>
          <w:rFonts w:asciiTheme="majorBidi" w:hAnsiTheme="majorBidi" w:cs="B Nazanin"/>
          <w:b/>
          <w:bCs/>
          <w:sz w:val="28"/>
          <w:szCs w:val="28"/>
          <w:rtl/>
        </w:rPr>
        <w:t xml:space="preserve"> </w:t>
      </w:r>
      <w:r w:rsidRPr="008E25E4">
        <w:rPr>
          <w:rFonts w:asciiTheme="majorBidi" w:hAnsiTheme="majorBidi" w:cs="B Nazanin" w:hint="cs"/>
          <w:b/>
          <w:bCs/>
          <w:sz w:val="28"/>
          <w:szCs w:val="28"/>
          <w:rtl/>
        </w:rPr>
        <w:t>پژوهش</w:t>
      </w:r>
      <w:r w:rsidRPr="008E25E4">
        <w:rPr>
          <w:rFonts w:asciiTheme="majorBidi" w:hAnsiTheme="majorBidi" w:cs="B Nazanin"/>
          <w:b/>
          <w:bCs/>
          <w:sz w:val="28"/>
          <w:szCs w:val="28"/>
          <w:rtl/>
        </w:rPr>
        <w:t>)</w:t>
      </w:r>
    </w:p>
    <w:p w14:paraId="19AA0F4C" w14:textId="26056A32"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همکاران </w:t>
      </w:r>
      <w:sdt>
        <w:sdtPr>
          <w:rPr>
            <w:rFonts w:ascii="B Nazanin" w:hAnsi="B Nazanin" w:cs="B Nazanin" w:hint="cs"/>
            <w:color w:val="000000"/>
            <w:sz w:val="28"/>
            <w:szCs w:val="28"/>
            <w:rtl/>
          </w:rPr>
          <w:tag w:val="MENDELEY_CITATION_v3_eyJjaXRhdGlvbklEIjoiTUVOREVMRVlfQ0lUQVRJT05fYjM1YmM0OTQtZDUzMS00MmMxLWFhMWYtNDgwMGZhNjdjMjc4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
          <w:id w:val="-1986067302"/>
          <w:placeholder>
            <w:docPart w:val="AD4FC09E054B45BCB632E7D5C9FCC4CE"/>
          </w:placeholder>
        </w:sdtPr>
        <w:sdtContent>
          <w:r w:rsidR="00D270C2" w:rsidRPr="00D270C2">
            <w:rPr>
              <w:rFonts w:ascii="B Nazanin" w:hAnsi="B Nazanin" w:cs="B Nazanin"/>
              <w:color w:val="000000"/>
              <w:sz w:val="28"/>
              <w:szCs w:val="28"/>
              <w:rtl/>
            </w:rPr>
            <w:t>[1]</w:t>
          </w:r>
        </w:sdtContent>
      </w:sdt>
      <w:r w:rsidRPr="008E25E4">
        <w:rPr>
          <w:rFonts w:asciiTheme="majorBidi" w:hAnsiTheme="majorBidi" w:cs="B Nazanin"/>
          <w:sz w:val="28"/>
          <w:szCs w:val="28"/>
          <w:rtl/>
        </w:rPr>
        <w:t xml:space="preserve"> در سال ۲۰۲۴ با انتشار پژوهشی پیرامون تشخیص ناهنجاری مبتنی بر لاگ، چارچوبی نوین را معرفی کردند که از ترکیب دو مدل زبانی بزرگ بهره می‌برد</w:t>
      </w:r>
      <w:r w:rsidRPr="008E25E4">
        <w:rPr>
          <w:rFonts w:asciiTheme="majorBidi" w:hAnsiTheme="majorBidi" w:cs="B Nazanin" w:hint="cs"/>
          <w:sz w:val="28"/>
          <w:szCs w:val="28"/>
          <w:rtl/>
        </w:rPr>
        <w:t>.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برخلاف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رویکردهای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متکی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استخراج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طریق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پارسرها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بودند،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ترکیب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یعنی</w:t>
      </w:r>
      <w:r w:rsidRPr="008E25E4">
        <w:rPr>
          <w:rFonts w:asciiTheme="majorBidi" w:hAnsiTheme="majorBidi" w:cs="B Nazanin"/>
          <w:sz w:val="28"/>
          <w:szCs w:val="28"/>
          <w:rtl/>
        </w:rPr>
        <w:t xml:space="preserve"> </w:t>
      </w:r>
      <w:r w:rsidRPr="008E25E4">
        <w:rPr>
          <w:rFonts w:asciiTheme="majorBidi" w:hAnsiTheme="majorBidi" w:cs="B Nazanin"/>
        </w:rPr>
        <w:t>BERT</w:t>
      </w:r>
      <w:r w:rsidRPr="008E25E4">
        <w:rPr>
          <w:rFonts w:asciiTheme="majorBidi" w:hAnsiTheme="majorBidi" w:cs="B Nazanin"/>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استخراج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ویژگی‌های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LLaMA</w:t>
      </w:r>
      <w:r w:rsidRPr="008E25E4">
        <w:rPr>
          <w:rFonts w:asciiTheme="majorBidi" w:hAnsiTheme="majorBidi" w:cs="B Nazanin"/>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طبقه‌بندی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پژوهشگران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هم‌ترازی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فضای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بردارهای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لایه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واسط</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طراحی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بهره‌گیری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فرآیند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آموزشی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سه‌مرحله‌ای،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سازگاری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به‌طور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قابل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توجهی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ارتقا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چهار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مجموعه‌داده‌ی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عمومی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rPr>
        <w:t>LogLLM</w:t>
      </w:r>
      <w:r w:rsidRPr="008E25E4">
        <w:rPr>
          <w:rFonts w:asciiTheme="majorBidi" w:hAnsiTheme="majorBidi" w:cs="B Nazanin"/>
          <w:rtl/>
        </w:rPr>
        <w:t xml:space="preserve"> </w:t>
      </w:r>
      <w:r w:rsidRPr="008E25E4">
        <w:rPr>
          <w:rFonts w:asciiTheme="majorBidi" w:hAnsiTheme="majorBidi" w:cs="B Nazanin" w:hint="cs"/>
          <w:sz w:val="28"/>
          <w:szCs w:val="28"/>
          <w:rtl/>
        </w:rPr>
        <w:t>نسبت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شرایطی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ناپایدار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متغیر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شناسایی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کند</w:t>
      </w:r>
      <w:r w:rsidRPr="008E25E4">
        <w:rPr>
          <w:rFonts w:asciiTheme="majorBidi" w:hAnsiTheme="majorBidi" w:cs="B Nazanin"/>
          <w:sz w:val="28"/>
          <w:szCs w:val="28"/>
          <w:rtl/>
        </w:rPr>
        <w:t>.</w:t>
      </w:r>
    </w:p>
    <w:p w14:paraId="2C19A356" w14:textId="5C564F46"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هدف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ارتقای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پردازش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ژائو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تحقیقاتی‌اش </w:t>
      </w:r>
      <w:sdt>
        <w:sdtPr>
          <w:rPr>
            <w:rFonts w:ascii="B Nazanin" w:hAnsi="B Nazanin" w:cs="B Nazanin" w:hint="cs"/>
            <w:color w:val="000000"/>
            <w:sz w:val="28"/>
            <w:szCs w:val="28"/>
            <w:rtl/>
          </w:rPr>
          <w:tag w:val="MENDELEY_CITATION_v3_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"/>
          <w:id w:val="1786849814"/>
          <w:placeholder>
            <w:docPart w:val="3532832611BA44BCB5D8C6DA128D43C6"/>
          </w:placeholder>
        </w:sdtPr>
        <w:sdtContent>
          <w:r w:rsidR="00D270C2" w:rsidRPr="00D270C2">
            <w:rPr>
              <w:rFonts w:ascii="B Nazanin" w:hAnsi="B Nazanin" w:cs="B Nazanin"/>
              <w:color w:val="000000"/>
              <w:sz w:val="28"/>
              <w:szCs w:val="28"/>
              <w:rtl/>
            </w:rPr>
            <w:t>[2]</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۲۰۲۴ </w:t>
      </w:r>
      <w:r w:rsidRPr="008E25E4">
        <w:rPr>
          <w:rFonts w:asciiTheme="majorBidi" w:hAnsiTheme="majorBidi" w:cs="B Nazanin" w:hint="cs"/>
          <w:sz w:val="28"/>
          <w:szCs w:val="28"/>
          <w:rtl/>
        </w:rPr>
        <w:t>رویکردی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تازه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فرآیند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تجزیه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پیشنهاد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دادند</w:t>
      </w:r>
      <w:r w:rsidRPr="008E25E4">
        <w:rPr>
          <w:rFonts w:asciiTheme="majorBidi" w:hAnsiTheme="majorBidi" w:cs="B Nazanin"/>
          <w:sz w:val="28"/>
          <w:szCs w:val="28"/>
          <w:rtl/>
        </w:rPr>
        <w:t>.</w:t>
      </w:r>
      <w:r w:rsidRPr="008E25E4">
        <w:rPr>
          <w:rFonts w:asciiTheme="majorBidi" w:hAnsiTheme="majorBidi" w:cs="B Nazanin" w:hint="cs"/>
          <w:sz w:val="28"/>
          <w:szCs w:val="28"/>
          <w:rtl/>
        </w:rPr>
        <w:t>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طبیعی،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طراحی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نمودند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می‌تواند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بدون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قواعد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سخت‌گیرانه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وابستگی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پیش‌تعریف‌شده،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به‌صورت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پویا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انعطاف‌پذیر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پردازش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برخلاف تجزیه‌کننده‌های سنتی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مواجهه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تغییر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قالب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دچار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افت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پایداری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سازگاری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متنوع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rPr>
        <w:t>LogParser-LLM</w:t>
      </w:r>
      <w:r w:rsidRPr="008E25E4">
        <w:rPr>
          <w:rFonts w:asciiTheme="majorBidi" w:hAnsiTheme="majorBidi" w:cs="B Nazanin"/>
          <w:rtl/>
        </w:rPr>
        <w:t xml:space="preserve"> </w:t>
      </w:r>
      <w:r w:rsidRPr="008E25E4">
        <w:rPr>
          <w:rFonts w:asciiTheme="majorBidi" w:hAnsiTheme="majorBidi" w:cs="B Nazanin" w:hint="cs"/>
          <w:sz w:val="28"/>
          <w:szCs w:val="28"/>
          <w:rtl/>
        </w:rPr>
        <w:t>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سرعت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استخراج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نسبت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ابزارهای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متداول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فرایند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ارتقا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دهد</w:t>
      </w:r>
      <w:r w:rsidRPr="008E25E4">
        <w:rPr>
          <w:rFonts w:asciiTheme="majorBidi" w:hAnsiTheme="majorBidi" w:cs="B Nazanin"/>
          <w:sz w:val="28"/>
          <w:szCs w:val="28"/>
          <w:rtl/>
        </w:rPr>
        <w:t>.</w:t>
      </w:r>
    </w:p>
    <w:p w14:paraId="6E9BF414" w14:textId="7CB5DA4E"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سونگ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لیائو </w:t>
      </w:r>
      <w:sdt>
        <w:sdtPr>
          <w:rPr>
            <w:rFonts w:ascii="B Nazanin" w:hAnsi="B Nazanin" w:cs="B Nazanin" w:hint="cs"/>
            <w:color w:val="000000"/>
            <w:sz w:val="28"/>
            <w:szCs w:val="28"/>
            <w:rtl/>
          </w:rPr>
          <w:tag w:val="MENDELEY_CITATION_v3_eyJjaXRhdGlvbklEIjoiTUVOREVMRVlfQ0lUQVRJT05fMGY1MjEyMzQtM2RiYi00MDYxLTgzMDQtOGYwMjBmZjE4M2E3IiwicHJvcGVydGllcyI6eyJub3RlSW5kZXgiOjB9LCJpc0VkaXRlZCI6ZmFsc2UsIm1hbnVhbE92ZXJyaWRlIjp7ImlzTWFudWFsbHlPdmVycmlkZGVuIjpmYWxzZSwiY2l0ZXByb2NUZXh0IjoiWzNdIiwibWFudWFsT3ZlcnJpZGVUZXh0IjoiIn0sImNpdGF0aW9uSXRlbXMiOlt7ImlkIjoiYTc4NDhmOGUtYTE4NC0zNTkwLWJkMTYtODBiZjMwN2Y0Nzc1IiwiaXRlbURhdGEiOnsidHlwZSI6ImFydGljbGUtam91cm5hbCIsImlkIjoiYTc4NDhmOGUtYTE4NC0zNTkwLWJkMTYtODBiZjMwN2Y0Nzc1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"/>
          <w:id w:val="-1093465669"/>
          <w:placeholder>
            <w:docPart w:val="AD4FC09E054B45BCB632E7D5C9FCC4CE"/>
          </w:placeholder>
        </w:sdtPr>
        <w:sdtContent>
          <w:r w:rsidR="00D270C2" w:rsidRPr="00D270C2">
            <w:rPr>
              <w:rFonts w:ascii="B Nazanin" w:eastAsia="Times New Roman" w:hAnsi="B Nazanin" w:cs="B Nazanin"/>
              <w:color w:val="000000"/>
              <w:sz w:val="28"/>
            </w:rPr>
            <w:t>[3]</w:t>
          </w:r>
        </w:sdtContent>
      </w:sdt>
      <w:r w:rsidRPr="008E25E4">
        <w:rPr>
          <w:rFonts w:asciiTheme="majorBidi" w:hAnsiTheme="majorBidi" w:cs="B Nazanin"/>
          <w:sz w:val="28"/>
          <w:szCs w:val="28"/>
          <w:rtl/>
        </w:rPr>
        <w:t xml:space="preserve"> در سال ۲۰۲۲ با اتخاذ دیدگاهی نوین که توالی لاگ را به‌عنوان یک دنباله زبانی طبیعی در نظر می‌گرفت، روشی جدید برای تحلیل لاگ‌ها ارائه کردند</w:t>
      </w:r>
      <w:r w:rsidRPr="008E25E4">
        <w:rPr>
          <w:rFonts w:asciiTheme="majorBidi" w:hAnsiTheme="majorBidi" w:cs="B Nazanin" w:hint="cs"/>
          <w:sz w:val="28"/>
          <w:szCs w:val="28"/>
          <w:rtl/>
        </w:rPr>
        <w:t>. 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درنظر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گرفتن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به‌عنوان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دنباله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طبیعی،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پیش‌آموزش‌دیده</w:t>
      </w:r>
      <w:r w:rsidRPr="008E25E4">
        <w:rPr>
          <w:rFonts w:asciiTheme="majorBidi" w:hAnsiTheme="majorBidi" w:cs="B Nazanin"/>
          <w:sz w:val="28"/>
          <w:szCs w:val="28"/>
          <w:rtl/>
        </w:rPr>
        <w:t xml:space="preserve"> </w:t>
      </w:r>
      <w:r w:rsidRPr="008E25E4">
        <w:rPr>
          <w:rFonts w:asciiTheme="majorBidi" w:hAnsiTheme="majorBidi" w:cs="B Nazanin"/>
        </w:rPr>
        <w:t>BERT</w:t>
      </w:r>
      <w:r w:rsidRPr="008E25E4">
        <w:rPr>
          <w:rFonts w:asciiTheme="majorBidi" w:hAnsiTheme="majorBidi" w:cs="B Nazanin"/>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استخراج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نمایش‌های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بهره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گرفتند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سپس</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ریزتنظیم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شبکه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عصبی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تمام‌متصل،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برخلاف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rPr>
        <w:t>LSTM</w:t>
      </w:r>
      <w:r w:rsidRPr="008E25E4">
        <w:rPr>
          <w:rFonts w:asciiTheme="majorBidi" w:hAnsiTheme="majorBidi" w:cs="B Nazanin"/>
          <w:rtl/>
        </w:rPr>
        <w:t xml:space="preserve"> </w:t>
      </w:r>
      <w:r w:rsidRPr="008E25E4">
        <w:rPr>
          <w:rFonts w:asciiTheme="majorBidi" w:hAnsiTheme="majorBidi" w:cs="B Nazanin" w:hint="cs"/>
          <w:sz w:val="28"/>
          <w:szCs w:val="28"/>
          <w:rtl/>
        </w:rPr>
        <w:t>یا</w:t>
      </w:r>
      <w:r w:rsidRPr="008E25E4">
        <w:rPr>
          <w:rFonts w:asciiTheme="majorBidi" w:hAnsiTheme="majorBidi" w:cs="B Nazanin"/>
          <w:sz w:val="28"/>
          <w:szCs w:val="28"/>
          <w:rtl/>
        </w:rPr>
        <w:t xml:space="preserve"> </w:t>
      </w:r>
      <w:r w:rsidRPr="008E25E4">
        <w:rPr>
          <w:rFonts w:asciiTheme="majorBidi" w:hAnsiTheme="majorBidi" w:cs="B Nazanin"/>
        </w:rPr>
        <w:t>Word2Vec</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وابستگی‌های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ترتیب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کلمات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موقعیت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به‌خوبی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مدل‌سازی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مجموعه‌داده عمومی</w:t>
      </w:r>
      <w:r w:rsidRPr="008E25E4">
        <w:rPr>
          <w:rFonts w:asciiTheme="majorBidi" w:hAnsiTheme="majorBidi" w:cs="B Nazanin"/>
          <w:sz w:val="28"/>
          <w:szCs w:val="28"/>
          <w:rtl/>
        </w:rPr>
        <w:t xml:space="preserve"> </w:t>
      </w:r>
      <w:r w:rsidRPr="008E25E4">
        <w:rPr>
          <w:rFonts w:asciiTheme="majorBidi" w:hAnsiTheme="majorBidi" w:cs="B Nazanin"/>
        </w:rPr>
        <w:t>HDFS</w:t>
      </w:r>
      <w:r w:rsidRPr="008E25E4">
        <w:rPr>
          <w:rFonts w:asciiTheme="majorBidi" w:hAnsiTheme="majorBidi" w:cs="B Nazanin"/>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BGL</w:t>
      </w:r>
      <w:r w:rsidRPr="008E25E4">
        <w:rPr>
          <w:rFonts w:asciiTheme="majorBidi" w:hAnsiTheme="majorBidi" w:cs="B Nazanin"/>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rPr>
        <w:t>BERT-Log</w:t>
      </w:r>
      <w:r w:rsidRPr="008E25E4">
        <w:rPr>
          <w:rFonts w:asciiTheme="majorBidi" w:hAnsiTheme="majorBidi" w:cs="B Nazanin"/>
          <w:rtl/>
        </w:rPr>
        <w:t xml:space="preserve"> </w:t>
      </w:r>
      <w:r w:rsidRPr="008E25E4">
        <w:rPr>
          <w:rFonts w:asciiTheme="majorBidi" w:hAnsiTheme="majorBidi" w:cs="B Nazanin" w:hint="cs"/>
          <w:sz w:val="28"/>
          <w:szCs w:val="28"/>
          <w:rtl/>
        </w:rPr>
        <w:t>نسبت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بسیاری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موجود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توانسته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rPr>
        <w:t>F1-Score</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بالای</w:t>
      </w:r>
      <w:r w:rsidRPr="008E25E4">
        <w:rPr>
          <w:rFonts w:asciiTheme="majorBidi" w:hAnsiTheme="majorBidi" w:cs="B Nazanin"/>
          <w:sz w:val="28"/>
          <w:szCs w:val="28"/>
          <w:rtl/>
        </w:rPr>
        <w:t xml:space="preserve"> 99% </w:t>
      </w:r>
      <w:r w:rsidRPr="008E25E4">
        <w:rPr>
          <w:rFonts w:asciiTheme="majorBidi" w:hAnsiTheme="majorBidi" w:cs="B Nazanin" w:hint="cs"/>
          <w:sz w:val="28"/>
          <w:szCs w:val="28"/>
          <w:rtl/>
        </w:rPr>
        <w:t>دست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یابد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پیش‌آموزش‌دیده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می‌تواند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چشمگیری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تعمیم‌پذیری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فراهم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آورد.</w:t>
      </w:r>
    </w:p>
    <w:p w14:paraId="6FEF9B4C" w14:textId="7C842D9A"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لی‌پنگ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همکاران </w:t>
      </w:r>
      <w:sdt>
        <w:sdtPr>
          <w:rPr>
            <w:rFonts w:ascii="B Nazanin" w:hAnsi="B Nazanin" w:cs="B Nazanin" w:hint="cs"/>
            <w:color w:val="000000"/>
            <w:sz w:val="28"/>
            <w:szCs w:val="28"/>
            <w:rtl/>
          </w:rPr>
          <w:tag w:val="MENDELEY_CITATION_v3_eyJjaXRhdGlvbklEIjoiTUVOREVMRVlfQ0lUQVRJT05fODY2YmNlMTUtMDRjOS00MzA3LTkwYTktMTdiNjkxNzZkNDYzIiwicHJvcGVydGllcyI6eyJub3RlSW5kZXgiOjB9LCJpc0VkaXRlZCI6ZmFsc2UsIm1hbnVhbE92ZXJyaWRlIjp7ImlzTWFudWFsbHlPdmVycmlkZGVuIjpmYWxzZSwiY2l0ZXByb2NUZXh0IjoiWzVdIiwibWFudWFsT3ZlcnJpZGVUZXh0IjoiIn0sImNpdGF0aW9uSXRlbXMiOlt7ImlkIjoiOTRjOWQ2OTEtYWNlZC0zY2EzLTlkNmQtY2MzNmJiY2ZkZWQwIiwiaXRlbURhdGEiOnsidHlwZSI6ImFydGljbGUtam91cm5hbCIsImlkIjoiOTRjOWQ2OTEtYWNlZC0zY2EzLTlkNmQtY2MzNmJiY2ZkZWQw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"/>
          <w:id w:val="-1398742479"/>
          <w:placeholder>
            <w:docPart w:val="AD4FC09E054B45BCB632E7D5C9FCC4CE"/>
          </w:placeholder>
        </w:sdtPr>
        <w:sdtContent>
          <w:r w:rsidR="00D270C2" w:rsidRPr="00D270C2">
            <w:rPr>
              <w:rFonts w:ascii="B Nazanin" w:hAnsi="B Nazanin" w:cs="B Nazanin"/>
              <w:color w:val="000000"/>
              <w:sz w:val="28"/>
              <w:szCs w:val="28"/>
              <w:rtl/>
            </w:rPr>
            <w:t>[5]</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پژوهشی که سال ۲۰۲۵ منتشر شد، با تمرکز بر تعامل مدل‌های زبانی کوچک و بزرگ، چارچوبی تطبیقی به نام</w:t>
      </w:r>
      <w:r w:rsidRPr="008E25E4">
        <w:rPr>
          <w:rFonts w:asciiTheme="majorBidi" w:hAnsiTheme="majorBidi" w:cs="B Nazanin"/>
          <w:sz w:val="28"/>
          <w:szCs w:val="28"/>
        </w:rPr>
        <w:t xml:space="preserve"> </w:t>
      </w:r>
      <w:r w:rsidRPr="008E25E4">
        <w:rPr>
          <w:rFonts w:asciiTheme="majorBidi" w:hAnsiTheme="majorBidi" w:cs="B Nazanin"/>
        </w:rPr>
        <w:t>AdaptiveLog</w:t>
      </w:r>
      <w:r w:rsidRPr="008E25E4">
        <w:rPr>
          <w:rFonts w:asciiTheme="majorBidi" w:hAnsiTheme="majorBidi" w:cs="B Nazanin"/>
          <w:sz w:val="28"/>
          <w:szCs w:val="28"/>
        </w:rPr>
        <w:t xml:space="preserve"> </w:t>
      </w:r>
      <w:r w:rsidRPr="008E25E4">
        <w:rPr>
          <w:rFonts w:asciiTheme="majorBidi" w:hAnsiTheme="majorBidi" w:cs="B Nazanin"/>
          <w:sz w:val="28"/>
          <w:szCs w:val="28"/>
          <w:rtl/>
        </w:rPr>
        <w:t>را توسعه دادند</w:t>
      </w:r>
      <w:r w:rsidRPr="008E25E4">
        <w:rPr>
          <w:rFonts w:asciiTheme="majorBidi" w:hAnsiTheme="majorBidi" w:cs="B Nazanin"/>
          <w:sz w:val="28"/>
          <w:szCs w:val="28"/>
        </w:rPr>
        <w:t>.</w:t>
      </w:r>
      <w:r w:rsidRPr="008E25E4">
        <w:rPr>
          <w:rFonts w:asciiTheme="majorBidi" w:hAnsiTheme="majorBidi" w:cs="B Nazanin" w:hint="cs"/>
          <w:sz w:val="28"/>
          <w:szCs w:val="28"/>
          <w:rtl/>
        </w:rPr>
        <w:t xml:space="preserve"> 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تحقیق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توجه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محدودیت‌های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کوچک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BERT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ChatGPT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هزینه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چارچوبی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نام</w:t>
      </w:r>
      <w:r w:rsidRPr="008E25E4">
        <w:rPr>
          <w:rFonts w:asciiTheme="majorBidi" w:hAnsiTheme="majorBidi" w:cs="B Nazanin"/>
          <w:sz w:val="28"/>
          <w:szCs w:val="28"/>
          <w:rtl/>
        </w:rPr>
        <w:t xml:space="preserve"> </w:t>
      </w:r>
      <w:r w:rsidRPr="008E25E4">
        <w:rPr>
          <w:rFonts w:asciiTheme="majorBidi" w:hAnsiTheme="majorBidi" w:cs="B Nazanin"/>
        </w:rPr>
        <w:t>AdaptiveLog</w:t>
      </w:r>
      <w:r w:rsidRPr="008E25E4">
        <w:rPr>
          <w:rFonts w:asciiTheme="majorBidi" w:hAnsiTheme="majorBidi" w:cs="B Nazanin"/>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همکاری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ممکن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می‌سازد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ابتدا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توسط</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lastRenderedPageBreak/>
        <w:t>کوچک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صورت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عدم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اطمینان،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فراخوانی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می‌گردد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همچنین،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استدلالی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راهبرد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بازیابی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خطاپذیر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گذشته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به‌کار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گرفته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وظیفه‌ی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مختلف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rPr>
        <w:t>AdaptiveLog</w:t>
      </w:r>
      <w:r w:rsidRPr="008E25E4">
        <w:rPr>
          <w:rFonts w:asciiTheme="majorBidi" w:hAnsiTheme="majorBidi" w:cs="B Nazanin"/>
          <w:rtl/>
        </w:rPr>
        <w:t xml:space="preserve"> </w:t>
      </w:r>
      <w:r w:rsidRPr="008E25E4">
        <w:rPr>
          <w:rFonts w:asciiTheme="majorBidi" w:hAnsiTheme="majorBidi" w:cs="B Nazanin" w:hint="cs"/>
          <w:sz w:val="28"/>
          <w:szCs w:val="28"/>
          <w:rtl/>
        </w:rPr>
        <w:t>ضمن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دستیابی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هزینه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rPr>
        <w:t>LLM</w:t>
      </w:r>
      <w:r w:rsidRPr="008E25E4">
        <w:rPr>
          <w:rFonts w:asciiTheme="majorBidi" w:hAnsiTheme="majorBidi" w:cs="B Nazanin" w:hint="cs"/>
          <w:sz w:val="28"/>
          <w:szCs w:val="28"/>
          <w:rtl/>
        </w:rPr>
        <w:t>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73</w:t>
      </w:r>
      <w:r w:rsidRPr="008E25E4">
        <w:rPr>
          <w:rFonts w:ascii="Arial" w:hAnsi="Arial" w:cs="Arial"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سناریوهای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کم‌منبع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انتقال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یادگیری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مطلوبی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p>
    <w:p w14:paraId="5625B283" w14:textId="3532FCE6"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نقش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نوظهور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حوزه‌ی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خارج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توزیع</w:t>
      </w:r>
      <w:r w:rsidRPr="008E25E4">
        <w:rPr>
          <w:rFonts w:asciiTheme="majorBidi" w:hAnsiTheme="majorBidi" w:cs="B Nazanin"/>
          <w:sz w:val="28"/>
          <w:szCs w:val="28"/>
          <w:rtl/>
        </w:rPr>
        <w:t xml:space="preserve"> (</w:t>
      </w:r>
      <w:r w:rsidRPr="008E25E4">
        <w:rPr>
          <w:rFonts w:asciiTheme="majorBidi" w:hAnsiTheme="majorBidi" w:cs="B Nazanin"/>
        </w:rPr>
        <w:t>OOD</w:t>
      </w:r>
      <w:r w:rsidRPr="008E25E4">
        <w:rPr>
          <w:rFonts w:asciiTheme="majorBidi" w:hAnsiTheme="majorBidi" w:cs="B Nazanin"/>
          <w:sz w:val="28"/>
          <w:szCs w:val="28"/>
          <w:rtl/>
        </w:rPr>
        <w:t>)</w:t>
      </w:r>
      <w:r w:rsidRPr="008E25E4">
        <w:rPr>
          <w:rStyle w:val="FootnoteReference"/>
          <w:rFonts w:asciiTheme="majorBidi" w:hAnsiTheme="majorBidi" w:cs="B Nazanin"/>
          <w:sz w:val="28"/>
          <w:szCs w:val="28"/>
          <w:rtl/>
        </w:rPr>
        <w:footnoteReference w:id="53"/>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موضوع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جامعی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توسط</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رویائو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کایزه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دینگ</w:t>
      </w:r>
      <w:r w:rsidRPr="008E25E4">
        <w:rPr>
          <w:rFonts w:asciiTheme="majorBidi" w:hAnsiTheme="majorBidi" w:cs="B Nazanin"/>
          <w:sz w:val="28"/>
          <w:szCs w:val="28"/>
          <w:rtl/>
        </w:rPr>
        <w:t xml:space="preserve"> </w:t>
      </w:r>
      <w:sdt>
        <w:sdtPr>
          <w:rPr>
            <w:rFonts w:ascii="B Nazanin" w:hAnsi="B Nazanin" w:cs="B Nazanin"/>
            <w:color w:val="000000"/>
            <w:sz w:val="28"/>
            <w:szCs w:val="28"/>
            <w:rtl/>
          </w:rPr>
          <w:tag w:val="MENDELEY_CITATION_v3_eyJjaXRhdGlvbklEIjoiTUVOREVMRVlfQ0lUQVRJT05fNDViYTg4OGYtYTAxOS00NjczLWI3NjctYzUzZjJhOTJhZDBkIiwicHJvcGVydGllcyI6eyJub3RlSW5kZXgiOjB9LCJpc0VkaXRlZCI6ZmFsc2UsIm1hbnVhbE92ZXJyaWRlIjp7ImlzTWFudWFsbHlPdmVycmlkZGVuIjpmYWxzZSwiY2l0ZXByb2NUZXh0IjoiWzMyXSIsIm1hbnVhbE92ZXJyaWRlVGV4dCI6IiJ9LCJjaXRhdGlvbkl0ZW1zIjpbeyJpZCI6ImI3M2Q5YTdmLTc3ZTgtM2ZkZi04ZTNjLTFmZjY1YzlkNmM5MyIsIml0ZW1EYXRhIjp7InR5cGUiOiJhcnRpY2xlLWpvdXJuYWwiLCJpZCI6ImI3M2Q5YTdmLTc3ZTgtM2ZkZi04ZTNjLTFmZjY1YzlkNmM5My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"/>
          <w:id w:val="400094669"/>
          <w:placeholder>
            <w:docPart w:val="DCC6FEDB71BC4EE29EAEDFFB9319BA83"/>
          </w:placeholder>
        </w:sdtPr>
        <w:sdtContent>
          <w:r w:rsidR="00D270C2" w:rsidRPr="00D270C2">
            <w:rPr>
              <w:rFonts w:ascii="B Nazanin" w:eastAsia="Times New Roman" w:hAnsi="B Nazanin" w:cs="B Nazanin"/>
              <w:color w:val="000000"/>
              <w:sz w:val="28"/>
            </w:rPr>
            <w:t>[32]</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انجام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w:t>
      </w:r>
      <w:r w:rsidRPr="008E25E4">
        <w:rPr>
          <w:rFonts w:asciiTheme="majorBidi" w:hAnsiTheme="majorBidi" w:cs="B Nazanin"/>
          <w:sz w:val="28"/>
          <w:szCs w:val="28"/>
          <w:rtl/>
        </w:rPr>
        <w:t>.</w:t>
      </w:r>
      <w:r w:rsidRPr="008E25E4">
        <w:rPr>
          <w:rFonts w:asciiTheme="majorBidi" w:hAnsiTheme="majorBidi" w:cs="B Nazanin" w:hint="cs"/>
          <w:sz w:val="28"/>
          <w:szCs w:val="28"/>
          <w:rtl/>
        </w:rPr>
        <w:t xml:space="preserve"> 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مطالعه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ابتدا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محدودیت‌های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رویکردهای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توضیح</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سپس</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طبقه‌بندی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می‌دهد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نویسندگان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دسته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تقسیم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کرده‌اند</w:t>
      </w:r>
      <w:r w:rsidRPr="008E25E4">
        <w:rPr>
          <w:rFonts w:asciiTheme="majorBidi" w:hAnsiTheme="majorBidi" w:cs="B Nazanin"/>
          <w:sz w:val="28"/>
          <w:szCs w:val="28"/>
          <w:rtl/>
        </w:rPr>
        <w:t xml:space="preserve">: </w:t>
      </w:r>
      <w:r w:rsidRPr="008E25E4">
        <w:rPr>
          <w:rFonts w:ascii="Cambria Math" w:hAnsi="Cambria Math" w:cs="B Nazanin" w:hint="cs"/>
          <w:sz w:val="28"/>
          <w:szCs w:val="28"/>
          <w:rtl/>
        </w:rPr>
        <w:t>1-</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rPr>
        <w:t>LLM</w:t>
      </w:r>
      <w:r w:rsidRPr="008E25E4">
        <w:rPr>
          <w:rFonts w:asciiTheme="majorBidi" w:hAnsiTheme="majorBidi" w:cs="B Nazanin" w:hint="cs"/>
          <w:sz w:val="28"/>
          <w:szCs w:val="28"/>
          <w:rtl/>
        </w:rPr>
        <w:t>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تکیه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پرامپت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مقایسه‌ای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Cambria Math" w:hAnsi="Cambria Math" w:cs="B Nazanin" w:hint="cs"/>
          <w:sz w:val="28"/>
          <w:szCs w:val="28"/>
          <w:rtl/>
        </w:rPr>
        <w:t>2-</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rPr>
        <w:t>LLM</w:t>
      </w:r>
      <w:r w:rsidRPr="008E25E4">
        <w:rPr>
          <w:rFonts w:asciiTheme="majorBidi" w:hAnsiTheme="majorBidi" w:cs="B Nazanin" w:hint="cs"/>
          <w:sz w:val="28"/>
          <w:szCs w:val="28"/>
          <w:rtl/>
        </w:rPr>
        <w:t>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تولید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جمله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تولید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کمکی،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برچسب‌های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شبه‌مصنوعی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توضیحات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قابل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مقاله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علاوه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بررسی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انجام‌شده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حوزه،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مرجع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معیارهای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ارزیابی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چالش‌های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مهمی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همچون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تفسیرپذیری،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اعتمادپذیری،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پردازش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چندوجهی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مطرح</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می‌سازد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نهایت،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نویسندگان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مسیرهای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آینده‌ی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توسعه‌ی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مصنوعی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مقاوم‌تر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شفاف‌تر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ترسیم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کرده‌اند.</w:t>
      </w:r>
    </w:p>
    <w:p w14:paraId="7F3E27D3" w14:textId="0ABA8E60"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بهره‌گیری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معماری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تولید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پاسخ</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بازیابی</w:t>
      </w:r>
      <w:r w:rsidRPr="008E25E4">
        <w:rPr>
          <w:rFonts w:asciiTheme="majorBidi" w:hAnsiTheme="majorBidi" w:cs="B Nazanin"/>
          <w:sz w:val="28"/>
          <w:szCs w:val="28"/>
          <w:rtl/>
        </w:rPr>
        <w:t xml:space="preserve"> (</w:t>
      </w:r>
      <w:r w:rsidRPr="008E25E4">
        <w:rPr>
          <w:rFonts w:asciiTheme="majorBidi" w:hAnsiTheme="majorBidi" w:cs="B Nazanin"/>
        </w:rPr>
        <w:t>RAG</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غلبه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محدودیت‌های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حافظه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اصلی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همکاران</w:t>
      </w:r>
      <w:r w:rsidRPr="008E25E4">
        <w:rPr>
          <w:rFonts w:asciiTheme="majorBidi" w:hAnsiTheme="majorBidi" w:cs="B Nazanin"/>
          <w:sz w:val="28"/>
          <w:szCs w:val="28"/>
          <w:rtl/>
        </w:rPr>
        <w:t xml:space="preserve"> </w:t>
      </w:r>
      <w:sdt>
        <w:sdtPr>
          <w:rPr>
            <w:rFonts w:ascii="B Nazanin" w:hAnsi="B Nazanin" w:cs="B Nazanin"/>
            <w:color w:val="000000"/>
            <w:sz w:val="28"/>
            <w:szCs w:val="28"/>
            <w:rtl/>
          </w:rPr>
          <w:tag w:val="MENDELEY_CITATION_v3_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"/>
          <w:id w:val="1738658781"/>
          <w:placeholder>
            <w:docPart w:val="AD4FC09E054B45BCB632E7D5C9FCC4CE"/>
          </w:placeholder>
        </w:sdtPr>
        <w:sdtContent>
          <w:r w:rsidR="00D270C2" w:rsidRPr="00D270C2">
            <w:rPr>
              <w:rFonts w:ascii="B Nazanin" w:hAnsi="B Nazanin" w:cs="B Nazanin"/>
              <w:color w:val="000000"/>
              <w:sz w:val="28"/>
              <w:szCs w:val="28"/>
              <w:rtl/>
            </w:rPr>
            <w:t>[6]</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بوده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طراحی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عنوان</w:t>
      </w:r>
      <w:r w:rsidRPr="008E25E4">
        <w:rPr>
          <w:rFonts w:asciiTheme="majorBidi" w:hAnsiTheme="majorBidi" w:cs="B Nazanin"/>
          <w:sz w:val="28"/>
          <w:szCs w:val="28"/>
          <w:rtl/>
        </w:rPr>
        <w:t xml:space="preserve"> </w:t>
      </w:r>
      <w:r w:rsidRPr="008E25E4">
        <w:rPr>
          <w:rFonts w:asciiTheme="majorBidi" w:hAnsiTheme="majorBidi" w:cs="B Nazanin"/>
        </w:rPr>
        <w:t>RAGLog</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رویکردی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بدون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آموزشی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w:t>
      </w:r>
      <w:r w:rsidRPr="008E25E4">
        <w:rPr>
          <w:rFonts w:asciiTheme="majorBidi" w:hAnsiTheme="majorBidi" w:cs="B Nazanin"/>
          <w:sz w:val="28"/>
          <w:szCs w:val="28"/>
          <w:rtl/>
        </w:rPr>
        <w:t xml:space="preserve"> (</w:t>
      </w:r>
      <w:r w:rsidRPr="008E25E4">
        <w:rPr>
          <w:rFonts w:asciiTheme="majorBidi" w:hAnsiTheme="majorBidi" w:cs="B Nazanin"/>
        </w:rPr>
        <w:t>Zero-shot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برخلاف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نظارت‌شده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نیازمند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حجم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زیادی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خطا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نرمال</w:t>
      </w:r>
      <w:r w:rsidRPr="008E25E4">
        <w:rPr>
          <w:rFonts w:asciiTheme="majorBidi" w:hAnsiTheme="majorBidi" w:cs="B Nazanin" w:hint="eastAsia"/>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پایگاه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ذخیره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هنگام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ورود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بازیابی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مشابه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اینجا</w:t>
      </w:r>
      <w:r w:rsidRPr="008E25E4">
        <w:rPr>
          <w:rFonts w:asciiTheme="majorBidi" w:hAnsiTheme="majorBidi" w:cs="B Nazanin"/>
          <w:sz w:val="28"/>
          <w:szCs w:val="28"/>
          <w:rtl/>
        </w:rPr>
        <w:t xml:space="preserve"> </w:t>
      </w:r>
      <w:r w:rsidRPr="008E25E4">
        <w:rPr>
          <w:rFonts w:asciiTheme="majorBidi" w:hAnsiTheme="majorBidi" w:cs="B Nazanin"/>
        </w:rPr>
        <w:t>GPT-3.5</w:t>
      </w:r>
      <w:r w:rsidRPr="008E25E4">
        <w:rPr>
          <w:rFonts w:asciiTheme="majorBidi" w:hAnsiTheme="majorBidi" w:cs="B Nazanin"/>
          <w:sz w:val="28"/>
          <w:szCs w:val="28"/>
          <w:rtl/>
        </w:rPr>
        <w:t>)</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می‌خواهد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وضعیت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خوشه‌بندی</w:t>
      </w:r>
      <w:r w:rsidRPr="008E25E4">
        <w:rPr>
          <w:rFonts w:asciiTheme="majorBidi" w:hAnsiTheme="majorBidi" w:cs="B Nazanin"/>
          <w:sz w:val="28"/>
          <w:szCs w:val="28"/>
          <w:rtl/>
        </w:rPr>
        <w:t xml:space="preserve"> </w:t>
      </w:r>
      <w:r w:rsidRPr="008E25E4">
        <w:rPr>
          <w:rFonts w:asciiTheme="majorBidi" w:hAnsiTheme="majorBidi" w:cs="B Nazanin"/>
        </w:rPr>
        <w:t>K-means</w:t>
      </w:r>
      <w:r w:rsidRPr="008E25E4">
        <w:rPr>
          <w:rFonts w:asciiTheme="majorBidi" w:hAnsiTheme="majorBidi" w:cs="B Nazanin"/>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انتخاب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نمونه‌های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متنوع،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باعث</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w:t>
      </w:r>
      <w:r w:rsidRPr="008E25E4">
        <w:rPr>
          <w:rFonts w:asciiTheme="majorBidi" w:hAnsiTheme="majorBidi" w:cs="B Nazanin"/>
        </w:rPr>
        <w:t>RAGLog</w:t>
      </w:r>
      <w:r w:rsidRPr="008E25E4">
        <w:rPr>
          <w:rFonts w:asciiTheme="majorBidi" w:hAnsiTheme="majorBidi" w:cs="B Nazanin"/>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rPr>
        <w:t>BGL</w:t>
      </w:r>
      <w:r w:rsidRPr="008E25E4">
        <w:rPr>
          <w:rFonts w:asciiTheme="majorBidi" w:hAnsiTheme="majorBidi" w:cs="B Nazanin"/>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Thunderbird</w:t>
      </w:r>
      <w:r w:rsidRPr="008E25E4">
        <w:rPr>
          <w:rFonts w:asciiTheme="majorBidi" w:hAnsiTheme="majorBidi" w:cs="B Nazanin"/>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ترتیب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امتیاز</w:t>
      </w:r>
      <w:r w:rsidRPr="008E25E4">
        <w:rPr>
          <w:rFonts w:asciiTheme="majorBidi" w:hAnsiTheme="majorBidi" w:cs="B Nazanin"/>
          <w:sz w:val="28"/>
          <w:szCs w:val="28"/>
          <w:rtl/>
        </w:rPr>
        <w:t xml:space="preserve"> </w:t>
      </w:r>
      <w:r w:rsidRPr="008E25E4">
        <w:rPr>
          <w:rFonts w:asciiTheme="majorBidi" w:hAnsiTheme="majorBidi" w:cs="B Nazanin"/>
        </w:rPr>
        <w:t>F1</w:t>
      </w:r>
      <w:r w:rsidRPr="008E25E4">
        <w:rPr>
          <w:rFonts w:asciiTheme="majorBidi" w:hAnsiTheme="majorBidi" w:cs="B Nazanin"/>
          <w:rtl/>
        </w:rPr>
        <w:t xml:space="preserve"> </w:t>
      </w:r>
      <w:r w:rsidRPr="008E25E4">
        <w:rPr>
          <w:rFonts w:asciiTheme="majorBidi" w:hAnsiTheme="majorBidi" w:cs="B Nazanin" w:hint="cs"/>
          <w:sz w:val="28"/>
          <w:szCs w:val="28"/>
          <w:rtl/>
        </w:rPr>
        <w:t>برابر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۰.۸۹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۰.۹۹ </w:t>
      </w:r>
      <w:r w:rsidRPr="008E25E4">
        <w:rPr>
          <w:rFonts w:asciiTheme="majorBidi" w:hAnsiTheme="majorBidi" w:cs="B Nazanin" w:hint="cs"/>
          <w:sz w:val="28"/>
          <w:szCs w:val="28"/>
          <w:rtl/>
        </w:rPr>
        <w:t>دست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یابد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مراتب</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LogPrompt</w:t>
      </w:r>
      <w:r w:rsidRPr="008E25E4">
        <w:rPr>
          <w:rFonts w:asciiTheme="majorBidi" w:hAnsiTheme="majorBidi" w:cs="B Nazanin"/>
          <w:rtl/>
        </w:rPr>
        <w:t xml:space="preserve"> </w:t>
      </w:r>
      <w:r w:rsidRPr="008E25E4">
        <w:rPr>
          <w:rFonts w:asciiTheme="majorBidi" w:hAnsiTheme="majorBidi" w:cs="B Nazanin" w:hint="cs"/>
          <w:sz w:val="28"/>
          <w:szCs w:val="28"/>
          <w:rtl/>
        </w:rPr>
        <w:t>است.</w:t>
      </w:r>
    </w:p>
    <w:p w14:paraId="0E8ABA7F" w14:textId="031E6726"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گسترش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روزافزون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کاربرد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مدیریت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نرم‌افزاری،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لیو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همکاران </w:t>
      </w:r>
      <w:sdt>
        <w:sdtPr>
          <w:rPr>
            <w:rFonts w:ascii="B Nazanin" w:hAnsi="B Nazanin" w:cs="B Nazanin" w:hint="cs"/>
            <w:color w:val="000000"/>
            <w:sz w:val="28"/>
            <w:szCs w:val="28"/>
            <w:rtl/>
          </w:rPr>
          <w:tag w:val="MENDELEY_CITATION_v3_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"/>
          <w:id w:val="1367343311"/>
          <w:placeholder>
            <w:docPart w:val="AD4FC09E054B45BCB632E7D5C9FCC4CE"/>
          </w:placeholder>
        </w:sdtPr>
        <w:sdtContent>
          <w:r w:rsidR="00D270C2" w:rsidRPr="00D270C2">
            <w:rPr>
              <w:rFonts w:ascii="B Nazanin" w:hAnsi="B Nazanin" w:cs="B Nazanin"/>
              <w:color w:val="000000"/>
              <w:sz w:val="28"/>
              <w:szCs w:val="28"/>
              <w:rtl/>
            </w:rPr>
            <w:t>[7]</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rPr>
        <w:t>OpsEval</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معیار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جامع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ارزیابی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توانایی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حوزه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عملیات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فناوری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اطلاعات</w:t>
      </w:r>
      <w:r w:rsidRPr="008E25E4">
        <w:rPr>
          <w:rFonts w:asciiTheme="majorBidi" w:hAnsiTheme="majorBidi" w:cs="B Nazanin"/>
          <w:sz w:val="28"/>
          <w:szCs w:val="28"/>
          <w:rtl/>
        </w:rPr>
        <w:t xml:space="preserve"> (</w:t>
      </w:r>
      <w:r w:rsidRPr="008E25E4">
        <w:rPr>
          <w:rFonts w:asciiTheme="majorBidi" w:hAnsiTheme="majorBidi" w:cs="B Nazanin"/>
        </w:rPr>
        <w:t>IT Ops</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انتقاد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ناکارآمدی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معیارهای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BLEU</w:t>
      </w:r>
      <w:r w:rsidRPr="008E25E4">
        <w:rPr>
          <w:rFonts w:asciiTheme="majorBidi" w:hAnsiTheme="majorBidi" w:cs="B Nazanin"/>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ROUGE</w:t>
      </w:r>
      <w:r w:rsidRPr="008E25E4">
        <w:rPr>
          <w:rFonts w:asciiTheme="majorBidi" w:hAnsiTheme="majorBidi" w:cs="B Nazanin"/>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سنجش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پاسخ‌های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تخصصی،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متریک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نام</w:t>
      </w:r>
      <w:r w:rsidRPr="008E25E4">
        <w:rPr>
          <w:rFonts w:asciiTheme="majorBidi" w:hAnsiTheme="majorBidi" w:cs="B Nazanin"/>
          <w:sz w:val="28"/>
          <w:szCs w:val="28"/>
          <w:rtl/>
        </w:rPr>
        <w:t xml:space="preserve"> </w:t>
      </w:r>
      <w:r w:rsidRPr="008E25E4">
        <w:rPr>
          <w:rFonts w:asciiTheme="majorBidi" w:hAnsiTheme="majorBidi" w:cs="B Nazanin"/>
        </w:rPr>
        <w:t>FAE-Score</w:t>
      </w:r>
      <w:r w:rsidRPr="008E25E4">
        <w:rPr>
          <w:rFonts w:asciiTheme="majorBidi" w:hAnsiTheme="majorBidi" w:cs="B Nazanin"/>
          <w:rtl/>
        </w:rPr>
        <w:t xml:space="preserve"> </w:t>
      </w:r>
      <w:r w:rsidRPr="008E25E4">
        <w:rPr>
          <w:rFonts w:asciiTheme="majorBidi" w:hAnsiTheme="majorBidi" w:cs="B Nazanin"/>
          <w:sz w:val="28"/>
          <w:szCs w:val="28"/>
          <w:rtl/>
        </w:rPr>
        <w:t>(</w:t>
      </w:r>
      <w:r w:rsidRPr="008E25E4">
        <w:rPr>
          <w:rFonts w:asciiTheme="majorBidi" w:hAnsiTheme="majorBidi" w:cs="B Nazanin" w:hint="cs"/>
          <w:sz w:val="28"/>
          <w:szCs w:val="28"/>
          <w:rtl/>
        </w:rPr>
        <w:t>شامل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شواهد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همبستگی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بسیار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بالاتری</w:t>
      </w:r>
      <w:r w:rsidRPr="008E25E4">
        <w:rPr>
          <w:rFonts w:asciiTheme="majorBidi" w:hAnsiTheme="majorBidi" w:cs="B Nazanin"/>
          <w:sz w:val="28"/>
          <w:szCs w:val="28"/>
          <w:rtl/>
        </w:rPr>
        <w:t xml:space="preserve"> (۰.۹۱)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قضاوت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متخصصان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انسانی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تدوین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طرح</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شامل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بیش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۷۰۰۰ </w:t>
      </w:r>
      <w:r w:rsidRPr="008E25E4">
        <w:rPr>
          <w:rFonts w:asciiTheme="majorBidi" w:hAnsiTheme="majorBidi" w:cs="B Nazanin" w:hint="cs"/>
          <w:sz w:val="28"/>
          <w:szCs w:val="28"/>
          <w:rtl/>
        </w:rPr>
        <w:t>سوال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چندگزینه‌ای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۱۷۰۰ </w:t>
      </w:r>
      <w:r w:rsidRPr="008E25E4">
        <w:rPr>
          <w:rFonts w:asciiTheme="majorBidi" w:hAnsiTheme="majorBidi" w:cs="B Nazanin" w:hint="cs"/>
          <w:sz w:val="28"/>
          <w:szCs w:val="28"/>
          <w:rtl/>
        </w:rPr>
        <w:t>سوال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تشریحی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۹ </w:t>
      </w:r>
      <w:r w:rsidRPr="008E25E4">
        <w:rPr>
          <w:rFonts w:asciiTheme="majorBidi" w:hAnsiTheme="majorBidi" w:cs="B Nazanin" w:hint="cs"/>
          <w:sz w:val="28"/>
          <w:szCs w:val="28"/>
          <w:rtl/>
        </w:rPr>
        <w:t>زیردامنه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مختلف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جمله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شبکه</w:t>
      </w:r>
      <w:r w:rsidRPr="008E25E4">
        <w:rPr>
          <w:rFonts w:asciiTheme="majorBidi" w:hAnsiTheme="majorBidi" w:cs="B Nazanin"/>
          <w:sz w:val="28"/>
          <w:szCs w:val="28"/>
          <w:rtl/>
        </w:rPr>
        <w:t xml:space="preserve"> ۵</w:t>
      </w:r>
      <w:r w:rsidRPr="008E25E4">
        <w:rPr>
          <w:rFonts w:asciiTheme="majorBidi" w:hAnsiTheme="majorBidi" w:cs="B Nazanin"/>
        </w:rPr>
        <w:t>G</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پایگاه‌داده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اوراکل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ارزیابی</w:t>
      </w:r>
      <w:r w:rsidRPr="008E25E4">
        <w:rPr>
          <w:rFonts w:asciiTheme="majorBidi" w:hAnsiTheme="majorBidi" w:cs="B Nazanin"/>
          <w:sz w:val="28"/>
          <w:szCs w:val="28"/>
          <w:rtl/>
        </w:rPr>
        <w:t xml:space="preserve"> ۲۴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اگرچه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منبع‌بسته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rPr>
        <w:t>GPT-4</w:t>
      </w:r>
      <w:r w:rsidRPr="008E25E4">
        <w:rPr>
          <w:rFonts w:asciiTheme="majorBidi" w:hAnsiTheme="majorBidi" w:cs="B Nazanin"/>
          <w:rtl/>
        </w:rPr>
        <w:t xml:space="preserve"> </w:t>
      </w:r>
      <w:r w:rsidRPr="008E25E4">
        <w:rPr>
          <w:rFonts w:asciiTheme="majorBidi" w:hAnsiTheme="majorBidi" w:cs="B Nazanin" w:hint="cs"/>
          <w:sz w:val="28"/>
          <w:szCs w:val="28"/>
          <w:rtl/>
        </w:rPr>
        <w:t>عملکرد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دارند،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lastRenderedPageBreak/>
        <w:t>اما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منبع‌باز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وظایف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تخصصی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همچنان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نیازمند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تنظیم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دقیق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هستند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تکنیک‌های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مهندسی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پرامپت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مانند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زنجیره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افکار</w:t>
      </w:r>
      <w:r w:rsidRPr="008E25E4">
        <w:rPr>
          <w:rFonts w:asciiTheme="majorBidi" w:hAnsiTheme="majorBidi" w:cs="B Nazanin"/>
          <w:sz w:val="28"/>
          <w:szCs w:val="28"/>
          <w:rtl/>
        </w:rPr>
        <w:t>" (</w:t>
      </w:r>
      <w:r w:rsidRPr="008E25E4">
        <w:rPr>
          <w:rFonts w:asciiTheme="majorBidi" w:hAnsiTheme="majorBidi" w:cs="B Nazanin"/>
        </w:rPr>
        <w:t>CoT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می‌تواند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به‌طور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چشمگیری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افزایش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دهد</w:t>
      </w:r>
      <w:r w:rsidRPr="008E25E4">
        <w:rPr>
          <w:rFonts w:asciiTheme="majorBidi" w:hAnsiTheme="majorBidi" w:cs="B Nazanin"/>
          <w:sz w:val="28"/>
          <w:szCs w:val="28"/>
          <w:rtl/>
        </w:rPr>
        <w:t>.</w:t>
      </w:r>
    </w:p>
    <w:p w14:paraId="7B2162E4" w14:textId="40F25B16"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پژوهش‌های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بنیادین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۲۰۱۷</w:t>
      </w:r>
      <w:r w:rsidRPr="008E25E4">
        <w:rPr>
          <w:rFonts w:asciiTheme="majorBidi" w:hAnsiTheme="majorBidi" w:cs="B Nazanin" w:hint="cs"/>
          <w:sz w:val="28"/>
          <w:szCs w:val="28"/>
          <w:rtl/>
        </w:rPr>
        <w:t>، مین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دو و همکاران </w:t>
      </w:r>
      <w:sdt>
        <w:sdtPr>
          <w:rPr>
            <w:rFonts w:ascii="B Nazanin" w:hAnsi="B Nazanin" w:cs="B Nazanin" w:hint="cs"/>
            <w:color w:val="000000"/>
            <w:sz w:val="28"/>
            <w:szCs w:val="28"/>
            <w:rtl/>
          </w:rPr>
          <w:tag w:val="MENDELEY_CITATION_v3_eyJjaXRhdGlvbklEIjoiTUVOREVMRVlfQ0lUQVRJT05fNDBlOTk5NzUtYTdkNi00ZDc4LThlYWEtYzE4ODk1YTU4OGE5IiwicHJvcGVydGllcyI6eyJub3RlSW5kZXgiOjB9LCJpc0VkaXRlZCI6ZmFsc2UsIm1hbnVhbE92ZXJyaWRlIjp7ImlzTWFudWFsbHlPdmVycmlkZGVuIjpmYWxzZSwiY2l0ZXByb2NUZXh0IjoiWzMzXSIsIm1hbnVhbE92ZXJyaWRlVGV4dCI6IiJ9LCJjaXRhdGlvbkl0ZW1zIjpbeyJpZCI6IjA4M2M2ODZjLWMzMjMtM2ZlMC1hMzFjLTc3MDJmYzk0ZDE3MiIsIml0ZW1EYXRhIjp7InR5cGUiOiJwYXBlci1jb25mZXJlbmNlIiwiaWQiOiIwODNjNjg2Yy1jMzIzLTNmZTAtYTMxYy03NzAyZmM5NGQxNzI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
          <w:id w:val="123668926"/>
          <w:placeholder>
            <w:docPart w:val="AD4FC09E054B45BCB632E7D5C9FCC4CE"/>
          </w:placeholder>
        </w:sdtPr>
        <w:sdtContent>
          <w:r w:rsidR="00D270C2" w:rsidRPr="00D270C2">
            <w:rPr>
              <w:rFonts w:ascii="B Nazanin" w:hAnsi="B Nazanin" w:cs="B Nazanin"/>
              <w:color w:val="000000"/>
              <w:sz w:val="28"/>
              <w:szCs w:val="28"/>
              <w:rtl/>
            </w:rPr>
            <w:t>[33]</w:t>
          </w:r>
        </w:sdtContent>
      </w:sdt>
      <w:r w:rsidRPr="008E25E4">
        <w:rPr>
          <w:rFonts w:asciiTheme="majorBidi" w:hAnsiTheme="majorBidi" w:cs="B Nazanin"/>
          <w:sz w:val="28"/>
          <w:szCs w:val="28"/>
          <w:rtl/>
        </w:rPr>
        <w:t xml:space="preserve"> چارچوبی نوآورانه به نام «دیپ‌لاگ» را برای عیب‌یابی و تشخیص ناهنجاری ارائه کردند</w:t>
      </w:r>
      <w:r w:rsidRPr="008E25E4">
        <w:rPr>
          <w:rFonts w:asciiTheme="majorBidi" w:hAnsiTheme="majorBidi" w:cs="B Nazanin"/>
          <w:sz w:val="28"/>
          <w:szCs w:val="28"/>
        </w:rPr>
        <w:t>.</w:t>
      </w:r>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مشابه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طبیعی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گرفته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استفاده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شبکه‌های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حافظه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بلندمدت</w:t>
      </w:r>
      <w:r w:rsidRPr="008E25E4">
        <w:rPr>
          <w:rFonts w:asciiTheme="majorBidi" w:hAnsiTheme="majorBidi" w:cs="B Nazanin"/>
          <w:sz w:val="28"/>
          <w:szCs w:val="28"/>
          <w:rtl/>
        </w:rPr>
        <w:t xml:space="preserve"> (</w:t>
      </w:r>
      <w:r w:rsidRPr="008E25E4">
        <w:rPr>
          <w:rFonts w:asciiTheme="majorBidi" w:hAnsiTheme="majorBidi" w:cs="B Nazanin"/>
        </w:rPr>
        <w:t>LSTM</w:t>
      </w:r>
      <w:r w:rsidRPr="008E25E4">
        <w:rPr>
          <w:rFonts w:asciiTheme="majorBidi" w:hAnsiTheme="majorBidi" w:cs="B Nazanin"/>
          <w:sz w:val="28"/>
          <w:szCs w:val="28"/>
          <w:rtl/>
        </w:rPr>
        <w:t>)</w:t>
      </w:r>
      <w:r w:rsidRPr="008E25E4">
        <w:rPr>
          <w:rStyle w:val="FootnoteReference"/>
          <w:rFonts w:asciiTheme="majorBidi" w:hAnsiTheme="majorBidi" w:cs="B Nazanin"/>
          <w:sz w:val="28"/>
          <w:szCs w:val="28"/>
          <w:rtl/>
        </w:rPr>
        <w:footnoteReference w:id="54"/>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رفتاری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مدل‌سازی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زمانی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توالی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انحراف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باشد،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به‌عنوان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شناسایی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می‌شود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دیپ‌لاگ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علاوه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امکان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به‌روزرسانی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تدریجی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حالت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آنلاین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فراهم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می‌سازد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بتواند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الگوهای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سازگار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همچنین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ساخت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جریان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ابزار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مؤثری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عیب‌یابی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ریشه‌ای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خطاها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اختیار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کاربر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قرار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می‌دهد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نتایج</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آزمایش‌ها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مجموعه‌داده‌های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rPr>
        <w:t>HDFS</w:t>
      </w:r>
      <w:r w:rsidRPr="008E25E4">
        <w:rPr>
          <w:rFonts w:asciiTheme="majorBidi" w:hAnsiTheme="majorBidi" w:cs="B Nazanin"/>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rPr>
        <w:t>OpenStack</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نشان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دیپ‌لاگ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بالاتری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نسبت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سنتی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مبتنی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داده‌کاوی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داشته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قادر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تقریباً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تمامی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نرخ</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خطای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بسیار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پایین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p>
    <w:p w14:paraId="4ADBACFA" w14:textId="09101716"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sz w:val="28"/>
          <w:szCs w:val="28"/>
          <w:rtl/>
        </w:rPr>
        <w:t xml:space="preserve">گوا و همکاران </w:t>
      </w:r>
      <w:sdt>
        <w:sdtPr>
          <w:rPr>
            <w:rFonts w:ascii="B Nazanin" w:hAnsi="B Nazanin" w:cs="B Nazanin" w:hint="cs"/>
            <w:color w:val="000000"/>
            <w:sz w:val="28"/>
            <w:szCs w:val="28"/>
            <w:rtl/>
          </w:rPr>
          <w:tag w:val="MENDELEY_CITATION_v3_eyJjaXRhdGlvbklEIjoiTUVOREVMRVlfQ0lUQVRJT05fMTJiMzNhZDQtOTliZi00NTc2LWFjZGUtMTU1MWI0MTFkNTE4IiwicHJvcGVydGllcyI6eyJub3RlSW5kZXgiOjB9LCJpc0VkaXRlZCI6ZmFsc2UsIm1hbnVhbE92ZXJyaWRlIjp7ImlzTWFudWFsbHlPdmVycmlkZGVuIjpmYWxzZSwiY2l0ZXByb2NUZXh0IjoiWzRdIiwibWFudWFsT3ZlcnJpZGVUZXh0IjoiIn0sImNpdGF0aW9uSXRlbXMiOlt7ImlkIjoiNTY0ZTBmYmUtYTM1Zi0zNDNkLTg0NGItMmY1NTAzNDY4NDQ1IiwiaXRlbURhdGEiOnsidHlwZSI6ImFydGljbGUtam91cm5hbCIsImlkIjoiNTY0ZTBmYmUtYTM1Zi0zNDNkLTg0NGItMmY1NTAzNDY4NDQ1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"/>
          <w:id w:val="-907603793"/>
          <w:placeholder>
            <w:docPart w:val="AD4FC09E054B45BCB632E7D5C9FCC4CE"/>
          </w:placeholder>
        </w:sdtPr>
        <w:sdtContent>
          <w:r w:rsidR="00D270C2" w:rsidRPr="00D270C2">
            <w:rPr>
              <w:rFonts w:ascii="B Nazanin" w:hAnsi="B Nazanin" w:cs="B Nazanin"/>
              <w:color w:val="000000"/>
              <w:sz w:val="28"/>
              <w:szCs w:val="28"/>
              <w:rtl/>
            </w:rPr>
            <w:t>[4]</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سال ۲۰۲۱ با بهره‌گیری از رویکرد</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خودنظارتی</w:t>
      </w:r>
      <w:r w:rsidRPr="008E25E4">
        <w:rPr>
          <w:rStyle w:val="FootnoteReference"/>
          <w:rFonts w:asciiTheme="majorBidi" w:hAnsiTheme="majorBidi" w:cs="B Nazanin"/>
          <w:sz w:val="28"/>
          <w:szCs w:val="28"/>
          <w:rtl/>
        </w:rPr>
        <w:footnoteReference w:id="55"/>
      </w:r>
      <w:r w:rsidRPr="008E25E4">
        <w:rPr>
          <w:rFonts w:asciiTheme="majorBidi" w:hAnsiTheme="majorBidi" w:cs="B Nazanin"/>
          <w:sz w:val="28"/>
          <w:szCs w:val="28"/>
          <w:rtl/>
        </w:rPr>
        <w:t>، چارچوبی موسوم به</w:t>
      </w:r>
      <w:r w:rsidRPr="008E25E4">
        <w:rPr>
          <w:rFonts w:asciiTheme="majorBidi" w:hAnsiTheme="majorBidi" w:cs="B Nazanin"/>
          <w:sz w:val="28"/>
          <w:szCs w:val="28"/>
        </w:rPr>
        <w:t xml:space="preserve"> </w:t>
      </w:r>
      <w:r w:rsidRPr="008E25E4">
        <w:rPr>
          <w:rFonts w:asciiTheme="majorBidi" w:hAnsiTheme="majorBidi" w:cs="B Nazanin"/>
        </w:rPr>
        <w:t xml:space="preserve">LogBERT </w:t>
      </w:r>
      <w:r w:rsidRPr="008E25E4">
        <w:rPr>
          <w:rFonts w:asciiTheme="majorBidi" w:hAnsiTheme="majorBidi" w:cs="B Nazanin"/>
          <w:sz w:val="28"/>
          <w:szCs w:val="28"/>
          <w:rtl/>
        </w:rPr>
        <w:t>را توسعه دادند</w:t>
      </w:r>
      <w:r w:rsidRPr="008E25E4">
        <w:rPr>
          <w:rFonts w:asciiTheme="majorBidi" w:hAnsiTheme="majorBidi" w:cs="B Nazanin"/>
          <w:sz w:val="28"/>
          <w:szCs w:val="28"/>
        </w:rPr>
        <w:t>.</w:t>
      </w:r>
      <w:r w:rsidRPr="008E25E4">
        <w:rPr>
          <w:rFonts w:asciiTheme="majorBidi" w:hAnsiTheme="majorBidi" w:cs="B Nazanin"/>
          <w:sz w:val="28"/>
          <w:szCs w:val="28"/>
          <w:rtl/>
        </w:rPr>
        <w:t xml:space="preserve"> این روش بر اساس مدل زبان بزرگ </w:t>
      </w:r>
      <w:r w:rsidRPr="008E25E4">
        <w:rPr>
          <w:rFonts w:asciiTheme="majorBidi" w:hAnsiTheme="majorBidi" w:cs="B Nazanin"/>
        </w:rPr>
        <w:t>BERT</w:t>
      </w:r>
      <w:r w:rsidRPr="008E25E4">
        <w:rPr>
          <w:rFonts w:asciiTheme="majorBidi" w:hAnsiTheme="majorBidi" w:cs="B Nazanin"/>
          <w:rtl/>
        </w:rPr>
        <w:t xml:space="preserve"> </w:t>
      </w:r>
      <w:r w:rsidRPr="008E25E4">
        <w:rPr>
          <w:rFonts w:asciiTheme="majorBidi" w:hAnsiTheme="majorBidi" w:cs="B Nazanin"/>
          <w:sz w:val="28"/>
          <w:szCs w:val="28"/>
          <w:rtl/>
        </w:rPr>
        <w:t xml:space="preserve">عمل می‌کند که برای گرفتن الگوهای دنباله‌های لاگ عادی آموزش داده می‌شود. </w:t>
      </w:r>
      <w:r w:rsidRPr="008E25E4">
        <w:rPr>
          <w:rFonts w:asciiTheme="majorBidi" w:hAnsiTheme="majorBidi" w:cs="B Nazanin"/>
        </w:rPr>
        <w:t>LogBERT</w:t>
      </w:r>
      <w:r w:rsidRPr="008E25E4">
        <w:rPr>
          <w:rFonts w:asciiTheme="majorBidi" w:hAnsiTheme="majorBidi" w:cs="B Nazanin"/>
          <w:rtl/>
        </w:rPr>
        <w:t xml:space="preserve"> </w:t>
      </w:r>
      <w:r w:rsidRPr="008E25E4">
        <w:rPr>
          <w:rFonts w:asciiTheme="majorBidi" w:hAnsiTheme="majorBidi" w:cs="B Nazanin"/>
          <w:sz w:val="28"/>
          <w:szCs w:val="28"/>
          <w:rtl/>
        </w:rPr>
        <w:t>با استفاده از دو وظیفه آموزشی جدید، پیش‌بینی کلید لاگ ماسک‌شده (برای درک زمینه دوسویه لاگ) و کمینه‌سازی حجم ابرکره</w:t>
      </w:r>
      <w:r w:rsidRPr="008E25E4">
        <w:rPr>
          <w:rStyle w:val="FootnoteReference"/>
          <w:rFonts w:asciiTheme="majorBidi" w:hAnsiTheme="majorBidi" w:cs="B Nazanin"/>
          <w:sz w:val="28"/>
          <w:szCs w:val="28"/>
          <w:rtl/>
        </w:rPr>
        <w:footnoteReference w:id="56"/>
      </w:r>
      <w:r w:rsidRPr="008E25E4">
        <w:rPr>
          <w:rFonts w:asciiTheme="majorBidi" w:hAnsiTheme="majorBidi" w:cs="B Nazanin"/>
          <w:sz w:val="28"/>
          <w:szCs w:val="28"/>
          <w:rtl/>
        </w:rPr>
        <w:t xml:space="preserve"> (برای متمرکز کردن نمایش بردارهای لاگ‌های عادی در فضای جاسازی)، این الگوها را فرا می‌گیرد. این مکانیزم تضمین می‌کند که دنباله‌های لاگ عادی به هم نزدیک شوند، در حالی که دنباله‌های غیرعادی که از این الگوها منحرف شده‌اند، در فضای ویژگی دورتر قرار می‌گیرند و به این ترتیب، ناهنجاری‌ها شناسایی می‌شوند. نتایج آزمایش‌ها بر روی سه مجموعه داده عمومی لاگ نشان داد که </w:t>
      </w:r>
      <w:r w:rsidRPr="008E25E4">
        <w:rPr>
          <w:rFonts w:asciiTheme="majorBidi" w:hAnsiTheme="majorBidi" w:cs="B Nazanin"/>
        </w:rPr>
        <w:t>LogBERT</w:t>
      </w:r>
      <w:r w:rsidRPr="008E25E4">
        <w:rPr>
          <w:rFonts w:asciiTheme="majorBidi" w:hAnsiTheme="majorBidi" w:cs="B Nazanin"/>
          <w:rtl/>
        </w:rPr>
        <w:t xml:space="preserve"> </w:t>
      </w:r>
      <w:r w:rsidRPr="008E25E4">
        <w:rPr>
          <w:rFonts w:asciiTheme="majorBidi" w:hAnsiTheme="majorBidi" w:cs="B Nazanin"/>
          <w:sz w:val="28"/>
          <w:szCs w:val="28"/>
          <w:rtl/>
        </w:rPr>
        <w:t>عملکرد بهتری نسبت به روش‌های پیشرفته قبلی در تشخیص ناهنجاری لاگ دارد.</w:t>
      </w:r>
    </w:p>
    <w:p w14:paraId="6887DF3D" w14:textId="4CB9D737"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توسعه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چارچوبی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نوین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همزمان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تولید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توضیحات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دستاورد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پژوهش </w:t>
      </w:r>
      <w:r w:rsidRPr="008E25E4">
        <w:rPr>
          <w:rFonts w:asciiTheme="majorBidi" w:hAnsiTheme="majorBidi" w:cs="B Nazanin"/>
          <w:sz w:val="28"/>
          <w:szCs w:val="28"/>
          <w:rtl/>
        </w:rPr>
        <w:t>ژانگ و همکاران</w:t>
      </w:r>
      <w:r w:rsidRPr="008E25E4">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NDk3YzNlODQtOTEyYy00N2YzLWFjY2MtOGFhZmZlODhiYjUwIiwicHJvcGVydGllcyI6eyJub3RlSW5kZXgiOjB9LCJpc0VkaXRlZCI6ZmFsc2UsIm1hbnVhbE92ZXJyaWRlIjp7ImlzTWFudWFsbHlPdmVycmlkZGVuIjpmYWxzZSwiY2l0ZXByb2NUZXh0IjoiWzM0XSIsIm1hbnVhbE92ZXJyaWRlVGV4dCI6IiJ9LCJjaXRhdGlvbkl0ZW1zIjpbeyJpZCI6ImMzMDg5NTdlLTY1ODMtM2FkNC1iY2MzLWY2YjRhYTA4NGQ2ZiIsIml0ZW1EYXRhIjp7InR5cGUiOiJhcnRpY2xlLWpvdXJuYWwiLCJpZCI6ImMzMDg5NTdlLTY1ODMtM2FkNC1iY2MzLWY2YjRhYTA4NGQ2Zi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
          <w:id w:val="677399871"/>
          <w:placeholder>
            <w:docPart w:val="AD4FC09E054B45BCB632E7D5C9FCC4CE"/>
          </w:placeholder>
        </w:sdtPr>
        <w:sdtContent>
          <w:r w:rsidR="00D270C2" w:rsidRPr="00D270C2">
            <w:rPr>
              <w:rFonts w:ascii="B Nazanin" w:hAnsi="B Nazanin" w:cs="B Nazanin"/>
              <w:color w:val="000000"/>
              <w:sz w:val="28"/>
              <w:szCs w:val="28"/>
              <w:rtl/>
            </w:rPr>
            <w:t>[34]</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سال ۲۰۲۵ با عنوان</w:t>
      </w:r>
      <w:r w:rsidRPr="008E25E4">
        <w:rPr>
          <w:rFonts w:asciiTheme="majorBidi" w:hAnsiTheme="majorBidi" w:cs="B Nazanin"/>
          <w:sz w:val="28"/>
          <w:szCs w:val="28"/>
        </w:rPr>
        <w:t xml:space="preserve"> </w:t>
      </w:r>
      <w:r w:rsidRPr="008E25E4">
        <w:rPr>
          <w:rFonts w:asciiTheme="majorBidi" w:hAnsiTheme="majorBidi" w:cs="B Nazanin"/>
        </w:rPr>
        <w:t xml:space="preserve">LLM-LADE </w:t>
      </w:r>
      <w:r w:rsidRPr="008E25E4">
        <w:rPr>
          <w:rFonts w:asciiTheme="majorBidi" w:hAnsiTheme="majorBidi" w:cs="B Nazanin"/>
          <w:sz w:val="28"/>
          <w:szCs w:val="28"/>
          <w:rtl/>
        </w:rPr>
        <w:t>است</w:t>
      </w:r>
      <w:r w:rsidRPr="008E25E4">
        <w:rPr>
          <w:rFonts w:asciiTheme="majorBidi" w:hAnsiTheme="majorBidi" w:cs="B Nazanin"/>
          <w:sz w:val="28"/>
          <w:szCs w:val="28"/>
        </w:rPr>
        <w:t>.</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این چارچوب برای غلبه بر مشکل محدودیت‌های قابلیت تفسیر در روش‌های سنتی و کمبود دانش دامنه در مدل‌های زبان بزرگ، یک معماری هماهنگ سه‌مرحله‌ای شامل «افزایش داده - تنظیم دقیق با بهره‌وری پارامتر (</w:t>
      </w:r>
      <w:r w:rsidRPr="008E25E4">
        <w:rPr>
          <w:rFonts w:asciiTheme="majorBidi" w:hAnsiTheme="majorBidi" w:cs="B Nazanin"/>
        </w:rPr>
        <w:t>PEFT</w:t>
      </w:r>
      <w:r w:rsidRPr="008E25E4">
        <w:rPr>
          <w:rFonts w:asciiTheme="majorBidi" w:hAnsiTheme="majorBidi" w:cs="B Nazanin"/>
          <w:sz w:val="28"/>
          <w:szCs w:val="28"/>
          <w:rtl/>
        </w:rPr>
        <w:t>) - بهینه‌سازی آنلاین» را معرفی می‌کند. در مرحله افزایش داده، با استفاده از قابلیت یادگیری چندنمونه‌ای (</w:t>
      </w:r>
      <w:r w:rsidRPr="008E25E4">
        <w:rPr>
          <w:rFonts w:asciiTheme="majorBidi" w:hAnsiTheme="majorBidi" w:cs="B Nazanin"/>
        </w:rPr>
        <w:t>few-shot learning</w:t>
      </w:r>
      <w:r w:rsidRPr="008E25E4">
        <w:rPr>
          <w:rFonts w:asciiTheme="majorBidi" w:hAnsiTheme="majorBidi" w:cs="B Nazanin"/>
          <w:rtl/>
        </w:rPr>
        <w:t xml:space="preserve">) </w:t>
      </w:r>
      <w:r w:rsidRPr="008E25E4">
        <w:rPr>
          <w:rFonts w:asciiTheme="majorBidi" w:hAnsiTheme="majorBidi" w:cs="B Nazanin"/>
          <w:sz w:val="28"/>
          <w:szCs w:val="28"/>
          <w:rtl/>
        </w:rPr>
        <w:t xml:space="preserve">مدل </w:t>
      </w:r>
      <w:r w:rsidRPr="008E25E4">
        <w:rPr>
          <w:rFonts w:asciiTheme="majorBidi" w:hAnsiTheme="majorBidi" w:cs="B Nazanin"/>
        </w:rPr>
        <w:t>GPT-4</w:t>
      </w:r>
      <w:r w:rsidRPr="008E25E4">
        <w:rPr>
          <w:rFonts w:asciiTheme="majorBidi" w:hAnsiTheme="majorBidi" w:cs="B Nazanin"/>
          <w:sz w:val="28"/>
          <w:szCs w:val="28"/>
          <w:rtl/>
        </w:rPr>
        <w:t>، یک مجموعه داده غنی از جفت‌های «برچسب-علت</w:t>
      </w:r>
      <w:r w:rsidRPr="008E25E4">
        <w:rPr>
          <w:rStyle w:val="FootnoteReference"/>
          <w:rFonts w:asciiTheme="majorBidi" w:hAnsiTheme="majorBidi" w:cs="B Nazanin"/>
          <w:sz w:val="28"/>
          <w:szCs w:val="28"/>
          <w:rtl/>
        </w:rPr>
        <w:footnoteReference w:id="57"/>
      </w:r>
      <w:r w:rsidRPr="008E25E4">
        <w:rPr>
          <w:rFonts w:asciiTheme="majorBidi" w:hAnsiTheme="majorBidi" w:cs="B Nazanin"/>
          <w:sz w:val="28"/>
          <w:szCs w:val="28"/>
          <w:rtl/>
        </w:rPr>
        <w:t xml:space="preserve">» ایجاد می‌شود تا تلاش دستی برای برچسب‌گذاری به حداقل برسد. در مرحله تنظیم دقیق، مدل </w:t>
      </w:r>
      <w:r w:rsidRPr="008E25E4">
        <w:rPr>
          <w:rFonts w:asciiTheme="majorBidi" w:hAnsiTheme="majorBidi" w:cs="B Nazanin"/>
        </w:rPr>
        <w:t>LLAMA3-8B</w:t>
      </w:r>
      <w:r w:rsidRPr="008E25E4">
        <w:rPr>
          <w:rFonts w:asciiTheme="majorBidi" w:hAnsiTheme="majorBidi" w:cs="B Nazanin"/>
          <w:sz w:val="22"/>
          <w:szCs w:val="22"/>
          <w:rtl/>
        </w:rPr>
        <w:t xml:space="preserve"> </w:t>
      </w:r>
      <w:r w:rsidRPr="008E25E4">
        <w:rPr>
          <w:rFonts w:asciiTheme="majorBidi" w:hAnsiTheme="majorBidi" w:cs="B Nazanin"/>
          <w:sz w:val="28"/>
          <w:szCs w:val="28"/>
          <w:rtl/>
        </w:rPr>
        <w:t xml:space="preserve">با استفاده از الگوریتم </w:t>
      </w:r>
      <w:r w:rsidRPr="008E25E4">
        <w:rPr>
          <w:rFonts w:asciiTheme="majorBidi" w:hAnsiTheme="majorBidi" w:cs="B Nazanin"/>
        </w:rPr>
        <w:t>LoRA</w:t>
      </w:r>
      <w:r w:rsidRPr="008E25E4">
        <w:rPr>
          <w:rFonts w:asciiTheme="majorBidi" w:hAnsiTheme="majorBidi" w:cs="B Nazanin"/>
          <w:rtl/>
        </w:rPr>
        <w:t xml:space="preserve"> </w:t>
      </w:r>
      <w:r w:rsidRPr="008E25E4">
        <w:rPr>
          <w:rFonts w:asciiTheme="majorBidi" w:hAnsiTheme="majorBidi" w:cs="B Nazanin"/>
          <w:sz w:val="28"/>
          <w:szCs w:val="28"/>
          <w:rtl/>
        </w:rPr>
        <w:t xml:space="preserve">و یک تابع زیان وزن‌دهی‌شده تنظیم می‌شود تا علاوه بر تشخیص دقیق، توضیحات علّی قابل تفسیر نیز تولید کند. در نهایت، یک مکانیسم پایگاه دانش افزاینده مبتنی بر تطبیق متن طراحی شده است تا نمونه‌های اشتباه تشخیص داده‌شده را در زمان واقعی ضبط کرده و از طریق بازخورد متخصصان </w:t>
      </w:r>
      <w:r w:rsidRPr="008E25E4">
        <w:rPr>
          <w:rFonts w:asciiTheme="majorBidi" w:hAnsiTheme="majorBidi" w:cs="B Nazanin"/>
          <w:sz w:val="28"/>
          <w:szCs w:val="28"/>
          <w:rtl/>
        </w:rPr>
        <w:lastRenderedPageBreak/>
        <w:t>انسانی، بدون نیاز به به‌روزرسانی پارامترهای مدل، به‌طور آنلاین دقت تشخیص را بهینه‌سازی کند و سازگاری با محیط‌های پویای لاگ را تضمین نماید. نتایج تجربی بر روی سه مجموعه داده محک</w:t>
      </w:r>
      <w:r w:rsidRPr="008E25E4">
        <w:rPr>
          <w:rStyle w:val="FootnoteReference"/>
          <w:rFonts w:asciiTheme="majorBidi" w:hAnsiTheme="majorBidi" w:cs="B Nazanin"/>
          <w:sz w:val="28"/>
          <w:szCs w:val="28"/>
          <w:rtl/>
        </w:rPr>
        <w:footnoteReference w:id="58"/>
      </w:r>
      <w:r w:rsidRPr="008E25E4">
        <w:rPr>
          <w:rFonts w:asciiTheme="majorBidi" w:hAnsiTheme="majorBidi" w:cs="B Nazanin"/>
          <w:sz w:val="28"/>
          <w:szCs w:val="28"/>
          <w:rtl/>
        </w:rPr>
        <w:t xml:space="preserve"> نشان داد که </w:t>
      </w:r>
      <w:r w:rsidRPr="008E25E4">
        <w:rPr>
          <w:rFonts w:asciiTheme="majorBidi" w:hAnsiTheme="majorBidi" w:cs="B Nazanin"/>
        </w:rPr>
        <w:t>LLM-LADE</w:t>
      </w:r>
      <w:r w:rsidRPr="008E25E4">
        <w:rPr>
          <w:rFonts w:asciiTheme="majorBidi" w:hAnsiTheme="majorBidi" w:cs="B Nazanin"/>
          <w:rtl/>
        </w:rPr>
        <w:t xml:space="preserve"> </w:t>
      </w:r>
      <w:r w:rsidRPr="008E25E4">
        <w:rPr>
          <w:rFonts w:asciiTheme="majorBidi" w:hAnsiTheme="majorBidi" w:cs="B Nazanin"/>
          <w:sz w:val="28"/>
          <w:szCs w:val="28"/>
          <w:rtl/>
        </w:rPr>
        <w:t>از الگوریتم‌های پیشرفته فعلی عملکرد بهتری دارد و توضیحات تولید شده آن از نظر اطلاع‌رسانی و خوانایی، قابلیت استفاده در سطح حرفه‌ای را دارن</w:t>
      </w:r>
      <w:r w:rsidRPr="008E25E4">
        <w:rPr>
          <w:rFonts w:asciiTheme="majorBidi" w:hAnsiTheme="majorBidi" w:cs="B Nazanin" w:hint="cs"/>
          <w:sz w:val="28"/>
          <w:szCs w:val="28"/>
          <w:rtl/>
        </w:rPr>
        <w:t>د.</w:t>
      </w:r>
    </w:p>
    <w:p w14:paraId="3F8C20FE" w14:textId="09242D9B"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راستای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راهکاری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سازگار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بدون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نظارت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ناهمگن،</w:t>
      </w:r>
      <w:r w:rsidRPr="008E25E4">
        <w:rPr>
          <w:rFonts w:asciiTheme="majorBidi" w:hAnsiTheme="majorBidi" w:cs="B Nazanin"/>
          <w:sz w:val="28"/>
          <w:szCs w:val="28"/>
          <w:rtl/>
        </w:rPr>
        <w:t>پوسپیزنی و همکاران</w:t>
      </w:r>
      <w:r w:rsidRPr="008E25E4">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Dk0ODAzODYtMDIyZS00MDk5LWE5NGQtNWJhYjVkYWJlZDJmIiwicHJvcGVydGllcyI6eyJub3RlSW5kZXgiOjB9LCJpc0VkaXRlZCI6ZmFsc2UsIm1hbnVhbE92ZXJyaWRlIjp7ImlzTWFudWFsbHlPdmVycmlkZGVuIjpmYWxzZSwiY2l0ZXByb2NUZXh0IjoiWzM1XSIsIm1hbnVhbE92ZXJyaWRlVGV4dCI6IiJ9LCJjaXRhdGlvbkl0ZW1zIjpbeyJpZCI6IjYxOTI2MjA0LWYxNjMtM2MwOS1hZGZlLTdjZWJlNWRjYmJjZCIsIml0ZW1EYXRhIjp7InR5cGUiOiJhcnRpY2xlLWpvdXJuYWwiLCJpZCI6IjYxOTI2MjA0LWYxNjMtM2MwOS1hZGZlLTdjZWJlNWRjYmJjZC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"/>
          <w:id w:val="2040314446"/>
          <w:placeholder>
            <w:docPart w:val="AD4FC09E054B45BCB632E7D5C9FCC4CE"/>
          </w:placeholder>
        </w:sdtPr>
        <w:sdtContent>
          <w:r w:rsidR="00D270C2" w:rsidRPr="00D270C2">
            <w:rPr>
              <w:rFonts w:ascii="B Nazanin" w:hAnsi="B Nazanin" w:cs="B Nazanin"/>
              <w:color w:val="000000"/>
              <w:sz w:val="28"/>
              <w:szCs w:val="28"/>
              <w:rtl/>
            </w:rPr>
            <w:t>[35]</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مدلی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عنوان</w:t>
      </w:r>
      <w:r w:rsidRPr="008E25E4">
        <w:rPr>
          <w:rFonts w:asciiTheme="majorBidi" w:hAnsiTheme="majorBidi" w:cs="B Nazanin"/>
          <w:sz w:val="28"/>
          <w:szCs w:val="28"/>
          <w:rtl/>
        </w:rPr>
        <w:t xml:space="preserve"> </w:t>
      </w:r>
      <w:r w:rsidRPr="008E25E4">
        <w:rPr>
          <w:rFonts w:asciiTheme="majorBidi" w:hAnsiTheme="majorBidi" w:cs="B Nazanin"/>
        </w:rPr>
        <w:t>ADALog</w:t>
      </w:r>
      <w:r w:rsidRPr="008E25E4">
        <w:rPr>
          <w:rFonts w:asciiTheme="majorBidi" w:hAnsiTheme="majorBidi" w:cs="B Nazanin"/>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پیشنهاد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کردند</w:t>
      </w:r>
      <w:r w:rsidRPr="008E25E4">
        <w:rPr>
          <w:rFonts w:asciiTheme="majorBidi" w:hAnsiTheme="majorBidi" w:cs="B Nazanin"/>
          <w:sz w:val="28"/>
          <w:szCs w:val="28"/>
          <w:rtl/>
        </w:rPr>
        <w:t xml:space="preserve">. این روش، برخلاف متدهای سنتی که متکی بر تجزیه لاگ یا وابستگی‌های دقیق دنباله‌ای هستند، به جای کل دنباله، بر روی لاگ‌های منفرد و بدون ساختار کار می‌کند و روابط زمینه‌ای درون یک لاگ را استخراج می‌نماید. </w:t>
      </w:r>
      <w:r w:rsidRPr="008E25E4">
        <w:rPr>
          <w:rFonts w:asciiTheme="majorBidi" w:hAnsiTheme="majorBidi" w:cs="B Nazanin"/>
        </w:rPr>
        <w:t>ADALog</w:t>
      </w:r>
      <w:r w:rsidRPr="008E25E4">
        <w:rPr>
          <w:rFonts w:asciiTheme="majorBidi" w:hAnsiTheme="majorBidi" w:cs="B Nazanin"/>
          <w:rtl/>
        </w:rPr>
        <w:t xml:space="preserve"> </w:t>
      </w:r>
      <w:r w:rsidRPr="008E25E4">
        <w:rPr>
          <w:rFonts w:asciiTheme="majorBidi" w:hAnsiTheme="majorBidi" w:cs="B Nazanin"/>
          <w:sz w:val="28"/>
          <w:szCs w:val="28"/>
          <w:rtl/>
        </w:rPr>
        <w:t>از یک رمزگذار دوسویه مبتنی بر ترانسفورمر که از قبل آموزش داده شده و با وظیفه مدل‌سازی زبان پوشیده (</w:t>
      </w:r>
      <w:r w:rsidRPr="008E25E4">
        <w:rPr>
          <w:rFonts w:asciiTheme="majorBidi" w:hAnsiTheme="majorBidi" w:cs="B Nazanin"/>
        </w:rPr>
        <w:t>MLM</w:t>
      </w:r>
      <w:r w:rsidRPr="008E25E4">
        <w:rPr>
          <w:rFonts w:asciiTheme="majorBidi" w:hAnsiTheme="majorBidi" w:cs="B Nazanin"/>
          <w:sz w:val="28"/>
          <w:szCs w:val="28"/>
          <w:rtl/>
        </w:rPr>
        <w:t>)</w:t>
      </w:r>
      <w:r w:rsidRPr="008E25E4">
        <w:rPr>
          <w:rStyle w:val="FootnoteReference"/>
          <w:rFonts w:asciiTheme="majorBidi" w:hAnsiTheme="majorBidi" w:cs="B Nazanin"/>
          <w:sz w:val="28"/>
          <w:szCs w:val="28"/>
          <w:rtl/>
        </w:rPr>
        <w:footnoteReference w:id="59"/>
      </w:r>
      <w:r w:rsidRPr="008E25E4">
        <w:rPr>
          <w:rFonts w:asciiTheme="majorBidi" w:hAnsiTheme="majorBidi" w:cs="B Nazanin"/>
          <w:sz w:val="28"/>
          <w:szCs w:val="28"/>
          <w:rtl/>
        </w:rPr>
        <w:t xml:space="preserve"> بر روی لاگ‌های عادی تنظیم دقیق</w:t>
      </w:r>
      <w:r w:rsidRPr="008E25E4">
        <w:rPr>
          <w:rStyle w:val="FootnoteReference"/>
          <w:rFonts w:asciiTheme="majorBidi" w:hAnsiTheme="majorBidi" w:cs="B Nazanin"/>
          <w:sz w:val="28"/>
          <w:szCs w:val="28"/>
          <w:rtl/>
        </w:rPr>
        <w:footnoteReference w:id="60"/>
      </w:r>
      <w:r w:rsidRPr="008E25E4">
        <w:rPr>
          <w:rFonts w:asciiTheme="majorBidi" w:hAnsiTheme="majorBidi" w:cs="B Nazanin"/>
          <w:sz w:val="28"/>
          <w:szCs w:val="28"/>
          <w:rtl/>
        </w:rPr>
        <w:t xml:space="preserve"> شده، استفاده می‌کند. این تنظیم دقیق به مدل کمک می‌کند تا الگوهای نحوی و معنایی خاص دامنه را برای تشخیص دقیق ناهنجاری در محیط‌های پیچیده یاد بگیرد. ناهنجاری‌ها از طریق احتمالات بازسازی در سطح توکن شناسایی می‌شوند که به یک امتیاز در سطح لاگ تجمیع شده و سپس با استفاده از یک آستانه تطبیقی مبتنی بر صدک، که تنها بر روی داده‌های عادی کالیبره شده است، تصمیم‌گیری نهایی صورت می‌گیرد. این رویکرد تضمین می‌کند که مدل به‌طور پویا با تغییرات در توزیع داده‌های عادی سازگار شده و در محیط‌های واقعی کاربردپذیری بالایی داشته باشد.</w:t>
      </w:r>
    </w:p>
    <w:p w14:paraId="7DDA9772" w14:textId="71AE4901"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چالش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حیاتی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ناپایداری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لاگ‌ها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نرم‌افزاری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حال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تکامل،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محور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اصلی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پژوهش </w:t>
      </w:r>
      <w:r w:rsidRPr="008E25E4">
        <w:rPr>
          <w:rFonts w:asciiTheme="majorBidi" w:hAnsiTheme="majorBidi" w:cs="B Nazanin"/>
          <w:sz w:val="28"/>
          <w:szCs w:val="28"/>
          <w:rtl/>
        </w:rPr>
        <w:t xml:space="preserve">حدادی و همکاران </w:t>
      </w:r>
      <w:sdt>
        <w:sdtPr>
          <w:rPr>
            <w:rFonts w:ascii="B Nazanin" w:hAnsi="B Nazanin" w:cs="B Nazanin" w:hint="cs"/>
            <w:color w:val="000000"/>
            <w:sz w:val="28"/>
            <w:szCs w:val="28"/>
            <w:rtl/>
          </w:rPr>
          <w:tag w:val="MENDELEY_CITATION_v3_eyJjaXRhdGlvbklEIjoiTUVOREVMRVlfQ0lUQVRJT05fOWQ1MzQ4MDUtMGI2ZC00NGY3LTllNGMtODI1MmJiNzFlYWY4IiwicHJvcGVydGllcyI6eyJub3RlSW5kZXgiOjB9LCJpc0VkaXRlZCI6ZmFsc2UsIm1hbnVhbE92ZXJyaWRlIjp7ImlzTWFudWFsbHlPdmVycmlkZGVuIjpmYWxzZSwiY2l0ZXByb2NUZXh0IjoiWzM2XSIsIm1hbnVhbE92ZXJyaWRlVGV4dCI6IiJ9LCJjaXRhdGlvbkl0ZW1zIjpbeyJpZCI6IjViMmE2NjBjLWVmNDktMzc4Mi05ODI3LTYzMGYxMDcyM2NmYSIsIml0ZW1EYXRhIjp7InR5cGUiOiJhcnRpY2xlLWpvdXJuYWwiLCJpZCI6IjViMmE2NjBjLWVmNDktMzc4Mi05ODI3LTYzMGYxMDcyM2NmYS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"/>
          <w:id w:val="-2078505251"/>
          <w:placeholder>
            <w:docPart w:val="AD4FC09E054B45BCB632E7D5C9FCC4CE"/>
          </w:placeholder>
        </w:sdtPr>
        <w:sdtContent>
          <w:r w:rsidR="00D270C2" w:rsidRPr="00D270C2">
            <w:rPr>
              <w:rFonts w:ascii="B Nazanin" w:hAnsi="B Nazanin" w:cs="B Nazanin"/>
              <w:color w:val="000000"/>
              <w:sz w:val="28"/>
              <w:szCs w:val="28"/>
              <w:rtl/>
            </w:rPr>
            <w:t>[36]</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سال ۲۰۲۴ بود</w:t>
      </w:r>
      <w:r w:rsidRPr="008E25E4">
        <w:rPr>
          <w:rFonts w:asciiTheme="majorBidi" w:hAnsiTheme="majorBidi" w:cs="B Nazanin"/>
          <w:sz w:val="28"/>
          <w:szCs w:val="28"/>
        </w:rPr>
        <w:t>.</w:t>
      </w:r>
      <w:r w:rsidRPr="008E25E4">
        <w:rPr>
          <w:rFonts w:asciiTheme="majorBidi" w:hAnsiTheme="majorBidi" w:cs="B Nazanin"/>
          <w:sz w:val="28"/>
          <w:szCs w:val="28"/>
          <w:rtl/>
        </w:rPr>
        <w:t xml:space="preserve"> هدف اصلی این پژوهش، ارزیابی این مسئله است که آیا مدل‌های زبان بزرگ (</w:t>
      </w:r>
      <w:r w:rsidRPr="008E25E4">
        <w:rPr>
          <w:rFonts w:asciiTheme="majorBidi" w:hAnsiTheme="majorBidi" w:cs="B Nazanin"/>
        </w:rPr>
        <w:t>LLM</w:t>
      </w:r>
      <w:r w:rsidRPr="008E25E4">
        <w:rPr>
          <w:rFonts w:asciiTheme="majorBidi" w:hAnsiTheme="majorBidi" w:cs="B Nazanin"/>
          <w:sz w:val="28"/>
          <w:szCs w:val="28"/>
          <w:rtl/>
        </w:rPr>
        <w:t xml:space="preserve">) که بر روی مجموعه داده‌های گسترده از پیش آموزش داده شده‌اند، می‌توانند با فهم قوی از الگوها و اطلاعات زمینه‌ای خود، بر مشکل کمبود داده در تشخیص ناهنجاری بر روی نسخه‌های جدید نرم‌افزار غلبه کنند. پژوهشگران با انجام یک مقایسه تجربی بین یک مدل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sz w:val="28"/>
          <w:szCs w:val="28"/>
          <w:rtl/>
        </w:rPr>
        <w:t xml:space="preserve">تنظیم دقیق شده و مدل‌های جایگزین سنتی‌تر، کارایی آن‌ها را برای تشخیص ناهنجاری در شرایط لاگ‌های ناپایدار، مورد بررسی قرار دادند. نتایج این مطالعه نشان داد که مدل‌های </w:t>
      </w:r>
      <w:r w:rsidRPr="008E25E4">
        <w:rPr>
          <w:rFonts w:asciiTheme="majorBidi" w:hAnsiTheme="majorBidi" w:cs="B Nazanin"/>
        </w:rPr>
        <w:t>GPT</w:t>
      </w:r>
      <w:r w:rsidRPr="008E25E4">
        <w:rPr>
          <w:rFonts w:asciiTheme="majorBidi" w:hAnsiTheme="majorBidi" w:cs="B Nazanin"/>
          <w:rtl/>
        </w:rPr>
        <w:t xml:space="preserve"> </w:t>
      </w:r>
      <w:r w:rsidRPr="008E25E4">
        <w:rPr>
          <w:rFonts w:asciiTheme="majorBidi" w:hAnsiTheme="majorBidi" w:cs="B Nazanin"/>
          <w:sz w:val="28"/>
          <w:szCs w:val="28"/>
          <w:rtl/>
        </w:rPr>
        <w:t xml:space="preserve">تنظیم دقیق شده می‌توانند به‌طور مؤثری عملکرد مدل‌های قبلی در تشخیص ناهنجاری لاگ را در شرایط ناپایداری داده‌ها بهبود بخشند، به ویژه هنگامی که داده‌های آموزشی کافی برای نسخه‌های جدید نرم‌افزار در دسترس نیست. این امر به دلیل توانایی </w:t>
      </w:r>
      <w:r w:rsidRPr="008E25E4">
        <w:rPr>
          <w:rFonts w:asciiTheme="majorBidi" w:hAnsiTheme="majorBidi" w:cs="B Nazanin"/>
        </w:rPr>
        <w:t>LLM</w:t>
      </w:r>
      <w:r w:rsidRPr="008E25E4">
        <w:rPr>
          <w:rFonts w:asciiTheme="majorBidi" w:hAnsiTheme="majorBidi" w:cs="B Nazanin"/>
          <w:sz w:val="28"/>
          <w:szCs w:val="28"/>
          <w:rtl/>
        </w:rPr>
        <w:t>ها در درک عمیق‌تر روابط متنی و الگوهای متنوعی است که در طول پیش‌آموزش فرا گرفته‌اند.</w:t>
      </w:r>
    </w:p>
    <w:p w14:paraId="45F0F530" w14:textId="1BF27CA2"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کاوش</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زمینه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مهندسی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پرامپت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هدف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صورت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تفسیرپذیر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بدون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نیاز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آموزشی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قبلی،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رویکردی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که </w:t>
      </w:r>
      <w:r w:rsidRPr="008E25E4">
        <w:rPr>
          <w:rFonts w:asciiTheme="majorBidi" w:hAnsiTheme="majorBidi" w:cs="B Nazanin"/>
          <w:sz w:val="28"/>
          <w:szCs w:val="28"/>
          <w:rtl/>
        </w:rPr>
        <w:t>لیو و همکاران</w:t>
      </w:r>
      <w:r w:rsidRPr="008E25E4">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2Q3MTU3YjUtMTkzOC00YWVhLWJiNTYtYzgxZTUyY2FhYjhiIiwicHJvcGVydGllcyI6eyJub3RlSW5kZXgiOjB9LCJpc0VkaXRlZCI6ZmFsc2UsIm1hbnVhbE92ZXJyaWRlIjp7ImlzTWFudWFsbHlPdmVycmlkZGVuIjpmYWxzZSwiY2l0ZXByb2NUZXh0IjoiWzhdIiwibWFudWFsT3ZlcnJpZGVUZXh0IjoiIn0sImNpdGF0aW9uSXRlbXMiOlt7ImlkIjoiYzcwNmQyMmEtY2I0Mi0zM2RjLTg4NGYtYjczOGZkNzI4Y2QxIiwiaXRlbURhdGEiOnsidHlwZSI6ImFydGljbGUtam91cm5hbCIsImlkIjoiYzcwNmQyMmEtY2I0Mi0zM2RjLTg4NGYtYjczOGZkNzI4Y2Qx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WmhhbyIsImdpdmVuIjoiWWFucWluZyIsInBhcnNlLW5hbWVzIjpmYWxzZSwiZHJvcHBpbmctcGFydGljbGUiOiIiLCJub24tZHJvcHBpbmctcGFydGljbGUiOiIifSx7ImZhbWlseSI6IkNoZW4iLCJnaXZlbiI6Ill1aGF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0seyJmYW1pbHkiOiJDaGVuIiwiZ2l2ZW4iOiJYdW4iLCJwYXJzZS1uYW1lcyI6ZmFsc2UsImRyb3BwaW5nLXBhcnRpY2xlIjoiIiwibm9uLWRyb3BwaW5nLXBhcnRpY2xlIjoiIn1dLCJVUkwiOiJodHRwOi8vYXJ4aXYub3JnL2Ficy8yMzA4LjA3NjEwIiwiaXNzdWVkIjp7ImRhdGUtcGFydHMiOltbMjAyNCwxLDI2XV19LCJhYnN0cmFjdCI6Ik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"/>
          <w:id w:val="-1489477644"/>
          <w:placeholder>
            <w:docPart w:val="AD4FC09E054B45BCB632E7D5C9FCC4CE"/>
          </w:placeholder>
        </w:sdtPr>
        <w:sdtContent>
          <w:r w:rsidR="00D270C2" w:rsidRPr="00D270C2">
            <w:rPr>
              <w:rFonts w:ascii="B Nazanin" w:hAnsi="B Nazanin" w:cs="B Nazanin"/>
              <w:color w:val="000000"/>
              <w:sz w:val="28"/>
              <w:szCs w:val="28"/>
              <w:rtl/>
            </w:rPr>
            <w:t>[8]</w:t>
          </w:r>
        </w:sdtContent>
      </w:sdt>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در سال ۲۰۲۴ اتخاذ کردند</w:t>
      </w:r>
      <w:r w:rsidRPr="008E25E4">
        <w:rPr>
          <w:rFonts w:asciiTheme="majorBidi" w:hAnsiTheme="majorBidi" w:cs="B Nazanin"/>
          <w:sz w:val="28"/>
          <w:szCs w:val="28"/>
        </w:rPr>
        <w:t>.</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آن‌ها برای اولین بار یک کتابخانه استراتژی پرامپت ساختند که به‌طور خاص برای وظایف مختلف تحلیل لاگ، شامل تجزیه لاگ</w:t>
      </w:r>
      <w:r w:rsidRPr="008E25E4">
        <w:rPr>
          <w:rStyle w:val="FootnoteReference"/>
          <w:rFonts w:asciiTheme="majorBidi" w:hAnsiTheme="majorBidi" w:cs="B Nazanin"/>
          <w:sz w:val="28"/>
          <w:szCs w:val="28"/>
          <w:rtl/>
        </w:rPr>
        <w:footnoteReference w:id="61"/>
      </w:r>
      <w:r w:rsidRPr="008E25E4">
        <w:rPr>
          <w:rFonts w:asciiTheme="majorBidi" w:hAnsiTheme="majorBidi" w:cs="B Nazanin"/>
          <w:sz w:val="28"/>
          <w:szCs w:val="28"/>
          <w:rtl/>
        </w:rPr>
        <w:t>، تشخیص ناهنجاری</w:t>
      </w:r>
      <w:r w:rsidRPr="008E25E4">
        <w:rPr>
          <w:rStyle w:val="FootnoteReference"/>
          <w:rFonts w:asciiTheme="majorBidi" w:hAnsiTheme="majorBidi" w:cs="B Nazanin"/>
          <w:sz w:val="28"/>
          <w:szCs w:val="28"/>
          <w:rtl/>
        </w:rPr>
        <w:footnoteReference w:id="62"/>
      </w:r>
      <w:r w:rsidRPr="008E25E4">
        <w:rPr>
          <w:rFonts w:asciiTheme="majorBidi" w:hAnsiTheme="majorBidi" w:cs="B Nazanin"/>
          <w:sz w:val="28"/>
          <w:szCs w:val="28"/>
          <w:rtl/>
        </w:rPr>
        <w:t xml:space="preserve"> و تولید پاسخ</w:t>
      </w:r>
      <w:r w:rsidRPr="008E25E4">
        <w:rPr>
          <w:rStyle w:val="FootnoteReference"/>
          <w:rFonts w:asciiTheme="majorBidi" w:hAnsiTheme="majorBidi" w:cs="B Nazanin"/>
          <w:sz w:val="28"/>
          <w:szCs w:val="28"/>
          <w:rtl/>
        </w:rPr>
        <w:footnoteReference w:id="63"/>
      </w:r>
      <w:r w:rsidRPr="008E25E4">
        <w:rPr>
          <w:rFonts w:asciiTheme="majorBidi" w:hAnsiTheme="majorBidi" w:cs="B Nazanin"/>
          <w:sz w:val="28"/>
          <w:szCs w:val="28"/>
          <w:rtl/>
        </w:rPr>
        <w:t xml:space="preserve">، طراحی شده است. این استراتژی‌های پرامپت، دانش ضمنی </w:t>
      </w:r>
      <w:r w:rsidRPr="008E25E4">
        <w:rPr>
          <w:rFonts w:asciiTheme="majorBidi" w:hAnsiTheme="majorBidi" w:cs="B Nazanin"/>
        </w:rPr>
        <w:t>LLM</w:t>
      </w:r>
      <w:r w:rsidRPr="008E25E4">
        <w:rPr>
          <w:rFonts w:asciiTheme="majorBidi" w:hAnsiTheme="majorBidi" w:cs="B Nazanin"/>
          <w:sz w:val="28"/>
          <w:szCs w:val="28"/>
          <w:rtl/>
        </w:rPr>
        <w:t xml:space="preserve">ها در مورد لاگ‌ها را استخراج کرده و نتایج تحلیلی </w:t>
      </w:r>
      <w:r w:rsidRPr="008E25E4">
        <w:rPr>
          <w:rFonts w:asciiTheme="majorBidi" w:hAnsiTheme="majorBidi" w:cs="B Nazanin"/>
          <w:sz w:val="28"/>
          <w:szCs w:val="28"/>
          <w:rtl/>
        </w:rPr>
        <w:lastRenderedPageBreak/>
        <w:t xml:space="preserve">را در یک قالب ساختاریافته و قابل درک تولید می‌کنند. نتایج تجربی بر روی شش مجموعه داده لاگ عمومی و سه مدل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sz w:val="28"/>
          <w:szCs w:val="28"/>
          <w:rtl/>
        </w:rPr>
        <w:t xml:space="preserve">(شامل </w:t>
      </w:r>
      <w:r w:rsidRPr="008E25E4">
        <w:rPr>
          <w:rFonts w:asciiTheme="majorBidi" w:hAnsiTheme="majorBidi" w:cs="B Nazanin"/>
        </w:rPr>
        <w:t>LLaMA2-7B</w:t>
      </w:r>
      <w:r w:rsidRPr="008E25E4">
        <w:rPr>
          <w:rFonts w:asciiTheme="majorBidi" w:hAnsiTheme="majorBidi" w:cs="B Nazanin"/>
          <w:sz w:val="28"/>
          <w:szCs w:val="28"/>
          <w:rtl/>
        </w:rPr>
        <w:t>) نشان داد که رویکرد مبتنی بر مهندسی پرامپت، در مقایسه با روش‌های سنتی که به حجم زیادی از داده‌های برچسب‌گذاری شده یا تنظیم دقیق نیاز دارند، می‌تواند نتایج تجزیه و تحلیل لاگ با کیفیت بالا را در سناریوی صفر شات به دست آورد، که کارایی و قابلیت تعمیم را در محیط‌های لاگ متغیر و پویای امروزی به‌طور قابل توجهی بهبود می‌بخشد.</w:t>
      </w:r>
    </w:p>
    <w:p w14:paraId="47FB072E" w14:textId="1574B99D" w:rsidR="008E25E4" w:rsidRPr="008E25E4" w:rsidRDefault="008E25E4" w:rsidP="008E25E4">
      <w:pPr>
        <w:bidi/>
        <w:spacing w:line="240" w:lineRule="auto"/>
        <w:jc w:val="both"/>
        <w:rPr>
          <w:rFonts w:asciiTheme="majorBidi" w:hAnsiTheme="majorBidi" w:cs="B Nazanin"/>
          <w:sz w:val="28"/>
          <w:szCs w:val="28"/>
        </w:rPr>
      </w:pPr>
      <w:r w:rsidRPr="008E25E4">
        <w:rPr>
          <w:rFonts w:asciiTheme="majorBidi" w:hAnsiTheme="majorBidi" w:cs="B Nazanin"/>
          <w:sz w:val="28"/>
          <w:szCs w:val="28"/>
          <w:rtl/>
        </w:rPr>
        <w:t xml:space="preserve">لیم و همکاران </w:t>
      </w:r>
      <w:sdt>
        <w:sdtPr>
          <w:rPr>
            <w:rFonts w:ascii="B Nazanin" w:hAnsi="B Nazanin" w:cs="B Nazanin" w:hint="cs"/>
            <w:color w:val="000000"/>
            <w:sz w:val="28"/>
            <w:szCs w:val="28"/>
            <w:rtl/>
          </w:rPr>
          <w:tag w:val="MENDELEY_CITATION_v3_eyJjaXRhdGlvbklEIjoiTUVOREVMRVlfQ0lUQVRJT05fNTNkNDIwY2MtMDRjMi00MGI4LTgyOTUtNzY3N2Q5YmYxYzhmIiwicHJvcGVydGllcyI6eyJub3RlSW5kZXgiOjB9LCJpc0VkaXRlZCI6ZmFsc2UsIm1hbnVhbE92ZXJyaWRlIjp7ImlzTWFudWFsbHlPdmVycmlkZGVuIjpmYWxzZSwiY2l0ZXByb2NUZXh0IjoiWzM3XSIsIm1hbnVhbE92ZXJyaWRlVGV4dCI6IiJ9LCJjaXRhdGlvbkl0ZW1zIjpbeyJpZCI6IjM0ZjQ5YjA3LWVhNTMtMzA1NC1hNjBhLWZiMDY3MzBlMDdjMiIsIml0ZW1EYXRhIjp7InR5cGUiOiJhcnRpY2xlLWpvdXJuYWwiLCJpZCI6IjM0ZjQ5YjA3LWVhNTMtMzA1NC1hNjBhLWZiMDY3MzBlMDdjMi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"/>
          <w:id w:val="1935634580"/>
          <w:placeholder>
            <w:docPart w:val="AD4FC09E054B45BCB632E7D5C9FCC4CE"/>
          </w:placeholder>
        </w:sdtPr>
        <w:sdtContent>
          <w:r w:rsidR="00D270C2" w:rsidRPr="00D270C2">
            <w:rPr>
              <w:rFonts w:ascii="B Nazanin" w:hAnsi="B Nazanin" w:cs="B Nazanin"/>
              <w:color w:val="000000"/>
              <w:sz w:val="28"/>
              <w:szCs w:val="28"/>
              <w:rtl/>
            </w:rPr>
            <w:t>[37]</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تمرکز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مسئله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هزینه‌های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گزاف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تنظیم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دقیق،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بررسی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انطباق</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پرداختند</w:t>
      </w:r>
      <w:r w:rsidRPr="008E25E4">
        <w:rPr>
          <w:rFonts w:asciiTheme="majorBidi" w:hAnsiTheme="majorBidi" w:cs="B Nazanin"/>
          <w:sz w:val="28"/>
          <w:szCs w:val="28"/>
          <w:rtl/>
        </w:rPr>
        <w:t>.</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پژوهشگران استفاده از تکنیک‌های تنظیم دقیق با بهره‌وری پارامتر (</w:t>
      </w:r>
      <w:r w:rsidRPr="008E25E4">
        <w:rPr>
          <w:rFonts w:asciiTheme="majorBidi" w:hAnsiTheme="majorBidi" w:cs="B Nazanin"/>
        </w:rPr>
        <w:t>PEFT</w:t>
      </w:r>
      <w:r w:rsidRPr="008E25E4">
        <w:rPr>
          <w:rFonts w:asciiTheme="majorBidi" w:hAnsiTheme="majorBidi" w:cs="B Nazanin"/>
          <w:sz w:val="28"/>
          <w:szCs w:val="28"/>
          <w:rtl/>
        </w:rPr>
        <w:t xml:space="preserve">)، به‌ویژه </w:t>
      </w:r>
      <w:r w:rsidRPr="008E25E4">
        <w:rPr>
          <w:rFonts w:asciiTheme="majorBidi" w:hAnsiTheme="majorBidi" w:cs="B Nazanin"/>
        </w:rPr>
        <w:t xml:space="preserve">LoRA </w:t>
      </w:r>
      <w:r w:rsidRPr="008E25E4">
        <w:rPr>
          <w:rFonts w:asciiTheme="majorBidi" w:hAnsiTheme="majorBidi" w:cs="B Nazanin"/>
          <w:sz w:val="28"/>
          <w:szCs w:val="28"/>
        </w:rPr>
        <w:t>(</w:t>
      </w:r>
      <w:r w:rsidRPr="008E25E4">
        <w:rPr>
          <w:rFonts w:asciiTheme="majorBidi" w:hAnsiTheme="majorBidi" w:cs="B Nazanin"/>
        </w:rPr>
        <w:t>Low-Rank Adaptation</w:t>
      </w:r>
      <w:r w:rsidRPr="008E25E4">
        <w:rPr>
          <w:rFonts w:asciiTheme="majorBidi" w:hAnsiTheme="majorBidi" w:cs="B Nazanin"/>
          <w:sz w:val="28"/>
          <w:szCs w:val="28"/>
        </w:rPr>
        <w:t>)</w:t>
      </w:r>
      <w:r w:rsidRPr="008E25E4">
        <w:rPr>
          <w:rFonts w:asciiTheme="majorBidi" w:hAnsiTheme="majorBidi" w:cs="B Nazanin"/>
          <w:sz w:val="28"/>
          <w:szCs w:val="28"/>
          <w:rtl/>
        </w:rPr>
        <w:t xml:space="preserve"> و </w:t>
      </w:r>
      <w:r w:rsidRPr="008E25E4">
        <w:rPr>
          <w:rStyle w:val="FootnoteReference"/>
          <w:rFonts w:asciiTheme="majorBidi" w:hAnsiTheme="majorBidi" w:cs="B Nazanin"/>
          <w:sz w:val="28"/>
          <w:szCs w:val="28"/>
        </w:rPr>
        <w:footnoteReference w:id="64"/>
      </w:r>
      <w:r w:rsidRPr="008E25E4">
        <w:rPr>
          <w:rFonts w:asciiTheme="majorBidi" w:hAnsiTheme="majorBidi" w:cs="B Nazanin"/>
        </w:rPr>
        <w:t>ReFT</w:t>
      </w:r>
      <w:r w:rsidRPr="008E25E4">
        <w:rPr>
          <w:rFonts w:asciiTheme="majorBidi" w:hAnsiTheme="majorBidi" w:cs="B Nazanin"/>
          <w:sz w:val="28"/>
          <w:szCs w:val="28"/>
          <w:rtl/>
        </w:rPr>
        <w:t xml:space="preserve">، را برای انطباق مدل‌های مختلف از جمله </w:t>
      </w:r>
      <w:r w:rsidRPr="008E25E4">
        <w:rPr>
          <w:rFonts w:asciiTheme="majorBidi" w:hAnsiTheme="majorBidi" w:cs="B Nazanin"/>
        </w:rPr>
        <w:t>ROBERTa</w:t>
      </w:r>
      <w:r w:rsidRPr="008E25E4">
        <w:rPr>
          <w:rFonts w:asciiTheme="majorBidi" w:hAnsiTheme="majorBidi" w:cs="B Nazanin"/>
          <w:sz w:val="28"/>
          <w:szCs w:val="28"/>
          <w:rtl/>
        </w:rPr>
        <w:t xml:space="preserve">، </w:t>
      </w:r>
      <w:r w:rsidRPr="008E25E4">
        <w:rPr>
          <w:rFonts w:asciiTheme="majorBidi" w:hAnsiTheme="majorBidi" w:cs="B Nazanin"/>
        </w:rPr>
        <w:t>GPT-2</w:t>
      </w:r>
      <w:r w:rsidRPr="008E25E4">
        <w:rPr>
          <w:rFonts w:asciiTheme="majorBidi" w:hAnsiTheme="majorBidi" w:cs="B Nazanin"/>
          <w:sz w:val="28"/>
          <w:szCs w:val="28"/>
          <w:rtl/>
        </w:rPr>
        <w:t xml:space="preserve"> و </w:t>
      </w:r>
      <w:r w:rsidRPr="008E25E4">
        <w:rPr>
          <w:rFonts w:asciiTheme="majorBidi" w:hAnsiTheme="majorBidi" w:cs="B Nazanin"/>
        </w:rPr>
        <w:t>Llama-3</w:t>
      </w:r>
      <w:r w:rsidRPr="008E25E4">
        <w:rPr>
          <w:rFonts w:asciiTheme="majorBidi" w:hAnsiTheme="majorBidi" w:cs="B Nazanin"/>
          <w:sz w:val="28"/>
          <w:szCs w:val="28"/>
          <w:rtl/>
        </w:rPr>
        <w:t xml:space="preserve"> برای </w:t>
      </w:r>
      <w:r w:rsidRPr="008E25E4">
        <w:rPr>
          <w:rFonts w:asciiTheme="majorBidi" w:hAnsiTheme="majorBidi" w:cs="B Nazanin"/>
        </w:rPr>
        <w:t>LAD</w:t>
      </w:r>
      <w:r w:rsidRPr="008E25E4">
        <w:rPr>
          <w:rFonts w:asciiTheme="majorBidi" w:hAnsiTheme="majorBidi" w:cs="B Nazanin"/>
          <w:rtl/>
        </w:rPr>
        <w:t xml:space="preserve"> </w:t>
      </w:r>
      <w:r w:rsidRPr="008E25E4">
        <w:rPr>
          <w:rFonts w:asciiTheme="majorBidi" w:hAnsiTheme="majorBidi" w:cs="B Nazanin"/>
          <w:sz w:val="28"/>
          <w:szCs w:val="28"/>
          <w:rtl/>
        </w:rPr>
        <w:t xml:space="preserve">بررسی کردند. هدف این کار، پر کردن شکاف تحقیقاتی موجود و ارائه بینش‌های مهم در مورد پیاده‌سازی مؤثر </w:t>
      </w:r>
      <w:r w:rsidRPr="008E25E4">
        <w:rPr>
          <w:rFonts w:asciiTheme="majorBidi" w:hAnsiTheme="majorBidi" w:cs="B Nazanin"/>
        </w:rPr>
        <w:t>LLM</w:t>
      </w:r>
      <w:r w:rsidRPr="008E25E4">
        <w:rPr>
          <w:rFonts w:asciiTheme="majorBidi" w:hAnsiTheme="majorBidi" w:cs="B Nazanin"/>
          <w:sz w:val="28"/>
          <w:szCs w:val="28"/>
          <w:rtl/>
        </w:rPr>
        <w:t xml:space="preserve">ها در این زمینه است. آزمایش‌های جامع بر روی چهار مجموعه داده عمومی لاگ، کارایی، پایداری، بهره‌وری نمونه، مقاومت در برابر لاگ‌های ناپایدار و قابلیت تعمیم بین مجموعه داده‌ای این روش‌های مبتنی بر </w:t>
      </w:r>
      <w:r w:rsidRPr="008E25E4">
        <w:rPr>
          <w:rFonts w:asciiTheme="majorBidi" w:hAnsiTheme="majorBidi" w:cs="B Nazanin"/>
        </w:rPr>
        <w:t>PEFT</w:t>
      </w:r>
      <w:r w:rsidRPr="008E25E4">
        <w:rPr>
          <w:rFonts w:asciiTheme="majorBidi" w:hAnsiTheme="majorBidi" w:cs="B Nazanin"/>
          <w:rtl/>
        </w:rPr>
        <w:t xml:space="preserve"> </w:t>
      </w:r>
      <w:r w:rsidRPr="008E25E4">
        <w:rPr>
          <w:rFonts w:asciiTheme="majorBidi" w:hAnsiTheme="majorBidi" w:cs="B Nazanin"/>
          <w:sz w:val="28"/>
          <w:szCs w:val="28"/>
          <w:rtl/>
        </w:rPr>
        <w:t xml:space="preserve">را اثبات کرد و مسیرهای جدیدی را برای استفاده عملی از </w:t>
      </w:r>
      <w:r w:rsidRPr="008E25E4">
        <w:rPr>
          <w:rFonts w:asciiTheme="majorBidi" w:hAnsiTheme="majorBidi" w:cs="B Nazanin"/>
        </w:rPr>
        <w:t>LLM</w:t>
      </w:r>
      <w:r w:rsidRPr="008E25E4">
        <w:rPr>
          <w:rFonts w:asciiTheme="majorBidi" w:hAnsiTheme="majorBidi" w:cs="B Nazanin"/>
          <w:sz w:val="28"/>
          <w:szCs w:val="28"/>
          <w:rtl/>
        </w:rPr>
        <w:t>ها در تشخیص ناهنجاری سیستم‌ها گشود.</w:t>
      </w:r>
    </w:p>
    <w:p w14:paraId="044F5A43" w14:textId="043A800B"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چارچوب</w:t>
      </w:r>
      <w:r w:rsidRPr="008E25E4">
        <w:rPr>
          <w:rFonts w:asciiTheme="majorBidi" w:hAnsiTheme="majorBidi" w:cs="B Nazanin"/>
          <w:sz w:val="28"/>
          <w:szCs w:val="28"/>
          <w:rtl/>
        </w:rPr>
        <w:t xml:space="preserve"> </w:t>
      </w:r>
      <w:r w:rsidRPr="008E25E4">
        <w:rPr>
          <w:rFonts w:asciiTheme="majorBidi" w:hAnsiTheme="majorBidi" w:cs="B Nazanin"/>
        </w:rPr>
        <w:t>LogGPT</w:t>
      </w:r>
      <w:r w:rsidRPr="008E25E4">
        <w:rPr>
          <w:rFonts w:asciiTheme="majorBidi" w:hAnsiTheme="majorBidi" w:cs="B Nazanin"/>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۲۰۲۳</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هان و همکاران</w:t>
      </w:r>
      <w:r w:rsidRPr="008E25E4">
        <w:rPr>
          <w:rFonts w:asciiTheme="majorBidi" w:hAnsiTheme="majorBidi" w:cs="B Nazanin" w:hint="cs"/>
          <w:sz w:val="28"/>
          <w:szCs w:val="28"/>
          <w:rtl/>
        </w:rPr>
        <w:t xml:space="preserve"> </w:t>
      </w:r>
      <w:sdt>
        <w:sdtPr>
          <w:rPr>
            <w:rFonts w:ascii="B Nazanin" w:hAnsi="B Nazanin" w:cs="B Nazanin" w:hint="cs"/>
            <w:color w:val="000000"/>
            <w:sz w:val="28"/>
            <w:szCs w:val="28"/>
            <w:rtl/>
          </w:rPr>
          <w:tag w:val="MENDELEY_CITATION_v3_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"/>
          <w:id w:val="946430226"/>
          <w:placeholder>
            <w:docPart w:val="AD4FC09E054B45BCB632E7D5C9FCC4CE"/>
          </w:placeholder>
        </w:sdtPr>
        <w:sdtContent>
          <w:r w:rsidR="00D270C2" w:rsidRPr="00D270C2">
            <w:rPr>
              <w:rFonts w:ascii="B Nazanin" w:hAnsi="B Nazanin" w:cs="B Nazanin"/>
              <w:color w:val="000000"/>
              <w:sz w:val="28"/>
              <w:szCs w:val="28"/>
              <w:rtl/>
            </w:rPr>
            <w:t>[38]</w:t>
          </w:r>
        </w:sdtContent>
      </w:sdt>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تلاشی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شکاف</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میان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مدل‌سازی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تشخیص</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ناهنجاری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انجام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دادند</w:t>
      </w:r>
      <w:r w:rsidRPr="008E25E4">
        <w:rPr>
          <w:rFonts w:asciiTheme="majorBidi" w:hAnsiTheme="majorBidi" w:cs="B Nazanin"/>
          <w:sz w:val="28"/>
          <w:szCs w:val="28"/>
          <w:rtl/>
        </w:rPr>
        <w:t xml:space="preserve">. این روش با هدف پر کردن شکاف بین مدل‌سازی زبان و تشخیص ناهنجاری، ابتدا مدل </w:t>
      </w:r>
      <w:r w:rsidRPr="008E25E4">
        <w:rPr>
          <w:rFonts w:asciiTheme="majorBidi" w:hAnsiTheme="majorBidi" w:cs="B Nazanin"/>
        </w:rPr>
        <w:t>GPT</w:t>
      </w:r>
      <w:r w:rsidRPr="008E25E4">
        <w:rPr>
          <w:rFonts w:asciiTheme="majorBidi" w:hAnsiTheme="majorBidi" w:cs="B Nazanin"/>
          <w:rtl/>
        </w:rPr>
        <w:t xml:space="preserve"> </w:t>
      </w:r>
      <w:r w:rsidRPr="008E25E4">
        <w:rPr>
          <w:rFonts w:asciiTheme="majorBidi" w:hAnsiTheme="majorBidi" w:cs="B Nazanin"/>
          <w:sz w:val="28"/>
          <w:szCs w:val="28"/>
          <w:rtl/>
        </w:rPr>
        <w:t>را برای پیش‌بینی ورودی لاگ بعدی بر اساس دنباله پیشین، آموزش می‌دهد. برای ارتقاء بیشتر عملکرد، نویسندگان یک استراتژی یادگیری تقویتی</w:t>
      </w:r>
      <w:r w:rsidRPr="008E25E4">
        <w:rPr>
          <w:rStyle w:val="FootnoteReference"/>
          <w:rFonts w:asciiTheme="majorBidi" w:hAnsiTheme="majorBidi" w:cs="B Nazanin"/>
          <w:sz w:val="28"/>
          <w:szCs w:val="28"/>
          <w:rtl/>
        </w:rPr>
        <w:footnoteReference w:id="65"/>
      </w:r>
      <w:r w:rsidRPr="008E25E4">
        <w:rPr>
          <w:rFonts w:asciiTheme="majorBidi" w:hAnsiTheme="majorBidi" w:cs="B Nazanin"/>
          <w:sz w:val="28"/>
          <w:szCs w:val="28"/>
          <w:rtl/>
        </w:rPr>
        <w:t xml:space="preserve"> نوین را برای تنظیم دقیق مدل، به طور خاص برای وظیفه تشخیص ناهنجاری لاگ، معرفی کردند. این رویکرد تضمین می‌کند که هدف آموزشی مدل به طور مستقیم با هدف نهایی تشخیص ناهنجاری همسو باشد. نتایج آزمایش‌ها بر روی سه مجموعه داده عمومی نشان داد که </w:t>
      </w:r>
      <w:r w:rsidRPr="008E25E4">
        <w:rPr>
          <w:rFonts w:asciiTheme="majorBidi" w:hAnsiTheme="majorBidi" w:cs="B Nazanin"/>
        </w:rPr>
        <w:t>LogGPT</w:t>
      </w:r>
      <w:r w:rsidRPr="008E25E4">
        <w:rPr>
          <w:rFonts w:asciiTheme="majorBidi" w:hAnsiTheme="majorBidi" w:cs="B Nazanin"/>
          <w:rtl/>
        </w:rPr>
        <w:t xml:space="preserve"> </w:t>
      </w:r>
      <w:r w:rsidRPr="008E25E4">
        <w:rPr>
          <w:rFonts w:asciiTheme="majorBidi" w:hAnsiTheme="majorBidi" w:cs="B Nazanin"/>
          <w:sz w:val="28"/>
          <w:szCs w:val="28"/>
          <w:rtl/>
        </w:rPr>
        <w:t>به طور قابل توجهی از روش‌های پیشرفته موجود در تشخیص ناهنجاری لاگ، عملکرد بهتری دارد.</w:t>
      </w:r>
    </w:p>
    <w:p w14:paraId="73467B0D" w14:textId="03FF3646"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sz w:val="28"/>
          <w:szCs w:val="28"/>
          <w:rtl/>
        </w:rPr>
        <w:t xml:space="preserve">لی و ژانگ </w:t>
      </w:r>
      <w:sdt>
        <w:sdtPr>
          <w:rPr>
            <w:rFonts w:ascii="B Nazanin" w:hAnsi="B Nazanin" w:cs="B Nazanin"/>
            <w:color w:val="000000"/>
            <w:sz w:val="28"/>
            <w:szCs w:val="28"/>
            <w:rtl/>
          </w:rPr>
          <w:tag w:val="MENDELEY_CITATION_v3_eyJjaXRhdGlvbklEIjoiTUVOREVMRVlfQ0lUQVRJT05fM2I1ZTdjOTctYmExYS00ODViLWE4ZmYtZWM3ODI4MjJlMzMwIiwicHJvcGVydGllcyI6eyJub3RlSW5kZXgiOjB9LCJpc0VkaXRlZCI6ZmFsc2UsIm1hbnVhbE92ZXJyaWRlIjp7ImlzTWFudWFsbHlPdmVycmlkZGVuIjpmYWxzZSwiY2l0ZXByb2NUZXh0IjoiWzM5XSIsIm1hbnVhbE92ZXJyaWRlVGV4dCI6IiJ9LCJjaXRhdGlvbkl0ZW1zIjpbeyJpZCI6ImFjMWM2M2M4LTI5NmItMzI2Zi05YWFkLTk4MzVmYTgwYWJmYyIsIml0ZW1EYXRhIjp7InR5cGUiOiJhcnRpY2xlLWpvdXJuYWwiLCJpZCI6ImFjMWM2M2M4LTI5NmItMzI2Zi05YWFkLTk4MzVmYTgwYWJmYy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
          <w:id w:val="-893738816"/>
          <w:placeholder>
            <w:docPart w:val="AD4FC09E054B45BCB632E7D5C9FCC4CE"/>
          </w:placeholder>
        </w:sdtPr>
        <w:sdtContent>
          <w:r w:rsidR="00D270C2" w:rsidRPr="00D270C2">
            <w:rPr>
              <w:rFonts w:ascii="B Nazanin" w:eastAsia="Times New Roman" w:hAnsi="B Nazanin" w:cs="B Nazanin"/>
              <w:color w:val="000000"/>
              <w:sz w:val="28"/>
            </w:rPr>
            <w:t>[39]</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۲۰۲۳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تمرکز</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ویژه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گام</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نخست</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تحلیل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خودکار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یعنی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تجزیه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لاگ،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روشی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نام</w:t>
      </w:r>
      <w:r w:rsidRPr="008E25E4">
        <w:rPr>
          <w:rFonts w:asciiTheme="majorBidi" w:hAnsiTheme="majorBidi" w:cs="B Nazanin"/>
          <w:sz w:val="28"/>
          <w:szCs w:val="28"/>
          <w:rtl/>
        </w:rPr>
        <w:t xml:space="preserve"> </w:t>
      </w:r>
      <w:r w:rsidRPr="008E25E4">
        <w:rPr>
          <w:rFonts w:asciiTheme="majorBidi" w:hAnsiTheme="majorBidi" w:cs="B Nazanin"/>
        </w:rPr>
        <w:t>LogPPT</w:t>
      </w:r>
      <w:r w:rsidRPr="008E25E4">
        <w:rPr>
          <w:rFonts w:asciiTheme="majorBidi" w:hAnsiTheme="majorBidi" w:cs="B Nazanin"/>
          <w:rtl/>
        </w:rPr>
        <w:t xml:space="preserve"> </w:t>
      </w:r>
      <w:r w:rsidRPr="008E25E4">
        <w:rPr>
          <w:rFonts w:asciiTheme="majorBidi" w:hAnsiTheme="majorBidi" w:cs="B Nazanin" w:hint="cs"/>
          <w:sz w:val="28"/>
          <w:szCs w:val="28"/>
          <w:rtl/>
        </w:rPr>
        <w:t>را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پیشنهاد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دادند</w:t>
      </w:r>
      <w:r w:rsidRPr="008E25E4">
        <w:rPr>
          <w:rFonts w:asciiTheme="majorBidi" w:hAnsiTheme="majorBidi" w:cs="B Nazanin"/>
          <w:sz w:val="28"/>
          <w:szCs w:val="28"/>
          <w:rtl/>
        </w:rPr>
        <w:t>. این روش برای غلبه بر مشکل نادیده گرفتن معنای معنایی</w:t>
      </w:r>
      <w:r w:rsidRPr="008E25E4">
        <w:rPr>
          <w:rStyle w:val="FootnoteReference"/>
          <w:rFonts w:asciiTheme="majorBidi" w:hAnsiTheme="majorBidi" w:cs="B Nazanin"/>
          <w:sz w:val="28"/>
          <w:szCs w:val="28"/>
          <w:rtl/>
        </w:rPr>
        <w:footnoteReference w:id="66"/>
      </w:r>
      <w:r w:rsidRPr="008E25E4">
        <w:rPr>
          <w:rFonts w:asciiTheme="majorBidi" w:hAnsiTheme="majorBidi" w:cs="B Nazanin"/>
          <w:sz w:val="28"/>
          <w:szCs w:val="28"/>
          <w:rtl/>
        </w:rPr>
        <w:t xml:space="preserve"> لاگ‌ها و نیاز به دانش خاص دامنه در روش‌های سنتی، از یادگیری چندنمونه‌ای مبتنی بر پرامپت استفاده می‌کند. </w:t>
      </w:r>
      <w:r w:rsidRPr="008E25E4">
        <w:rPr>
          <w:rFonts w:asciiTheme="majorBidi" w:hAnsiTheme="majorBidi" w:cs="B Nazanin"/>
        </w:rPr>
        <w:t>LogPPT</w:t>
      </w:r>
      <w:r w:rsidRPr="008E25E4">
        <w:rPr>
          <w:rFonts w:asciiTheme="majorBidi" w:hAnsiTheme="majorBidi" w:cs="B Nazanin"/>
          <w:rtl/>
        </w:rPr>
        <w:t xml:space="preserve"> </w:t>
      </w:r>
      <w:r w:rsidRPr="008E25E4">
        <w:rPr>
          <w:rFonts w:asciiTheme="majorBidi" w:hAnsiTheme="majorBidi" w:cs="B Nazanin"/>
          <w:sz w:val="28"/>
          <w:szCs w:val="28"/>
          <w:rtl/>
        </w:rPr>
        <w:t xml:space="preserve">از طریق یک متد تنظیم پرامپت نوین، قادر است الگوهای لاگ‌ها را بر اساس تنها تعداد کمی از داده‌های لاگ برچسب‌گذاری شده تشخیص دهد. علاوه بر این، یک الگوریتم نمونه‌گیری تصادفی تطبیقی برای انتخاب یک مجموعه آموزشی کوچک اما متنوع، طراحی شده است. نتایج آزمایش‌های گسترده بر روی ۱۶ مجموعه داده عمومی لاگ، نشان داد که </w:t>
      </w:r>
      <w:r w:rsidRPr="008E25E4">
        <w:rPr>
          <w:rFonts w:asciiTheme="majorBidi" w:hAnsiTheme="majorBidi" w:cs="B Nazanin"/>
        </w:rPr>
        <w:t>LogPPT</w:t>
      </w:r>
      <w:r w:rsidRPr="008E25E4">
        <w:rPr>
          <w:rFonts w:asciiTheme="majorBidi" w:hAnsiTheme="majorBidi" w:cs="B Nazanin"/>
          <w:rtl/>
        </w:rPr>
        <w:t xml:space="preserve"> </w:t>
      </w:r>
      <w:r w:rsidRPr="008E25E4">
        <w:rPr>
          <w:rFonts w:asciiTheme="majorBidi" w:hAnsiTheme="majorBidi" w:cs="B Nazanin"/>
          <w:sz w:val="28"/>
          <w:szCs w:val="28"/>
          <w:rtl/>
        </w:rPr>
        <w:t>یک روش مؤثر و کارآمد برای استخراج الگو‌های صحیح و پارامترها است.</w:t>
      </w:r>
    </w:p>
    <w:p w14:paraId="71EBA332" w14:textId="6B021770"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lastRenderedPageBreak/>
        <w:t>تسهیل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انتقال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یادگیری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سیستم‌های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نرم‌افزاری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جدید،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هدفی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بود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که </w:t>
      </w:r>
      <w:r w:rsidRPr="008E25E4">
        <w:rPr>
          <w:rFonts w:asciiTheme="majorBidi" w:hAnsiTheme="majorBidi" w:cs="B Nazanin"/>
          <w:sz w:val="28"/>
          <w:szCs w:val="28"/>
          <w:rtl/>
        </w:rPr>
        <w:t xml:space="preserve">سویی و همکاران </w:t>
      </w:r>
      <w:sdt>
        <w:sdtPr>
          <w:rPr>
            <w:rFonts w:ascii="B Nazanin" w:hAnsi="B Nazanin" w:cs="B Nazanin" w:hint="cs"/>
            <w:color w:val="000000"/>
            <w:sz w:val="28"/>
            <w:szCs w:val="28"/>
            <w:rtl/>
          </w:rPr>
          <w:tag w:val="MENDELEY_CITATION_v3_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"/>
          <w:id w:val="-603258069"/>
          <w:placeholder>
            <w:docPart w:val="AD4FC09E054B45BCB632E7D5C9FCC4CE"/>
          </w:placeholder>
        </w:sdtPr>
        <w:sdtContent>
          <w:r w:rsidR="00D270C2" w:rsidRPr="00D270C2">
            <w:rPr>
              <w:rFonts w:ascii="B Nazanin" w:hAnsi="B Nazanin" w:cs="B Nazanin"/>
              <w:color w:val="000000"/>
              <w:sz w:val="28"/>
              <w:szCs w:val="28"/>
              <w:rtl/>
            </w:rPr>
            <w:t>[40]</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۲۰۲۵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ارائه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چارچوب</w:t>
      </w:r>
      <w:r w:rsidRPr="008E25E4">
        <w:rPr>
          <w:rFonts w:asciiTheme="majorBidi" w:hAnsiTheme="majorBidi" w:cs="B Nazanin"/>
          <w:sz w:val="28"/>
          <w:szCs w:val="28"/>
          <w:rtl/>
        </w:rPr>
        <w:t xml:space="preserve"> </w:t>
      </w:r>
      <w:r w:rsidRPr="008E25E4">
        <w:rPr>
          <w:rFonts w:asciiTheme="majorBidi" w:hAnsiTheme="majorBidi" w:cs="B Nazanin"/>
        </w:rPr>
        <w:t>LogSynergy</w:t>
      </w:r>
      <w:r w:rsidRPr="008E25E4">
        <w:rPr>
          <w:rFonts w:asciiTheme="majorBidi" w:hAnsiTheme="majorBidi" w:cs="B Nazanin"/>
          <w:rtl/>
        </w:rPr>
        <w:t xml:space="preserve"> </w:t>
      </w:r>
      <w:r w:rsidRPr="008E25E4">
        <w:rPr>
          <w:rFonts w:asciiTheme="majorBidi" w:hAnsiTheme="majorBidi" w:cs="B Nazanin" w:hint="cs"/>
          <w:sz w:val="28"/>
          <w:szCs w:val="28"/>
          <w:rtl/>
        </w:rPr>
        <w:t>دنبال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کردند</w:t>
      </w:r>
      <w:r w:rsidRPr="008E25E4">
        <w:rPr>
          <w:rFonts w:asciiTheme="majorBidi" w:hAnsiTheme="majorBidi" w:cs="B Nazanin"/>
          <w:sz w:val="28"/>
          <w:szCs w:val="28"/>
          <w:rtl/>
        </w:rPr>
        <w:t>. این چارچوب برای رفع مشکلاتی مانند تفاوت‌های نحوی لاگ‌ها و کمبود دانش سیستم-خاص در روش‌های سنتی انتقال، از مدل‌های زبان بزرگ (</w:t>
      </w:r>
      <w:r w:rsidRPr="008E25E4">
        <w:rPr>
          <w:rFonts w:asciiTheme="majorBidi" w:hAnsiTheme="majorBidi" w:cs="B Nazanin"/>
        </w:rPr>
        <w:t>LLM</w:t>
      </w:r>
      <w:r w:rsidRPr="008E25E4">
        <w:rPr>
          <w:rFonts w:asciiTheme="majorBidi" w:hAnsiTheme="majorBidi" w:cs="B Nazanin"/>
          <w:sz w:val="28"/>
          <w:szCs w:val="28"/>
          <w:rtl/>
        </w:rPr>
        <w:t xml:space="preserve">) استفاده می‌کند. </w:t>
      </w:r>
      <w:r w:rsidRPr="008E25E4">
        <w:rPr>
          <w:rFonts w:asciiTheme="majorBidi" w:hAnsiTheme="majorBidi" w:cs="B Nazanin"/>
        </w:rPr>
        <w:t>LogSynergy</w:t>
      </w:r>
      <w:r w:rsidRPr="008E25E4">
        <w:rPr>
          <w:rFonts w:asciiTheme="majorBidi" w:hAnsiTheme="majorBidi" w:cs="B Nazanin"/>
          <w:rtl/>
        </w:rPr>
        <w:t xml:space="preserve"> </w:t>
      </w:r>
      <w:r w:rsidRPr="008E25E4">
        <w:rPr>
          <w:rFonts w:asciiTheme="majorBidi" w:hAnsiTheme="majorBidi" w:cs="B Nazanin"/>
          <w:sz w:val="28"/>
          <w:szCs w:val="28"/>
          <w:rtl/>
        </w:rPr>
        <w:t>شامل دو بخش اصلی است: ۱) یک مکانیسم استخراج الگو</w:t>
      </w:r>
      <w:r w:rsidRPr="008E25E4">
        <w:rPr>
          <w:rFonts w:asciiTheme="majorBidi" w:hAnsiTheme="majorBidi" w:cs="B Nazanin" w:hint="cs"/>
          <w:sz w:val="28"/>
          <w:szCs w:val="28"/>
          <w:rtl/>
        </w:rPr>
        <w:t xml:space="preserve"> </w:t>
      </w:r>
      <w:r w:rsidRPr="008E25E4">
        <w:rPr>
          <w:rFonts w:asciiTheme="majorBidi" w:hAnsiTheme="majorBidi" w:cs="B Nazanin"/>
          <w:sz w:val="28"/>
          <w:szCs w:val="28"/>
          <w:rtl/>
        </w:rPr>
        <w:t xml:space="preserve">معنایی لاگ مبتنی بر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sz w:val="28"/>
          <w:szCs w:val="28"/>
          <w:rtl/>
        </w:rPr>
        <w:t>برای غلبه بر تفاوت‌های نحوی و ساختاری لاگ‌ها بین سیستم‌های مبدأ و مقصد، و ۲) یک ماژول شبکه‌های گرافی با توجه متقابل</w:t>
      </w:r>
      <w:r w:rsidRPr="008E25E4">
        <w:rPr>
          <w:rStyle w:val="FootnoteReference"/>
          <w:rFonts w:asciiTheme="majorBidi" w:hAnsiTheme="majorBidi" w:cs="B Nazanin"/>
          <w:sz w:val="28"/>
          <w:szCs w:val="28"/>
          <w:rtl/>
        </w:rPr>
        <w:footnoteReference w:id="67"/>
      </w:r>
      <w:r w:rsidRPr="008E25E4">
        <w:rPr>
          <w:rFonts w:asciiTheme="majorBidi" w:hAnsiTheme="majorBidi" w:cs="B Nazanin"/>
          <w:sz w:val="28"/>
          <w:szCs w:val="28"/>
          <w:rtl/>
        </w:rPr>
        <w:t xml:space="preserve"> برای مدل‌سازی وابستگی‌های متنی بین الگوهای استخراج‌شده و جذب دانش سیستم-خاص. این رویکرد امکان انتقال دانش از سیستم‌های بالغ با داده‌های فراوان به سیستم‌های جدید با داده‌های محدود را فراهم می‌آورد. نتایج تجربی بر روی مجموعه‌های داده متعدد نشان داد که </w:t>
      </w:r>
      <w:r w:rsidRPr="008E25E4">
        <w:rPr>
          <w:rFonts w:asciiTheme="majorBidi" w:hAnsiTheme="majorBidi" w:cs="B Nazanin"/>
        </w:rPr>
        <w:t>LogSynergy</w:t>
      </w:r>
      <w:r w:rsidRPr="008E25E4">
        <w:rPr>
          <w:rFonts w:asciiTheme="majorBidi" w:hAnsiTheme="majorBidi" w:cs="B Nazanin"/>
          <w:rtl/>
        </w:rPr>
        <w:t xml:space="preserve"> </w:t>
      </w:r>
      <w:r w:rsidRPr="008E25E4">
        <w:rPr>
          <w:rFonts w:asciiTheme="majorBidi" w:hAnsiTheme="majorBidi" w:cs="B Nazanin"/>
          <w:sz w:val="28"/>
          <w:szCs w:val="28"/>
          <w:rtl/>
        </w:rPr>
        <w:t>عملکرد مدل‌های تشخیص ناهنجاری لاگ را در سیستم‌های جدید به‌طور چشمگیری بهبود می‌بخشد.</w:t>
      </w:r>
    </w:p>
    <w:p w14:paraId="77E0B091" w14:textId="3A499F5D" w:rsidR="008E25E4" w:rsidRPr="008E25E4" w:rsidRDefault="008E25E4" w:rsidP="008E25E4">
      <w:pPr>
        <w:bidi/>
        <w:spacing w:line="240" w:lineRule="auto"/>
        <w:jc w:val="both"/>
        <w:rPr>
          <w:rFonts w:asciiTheme="majorBidi" w:hAnsiTheme="majorBidi" w:cs="B Nazanin"/>
          <w:sz w:val="28"/>
          <w:szCs w:val="28"/>
          <w:rtl/>
        </w:rPr>
      </w:pPr>
      <w:r w:rsidRPr="008E25E4">
        <w:rPr>
          <w:rFonts w:asciiTheme="majorBidi" w:hAnsiTheme="majorBidi" w:cs="B Nazanin" w:hint="cs"/>
          <w:sz w:val="28"/>
          <w:szCs w:val="28"/>
          <w:rtl/>
        </w:rPr>
        <w:t>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تلاشی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برای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توسعه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منابع</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 xml:space="preserve">متن‌باز، </w:t>
      </w:r>
      <w:r w:rsidRPr="008E25E4">
        <w:rPr>
          <w:rFonts w:asciiTheme="majorBidi" w:hAnsiTheme="majorBidi" w:cs="B Nazanin"/>
          <w:sz w:val="28"/>
          <w:szCs w:val="28"/>
          <w:rtl/>
        </w:rPr>
        <w:t xml:space="preserve">ژو و همکاران </w:t>
      </w:r>
      <w:sdt>
        <w:sdtPr>
          <w:rPr>
            <w:rFonts w:ascii="B Nazanin" w:hAnsi="B Nazanin" w:cs="B Nazanin" w:hint="cs"/>
            <w:color w:val="000000"/>
            <w:sz w:val="28"/>
            <w:szCs w:val="28"/>
            <w:rtl/>
          </w:rPr>
          <w:tag w:val="MENDELEY_CITATION_v3_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"/>
          <w:id w:val="1536779471"/>
          <w:placeholder>
            <w:docPart w:val="AD4FC09E054B45BCB632E7D5C9FCC4CE"/>
          </w:placeholder>
        </w:sdtPr>
        <w:sdtContent>
          <w:r w:rsidR="00D270C2" w:rsidRPr="00D270C2">
            <w:rPr>
              <w:rFonts w:ascii="B Nazanin" w:hAnsi="B Nazanin" w:cs="B Nazanin"/>
              <w:color w:val="000000"/>
              <w:sz w:val="28"/>
              <w:szCs w:val="28"/>
              <w:rtl/>
            </w:rPr>
            <w:t>[41]</w:t>
          </w:r>
        </w:sdtContent>
      </w:sdt>
      <w:r w:rsidRPr="008E25E4">
        <w:rPr>
          <w:rFonts w:asciiTheme="majorBidi" w:hAnsiTheme="majorBidi" w:cs="B Nazanin" w:hint="cs"/>
          <w:sz w:val="28"/>
          <w:szCs w:val="28"/>
          <w:rtl/>
        </w:rPr>
        <w:t xml:space="preserve"> در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سال</w:t>
      </w:r>
      <w:r w:rsidRPr="008E25E4">
        <w:rPr>
          <w:rFonts w:asciiTheme="majorBidi" w:hAnsiTheme="majorBidi" w:cs="B Nazanin"/>
          <w:sz w:val="28"/>
          <w:szCs w:val="28"/>
          <w:rtl/>
        </w:rPr>
        <w:t xml:space="preserve"> ۲۰۲۴ </w:t>
      </w:r>
      <w:r w:rsidRPr="008E25E4">
        <w:rPr>
          <w:rFonts w:asciiTheme="majorBidi" w:hAnsiTheme="majorBidi" w:cs="B Nazanin" w:hint="cs"/>
          <w:sz w:val="28"/>
          <w:szCs w:val="28"/>
          <w:rtl/>
        </w:rPr>
        <w:t>به</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معرفی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rPr>
        <w:t>YuLan</w:t>
      </w:r>
      <w:r w:rsidRPr="008E25E4">
        <w:rPr>
          <w:rFonts w:asciiTheme="majorBidi" w:hAnsiTheme="majorBidi" w:cs="B Nazanin" w:hint="cs"/>
          <w:sz w:val="28"/>
          <w:szCs w:val="28"/>
          <w:rtl/>
        </w:rPr>
        <w:t>،</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یک</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سری</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مدل</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زبان</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بزرگ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با</w:t>
      </w:r>
      <w:r w:rsidRPr="008E25E4">
        <w:rPr>
          <w:rFonts w:asciiTheme="majorBidi" w:hAnsiTheme="majorBidi" w:cs="B Nazanin"/>
          <w:sz w:val="28"/>
          <w:szCs w:val="28"/>
          <w:rtl/>
        </w:rPr>
        <w:t xml:space="preserve"> ۱۲ </w:t>
      </w:r>
      <w:r w:rsidRPr="008E25E4">
        <w:rPr>
          <w:rFonts w:asciiTheme="majorBidi" w:hAnsiTheme="majorBidi" w:cs="B Nazanin" w:hint="cs"/>
          <w:sz w:val="28"/>
          <w:szCs w:val="28"/>
          <w:rtl/>
        </w:rPr>
        <w:t>میلیارد</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پارامتر</w:t>
      </w:r>
      <w:r w:rsidRPr="008E25E4">
        <w:rPr>
          <w:rFonts w:asciiTheme="majorBidi" w:hAnsiTheme="majorBidi" w:cs="B Nazanin"/>
          <w:sz w:val="28"/>
          <w:szCs w:val="28"/>
          <w:rtl/>
        </w:rPr>
        <w:t xml:space="preserve"> </w:t>
      </w:r>
      <w:r w:rsidRPr="008E25E4">
        <w:rPr>
          <w:rFonts w:asciiTheme="majorBidi" w:hAnsiTheme="majorBidi" w:cs="B Nazanin" w:hint="cs"/>
          <w:sz w:val="28"/>
          <w:szCs w:val="28"/>
          <w:rtl/>
        </w:rPr>
        <w:t>پرداختند</w:t>
      </w:r>
      <w:r w:rsidRPr="008E25E4">
        <w:rPr>
          <w:rFonts w:asciiTheme="majorBidi" w:hAnsiTheme="majorBidi" w:cs="B Nazanin"/>
          <w:sz w:val="28"/>
          <w:szCs w:val="28"/>
          <w:rtl/>
        </w:rPr>
        <w:t xml:space="preserve">. هدف این مقاله، رفع کمبود جزئیات آموزش منتشر شده در مورد بسیاری از مدل‌های منبع باز و تسهیل تحقیقات بیشتر در این زمینه بود. مدل پایه </w:t>
      </w:r>
      <w:r w:rsidRPr="008E25E4">
        <w:rPr>
          <w:rFonts w:asciiTheme="majorBidi" w:hAnsiTheme="majorBidi" w:cs="B Nazanin"/>
        </w:rPr>
        <w:t>YuLan</w:t>
      </w:r>
      <w:r w:rsidRPr="008E25E4">
        <w:rPr>
          <w:rFonts w:asciiTheme="majorBidi" w:hAnsiTheme="majorBidi" w:cs="B Nazanin"/>
          <w:rtl/>
        </w:rPr>
        <w:t xml:space="preserve"> </w:t>
      </w:r>
      <w:r w:rsidRPr="008E25E4">
        <w:rPr>
          <w:rFonts w:asciiTheme="majorBidi" w:hAnsiTheme="majorBidi" w:cs="B Nazanin"/>
          <w:sz w:val="28"/>
          <w:szCs w:val="28"/>
          <w:rtl/>
        </w:rPr>
        <w:t>بر روی تقریباً ۱.۷ تریلیون توکن از یک مجموعه داده متنوع شامل متون انگلیسی، چینی، و چندزبانه آموزش اولیه</w:t>
      </w:r>
      <w:r w:rsidRPr="008E25E4">
        <w:rPr>
          <w:rStyle w:val="FootnoteReference"/>
          <w:rFonts w:asciiTheme="majorBidi" w:hAnsiTheme="majorBidi" w:cs="B Nazanin"/>
          <w:sz w:val="28"/>
          <w:szCs w:val="28"/>
          <w:rtl/>
        </w:rPr>
        <w:footnoteReference w:id="68"/>
      </w:r>
      <w:r w:rsidRPr="008E25E4">
        <w:rPr>
          <w:rFonts w:asciiTheme="majorBidi" w:hAnsiTheme="majorBidi" w:cs="B Nazanin"/>
          <w:sz w:val="28"/>
          <w:szCs w:val="28"/>
          <w:rtl/>
        </w:rPr>
        <w:t xml:space="preserve"> داده شده است. نویسندگان یک فرآیند پیش‌آموزش سه‌مرحله‌ای طراحی کردند و جزئیات دقیق تنظیمات آموزشی، از جمله پیکربندی سخت‌افزاری و تکنیک‌های بهینه‌سازی، را به اشتراک گذاشتند. این مدل، که شامل نسخه‌های پایه و دستورالعمل محور</w:t>
      </w:r>
      <w:r w:rsidRPr="008E25E4">
        <w:rPr>
          <w:rStyle w:val="FootnoteReference"/>
          <w:rFonts w:asciiTheme="majorBidi" w:hAnsiTheme="majorBidi" w:cs="B Nazanin"/>
          <w:sz w:val="28"/>
          <w:szCs w:val="28"/>
          <w:rtl/>
        </w:rPr>
        <w:footnoteReference w:id="69"/>
      </w:r>
      <w:r w:rsidRPr="008E25E4">
        <w:rPr>
          <w:rFonts w:asciiTheme="majorBidi" w:hAnsiTheme="majorBidi" w:cs="B Nazanin"/>
          <w:sz w:val="28"/>
          <w:szCs w:val="28"/>
          <w:rtl/>
        </w:rPr>
        <w:t xml:space="preserve"> است، نتایج رقابتی را در ارزیابی‌های گسترده بر روی معیارهای مختلف، از جمله درک مطلب، دانش عمومی، و حل مسائل ریاضی (مانند </w:t>
      </w:r>
      <w:r w:rsidRPr="008E25E4">
        <w:rPr>
          <w:rFonts w:asciiTheme="majorBidi" w:hAnsiTheme="majorBidi" w:cs="B Nazanin"/>
        </w:rPr>
        <w:t>MMLU</w:t>
      </w:r>
      <w:r w:rsidRPr="008E25E4">
        <w:rPr>
          <w:rFonts w:asciiTheme="majorBidi" w:hAnsiTheme="majorBidi" w:cs="B Nazanin"/>
          <w:sz w:val="28"/>
          <w:szCs w:val="28"/>
          <w:rtl/>
        </w:rPr>
        <w:t xml:space="preserve">، </w:t>
      </w:r>
      <w:r w:rsidRPr="008E25E4">
        <w:rPr>
          <w:rFonts w:asciiTheme="majorBidi" w:hAnsiTheme="majorBidi" w:cs="B Nazanin"/>
        </w:rPr>
        <w:t>C-Eval</w:t>
      </w:r>
      <w:r w:rsidRPr="008E25E4">
        <w:rPr>
          <w:rFonts w:asciiTheme="majorBidi" w:hAnsiTheme="majorBidi" w:cs="B Nazanin"/>
          <w:rtl/>
        </w:rPr>
        <w:t xml:space="preserve"> </w:t>
      </w:r>
      <w:r w:rsidRPr="008E25E4">
        <w:rPr>
          <w:rFonts w:asciiTheme="majorBidi" w:hAnsiTheme="majorBidi" w:cs="B Nazanin"/>
          <w:sz w:val="28"/>
          <w:szCs w:val="28"/>
          <w:rtl/>
        </w:rPr>
        <w:t xml:space="preserve">و </w:t>
      </w:r>
      <w:r w:rsidRPr="008E25E4">
        <w:rPr>
          <w:rFonts w:asciiTheme="majorBidi" w:hAnsiTheme="majorBidi" w:cs="B Nazanin"/>
        </w:rPr>
        <w:t>GSM8K</w:t>
      </w:r>
      <w:r w:rsidRPr="008E25E4">
        <w:rPr>
          <w:rFonts w:asciiTheme="majorBidi" w:hAnsiTheme="majorBidi" w:cs="B Nazanin"/>
          <w:sz w:val="28"/>
          <w:szCs w:val="28"/>
          <w:rtl/>
        </w:rPr>
        <w:t xml:space="preserve">)، در مقایسه با سایر مدل‌های منبع باز هم‌اندازه، نشان داد. این پژوهش یک منبع ارزشمند برای جامعه تحقیقاتی </w:t>
      </w:r>
      <w:r w:rsidRPr="008E25E4">
        <w:rPr>
          <w:rFonts w:asciiTheme="majorBidi" w:hAnsiTheme="majorBidi" w:cs="B Nazanin"/>
        </w:rPr>
        <w:t>LLM</w:t>
      </w:r>
      <w:r w:rsidRPr="008E25E4">
        <w:rPr>
          <w:rFonts w:asciiTheme="majorBidi" w:hAnsiTheme="majorBidi" w:cs="B Nazanin"/>
          <w:rtl/>
        </w:rPr>
        <w:t xml:space="preserve"> </w:t>
      </w:r>
      <w:r w:rsidRPr="008E25E4">
        <w:rPr>
          <w:rFonts w:asciiTheme="majorBidi" w:hAnsiTheme="majorBidi" w:cs="B Nazanin"/>
          <w:sz w:val="28"/>
          <w:szCs w:val="28"/>
          <w:rtl/>
        </w:rPr>
        <w:t>به شمار می‌رود.</w:t>
      </w:r>
    </w:p>
    <w:p w14:paraId="01E2B12D" w14:textId="77777777" w:rsidR="008E25E4" w:rsidRDefault="008E25E4" w:rsidP="008E25E4">
      <w:pPr>
        <w:bidi/>
        <w:spacing w:line="240" w:lineRule="auto"/>
        <w:jc w:val="both"/>
        <w:rPr>
          <w:rFonts w:asciiTheme="majorBidi" w:hAnsiTheme="majorBidi" w:cs="B Nazanin"/>
          <w:sz w:val="28"/>
          <w:szCs w:val="28"/>
          <w:rtl/>
        </w:rPr>
      </w:pPr>
    </w:p>
    <w:p w14:paraId="00470190" w14:textId="77777777" w:rsidR="00792611" w:rsidRDefault="00792611" w:rsidP="00792611">
      <w:pPr>
        <w:bidi/>
        <w:spacing w:line="240" w:lineRule="auto"/>
        <w:jc w:val="both"/>
        <w:rPr>
          <w:rFonts w:asciiTheme="majorBidi" w:hAnsiTheme="majorBidi" w:cs="B Nazanin"/>
          <w:sz w:val="28"/>
          <w:szCs w:val="28"/>
          <w:rtl/>
        </w:rPr>
      </w:pPr>
    </w:p>
    <w:p w14:paraId="6DD6EB60" w14:textId="77777777" w:rsidR="00792611" w:rsidRDefault="00792611" w:rsidP="00792611">
      <w:pPr>
        <w:bidi/>
        <w:spacing w:line="240" w:lineRule="auto"/>
        <w:jc w:val="both"/>
        <w:rPr>
          <w:rFonts w:asciiTheme="majorBidi" w:hAnsiTheme="majorBidi" w:cs="B Nazanin"/>
          <w:sz w:val="28"/>
          <w:szCs w:val="28"/>
          <w:rtl/>
        </w:rPr>
      </w:pPr>
    </w:p>
    <w:p w14:paraId="3E0183EB" w14:textId="77777777" w:rsidR="00792611" w:rsidRDefault="00792611" w:rsidP="00792611">
      <w:pPr>
        <w:bidi/>
        <w:spacing w:line="240" w:lineRule="auto"/>
        <w:jc w:val="both"/>
        <w:rPr>
          <w:rFonts w:asciiTheme="majorBidi" w:hAnsiTheme="majorBidi" w:cs="B Nazanin"/>
          <w:sz w:val="28"/>
          <w:szCs w:val="28"/>
          <w:rtl/>
        </w:rPr>
      </w:pPr>
    </w:p>
    <w:p w14:paraId="24B936AB" w14:textId="77777777" w:rsidR="00792611" w:rsidRDefault="00792611" w:rsidP="00792611">
      <w:pPr>
        <w:bidi/>
        <w:spacing w:line="240" w:lineRule="auto"/>
        <w:jc w:val="both"/>
        <w:rPr>
          <w:rFonts w:asciiTheme="majorBidi" w:hAnsiTheme="majorBidi" w:cs="B Nazanin"/>
          <w:sz w:val="28"/>
          <w:szCs w:val="28"/>
          <w:rtl/>
        </w:rPr>
      </w:pPr>
    </w:p>
    <w:p w14:paraId="04DC2A0F" w14:textId="77777777" w:rsidR="00792611" w:rsidRDefault="00792611" w:rsidP="00792611">
      <w:pPr>
        <w:bidi/>
        <w:spacing w:line="240" w:lineRule="auto"/>
        <w:jc w:val="both"/>
        <w:rPr>
          <w:rFonts w:asciiTheme="majorBidi" w:hAnsiTheme="majorBidi" w:cs="B Nazanin"/>
          <w:sz w:val="28"/>
          <w:szCs w:val="28"/>
          <w:rtl/>
        </w:rPr>
      </w:pPr>
    </w:p>
    <w:p w14:paraId="5A5AAEE8" w14:textId="77777777" w:rsidR="00792611" w:rsidRDefault="00792611" w:rsidP="00792611">
      <w:pPr>
        <w:bidi/>
        <w:spacing w:line="240" w:lineRule="auto"/>
        <w:jc w:val="both"/>
        <w:rPr>
          <w:rFonts w:asciiTheme="majorBidi" w:hAnsiTheme="majorBidi" w:cs="B Nazanin"/>
          <w:sz w:val="28"/>
          <w:szCs w:val="28"/>
          <w:rtl/>
        </w:rPr>
      </w:pPr>
    </w:p>
    <w:p w14:paraId="4246BD43" w14:textId="77777777" w:rsidR="00792611" w:rsidRPr="008E25E4" w:rsidRDefault="00792611" w:rsidP="00792611">
      <w:pPr>
        <w:bidi/>
        <w:spacing w:line="240" w:lineRule="auto"/>
        <w:jc w:val="both"/>
        <w:rPr>
          <w:rFonts w:asciiTheme="majorBidi" w:hAnsiTheme="majorBidi" w:cs="B Nazanin"/>
          <w:sz w:val="28"/>
          <w:szCs w:val="28"/>
          <w:rtl/>
        </w:rPr>
      </w:pPr>
    </w:p>
    <w:tbl>
      <w:tblPr>
        <w:tblStyle w:val="TableGrid"/>
        <w:bidiVisual/>
        <w:tblW w:w="9500" w:type="dxa"/>
        <w:tblInd w:w="180" w:type="dxa"/>
        <w:tblLook w:val="04A0" w:firstRow="1" w:lastRow="0" w:firstColumn="1" w:lastColumn="0" w:noHBand="0" w:noVBand="1"/>
      </w:tblPr>
      <w:tblGrid>
        <w:gridCol w:w="1274"/>
        <w:gridCol w:w="1276"/>
        <w:gridCol w:w="516"/>
        <w:gridCol w:w="1608"/>
        <w:gridCol w:w="1609"/>
        <w:gridCol w:w="1608"/>
        <w:gridCol w:w="1609"/>
      </w:tblGrid>
      <w:tr w:rsidR="008E25E4" w:rsidRPr="008E25E4" w14:paraId="57D910F1" w14:textId="77777777" w:rsidTr="00792611">
        <w:tc>
          <w:tcPr>
            <w:tcW w:w="1274" w:type="dxa"/>
            <w:tcBorders>
              <w:top w:val="thickThinLargeGap" w:sz="12" w:space="0" w:color="auto"/>
              <w:left w:val="thinThickLargeGap" w:sz="12" w:space="0" w:color="auto"/>
              <w:bottom w:val="double" w:sz="6" w:space="0" w:color="auto"/>
              <w:right w:val="single" w:sz="6" w:space="0" w:color="auto"/>
            </w:tcBorders>
            <w:vAlign w:val="center"/>
          </w:tcPr>
          <w:p w14:paraId="70B3C09E"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lastRenderedPageBreak/>
              <w:t>عنوان</w:t>
            </w:r>
          </w:p>
        </w:tc>
        <w:tc>
          <w:tcPr>
            <w:tcW w:w="1276" w:type="dxa"/>
            <w:tcBorders>
              <w:top w:val="thickThinLargeGap" w:sz="12" w:space="0" w:color="auto"/>
              <w:left w:val="single" w:sz="6" w:space="0" w:color="auto"/>
              <w:bottom w:val="double" w:sz="6" w:space="0" w:color="auto"/>
              <w:right w:val="single" w:sz="6" w:space="0" w:color="auto"/>
            </w:tcBorders>
            <w:vAlign w:val="center"/>
          </w:tcPr>
          <w:p w14:paraId="3AF17339"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نویسندگان</w:t>
            </w:r>
          </w:p>
        </w:tc>
        <w:tc>
          <w:tcPr>
            <w:tcW w:w="516" w:type="dxa"/>
            <w:tcBorders>
              <w:top w:val="thickThinLargeGap" w:sz="12" w:space="0" w:color="auto"/>
              <w:left w:val="single" w:sz="6" w:space="0" w:color="auto"/>
              <w:bottom w:val="double" w:sz="6" w:space="0" w:color="auto"/>
              <w:right w:val="single" w:sz="6" w:space="0" w:color="auto"/>
            </w:tcBorders>
            <w:vAlign w:val="center"/>
          </w:tcPr>
          <w:p w14:paraId="5BDE2BFF"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سال</w:t>
            </w:r>
          </w:p>
        </w:tc>
        <w:tc>
          <w:tcPr>
            <w:tcW w:w="1608" w:type="dxa"/>
            <w:tcBorders>
              <w:top w:val="thickThinLargeGap" w:sz="12" w:space="0" w:color="auto"/>
              <w:left w:val="single" w:sz="6" w:space="0" w:color="auto"/>
              <w:bottom w:val="double" w:sz="6" w:space="0" w:color="auto"/>
              <w:right w:val="single" w:sz="6" w:space="0" w:color="auto"/>
            </w:tcBorders>
            <w:vAlign w:val="center"/>
          </w:tcPr>
          <w:p w14:paraId="754AAAC1"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روش</w:t>
            </w:r>
          </w:p>
        </w:tc>
        <w:tc>
          <w:tcPr>
            <w:tcW w:w="1609" w:type="dxa"/>
            <w:tcBorders>
              <w:top w:val="thickThinLargeGap" w:sz="12" w:space="0" w:color="auto"/>
              <w:left w:val="single" w:sz="6" w:space="0" w:color="auto"/>
              <w:bottom w:val="double" w:sz="6" w:space="0" w:color="auto"/>
              <w:right w:val="single" w:sz="6" w:space="0" w:color="auto"/>
            </w:tcBorders>
            <w:vAlign w:val="center"/>
          </w:tcPr>
          <w:p w14:paraId="4C859524"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داده‌ها</w:t>
            </w:r>
          </w:p>
        </w:tc>
        <w:tc>
          <w:tcPr>
            <w:tcW w:w="1608" w:type="dxa"/>
            <w:tcBorders>
              <w:top w:val="thickThinLargeGap" w:sz="12" w:space="0" w:color="auto"/>
              <w:left w:val="single" w:sz="6" w:space="0" w:color="auto"/>
              <w:bottom w:val="double" w:sz="6" w:space="0" w:color="auto"/>
              <w:right w:val="single" w:sz="6" w:space="0" w:color="auto"/>
            </w:tcBorders>
            <w:vAlign w:val="center"/>
          </w:tcPr>
          <w:p w14:paraId="3BB756A0"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مزایا</w:t>
            </w:r>
          </w:p>
        </w:tc>
        <w:tc>
          <w:tcPr>
            <w:tcW w:w="1609" w:type="dxa"/>
            <w:tcBorders>
              <w:top w:val="thickThinLargeGap" w:sz="12" w:space="0" w:color="auto"/>
              <w:left w:val="single" w:sz="6" w:space="0" w:color="auto"/>
              <w:bottom w:val="double" w:sz="6" w:space="0" w:color="auto"/>
              <w:right w:val="thickThinLargeGap" w:sz="12" w:space="0" w:color="auto"/>
            </w:tcBorders>
            <w:vAlign w:val="center"/>
          </w:tcPr>
          <w:p w14:paraId="03831C15"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معایب</w:t>
            </w:r>
          </w:p>
        </w:tc>
      </w:tr>
      <w:tr w:rsidR="008E25E4" w:rsidRPr="008E25E4" w14:paraId="485D18FB" w14:textId="77777777" w:rsidTr="00792611">
        <w:tc>
          <w:tcPr>
            <w:tcW w:w="1274" w:type="dxa"/>
            <w:tcBorders>
              <w:top w:val="double" w:sz="6" w:space="0" w:color="auto"/>
              <w:left w:val="thinThickLargeGap" w:sz="12" w:space="0" w:color="auto"/>
              <w:bottom w:val="single" w:sz="6" w:space="0" w:color="auto"/>
              <w:right w:val="single" w:sz="6" w:space="0" w:color="auto"/>
            </w:tcBorders>
            <w:vAlign w:val="center"/>
          </w:tcPr>
          <w:p w14:paraId="3D6BDA0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توزیع</w:t>
            </w:r>
          </w:p>
        </w:tc>
        <w:tc>
          <w:tcPr>
            <w:tcW w:w="1276" w:type="dxa"/>
            <w:tcBorders>
              <w:top w:val="double" w:sz="6" w:space="0" w:color="auto"/>
              <w:left w:val="single" w:sz="6" w:space="0" w:color="auto"/>
              <w:bottom w:val="single" w:sz="6" w:space="0" w:color="auto"/>
              <w:right w:val="single" w:sz="6" w:space="0" w:color="auto"/>
            </w:tcBorders>
            <w:vAlign w:val="center"/>
          </w:tcPr>
          <w:p w14:paraId="6D98D8C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پین یان، یینگ‌لی چن، زینگ‌وی چن، ژی‌یانگ وو، چینگ‌سونگ ون</w:t>
            </w:r>
          </w:p>
        </w:tc>
        <w:tc>
          <w:tcPr>
            <w:tcW w:w="516" w:type="dxa"/>
            <w:tcBorders>
              <w:top w:val="double" w:sz="6" w:space="0" w:color="auto"/>
              <w:left w:val="single" w:sz="6" w:space="0" w:color="auto"/>
              <w:bottom w:val="single" w:sz="6" w:space="0" w:color="auto"/>
              <w:right w:val="single" w:sz="6" w:space="0" w:color="auto"/>
            </w:tcBorders>
            <w:vAlign w:val="center"/>
          </w:tcPr>
          <w:p w14:paraId="1BC1ED2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double" w:sz="6" w:space="0" w:color="auto"/>
              <w:left w:val="single" w:sz="6" w:space="0" w:color="auto"/>
              <w:bottom w:val="single" w:sz="6" w:space="0" w:color="auto"/>
              <w:right w:val="single" w:sz="6" w:space="0" w:color="auto"/>
            </w:tcBorders>
            <w:vAlign w:val="center"/>
          </w:tcPr>
          <w:p w14:paraId="79B4433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LLaMA</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توزیع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منطق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استدلال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زنجیره‌ای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امتیازدهی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احتمالاتی</w:t>
            </w:r>
          </w:p>
        </w:tc>
        <w:tc>
          <w:tcPr>
            <w:tcW w:w="1609" w:type="dxa"/>
            <w:tcBorders>
              <w:top w:val="double" w:sz="6" w:space="0" w:color="auto"/>
              <w:left w:val="single" w:sz="6" w:space="0" w:color="auto"/>
              <w:bottom w:val="single" w:sz="6" w:space="0" w:color="auto"/>
              <w:right w:val="single" w:sz="6" w:space="0" w:color="auto"/>
            </w:tcBorders>
            <w:vAlign w:val="center"/>
          </w:tcPr>
          <w:p w14:paraId="13828DF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چند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استاندارد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تصویر،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w:t>
            </w:r>
          </w:p>
        </w:tc>
        <w:tc>
          <w:tcPr>
            <w:tcW w:w="1608" w:type="dxa"/>
            <w:tcBorders>
              <w:top w:val="double" w:sz="6" w:space="0" w:color="auto"/>
              <w:left w:val="single" w:sz="6" w:space="0" w:color="auto"/>
              <w:bottom w:val="single" w:sz="6" w:space="0" w:color="auto"/>
              <w:right w:val="single" w:sz="6" w:space="0" w:color="auto"/>
            </w:tcBorders>
            <w:vAlign w:val="center"/>
          </w:tcPr>
          <w:p w14:paraId="128CE43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غیرمعمول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تعمیم‌پذیری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تفسیرپذیری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مناسب</w:t>
            </w:r>
          </w:p>
        </w:tc>
        <w:tc>
          <w:tcPr>
            <w:tcW w:w="1609" w:type="dxa"/>
            <w:tcBorders>
              <w:top w:val="double" w:sz="6" w:space="0" w:color="auto"/>
              <w:left w:val="single" w:sz="6" w:space="0" w:color="auto"/>
              <w:bottom w:val="single" w:sz="6" w:space="0" w:color="auto"/>
              <w:right w:val="thickThinLargeGap" w:sz="12" w:space="0" w:color="auto"/>
            </w:tcBorders>
            <w:vAlign w:val="center"/>
          </w:tcPr>
          <w:p w14:paraId="421C079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دشواری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حساسیت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sz w:val="14"/>
                <w:szCs w:val="14"/>
              </w:rPr>
              <w:t>prompt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سؤال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ورودی</w:t>
            </w:r>
          </w:p>
        </w:tc>
      </w:tr>
      <w:tr w:rsidR="008E25E4" w:rsidRPr="008E25E4" w14:paraId="50162D54" w14:textId="77777777" w:rsidTr="00792611">
        <w:tc>
          <w:tcPr>
            <w:tcW w:w="1274" w:type="dxa"/>
            <w:tcBorders>
              <w:top w:val="single" w:sz="6" w:space="0" w:color="auto"/>
              <w:left w:val="thinThickLargeGap" w:sz="12" w:space="0" w:color="auto"/>
              <w:bottom w:val="single" w:sz="6" w:space="0" w:color="auto"/>
              <w:right w:val="single" w:sz="6" w:space="0" w:color="auto"/>
            </w:tcBorders>
            <w:vAlign w:val="center"/>
          </w:tcPr>
          <w:p w14:paraId="3694343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 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توزیع</w:t>
            </w:r>
          </w:p>
        </w:tc>
        <w:tc>
          <w:tcPr>
            <w:tcW w:w="1276" w:type="dxa"/>
            <w:tcBorders>
              <w:top w:val="single" w:sz="6" w:space="0" w:color="auto"/>
              <w:left w:val="single" w:sz="6" w:space="0" w:color="auto"/>
              <w:bottom w:val="single" w:sz="6" w:space="0" w:color="auto"/>
              <w:right w:val="single" w:sz="6" w:space="0" w:color="auto"/>
            </w:tcBorders>
            <w:vAlign w:val="center"/>
          </w:tcPr>
          <w:p w14:paraId="6EA321E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رویائو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کایزه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دینگ</w:t>
            </w:r>
          </w:p>
        </w:tc>
        <w:tc>
          <w:tcPr>
            <w:tcW w:w="516" w:type="dxa"/>
            <w:tcBorders>
              <w:top w:val="single" w:sz="6" w:space="0" w:color="auto"/>
              <w:left w:val="single" w:sz="6" w:space="0" w:color="auto"/>
              <w:bottom w:val="single" w:sz="6" w:space="0" w:color="auto"/>
              <w:right w:val="single" w:sz="6" w:space="0" w:color="auto"/>
            </w:tcBorders>
            <w:vAlign w:val="center"/>
          </w:tcPr>
          <w:p w14:paraId="0359710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single" w:sz="6" w:space="0" w:color="auto"/>
              <w:left w:val="single" w:sz="6" w:space="0" w:color="auto"/>
              <w:bottom w:val="single" w:sz="6" w:space="0" w:color="auto"/>
              <w:right w:val="single" w:sz="6" w:space="0" w:color="auto"/>
            </w:tcBorders>
            <w:vAlign w:val="center"/>
          </w:tcPr>
          <w:p w14:paraId="195274D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مرور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پژوهش‌های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LLaMA</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CLIP</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توزیع؛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دسته‌بندی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رویکرد</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hint="eastAsia"/>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تولید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توضیح</w:t>
            </w:r>
            <w:r w:rsidRPr="008E25E4">
              <w:rPr>
                <w:rFonts w:asciiTheme="majorBidi" w:hAnsiTheme="majorBidi" w:cs="B Nazanin" w:hint="eastAsia"/>
                <w:sz w:val="16"/>
                <w:szCs w:val="16"/>
                <w:rtl/>
              </w:rPr>
              <w:t>»</w:t>
            </w:r>
          </w:p>
        </w:tc>
        <w:tc>
          <w:tcPr>
            <w:tcW w:w="1609" w:type="dxa"/>
            <w:tcBorders>
              <w:top w:val="single" w:sz="6" w:space="0" w:color="auto"/>
              <w:left w:val="single" w:sz="6" w:space="0" w:color="auto"/>
              <w:bottom w:val="single" w:sz="6" w:space="0" w:color="auto"/>
              <w:right w:val="single" w:sz="6" w:space="0" w:color="auto"/>
            </w:tcBorders>
            <w:vAlign w:val="center"/>
          </w:tcPr>
          <w:p w14:paraId="0B59E8C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مجموعه‌داده‌های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چندرسانه‌ای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تصویر</w:t>
            </w:r>
            <w:r w:rsidRPr="008E25E4">
              <w:rPr>
                <w:rFonts w:asciiTheme="majorBidi" w:hAnsiTheme="majorBidi" w:cs="B Nazanin"/>
                <w:sz w:val="16"/>
                <w:szCs w:val="16"/>
                <w:rtl/>
              </w:rPr>
              <w:t xml:space="preserve"> (</w:t>
            </w:r>
            <w:r w:rsidRPr="008E25E4">
              <w:rPr>
                <w:rFonts w:asciiTheme="majorBidi" w:hAnsiTheme="majorBidi" w:cs="B Nazanin"/>
                <w:sz w:val="14"/>
                <w:szCs w:val="14"/>
              </w:rPr>
              <w:t>MVTec-AD</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ImageNet</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ویدیو</w:t>
            </w:r>
            <w:r w:rsidRPr="008E25E4">
              <w:rPr>
                <w:rFonts w:asciiTheme="majorBidi" w:hAnsiTheme="majorBidi" w:cs="B Nazanin"/>
                <w:sz w:val="16"/>
                <w:szCs w:val="16"/>
                <w:rtl/>
              </w:rPr>
              <w:t xml:space="preserve"> (</w:t>
            </w:r>
            <w:r w:rsidRPr="008E25E4">
              <w:rPr>
                <w:rFonts w:asciiTheme="majorBidi" w:hAnsiTheme="majorBidi" w:cs="B Nazanin"/>
                <w:sz w:val="14"/>
                <w:szCs w:val="14"/>
              </w:rPr>
              <w:t>UCF</w:t>
            </w:r>
            <w:r w:rsidRPr="008E25E4">
              <w:rPr>
                <w:rFonts w:asciiTheme="majorBidi" w:hAnsiTheme="majorBidi" w:cs="B Nazanin"/>
                <w:sz w:val="16"/>
                <w:szCs w:val="16"/>
              </w:rPr>
              <w:t>-</w:t>
            </w:r>
            <w:r w:rsidRPr="008E25E4">
              <w:rPr>
                <w:rFonts w:asciiTheme="majorBidi" w:hAnsiTheme="majorBidi" w:cs="B Nazanin"/>
                <w:sz w:val="14"/>
                <w:szCs w:val="14"/>
              </w:rPr>
              <w:t>Crime</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w:t>
            </w:r>
            <w:r w:rsidRPr="008E25E4">
              <w:rPr>
                <w:rFonts w:asciiTheme="majorBidi" w:hAnsiTheme="majorBidi" w:cs="B Nazanin"/>
                <w:sz w:val="16"/>
                <w:szCs w:val="16"/>
                <w:rtl/>
              </w:rPr>
              <w:t xml:space="preserve"> (20</w:t>
            </w:r>
            <w:r w:rsidRPr="008E25E4">
              <w:rPr>
                <w:rFonts w:asciiTheme="majorBidi" w:hAnsiTheme="majorBidi" w:cs="B Nazanin"/>
                <w:sz w:val="14"/>
                <w:szCs w:val="14"/>
              </w:rPr>
              <w:t>NG</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CLINC150</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زمانی</w:t>
            </w:r>
            <w:r w:rsidRPr="008E25E4">
              <w:rPr>
                <w:rFonts w:asciiTheme="majorBidi" w:hAnsiTheme="majorBidi" w:cs="B Nazanin"/>
                <w:sz w:val="16"/>
                <w:szCs w:val="16"/>
                <w:rtl/>
              </w:rPr>
              <w:t xml:space="preserve"> (</w:t>
            </w:r>
            <w:r w:rsidRPr="008E25E4">
              <w:rPr>
                <w:rFonts w:asciiTheme="majorBidi" w:hAnsiTheme="majorBidi" w:cs="B Nazanin"/>
                <w:sz w:val="14"/>
                <w:szCs w:val="14"/>
              </w:rPr>
              <w:t>Yahoo</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ODDS</w:t>
            </w:r>
            <w:r w:rsidRPr="008E25E4">
              <w:rPr>
                <w:rFonts w:asciiTheme="majorBidi" w:hAnsiTheme="majorBidi" w:cs="B Nazanin"/>
                <w:sz w:val="16"/>
                <w:szCs w:val="16"/>
                <w:rtl/>
              </w:rPr>
              <w:t>)</w:t>
            </w:r>
          </w:p>
        </w:tc>
        <w:tc>
          <w:tcPr>
            <w:tcW w:w="1608" w:type="dxa"/>
            <w:tcBorders>
              <w:top w:val="single" w:sz="6" w:space="0" w:color="auto"/>
              <w:left w:val="single" w:sz="6" w:space="0" w:color="auto"/>
              <w:bottom w:val="single" w:sz="6" w:space="0" w:color="auto"/>
              <w:right w:val="single" w:sz="6" w:space="0" w:color="auto"/>
            </w:tcBorders>
            <w:vAlign w:val="center"/>
          </w:tcPr>
          <w:p w14:paraId="1344C1E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پوشش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جامع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معرفی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طبقه‌بندی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تبیین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کاربردهای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چندرسانه‌ای،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بررسی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چالش‌های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آینده</w:t>
            </w:r>
          </w:p>
        </w:tc>
        <w:tc>
          <w:tcPr>
            <w:tcW w:w="1609" w:type="dxa"/>
            <w:tcBorders>
              <w:top w:val="single" w:sz="6" w:space="0" w:color="auto"/>
              <w:left w:val="single" w:sz="6" w:space="0" w:color="auto"/>
              <w:bottom w:val="single" w:sz="6" w:space="0" w:color="auto"/>
              <w:right w:val="thickThinLargeGap" w:sz="12" w:space="0" w:color="auto"/>
            </w:tcBorders>
            <w:vAlign w:val="center"/>
          </w:tcPr>
          <w:p w14:paraId="4FCEEAE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مطالعه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مروری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فاقد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تجربی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جزئیات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محدود،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برخی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پوشش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نشده‌اند</w:t>
            </w:r>
          </w:p>
        </w:tc>
      </w:tr>
      <w:tr w:rsidR="008E25E4" w:rsidRPr="008E25E4" w14:paraId="42FA187B" w14:textId="77777777" w:rsidTr="00792611">
        <w:tc>
          <w:tcPr>
            <w:tcW w:w="1274" w:type="dxa"/>
            <w:tcBorders>
              <w:top w:val="single" w:sz="6" w:space="0" w:color="auto"/>
              <w:left w:val="thinThickLargeGap" w:sz="12" w:space="0" w:color="auto"/>
              <w:bottom w:val="single" w:sz="6" w:space="0" w:color="auto"/>
              <w:right w:val="single" w:sz="6" w:space="0" w:color="auto"/>
            </w:tcBorders>
            <w:vAlign w:val="center"/>
          </w:tcPr>
          <w:p w14:paraId="7DD5DD0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نظارت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ماسک‌شده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خودتوجهی</w:t>
            </w:r>
          </w:p>
        </w:tc>
        <w:tc>
          <w:tcPr>
            <w:tcW w:w="1276" w:type="dxa"/>
            <w:tcBorders>
              <w:top w:val="single" w:sz="6" w:space="0" w:color="auto"/>
              <w:left w:val="single" w:sz="6" w:space="0" w:color="auto"/>
              <w:bottom w:val="single" w:sz="6" w:space="0" w:color="auto"/>
              <w:right w:val="single" w:sz="6" w:space="0" w:color="auto"/>
            </w:tcBorders>
            <w:vAlign w:val="center"/>
          </w:tcPr>
          <w:p w14:paraId="108E77B9"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hint="cs"/>
                <w:sz w:val="16"/>
                <w:szCs w:val="16"/>
                <w:rtl/>
              </w:rPr>
              <w:t>پرزِمِک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پُسپیشنی،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وویچِک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مورمول،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کارولینا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شایندلر،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سانجیو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کومار</w:t>
            </w:r>
          </w:p>
        </w:tc>
        <w:tc>
          <w:tcPr>
            <w:tcW w:w="516" w:type="dxa"/>
            <w:tcBorders>
              <w:top w:val="single" w:sz="6" w:space="0" w:color="auto"/>
              <w:left w:val="single" w:sz="6" w:space="0" w:color="auto"/>
              <w:bottom w:val="single" w:sz="6" w:space="0" w:color="auto"/>
              <w:right w:val="single" w:sz="6" w:space="0" w:color="auto"/>
            </w:tcBorders>
            <w:vAlign w:val="center"/>
          </w:tcPr>
          <w:p w14:paraId="44939DA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single" w:sz="6" w:space="0" w:color="auto"/>
              <w:left w:val="single" w:sz="6" w:space="0" w:color="auto"/>
              <w:bottom w:val="single" w:sz="6" w:space="0" w:color="auto"/>
              <w:right w:val="single" w:sz="6" w:space="0" w:color="auto"/>
            </w:tcBorders>
            <w:vAlign w:val="center"/>
          </w:tcPr>
          <w:p w14:paraId="6E13879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DistilBERT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نظارت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sz w:val="14"/>
                <w:szCs w:val="14"/>
              </w:rPr>
              <w:t>Masked Language Modeling</w:t>
            </w:r>
            <w:r w:rsidRPr="008E25E4">
              <w:rPr>
                <w:rFonts w:asciiTheme="majorBidi" w:hAnsiTheme="majorBidi" w:cs="B Nazanin"/>
                <w:sz w:val="12"/>
                <w:szCs w:val="12"/>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آستانه‌گذاری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تطبیقی</w:t>
            </w:r>
          </w:p>
        </w:tc>
        <w:tc>
          <w:tcPr>
            <w:tcW w:w="1609" w:type="dxa"/>
            <w:tcBorders>
              <w:top w:val="single" w:sz="6" w:space="0" w:color="auto"/>
              <w:left w:val="single" w:sz="6" w:space="0" w:color="auto"/>
              <w:bottom w:val="single" w:sz="6" w:space="0" w:color="auto"/>
              <w:right w:val="single" w:sz="6" w:space="0" w:color="auto"/>
            </w:tcBorders>
            <w:vAlign w:val="center"/>
          </w:tcPr>
          <w:p w14:paraId="7E44FAED"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p>
        </w:tc>
        <w:tc>
          <w:tcPr>
            <w:tcW w:w="1608" w:type="dxa"/>
            <w:tcBorders>
              <w:top w:val="single" w:sz="6" w:space="0" w:color="auto"/>
              <w:left w:val="single" w:sz="6" w:space="0" w:color="auto"/>
              <w:bottom w:val="single" w:sz="6" w:space="0" w:color="auto"/>
              <w:right w:val="single" w:sz="6" w:space="0" w:color="auto"/>
            </w:tcBorders>
            <w:vAlign w:val="center"/>
          </w:tcPr>
          <w:p w14:paraId="375B3EE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p w14:paraId="4289C21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تا</w:t>
            </w:r>
            <w:r w:rsidRPr="008E25E4">
              <w:rPr>
                <w:rFonts w:asciiTheme="majorBidi" w:hAnsiTheme="majorBidi" w:cs="B Nazanin"/>
                <w:sz w:val="16"/>
                <w:szCs w:val="16"/>
                <w:rtl/>
              </w:rPr>
              <w:t xml:space="preserve"> 0.95)</w:t>
            </w:r>
          </w:p>
          <w:p w14:paraId="39E6FA5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قابلیت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تغییرات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ساختار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09" w:type="dxa"/>
            <w:tcBorders>
              <w:top w:val="single" w:sz="6" w:space="0" w:color="auto"/>
              <w:left w:val="single" w:sz="6" w:space="0" w:color="auto"/>
              <w:bottom w:val="single" w:sz="6" w:space="0" w:color="auto"/>
              <w:right w:val="thickThinLargeGap" w:sz="12" w:space="0" w:color="auto"/>
            </w:tcBorders>
            <w:vAlign w:val="center"/>
          </w:tcPr>
          <w:p w14:paraId="6D1DBDB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استنتاج</w:t>
            </w:r>
          </w:p>
          <w:p w14:paraId="290493A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مناسب‌تر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آفلاین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بلادرنگ</w:t>
            </w:r>
          </w:p>
          <w:p w14:paraId="2FA0B2D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پردازش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حجیم</w:t>
            </w:r>
          </w:p>
        </w:tc>
      </w:tr>
      <w:tr w:rsidR="008E25E4" w:rsidRPr="008E25E4" w14:paraId="35289A08" w14:textId="77777777" w:rsidTr="00792611">
        <w:tc>
          <w:tcPr>
            <w:tcW w:w="1274" w:type="dxa"/>
            <w:tcBorders>
              <w:top w:val="single" w:sz="6" w:space="0" w:color="auto"/>
              <w:left w:val="thinThickLargeGap" w:sz="12" w:space="0" w:color="auto"/>
              <w:bottom w:val="single" w:sz="6" w:space="0" w:color="auto"/>
              <w:right w:val="single" w:sz="6" w:space="0" w:color="auto"/>
            </w:tcBorders>
            <w:vAlign w:val="center"/>
          </w:tcPr>
          <w:p w14:paraId="0F8A04D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بکارگیری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کارآمد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پارامترها</w:t>
            </w:r>
          </w:p>
        </w:tc>
        <w:tc>
          <w:tcPr>
            <w:tcW w:w="1276" w:type="dxa"/>
            <w:tcBorders>
              <w:top w:val="single" w:sz="6" w:space="0" w:color="auto"/>
              <w:left w:val="single" w:sz="6" w:space="0" w:color="auto"/>
              <w:bottom w:val="single" w:sz="6" w:space="0" w:color="auto"/>
              <w:right w:val="single" w:sz="6" w:space="0" w:color="auto"/>
            </w:tcBorders>
            <w:vAlign w:val="center"/>
          </w:tcPr>
          <w:p w14:paraId="3CE99EDA"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hint="cs"/>
                <w:sz w:val="16"/>
                <w:szCs w:val="16"/>
                <w:rtl/>
              </w:rPr>
              <w:t>ینگ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گوانسونگ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پانگ</w:t>
            </w:r>
          </w:p>
        </w:tc>
        <w:tc>
          <w:tcPr>
            <w:tcW w:w="516" w:type="dxa"/>
            <w:tcBorders>
              <w:top w:val="single" w:sz="6" w:space="0" w:color="auto"/>
              <w:left w:val="single" w:sz="6" w:space="0" w:color="auto"/>
              <w:bottom w:val="single" w:sz="6" w:space="0" w:color="auto"/>
              <w:right w:val="single" w:sz="6" w:space="0" w:color="auto"/>
            </w:tcBorders>
            <w:vAlign w:val="center"/>
          </w:tcPr>
          <w:p w14:paraId="697FE1B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single" w:sz="6" w:space="0" w:color="auto"/>
              <w:left w:val="single" w:sz="6" w:space="0" w:color="auto"/>
              <w:bottom w:val="single" w:sz="6" w:space="0" w:color="auto"/>
              <w:right w:val="single" w:sz="6" w:space="0" w:color="auto"/>
            </w:tcBorders>
            <w:vAlign w:val="center"/>
          </w:tcPr>
          <w:p w14:paraId="6A0419F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کارآمد</w:t>
            </w:r>
            <w:r w:rsidRPr="008E25E4">
              <w:rPr>
                <w:rFonts w:asciiTheme="majorBidi" w:hAnsiTheme="majorBidi" w:cs="B Nazanin"/>
                <w:sz w:val="16"/>
                <w:szCs w:val="16"/>
                <w:rtl/>
              </w:rPr>
              <w:t xml:space="preserve"> (</w:t>
            </w:r>
            <w:r w:rsidRPr="008E25E4">
              <w:rPr>
                <w:rFonts w:asciiTheme="majorBidi" w:hAnsiTheme="majorBidi" w:cs="B Nazanin"/>
                <w:sz w:val="14"/>
                <w:szCs w:val="14"/>
              </w:rPr>
              <w:t>PEFT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sz w:val="14"/>
                <w:szCs w:val="14"/>
              </w:rPr>
              <w:t>LoRA</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ReFT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انطباق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sz w:val="14"/>
                <w:szCs w:val="14"/>
              </w:rPr>
              <w:t>RoBERTa</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GPT-2</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LLaMA-3</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به‌صورت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نظارت‌شده</w:t>
            </w:r>
            <w:r w:rsidRPr="008E25E4">
              <w:rPr>
                <w:rFonts w:asciiTheme="majorBidi" w:hAnsiTheme="majorBidi" w:cs="B Nazanin"/>
                <w:sz w:val="16"/>
                <w:szCs w:val="16"/>
                <w:rtl/>
              </w:rPr>
              <w:t>.</w:t>
            </w:r>
          </w:p>
        </w:tc>
        <w:tc>
          <w:tcPr>
            <w:tcW w:w="1609" w:type="dxa"/>
            <w:tcBorders>
              <w:top w:val="single" w:sz="6" w:space="0" w:color="auto"/>
              <w:left w:val="single" w:sz="6" w:space="0" w:color="auto"/>
              <w:bottom w:val="single" w:sz="6" w:space="0" w:color="auto"/>
              <w:right w:val="single" w:sz="6" w:space="0" w:color="auto"/>
            </w:tcBorders>
            <w:vAlign w:val="center"/>
          </w:tcPr>
          <w:p w14:paraId="3A657180"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hint="cs"/>
                <w:sz w:val="16"/>
                <w:szCs w:val="16"/>
                <w:rtl/>
              </w:rPr>
              <w:t>چهار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دیتاست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عمومی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r w:rsidRPr="008E25E4">
              <w:rPr>
                <w:rFonts w:asciiTheme="majorBidi" w:hAnsiTheme="majorBidi" w:cs="B Nazanin"/>
                <w:sz w:val="14"/>
                <w:szCs w:val="14"/>
                <w:rtl/>
              </w:rPr>
              <w:t xml:space="preserve"> </w:t>
            </w:r>
            <w:r w:rsidRPr="008E25E4">
              <w:rPr>
                <w:rFonts w:asciiTheme="majorBidi" w:hAnsiTheme="majorBidi" w:cs="B Nazanin"/>
                <w:sz w:val="16"/>
                <w:szCs w:val="16"/>
                <w:rtl/>
              </w:rPr>
              <w:t>(۸۰</w:t>
            </w:r>
            <w:r w:rsidRPr="008E25E4">
              <w:rPr>
                <w:rFonts w:ascii="Arial" w:hAnsi="Arial" w:cs="Arial"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۲۰</w:t>
            </w:r>
            <w:r w:rsidRPr="008E25E4">
              <w:rPr>
                <w:rFonts w:ascii="Arial" w:hAnsi="Arial" w:cs="Arial"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تست</w:t>
            </w:r>
            <w:r w:rsidRPr="008E25E4">
              <w:rPr>
                <w:rFonts w:asciiTheme="majorBidi" w:hAnsiTheme="majorBidi" w:cs="B Nazanin"/>
                <w:sz w:val="16"/>
                <w:szCs w:val="16"/>
                <w:rtl/>
              </w:rPr>
              <w:t>).</w:t>
            </w:r>
          </w:p>
        </w:tc>
        <w:tc>
          <w:tcPr>
            <w:tcW w:w="1608" w:type="dxa"/>
            <w:tcBorders>
              <w:top w:val="single" w:sz="6" w:space="0" w:color="auto"/>
              <w:left w:val="single" w:sz="6" w:space="0" w:color="auto"/>
              <w:bottom w:val="single" w:sz="6" w:space="0" w:color="auto"/>
              <w:right w:val="single" w:sz="6" w:space="0" w:color="auto"/>
            </w:tcBorders>
            <w:vAlign w:val="center"/>
          </w:tcPr>
          <w:p w14:paraId="60C001A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 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کلاسیک</w:t>
            </w:r>
            <w:r w:rsidRPr="008E25E4">
              <w:rPr>
                <w:rFonts w:asciiTheme="majorBidi" w:hAnsiTheme="majorBidi" w:cs="B Nazanin"/>
                <w:sz w:val="16"/>
                <w:szCs w:val="16"/>
                <w:rtl/>
              </w:rPr>
              <w:t xml:space="preserve"> </w:t>
            </w:r>
            <w:r w:rsidRPr="008E25E4">
              <w:rPr>
                <w:rFonts w:asciiTheme="majorBidi" w:hAnsiTheme="majorBidi" w:cs="B Nazanin"/>
                <w:sz w:val="14"/>
                <w:szCs w:val="14"/>
                <w:rtl/>
              </w:rPr>
              <w:t>(</w:t>
            </w:r>
            <w:r w:rsidRPr="008E25E4">
              <w:rPr>
                <w:rFonts w:asciiTheme="majorBidi" w:hAnsiTheme="majorBidi" w:cs="B Nazanin"/>
                <w:sz w:val="14"/>
                <w:szCs w:val="14"/>
              </w:rPr>
              <w:t>LogBERT</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DeepLog</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4"/>
                <w:szCs w:val="14"/>
                <w:rtl/>
              </w:rPr>
              <w:t xml:space="preserve"> </w:t>
            </w:r>
            <w:r w:rsidRPr="008E25E4">
              <w:rPr>
                <w:rFonts w:asciiTheme="majorBidi" w:hAnsiTheme="majorBidi" w:cs="B Nazanin"/>
                <w:sz w:val="14"/>
                <w:szCs w:val="14"/>
              </w:rPr>
              <w:t>LogAnomaly</w:t>
            </w:r>
            <w:r w:rsidRPr="008E25E4">
              <w:rPr>
                <w:rFonts w:asciiTheme="majorBidi" w:hAnsiTheme="majorBidi" w:cs="B Nazanin"/>
                <w:sz w:val="16"/>
                <w:szCs w:val="16"/>
                <w:rtl/>
              </w:rPr>
              <w:t>)</w:t>
            </w:r>
          </w:p>
          <w:p w14:paraId="410B7E4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 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حفظ</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p>
          <w:p w14:paraId="70F8BFE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 روش</w:t>
            </w:r>
            <w:r w:rsidRPr="008E25E4">
              <w:rPr>
                <w:rFonts w:asciiTheme="majorBidi" w:hAnsiTheme="majorBidi" w:cs="B Nazanin"/>
                <w:sz w:val="16"/>
                <w:szCs w:val="16"/>
                <w:rtl/>
              </w:rPr>
              <w:t xml:space="preserve"> </w:t>
            </w:r>
            <w:r w:rsidRPr="008E25E4">
              <w:rPr>
                <w:rFonts w:asciiTheme="majorBidi" w:hAnsiTheme="majorBidi" w:cs="B Nazanin"/>
                <w:sz w:val="14"/>
                <w:szCs w:val="14"/>
              </w:rPr>
              <w:t>ReFT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پایداری،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نمونه‌ای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تعمیم‌پذیری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بهتری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دارد</w:t>
            </w:r>
          </w:p>
          <w:p w14:paraId="11E838F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 قابلیت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مقیاس‌پذیری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مناسب</w:t>
            </w:r>
          </w:p>
        </w:tc>
        <w:tc>
          <w:tcPr>
            <w:tcW w:w="1609" w:type="dxa"/>
            <w:tcBorders>
              <w:top w:val="single" w:sz="6" w:space="0" w:color="auto"/>
              <w:left w:val="single" w:sz="6" w:space="0" w:color="auto"/>
              <w:bottom w:val="single" w:sz="6" w:space="0" w:color="auto"/>
              <w:right w:val="thickThinLargeGap" w:sz="12" w:space="0" w:color="auto"/>
            </w:tcBorders>
            <w:vAlign w:val="center"/>
          </w:tcPr>
          <w:p w14:paraId="14DE79C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sz w:val="14"/>
                <w:szCs w:val="14"/>
              </w:rPr>
              <w:t>ReFT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بالاتری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sz w:val="14"/>
                <w:szCs w:val="14"/>
              </w:rPr>
              <w:t>LoRA</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دارد</w:t>
            </w:r>
          </w:p>
          <w:p w14:paraId="35F1BE06" w14:textId="77777777" w:rsidR="008E25E4" w:rsidRPr="008E25E4" w:rsidRDefault="008E25E4" w:rsidP="008E25E4">
            <w:pPr>
              <w:bidi/>
              <w:jc w:val="center"/>
              <w:rPr>
                <w:rFonts w:asciiTheme="majorBidi" w:hAnsiTheme="majorBidi" w:cs="B Nazanin"/>
                <w:sz w:val="16"/>
                <w:szCs w:val="16"/>
                <w:rtl/>
              </w:rPr>
            </w:pPr>
          </w:p>
          <w:p w14:paraId="1613CF0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حساسیت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بیشتر</w:t>
            </w:r>
            <w:r w:rsidRPr="008E25E4">
              <w:rPr>
                <w:rFonts w:asciiTheme="majorBidi" w:hAnsiTheme="majorBidi" w:cs="B Nazanin"/>
                <w:sz w:val="16"/>
                <w:szCs w:val="16"/>
                <w:rtl/>
              </w:rPr>
              <w:t xml:space="preserve"> </w:t>
            </w:r>
            <w:r w:rsidRPr="008E25E4">
              <w:rPr>
                <w:rFonts w:asciiTheme="majorBidi" w:hAnsiTheme="majorBidi" w:cs="B Nazanin"/>
                <w:sz w:val="14"/>
                <w:szCs w:val="14"/>
              </w:rPr>
              <w:t>ReFT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تغییرات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واژگان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ناپایدار</w:t>
            </w:r>
            <w:r w:rsidRPr="008E25E4">
              <w:rPr>
                <w:rFonts w:asciiTheme="majorBidi" w:hAnsiTheme="majorBidi" w:cs="B Nazanin"/>
                <w:sz w:val="16"/>
                <w:szCs w:val="16"/>
                <w:rtl/>
              </w:rPr>
              <w:t>)</w:t>
            </w:r>
          </w:p>
          <w:p w14:paraId="10F96FF9" w14:textId="77777777" w:rsidR="008E25E4" w:rsidRPr="008E25E4" w:rsidRDefault="008E25E4" w:rsidP="008E25E4">
            <w:pPr>
              <w:bidi/>
              <w:jc w:val="center"/>
              <w:rPr>
                <w:rFonts w:asciiTheme="majorBidi" w:hAnsiTheme="majorBidi" w:cs="B Nazanin"/>
                <w:sz w:val="16"/>
                <w:szCs w:val="16"/>
                <w:rtl/>
              </w:rPr>
            </w:pPr>
          </w:p>
          <w:p w14:paraId="4C495AA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محدودیت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تعمیم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دیتاست‌های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کاملاً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حدود</w:t>
            </w:r>
            <w:r w:rsidRPr="008E25E4">
              <w:rPr>
                <w:rFonts w:asciiTheme="majorBidi" w:hAnsiTheme="majorBidi" w:cs="B Nazanin"/>
                <w:sz w:val="16"/>
                <w:szCs w:val="16"/>
                <w:rtl/>
              </w:rPr>
              <w:t xml:space="preserve"> ۰.۵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تست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دیتاستی</w:t>
            </w:r>
            <w:r w:rsidRPr="008E25E4">
              <w:rPr>
                <w:rFonts w:asciiTheme="majorBidi" w:hAnsiTheme="majorBidi" w:cs="B Nazanin"/>
                <w:sz w:val="16"/>
                <w:szCs w:val="16"/>
                <w:rtl/>
              </w:rPr>
              <w:t>)</w:t>
            </w:r>
          </w:p>
        </w:tc>
      </w:tr>
      <w:tr w:rsidR="008E25E4" w:rsidRPr="008E25E4" w14:paraId="3863C55D" w14:textId="77777777" w:rsidTr="00792611">
        <w:tc>
          <w:tcPr>
            <w:tcW w:w="1274" w:type="dxa"/>
            <w:tcBorders>
              <w:top w:val="single" w:sz="6" w:space="0" w:color="auto"/>
              <w:left w:val="thinThickLargeGap" w:sz="12" w:space="0" w:color="auto"/>
              <w:bottom w:val="thinThickLargeGap" w:sz="12" w:space="0" w:color="auto"/>
              <w:right w:val="single" w:sz="6" w:space="0" w:color="auto"/>
            </w:tcBorders>
            <w:vAlign w:val="center"/>
          </w:tcPr>
          <w:p w14:paraId="71A9F00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یک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جامع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قابلیت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عملیات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فناوری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اطلاعات</w:t>
            </w:r>
          </w:p>
        </w:tc>
        <w:tc>
          <w:tcPr>
            <w:tcW w:w="1276" w:type="dxa"/>
            <w:tcBorders>
              <w:top w:val="single" w:sz="6" w:space="0" w:color="auto"/>
              <w:left w:val="single" w:sz="6" w:space="0" w:color="auto"/>
              <w:bottom w:val="thinThickLargeGap" w:sz="12" w:space="0" w:color="auto"/>
              <w:right w:val="single" w:sz="6" w:space="0" w:color="auto"/>
            </w:tcBorders>
            <w:vAlign w:val="center"/>
          </w:tcPr>
          <w:p w14:paraId="1F6B506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یوخه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چانگهوآ</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مینگزه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سان</w:t>
            </w:r>
          </w:p>
        </w:tc>
        <w:tc>
          <w:tcPr>
            <w:tcW w:w="516" w:type="dxa"/>
            <w:tcBorders>
              <w:top w:val="single" w:sz="6" w:space="0" w:color="auto"/>
              <w:left w:val="single" w:sz="6" w:space="0" w:color="auto"/>
              <w:bottom w:val="thinThickLargeGap" w:sz="12" w:space="0" w:color="auto"/>
              <w:right w:val="single" w:sz="6" w:space="0" w:color="auto"/>
            </w:tcBorders>
            <w:vAlign w:val="center"/>
          </w:tcPr>
          <w:p w14:paraId="72F8816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2025</w:t>
            </w:r>
          </w:p>
        </w:tc>
        <w:tc>
          <w:tcPr>
            <w:tcW w:w="1608" w:type="dxa"/>
            <w:tcBorders>
              <w:top w:val="single" w:sz="6" w:space="0" w:color="auto"/>
              <w:left w:val="single" w:sz="6" w:space="0" w:color="auto"/>
              <w:bottom w:val="thinThickLargeGap" w:sz="12" w:space="0" w:color="auto"/>
              <w:right w:val="single" w:sz="6" w:space="0" w:color="auto"/>
            </w:tcBorders>
            <w:vAlign w:val="center"/>
          </w:tcPr>
          <w:p w14:paraId="4289C55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جامع</w:t>
            </w:r>
            <w:r w:rsidRPr="008E25E4">
              <w:rPr>
                <w:rFonts w:asciiTheme="majorBidi" w:hAnsiTheme="majorBidi" w:cs="B Nazanin"/>
                <w:sz w:val="16"/>
                <w:szCs w:val="16"/>
                <w:rtl/>
              </w:rPr>
              <w:t xml:space="preserve"> </w:t>
            </w:r>
            <w:r w:rsidRPr="008E25E4">
              <w:rPr>
                <w:rFonts w:asciiTheme="majorBidi" w:hAnsiTheme="majorBidi" w:cs="B Nazanin"/>
                <w:sz w:val="14"/>
                <w:szCs w:val="14"/>
              </w:rPr>
              <w:t>OpsEval</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hint="cs"/>
                <w:sz w:val="16"/>
                <w:szCs w:val="16"/>
                <w:rtl/>
              </w:rPr>
              <w:t>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w:t>
            </w:r>
            <w:r w:rsidRPr="008E25E4">
              <w:rPr>
                <w:rFonts w:asciiTheme="majorBidi" w:hAnsiTheme="majorBidi" w:cs="B Nazanin"/>
                <w:sz w:val="16"/>
                <w:szCs w:val="16"/>
                <w:rtl/>
              </w:rPr>
              <w:t xml:space="preserve"> </w:t>
            </w:r>
            <w:r w:rsidRPr="008E25E4">
              <w:rPr>
                <w:rFonts w:asciiTheme="majorBidi" w:hAnsiTheme="majorBidi" w:cs="B Nazanin"/>
                <w:sz w:val="14"/>
                <w:szCs w:val="14"/>
              </w:rPr>
              <w:t>Ops</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معرفی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sz w:val="14"/>
                <w:szCs w:val="14"/>
              </w:rPr>
              <w:t>FAE</w:t>
            </w:r>
            <w:r w:rsidRPr="008E25E4">
              <w:rPr>
                <w:rFonts w:asciiTheme="majorBidi" w:hAnsiTheme="majorBidi" w:cs="B Nazanin"/>
                <w:sz w:val="16"/>
                <w:szCs w:val="16"/>
              </w:rPr>
              <w:t>-</w:t>
            </w:r>
            <w:r w:rsidRPr="008E25E4">
              <w:rPr>
                <w:rFonts w:asciiTheme="majorBidi" w:hAnsiTheme="majorBidi" w:cs="B Nazanin"/>
                <w:sz w:val="14"/>
                <w:szCs w:val="14"/>
              </w:rPr>
              <w:t>Score</w:t>
            </w:r>
            <w:r w:rsidRPr="008E25E4">
              <w:rPr>
                <w:rFonts w:asciiTheme="majorBidi" w:hAnsiTheme="majorBidi" w:cs="B Nazanin"/>
                <w:sz w:val="14"/>
                <w:szCs w:val="14"/>
                <w:rtl/>
              </w:rPr>
              <w:t xml:space="preserve"> </w:t>
            </w:r>
            <w:r w:rsidRPr="008E25E4">
              <w:rPr>
                <w:rFonts w:asciiTheme="majorBidi" w:hAnsiTheme="majorBidi" w:cs="B Nazanin"/>
                <w:sz w:val="16"/>
                <w:szCs w:val="16"/>
                <w:rtl/>
              </w:rPr>
              <w:t>(</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شواهد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همبستگی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قضاوت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متخصصان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دارد</w:t>
            </w:r>
            <w:r w:rsidRPr="008E25E4">
              <w:rPr>
                <w:rFonts w:asciiTheme="majorBidi" w:hAnsiTheme="majorBidi" w:cs="B Nazanin"/>
                <w:sz w:val="16"/>
                <w:szCs w:val="16"/>
                <w:rtl/>
              </w:rPr>
              <w:t>.</w:t>
            </w:r>
            <w:r w:rsidRPr="008E25E4">
              <w:rPr>
                <w:rFonts w:asciiTheme="majorBidi" w:hAnsiTheme="majorBidi" w:cs="B Nazanin" w:hint="cs"/>
                <w:sz w:val="16"/>
                <w:szCs w:val="16"/>
                <w:rtl/>
              </w:rPr>
              <w:t xml:space="preserve"> 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۲۴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تکنیک‌های</w:t>
            </w:r>
            <w:r w:rsidRPr="008E25E4">
              <w:rPr>
                <w:rFonts w:asciiTheme="majorBidi" w:hAnsiTheme="majorBidi" w:cs="B Nazanin"/>
                <w:sz w:val="16"/>
                <w:szCs w:val="16"/>
                <w:rtl/>
              </w:rPr>
              <w:t xml:space="preserve"> </w:t>
            </w:r>
            <w:r w:rsidRPr="008E25E4">
              <w:rPr>
                <w:rFonts w:asciiTheme="majorBidi" w:hAnsiTheme="majorBidi" w:cs="B Nazanin"/>
                <w:sz w:val="14"/>
                <w:szCs w:val="14"/>
              </w:rPr>
              <w:t>CoT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ICL</w:t>
            </w:r>
            <w:r w:rsidRPr="008E25E4">
              <w:rPr>
                <w:rFonts w:asciiTheme="majorBidi" w:hAnsiTheme="majorBidi" w:cs="B Nazanin"/>
                <w:sz w:val="16"/>
                <w:szCs w:val="16"/>
                <w:rtl/>
              </w:rPr>
              <w:t>.</w:t>
            </w:r>
          </w:p>
        </w:tc>
        <w:tc>
          <w:tcPr>
            <w:tcW w:w="1609" w:type="dxa"/>
            <w:tcBorders>
              <w:top w:val="single" w:sz="6" w:space="0" w:color="auto"/>
              <w:left w:val="single" w:sz="6" w:space="0" w:color="auto"/>
              <w:bottom w:val="thinThickLargeGap" w:sz="12" w:space="0" w:color="auto"/>
              <w:right w:val="single" w:sz="6" w:space="0" w:color="auto"/>
            </w:tcBorders>
            <w:vAlign w:val="center"/>
          </w:tcPr>
          <w:p w14:paraId="3A64113D"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hint="cs"/>
                <w:sz w:val="16"/>
                <w:szCs w:val="16"/>
                <w:rtl/>
              </w:rPr>
              <w:t>مجموعه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دوزبانه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چندوظیفه‌ای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۹۰۷۰ </w:t>
            </w:r>
            <w:r w:rsidRPr="008E25E4">
              <w:rPr>
                <w:rFonts w:asciiTheme="majorBidi" w:hAnsiTheme="majorBidi" w:cs="B Nazanin" w:hint="cs"/>
                <w:sz w:val="16"/>
                <w:szCs w:val="16"/>
                <w:rtl/>
              </w:rPr>
              <w:t>پرسش</w:t>
            </w:r>
            <w:r w:rsidRPr="008E25E4">
              <w:rPr>
                <w:rFonts w:asciiTheme="majorBidi" w:hAnsiTheme="majorBidi" w:cs="B Nazanin"/>
                <w:sz w:val="16"/>
                <w:szCs w:val="16"/>
                <w:rtl/>
              </w:rPr>
              <w:t xml:space="preserve"> (۷۳۳۴ </w:t>
            </w:r>
            <w:r w:rsidRPr="008E25E4">
              <w:rPr>
                <w:rFonts w:asciiTheme="majorBidi" w:hAnsiTheme="majorBidi" w:cs="B Nazanin" w:hint="cs"/>
                <w:sz w:val="16"/>
                <w:szCs w:val="16"/>
                <w:rtl/>
              </w:rPr>
              <w:t>چهارگزینه‌ای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۱۷۳۶ </w:t>
            </w:r>
            <w:r w:rsidRPr="008E25E4">
              <w:rPr>
                <w:rFonts w:asciiTheme="majorBidi" w:hAnsiTheme="majorBidi" w:cs="B Nazanin" w:hint="cs"/>
                <w:sz w:val="16"/>
                <w:szCs w:val="16"/>
                <w:rtl/>
              </w:rPr>
              <w:t>تشریحی</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تخصصی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گواهینامه‌های</w:t>
            </w:r>
            <w:r w:rsidRPr="008E25E4">
              <w:rPr>
                <w:rFonts w:asciiTheme="majorBidi" w:hAnsiTheme="majorBidi" w:cs="B Nazanin"/>
                <w:sz w:val="16"/>
                <w:szCs w:val="16"/>
                <w:rtl/>
              </w:rPr>
              <w:t xml:space="preserve"> </w:t>
            </w:r>
            <w:r w:rsidRPr="008E25E4">
              <w:rPr>
                <w:rFonts w:asciiTheme="majorBidi" w:hAnsiTheme="majorBidi" w:cs="B Nazanin"/>
                <w:sz w:val="14"/>
                <w:szCs w:val="14"/>
              </w:rPr>
              <w:t>IT Ops</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۹ </w:t>
            </w:r>
            <w:r w:rsidRPr="008E25E4">
              <w:rPr>
                <w:rFonts w:asciiTheme="majorBidi" w:hAnsiTheme="majorBidi" w:cs="B Nazanin" w:hint="cs"/>
                <w:sz w:val="16"/>
                <w:szCs w:val="16"/>
                <w:rtl/>
              </w:rPr>
              <w:t>زیردامنه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۵</w:t>
            </w:r>
            <w:r w:rsidRPr="008E25E4">
              <w:rPr>
                <w:rFonts w:asciiTheme="majorBidi" w:hAnsiTheme="majorBidi" w:cs="B Nazanin"/>
                <w:sz w:val="14"/>
                <w:szCs w:val="14"/>
              </w:rPr>
              <w:t>G</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پایگاه‌داده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اوراکل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جمع‌آوری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شده‌اند</w:t>
            </w:r>
            <w:r w:rsidRPr="008E25E4">
              <w:rPr>
                <w:rFonts w:asciiTheme="majorBidi" w:hAnsiTheme="majorBidi" w:cs="B Nazanin"/>
                <w:sz w:val="16"/>
                <w:szCs w:val="16"/>
                <w:rtl/>
              </w:rPr>
              <w:t>.</w:t>
            </w:r>
          </w:p>
        </w:tc>
        <w:tc>
          <w:tcPr>
            <w:tcW w:w="1608" w:type="dxa"/>
            <w:tcBorders>
              <w:top w:val="single" w:sz="6" w:space="0" w:color="auto"/>
              <w:left w:val="single" w:sz="6" w:space="0" w:color="auto"/>
              <w:bottom w:val="thinThickLargeGap" w:sz="12" w:space="0" w:color="auto"/>
              <w:right w:val="single" w:sz="6" w:space="0" w:color="auto"/>
            </w:tcBorders>
            <w:vAlign w:val="center"/>
          </w:tcPr>
          <w:p w14:paraId="2BF6365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اولین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جامع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دوزبانه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حوزه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عملیات</w:t>
            </w:r>
            <w:r w:rsidRPr="008E25E4">
              <w:rPr>
                <w:rFonts w:asciiTheme="majorBidi" w:hAnsiTheme="majorBidi" w:cs="B Nazanin"/>
                <w:sz w:val="16"/>
                <w:szCs w:val="16"/>
                <w:rtl/>
              </w:rPr>
              <w:t xml:space="preserve"> </w:t>
            </w:r>
            <w:r w:rsidRPr="008E25E4">
              <w:rPr>
                <w:rFonts w:asciiTheme="majorBidi" w:hAnsiTheme="majorBidi" w:cs="B Nazanin"/>
                <w:sz w:val="14"/>
                <w:szCs w:val="14"/>
              </w:rPr>
              <w:t>IT</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sz w:val="14"/>
                <w:szCs w:val="14"/>
              </w:rPr>
              <w:t>FAE</w:t>
            </w:r>
            <w:r w:rsidRPr="008E25E4">
              <w:rPr>
                <w:rFonts w:asciiTheme="majorBidi" w:hAnsiTheme="majorBidi" w:cs="B Nazanin"/>
                <w:sz w:val="16"/>
                <w:szCs w:val="16"/>
              </w:rPr>
              <w:t>-</w:t>
            </w:r>
            <w:r w:rsidRPr="008E25E4">
              <w:rPr>
                <w:rFonts w:asciiTheme="majorBidi" w:hAnsiTheme="majorBidi" w:cs="B Nazanin"/>
                <w:sz w:val="14"/>
                <w:szCs w:val="14"/>
              </w:rPr>
              <w:t>Score</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تخصصی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سنتی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w:t>
            </w:r>
            <w:r w:rsidRPr="008E25E4">
              <w:rPr>
                <w:rFonts w:asciiTheme="majorBidi" w:hAnsiTheme="majorBidi" w:cs="B Nazanin"/>
                <w:sz w:val="14"/>
                <w:szCs w:val="14"/>
              </w:rPr>
              <w:t>BLEU</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منعکس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می‌کند</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شناسایی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نقاط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ضعف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قوت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زمینه‌های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تخصصی</w:t>
            </w:r>
            <w:r w:rsidRPr="008E25E4">
              <w:rPr>
                <w:rFonts w:asciiTheme="majorBidi" w:hAnsiTheme="majorBidi" w:cs="B Nazanin"/>
                <w:sz w:val="16"/>
                <w:szCs w:val="16"/>
                <w:rtl/>
              </w:rPr>
              <w:t xml:space="preserve"> </w:t>
            </w:r>
            <w:r w:rsidRPr="008E25E4">
              <w:rPr>
                <w:rFonts w:asciiTheme="majorBidi" w:hAnsiTheme="majorBidi" w:cs="B Nazanin"/>
                <w:sz w:val="14"/>
                <w:szCs w:val="14"/>
              </w:rPr>
              <w:t>Ops</w:t>
            </w:r>
            <w:r w:rsidRPr="008E25E4">
              <w:rPr>
                <w:rFonts w:asciiTheme="majorBidi" w:hAnsiTheme="majorBidi" w:cs="B Nazanin"/>
                <w:sz w:val="16"/>
                <w:szCs w:val="16"/>
                <w:rtl/>
              </w:rPr>
              <w:t>.</w:t>
            </w:r>
          </w:p>
        </w:tc>
        <w:tc>
          <w:tcPr>
            <w:tcW w:w="1609" w:type="dxa"/>
            <w:tcBorders>
              <w:top w:val="single" w:sz="6" w:space="0" w:color="auto"/>
              <w:left w:val="single" w:sz="6" w:space="0" w:color="auto"/>
              <w:bottom w:val="thinThickLargeGap" w:sz="12" w:space="0" w:color="auto"/>
              <w:right w:val="thickThinLargeGap" w:sz="12" w:space="0" w:color="auto"/>
            </w:tcBorders>
            <w:vAlign w:val="center"/>
          </w:tcPr>
          <w:p w14:paraId="1F8E7D2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اعتبار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خارجی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محدود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زیردامنه‌های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انتخابی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نهایی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متأثر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پیاده‌سازی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پرامپت‌های</w:t>
            </w:r>
            <w:r w:rsidRPr="008E25E4">
              <w:rPr>
                <w:rFonts w:asciiTheme="majorBidi" w:hAnsiTheme="majorBidi" w:cs="B Nazanin"/>
                <w:sz w:val="16"/>
                <w:szCs w:val="16"/>
                <w:rtl/>
              </w:rPr>
              <w:t xml:space="preserve"> (</w:t>
            </w:r>
            <w:r w:rsidRPr="008E25E4">
              <w:rPr>
                <w:rFonts w:asciiTheme="majorBidi" w:hAnsiTheme="majorBidi" w:cs="B Nazanin"/>
                <w:sz w:val="14"/>
                <w:szCs w:val="14"/>
              </w:rPr>
              <w:t>Prompts</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ملاحظات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حفظ</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حریم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خصوصی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گسترده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واقعی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شرکت‌ها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می‌شود</w:t>
            </w:r>
            <w:r w:rsidRPr="008E25E4">
              <w:rPr>
                <w:rFonts w:asciiTheme="majorBidi" w:hAnsiTheme="majorBidi" w:cs="B Nazanin"/>
                <w:sz w:val="16"/>
                <w:szCs w:val="16"/>
                <w:rtl/>
              </w:rPr>
              <w:t>.</w:t>
            </w:r>
          </w:p>
        </w:tc>
      </w:tr>
    </w:tbl>
    <w:p w14:paraId="66976137" w14:textId="77777777" w:rsidR="008E25E4" w:rsidRPr="008E25E4" w:rsidRDefault="008E25E4" w:rsidP="008E25E4">
      <w:pPr>
        <w:bidi/>
        <w:spacing w:line="240" w:lineRule="auto"/>
        <w:jc w:val="both"/>
        <w:rPr>
          <w:rFonts w:asciiTheme="majorBidi" w:hAnsiTheme="majorBidi" w:cs="B Nazanin"/>
          <w:sz w:val="16"/>
          <w:szCs w:val="16"/>
          <w:rtl/>
        </w:rPr>
      </w:pPr>
    </w:p>
    <w:p w14:paraId="5879726A" w14:textId="77777777" w:rsidR="008E25E4" w:rsidRPr="008E25E4" w:rsidRDefault="008E25E4" w:rsidP="008E25E4">
      <w:pPr>
        <w:bidi/>
        <w:spacing w:line="240" w:lineRule="auto"/>
        <w:jc w:val="both"/>
        <w:rPr>
          <w:rFonts w:asciiTheme="majorBidi" w:hAnsiTheme="majorBidi" w:cs="B Nazanin"/>
          <w:sz w:val="16"/>
          <w:szCs w:val="16"/>
          <w:rtl/>
        </w:rPr>
      </w:pPr>
    </w:p>
    <w:p w14:paraId="46273AE1" w14:textId="77777777" w:rsidR="008E25E4" w:rsidRDefault="008E25E4" w:rsidP="008E25E4">
      <w:pPr>
        <w:bidi/>
        <w:spacing w:line="240" w:lineRule="auto"/>
        <w:jc w:val="both"/>
        <w:rPr>
          <w:rFonts w:asciiTheme="majorBidi" w:hAnsiTheme="majorBidi" w:cs="B Nazanin"/>
          <w:sz w:val="16"/>
          <w:szCs w:val="16"/>
          <w:rtl/>
        </w:rPr>
      </w:pPr>
    </w:p>
    <w:p w14:paraId="1DDCF48F" w14:textId="77777777" w:rsidR="00792611" w:rsidRPr="008E25E4" w:rsidRDefault="00792611" w:rsidP="00792611">
      <w:pPr>
        <w:bidi/>
        <w:spacing w:line="240" w:lineRule="auto"/>
        <w:jc w:val="both"/>
        <w:rPr>
          <w:rFonts w:asciiTheme="majorBidi" w:hAnsiTheme="majorBidi" w:cs="B Nazanin"/>
          <w:sz w:val="16"/>
          <w:szCs w:val="16"/>
          <w:rtl/>
        </w:rPr>
      </w:pPr>
    </w:p>
    <w:tbl>
      <w:tblPr>
        <w:tblStyle w:val="TableGrid"/>
        <w:bidiVisual/>
        <w:tblW w:w="9507" w:type="dxa"/>
        <w:tblInd w:w="240" w:type="dxa"/>
        <w:tblLook w:val="04A0" w:firstRow="1" w:lastRow="0" w:firstColumn="1" w:lastColumn="0" w:noHBand="0" w:noVBand="1"/>
      </w:tblPr>
      <w:tblGrid>
        <w:gridCol w:w="1273"/>
        <w:gridCol w:w="1273"/>
        <w:gridCol w:w="516"/>
        <w:gridCol w:w="1611"/>
        <w:gridCol w:w="1611"/>
        <w:gridCol w:w="1611"/>
        <w:gridCol w:w="1612"/>
      </w:tblGrid>
      <w:tr w:rsidR="008E25E4" w:rsidRPr="008E25E4" w14:paraId="4463EF01" w14:textId="77777777" w:rsidTr="00792611">
        <w:tc>
          <w:tcPr>
            <w:tcW w:w="1273" w:type="dxa"/>
            <w:tcBorders>
              <w:top w:val="thickThinLargeGap" w:sz="12" w:space="0" w:color="auto"/>
              <w:left w:val="thinThickLargeGap" w:sz="12" w:space="0" w:color="auto"/>
              <w:bottom w:val="double" w:sz="6" w:space="0" w:color="auto"/>
              <w:right w:val="single" w:sz="6" w:space="0" w:color="auto"/>
            </w:tcBorders>
            <w:vAlign w:val="center"/>
          </w:tcPr>
          <w:p w14:paraId="6A0A9291"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lastRenderedPageBreak/>
              <w:t>عنوان</w:t>
            </w:r>
          </w:p>
        </w:tc>
        <w:tc>
          <w:tcPr>
            <w:tcW w:w="1273" w:type="dxa"/>
            <w:tcBorders>
              <w:top w:val="thickThinLargeGap" w:sz="12" w:space="0" w:color="auto"/>
              <w:left w:val="single" w:sz="6" w:space="0" w:color="auto"/>
              <w:bottom w:val="double" w:sz="6" w:space="0" w:color="auto"/>
              <w:right w:val="single" w:sz="6" w:space="0" w:color="auto"/>
            </w:tcBorders>
            <w:vAlign w:val="center"/>
          </w:tcPr>
          <w:p w14:paraId="32A5B3CC"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نویسندگان</w:t>
            </w:r>
          </w:p>
        </w:tc>
        <w:tc>
          <w:tcPr>
            <w:tcW w:w="516" w:type="dxa"/>
            <w:tcBorders>
              <w:top w:val="thickThinLargeGap" w:sz="12" w:space="0" w:color="auto"/>
              <w:left w:val="single" w:sz="6" w:space="0" w:color="auto"/>
              <w:bottom w:val="double" w:sz="6" w:space="0" w:color="auto"/>
              <w:right w:val="single" w:sz="6" w:space="0" w:color="auto"/>
            </w:tcBorders>
            <w:vAlign w:val="center"/>
          </w:tcPr>
          <w:p w14:paraId="19EF5AE6"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سال</w:t>
            </w:r>
          </w:p>
        </w:tc>
        <w:tc>
          <w:tcPr>
            <w:tcW w:w="1611" w:type="dxa"/>
            <w:tcBorders>
              <w:top w:val="thickThinLargeGap" w:sz="12" w:space="0" w:color="auto"/>
              <w:left w:val="single" w:sz="6" w:space="0" w:color="auto"/>
              <w:bottom w:val="double" w:sz="6" w:space="0" w:color="auto"/>
              <w:right w:val="single" w:sz="6" w:space="0" w:color="auto"/>
            </w:tcBorders>
            <w:vAlign w:val="center"/>
          </w:tcPr>
          <w:p w14:paraId="0E7EEF77"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روش</w:t>
            </w:r>
          </w:p>
        </w:tc>
        <w:tc>
          <w:tcPr>
            <w:tcW w:w="1611" w:type="dxa"/>
            <w:tcBorders>
              <w:top w:val="thickThinLargeGap" w:sz="12" w:space="0" w:color="auto"/>
              <w:left w:val="single" w:sz="6" w:space="0" w:color="auto"/>
              <w:bottom w:val="double" w:sz="6" w:space="0" w:color="auto"/>
              <w:right w:val="single" w:sz="6" w:space="0" w:color="auto"/>
            </w:tcBorders>
            <w:vAlign w:val="center"/>
          </w:tcPr>
          <w:p w14:paraId="36B56DC4"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داده‌ها</w:t>
            </w:r>
          </w:p>
        </w:tc>
        <w:tc>
          <w:tcPr>
            <w:tcW w:w="1611" w:type="dxa"/>
            <w:tcBorders>
              <w:top w:val="thickThinLargeGap" w:sz="12" w:space="0" w:color="auto"/>
              <w:left w:val="single" w:sz="6" w:space="0" w:color="auto"/>
              <w:bottom w:val="double" w:sz="6" w:space="0" w:color="auto"/>
              <w:right w:val="single" w:sz="6" w:space="0" w:color="auto"/>
            </w:tcBorders>
            <w:vAlign w:val="center"/>
          </w:tcPr>
          <w:p w14:paraId="6940C142"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مزایا</w:t>
            </w:r>
          </w:p>
        </w:tc>
        <w:tc>
          <w:tcPr>
            <w:tcW w:w="1612" w:type="dxa"/>
            <w:tcBorders>
              <w:top w:val="thickThinLargeGap" w:sz="12" w:space="0" w:color="auto"/>
              <w:left w:val="single" w:sz="6" w:space="0" w:color="auto"/>
              <w:bottom w:val="double" w:sz="6" w:space="0" w:color="auto"/>
              <w:right w:val="thickThinLargeGap" w:sz="12" w:space="0" w:color="auto"/>
            </w:tcBorders>
            <w:vAlign w:val="center"/>
          </w:tcPr>
          <w:p w14:paraId="7442DEA2"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معایب</w:t>
            </w:r>
          </w:p>
        </w:tc>
      </w:tr>
      <w:tr w:rsidR="008E25E4" w:rsidRPr="008E25E4" w14:paraId="2143ADE6"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48D4C07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تشخیص ناهنجاری مبتنی بر لاگ با استفاده از مدل‌های زبانی بزرگ</w:t>
            </w:r>
          </w:p>
        </w:tc>
        <w:tc>
          <w:tcPr>
            <w:tcW w:w="1273" w:type="dxa"/>
            <w:tcBorders>
              <w:top w:val="single" w:sz="6" w:space="0" w:color="auto"/>
              <w:left w:val="single" w:sz="6" w:space="0" w:color="auto"/>
              <w:bottom w:val="single" w:sz="6" w:space="0" w:color="auto"/>
              <w:right w:val="single" w:sz="6" w:space="0" w:color="auto"/>
            </w:tcBorders>
            <w:vAlign w:val="center"/>
          </w:tcPr>
          <w:p w14:paraId="24E8A3E5"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hint="cs"/>
                <w:sz w:val="16"/>
                <w:szCs w:val="16"/>
                <w:rtl/>
              </w:rPr>
              <w:t>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شی‌یُو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جیان‌چی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اویِنگ</w:t>
            </w:r>
          </w:p>
        </w:tc>
        <w:tc>
          <w:tcPr>
            <w:tcW w:w="516" w:type="dxa"/>
            <w:tcBorders>
              <w:top w:val="single" w:sz="6" w:space="0" w:color="auto"/>
              <w:left w:val="single" w:sz="6" w:space="0" w:color="auto"/>
              <w:bottom w:val="single" w:sz="6" w:space="0" w:color="auto"/>
              <w:right w:val="single" w:sz="6" w:space="0" w:color="auto"/>
            </w:tcBorders>
            <w:vAlign w:val="center"/>
          </w:tcPr>
          <w:p w14:paraId="0BE45C0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52ABA8E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sz w:val="14"/>
                <w:szCs w:val="14"/>
              </w:rPr>
              <w:t>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LLaMA</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سه‌مرحله‌ای</w:t>
            </w:r>
          </w:p>
        </w:tc>
        <w:tc>
          <w:tcPr>
            <w:tcW w:w="1611" w:type="dxa"/>
            <w:tcBorders>
              <w:top w:val="single" w:sz="6" w:space="0" w:color="auto"/>
              <w:left w:val="single" w:sz="6" w:space="0" w:color="auto"/>
              <w:bottom w:val="single" w:sz="6" w:space="0" w:color="auto"/>
              <w:right w:val="single" w:sz="6" w:space="0" w:color="auto"/>
            </w:tcBorders>
            <w:vAlign w:val="center"/>
          </w:tcPr>
          <w:p w14:paraId="1E7C55E8"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sz w:val="14"/>
                <w:szCs w:val="14"/>
              </w:rPr>
              <w:t>HDFS</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sz w:val="14"/>
                <w:szCs w:val="14"/>
                <w:rtl/>
              </w:rPr>
              <w:t xml:space="preserve">، </w:t>
            </w:r>
            <w:r w:rsidRPr="008E25E4">
              <w:rPr>
                <w:rFonts w:asciiTheme="majorBidi" w:hAnsiTheme="majorBidi" w:cs="B Nazanin"/>
                <w:sz w:val="14"/>
                <w:szCs w:val="14"/>
              </w:rPr>
              <w:t>Liberty</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p>
        </w:tc>
        <w:tc>
          <w:tcPr>
            <w:tcW w:w="1611" w:type="dxa"/>
            <w:tcBorders>
              <w:top w:val="single" w:sz="6" w:space="0" w:color="auto"/>
              <w:left w:val="single" w:sz="6" w:space="0" w:color="auto"/>
              <w:bottom w:val="single" w:sz="6" w:space="0" w:color="auto"/>
              <w:right w:val="single" w:sz="6" w:space="0" w:color="auto"/>
            </w:tcBorders>
            <w:vAlign w:val="center"/>
          </w:tcPr>
          <w:p w14:paraId="22F8558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دقت بالا، بدون نیاز به</w:t>
            </w:r>
            <w:r w:rsidRPr="008E25E4">
              <w:rPr>
                <w:rFonts w:asciiTheme="majorBidi" w:hAnsiTheme="majorBidi" w:cs="B Nazanin"/>
                <w:sz w:val="16"/>
                <w:szCs w:val="16"/>
              </w:rPr>
              <w:t xml:space="preserve"> </w:t>
            </w:r>
            <w:r w:rsidRPr="008E25E4">
              <w:rPr>
                <w:rFonts w:asciiTheme="majorBidi" w:hAnsiTheme="majorBidi" w:cs="B Nazanin"/>
                <w:sz w:val="14"/>
                <w:szCs w:val="14"/>
              </w:rPr>
              <w:t>parser</w:t>
            </w:r>
            <w:r w:rsidRPr="008E25E4">
              <w:rPr>
                <w:rFonts w:asciiTheme="majorBidi" w:hAnsiTheme="majorBidi" w:cs="B Nazanin"/>
                <w:sz w:val="16"/>
                <w:szCs w:val="16"/>
                <w:rtl/>
              </w:rPr>
              <w:t>، درک معناشناسی لاگ‌ها</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2BF641B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هزینه محاسباتی زیاد، نیاز به داده برچسب‌خورده</w:t>
            </w:r>
          </w:p>
        </w:tc>
      </w:tr>
      <w:tr w:rsidR="008E25E4" w:rsidRPr="008E25E4" w14:paraId="43D6A94E"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3C730EA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ارتقای کارایی در تجزیه‌ی لاگ با استفاده از مدل‌های زبانی بزرگ</w:t>
            </w:r>
          </w:p>
        </w:tc>
        <w:tc>
          <w:tcPr>
            <w:tcW w:w="1273" w:type="dxa"/>
            <w:tcBorders>
              <w:top w:val="single" w:sz="6" w:space="0" w:color="auto"/>
              <w:left w:val="single" w:sz="6" w:space="0" w:color="auto"/>
              <w:bottom w:val="single" w:sz="6" w:space="0" w:color="auto"/>
              <w:right w:val="single" w:sz="6" w:space="0" w:color="auto"/>
            </w:tcBorders>
            <w:vAlign w:val="center"/>
          </w:tcPr>
          <w:p w14:paraId="2506A637" w14:textId="77777777" w:rsidR="008E25E4" w:rsidRPr="008E25E4" w:rsidRDefault="008E25E4" w:rsidP="008E25E4">
            <w:pPr>
              <w:bidi/>
              <w:jc w:val="center"/>
              <w:rPr>
                <w:rFonts w:asciiTheme="majorBidi" w:hAnsiTheme="majorBidi" w:cs="B Nazanin"/>
                <w:vanish/>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E25E4" w:rsidRPr="008E25E4" w14:paraId="667F0C8C" w14:textId="77777777" w:rsidTr="00531EF9">
              <w:trPr>
                <w:tblCellSpacing w:w="15" w:type="dxa"/>
              </w:trPr>
              <w:tc>
                <w:tcPr>
                  <w:tcW w:w="0" w:type="auto"/>
                  <w:vAlign w:val="center"/>
                  <w:hideMark/>
                </w:tcPr>
                <w:p w14:paraId="0B235BA2" w14:textId="77777777" w:rsidR="008E25E4" w:rsidRPr="008E25E4" w:rsidRDefault="008E25E4" w:rsidP="008E25E4">
                  <w:pPr>
                    <w:bidi/>
                    <w:spacing w:after="0" w:line="240" w:lineRule="auto"/>
                    <w:jc w:val="center"/>
                    <w:rPr>
                      <w:rFonts w:asciiTheme="majorBidi" w:hAnsiTheme="majorBidi" w:cs="B Nazanin"/>
                      <w:sz w:val="16"/>
                      <w:szCs w:val="16"/>
                    </w:rPr>
                  </w:pPr>
                </w:p>
              </w:tc>
            </w:tr>
          </w:tbl>
          <w:p w14:paraId="331147A1"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hint="cs"/>
                <w:sz w:val="16"/>
                <w:szCs w:val="16"/>
                <w:rtl/>
              </w:rPr>
              <w:t>آوشیائو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دینگ‌یائو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جینبو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چینگ‌دا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جی‌شنگ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کوانژنگ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چینگ‌سونگ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ون</w:t>
            </w:r>
          </w:p>
        </w:tc>
        <w:tc>
          <w:tcPr>
            <w:tcW w:w="516" w:type="dxa"/>
            <w:tcBorders>
              <w:top w:val="single" w:sz="6" w:space="0" w:color="auto"/>
              <w:left w:val="single" w:sz="6" w:space="0" w:color="auto"/>
              <w:bottom w:val="single" w:sz="6" w:space="0" w:color="auto"/>
              <w:right w:val="single" w:sz="6" w:space="0" w:color="auto"/>
            </w:tcBorders>
            <w:vAlign w:val="center"/>
          </w:tcPr>
          <w:p w14:paraId="38F5AD2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43FF82F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درخت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پیشوندی</w:t>
            </w:r>
            <w:r w:rsidRPr="008E25E4">
              <w:rPr>
                <w:rFonts w:asciiTheme="majorBidi" w:hAnsiTheme="majorBidi" w:cs="B Nazanin"/>
                <w:sz w:val="16"/>
                <w:szCs w:val="16"/>
                <w:rtl/>
              </w:rPr>
              <w:t xml:space="preserve"> (</w:t>
            </w:r>
            <w:r w:rsidRPr="008E25E4">
              <w:rPr>
                <w:rFonts w:asciiTheme="majorBidi" w:hAnsiTheme="majorBidi" w:cs="B Nazanin"/>
                <w:sz w:val="14"/>
                <w:szCs w:val="14"/>
              </w:rPr>
              <w:t>Prefix Tree</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استخراج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قالب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به‌صورت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خودکار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تعداد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فراخوانی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p>
        </w:tc>
        <w:tc>
          <w:tcPr>
            <w:tcW w:w="1611" w:type="dxa"/>
            <w:tcBorders>
              <w:top w:val="single" w:sz="6" w:space="0" w:color="auto"/>
              <w:left w:val="single" w:sz="6" w:space="0" w:color="auto"/>
              <w:bottom w:val="single" w:sz="6" w:space="0" w:color="auto"/>
              <w:right w:val="single" w:sz="6" w:space="0" w:color="auto"/>
            </w:tcBorders>
            <w:vAlign w:val="center"/>
          </w:tcPr>
          <w:p w14:paraId="3C4FE525"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Loghub-2k</w:t>
            </w:r>
            <w:r w:rsidRPr="008E25E4">
              <w:rPr>
                <w:rFonts w:asciiTheme="majorBidi" w:hAnsiTheme="majorBidi" w:cs="B Nazanin"/>
                <w:sz w:val="14"/>
                <w:szCs w:val="14"/>
                <w:rtl/>
              </w:rPr>
              <w:t xml:space="preserve"> </w:t>
            </w:r>
            <w:r w:rsidRPr="008E25E4">
              <w:rPr>
                <w:rFonts w:asciiTheme="majorBidi" w:hAnsiTheme="majorBidi" w:cs="B Nazanin" w:hint="cs"/>
                <w:sz w:val="14"/>
                <w:szCs w:val="14"/>
                <w:rtl/>
              </w:rPr>
              <w:t>و</w:t>
            </w:r>
            <w:r w:rsidRPr="008E25E4">
              <w:rPr>
                <w:rFonts w:asciiTheme="majorBidi" w:hAnsiTheme="majorBidi" w:cs="B Nazanin"/>
                <w:sz w:val="14"/>
                <w:szCs w:val="14"/>
                <w:rtl/>
              </w:rPr>
              <w:t xml:space="preserve"> </w:t>
            </w:r>
            <w:r w:rsidRPr="008E25E4">
              <w:rPr>
                <w:rFonts w:asciiTheme="majorBidi" w:hAnsiTheme="majorBidi" w:cs="B Nazanin"/>
                <w:sz w:val="14"/>
                <w:szCs w:val="14"/>
              </w:rPr>
              <w:t>LogPub</w:t>
            </w:r>
          </w:p>
        </w:tc>
        <w:tc>
          <w:tcPr>
            <w:tcW w:w="1611" w:type="dxa"/>
            <w:tcBorders>
              <w:top w:val="single" w:sz="6" w:space="0" w:color="auto"/>
              <w:left w:val="single" w:sz="6" w:space="0" w:color="auto"/>
              <w:bottom w:val="single" w:sz="6" w:space="0" w:color="auto"/>
              <w:right w:val="single" w:sz="6" w:space="0" w:color="auto"/>
            </w:tcBorders>
            <w:vAlign w:val="center"/>
          </w:tcPr>
          <w:p w14:paraId="601684B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شناسایی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تا</w:t>
            </w:r>
            <w:r w:rsidRPr="008E25E4">
              <w:rPr>
                <w:rFonts w:asciiTheme="majorBidi" w:hAnsiTheme="majorBidi" w:cs="B Nazanin"/>
                <w:sz w:val="16"/>
                <w:szCs w:val="16"/>
                <w:rtl/>
              </w:rPr>
              <w:t xml:space="preserve"> 90</w:t>
            </w:r>
            <w:r w:rsidRPr="008E25E4">
              <w:rPr>
                <w:rFonts w:ascii="Arial" w:hAnsi="Arial" w:cs="Arial" w:hint="cs"/>
                <w:sz w:val="16"/>
                <w:szCs w:val="16"/>
                <w:rtl/>
              </w:rPr>
              <w:t>٪</w:t>
            </w:r>
            <w:r w:rsidRPr="008E25E4">
              <w:rPr>
                <w:rFonts w:asciiTheme="majorBidi" w:hAnsiTheme="majorBidi" w:cs="B Nazanin"/>
                <w:sz w:val="16"/>
                <w:szCs w:val="16"/>
                <w:rtl/>
              </w:rPr>
              <w:t>)</w:t>
            </w:r>
          </w:p>
          <w:p w14:paraId="5AEF781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نداشتن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p>
          <w:p w14:paraId="2FDEE8F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چشمگیر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فراخوانی</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sz w:val="16"/>
                <w:szCs w:val="16"/>
                <w:rtl/>
              </w:rPr>
              <w:t>(</w:t>
            </w:r>
            <w:r w:rsidRPr="008E25E4">
              <w:rPr>
                <w:rFonts w:asciiTheme="majorBidi" w:hAnsiTheme="majorBidi" w:cs="B Nazanin" w:hint="cs"/>
                <w:sz w:val="16"/>
                <w:szCs w:val="16"/>
                <w:rtl/>
              </w:rPr>
              <w:t>تنها</w:t>
            </w:r>
            <w:r w:rsidRPr="008E25E4">
              <w:rPr>
                <w:rFonts w:asciiTheme="majorBidi" w:hAnsiTheme="majorBidi" w:cs="B Nazanin"/>
                <w:sz w:val="16"/>
                <w:szCs w:val="16"/>
                <w:rtl/>
              </w:rPr>
              <w:t xml:space="preserve"> 272 </w:t>
            </w:r>
            <w:r w:rsidRPr="008E25E4">
              <w:rPr>
                <w:rFonts w:asciiTheme="majorBidi" w:hAnsiTheme="majorBidi" w:cs="B Nazanin" w:hint="cs"/>
                <w:sz w:val="16"/>
                <w:szCs w:val="16"/>
                <w:rtl/>
              </w:rPr>
              <w:t>بار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میلیون‌ها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w:t>
            </w:r>
          </w:p>
          <w:p w14:paraId="159D1B9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سازگار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انواع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فرمت‌های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مقیاس‌پذیر</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47371B2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مصرف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مثل</w:t>
            </w:r>
            <w:r w:rsidRPr="008E25E4">
              <w:rPr>
                <w:rFonts w:asciiTheme="majorBidi" w:hAnsiTheme="majorBidi" w:cs="B Nazanin"/>
                <w:sz w:val="16"/>
                <w:szCs w:val="16"/>
                <w:rtl/>
              </w:rPr>
              <w:t xml:space="preserve"> </w:t>
            </w:r>
            <w:r w:rsidRPr="008E25E4">
              <w:rPr>
                <w:rFonts w:asciiTheme="majorBidi" w:hAnsiTheme="majorBidi" w:cs="B Nazanin"/>
                <w:sz w:val="14"/>
                <w:szCs w:val="14"/>
              </w:rPr>
              <w:t>GPT-4</w:t>
            </w:r>
          </w:p>
          <w:p w14:paraId="2818CD8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سطح</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گرانولاریتی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مداخله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انسانی</w:t>
            </w:r>
          </w:p>
          <w:p w14:paraId="5A92912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کیفیت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p>
        </w:tc>
      </w:tr>
      <w:tr w:rsidR="008E25E4" w:rsidRPr="008E25E4" w14:paraId="318A1419"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1D29FB0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چارچوب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همکاری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کوچک</w:t>
            </w:r>
          </w:p>
        </w:tc>
        <w:tc>
          <w:tcPr>
            <w:tcW w:w="1273" w:type="dxa"/>
            <w:tcBorders>
              <w:top w:val="single" w:sz="6" w:space="0" w:color="auto"/>
              <w:left w:val="single" w:sz="6" w:space="0" w:color="auto"/>
              <w:bottom w:val="single" w:sz="6" w:space="0" w:color="auto"/>
              <w:right w:val="single" w:sz="6" w:space="0" w:color="auto"/>
            </w:tcBorders>
            <w:vAlign w:val="center"/>
          </w:tcPr>
          <w:p w14:paraId="6E8F8E95" w14:textId="77777777" w:rsidR="008E25E4" w:rsidRPr="008E25E4" w:rsidRDefault="008E25E4" w:rsidP="008E25E4">
            <w:pPr>
              <w:bidi/>
              <w:jc w:val="center"/>
              <w:rPr>
                <w:rFonts w:asciiTheme="majorBidi" w:hAnsiTheme="majorBidi" w:cs="B Nazanin"/>
                <w:vanish/>
                <w:sz w:val="16"/>
                <w:szCs w:val="16"/>
              </w:rPr>
            </w:pPr>
            <w:r w:rsidRPr="008E25E4">
              <w:rPr>
                <w:rFonts w:asciiTheme="majorBidi" w:hAnsiTheme="majorBidi" w:cs="B Nazanin"/>
                <w:sz w:val="16"/>
                <w:szCs w:val="16"/>
                <w:rtl/>
              </w:rPr>
              <w:t>دینگ‌یائو مو، جیان چن، یینگ‌لی چن، چون‌جون شیا، لیانگ چن، ژیاوجیانگ هوانگ، ژی‌یونگ شو</w:t>
            </w:r>
          </w:p>
        </w:tc>
        <w:tc>
          <w:tcPr>
            <w:tcW w:w="516" w:type="dxa"/>
            <w:tcBorders>
              <w:top w:val="single" w:sz="6" w:space="0" w:color="auto"/>
              <w:left w:val="single" w:sz="6" w:space="0" w:color="auto"/>
              <w:bottom w:val="single" w:sz="6" w:space="0" w:color="auto"/>
              <w:right w:val="single" w:sz="6" w:space="0" w:color="auto"/>
            </w:tcBorders>
            <w:vAlign w:val="center"/>
          </w:tcPr>
          <w:p w14:paraId="145DEAE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720A8F9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sz w:val="16"/>
                <w:szCs w:val="16"/>
                <w:rtl/>
              </w:rPr>
              <w:t>(</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معناشناسی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کوچک‌تر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تطبیقی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سریع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انتخاب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پویا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اساس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پیچیدگی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11" w:type="dxa"/>
            <w:tcBorders>
              <w:top w:val="single" w:sz="6" w:space="0" w:color="auto"/>
              <w:left w:val="single" w:sz="6" w:space="0" w:color="auto"/>
              <w:bottom w:val="single" w:sz="6" w:space="0" w:color="auto"/>
              <w:right w:val="single" w:sz="6" w:space="0" w:color="auto"/>
            </w:tcBorders>
            <w:vAlign w:val="center"/>
          </w:tcPr>
          <w:p w14:paraId="1A33799C"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LogHub</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p>
        </w:tc>
        <w:tc>
          <w:tcPr>
            <w:tcW w:w="1611" w:type="dxa"/>
            <w:tcBorders>
              <w:top w:val="single" w:sz="6" w:space="0" w:color="auto"/>
              <w:left w:val="single" w:sz="6" w:space="0" w:color="auto"/>
              <w:bottom w:val="single" w:sz="6" w:space="0" w:color="auto"/>
              <w:right w:val="single" w:sz="6" w:space="0" w:color="auto"/>
            </w:tcBorders>
            <w:vAlign w:val="center"/>
          </w:tcPr>
          <w:p w14:paraId="43CD22E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پردازش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حفظ</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سازگاری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پرهزینه</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2FC19BF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تصمیم‌گیری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پیچیدگی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بیشتر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پیاده‌سازی</w:t>
            </w:r>
          </w:p>
        </w:tc>
      </w:tr>
      <w:tr w:rsidR="008E25E4" w:rsidRPr="008E25E4" w14:paraId="10FAB78A"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1931DF1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تولید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تقویت‌شده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بازیابی</w:t>
            </w:r>
          </w:p>
        </w:tc>
        <w:tc>
          <w:tcPr>
            <w:tcW w:w="1273" w:type="dxa"/>
            <w:tcBorders>
              <w:top w:val="single" w:sz="6" w:space="0" w:color="auto"/>
              <w:left w:val="single" w:sz="6" w:space="0" w:color="auto"/>
              <w:bottom w:val="single" w:sz="6" w:space="0" w:color="auto"/>
              <w:right w:val="single" w:sz="6" w:space="0" w:color="auto"/>
            </w:tcBorders>
            <w:vAlign w:val="center"/>
          </w:tcPr>
          <w:p w14:paraId="294877A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جاناتان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ییدی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یوآن</w:t>
            </w:r>
          </w:p>
        </w:tc>
        <w:tc>
          <w:tcPr>
            <w:tcW w:w="516" w:type="dxa"/>
            <w:tcBorders>
              <w:top w:val="single" w:sz="6" w:space="0" w:color="auto"/>
              <w:left w:val="single" w:sz="6" w:space="0" w:color="auto"/>
              <w:bottom w:val="single" w:sz="6" w:space="0" w:color="auto"/>
              <w:right w:val="single" w:sz="6" w:space="0" w:color="auto"/>
            </w:tcBorders>
            <w:vAlign w:val="center"/>
          </w:tcPr>
          <w:p w14:paraId="5C233D0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4EE8021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معماری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تولید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تقویت‌شده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بازیابی</w:t>
            </w:r>
            <w:r w:rsidRPr="008E25E4">
              <w:rPr>
                <w:rFonts w:asciiTheme="majorBidi" w:hAnsiTheme="majorBidi" w:cs="B Nazanin"/>
                <w:sz w:val="16"/>
                <w:szCs w:val="16"/>
                <w:rtl/>
              </w:rPr>
              <w:t xml:space="preserve"> (</w:t>
            </w:r>
            <w:r w:rsidRPr="008E25E4">
              <w:rPr>
                <w:rFonts w:asciiTheme="majorBidi" w:hAnsiTheme="majorBidi" w:cs="B Nazanin"/>
                <w:sz w:val="14"/>
                <w:szCs w:val="14"/>
              </w:rPr>
              <w:t>RAG</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ذخیره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نرمال</w:t>
            </w:r>
            <w:r w:rsidRPr="008E25E4">
              <w:rPr>
                <w:rFonts w:asciiTheme="majorBidi" w:hAnsiTheme="majorBidi" w:cs="B Nazanin" w:hint="eastAsia"/>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پایگاه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نمونه‌های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مشابه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ورودی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توسط</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sz w:val="16"/>
                <w:szCs w:val="16"/>
                <w:rtl/>
              </w:rPr>
              <w:t>(</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sz w:val="14"/>
                <w:szCs w:val="14"/>
              </w:rPr>
              <w:t>Zero-shot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خوشه‌بندی</w:t>
            </w:r>
            <w:r w:rsidRPr="008E25E4">
              <w:rPr>
                <w:rFonts w:asciiTheme="majorBidi" w:hAnsiTheme="majorBidi" w:cs="B Nazanin"/>
                <w:sz w:val="16"/>
                <w:szCs w:val="16"/>
                <w:rtl/>
              </w:rPr>
              <w:t xml:space="preserve"> </w:t>
            </w:r>
            <w:r w:rsidRPr="008E25E4">
              <w:rPr>
                <w:rFonts w:asciiTheme="majorBidi" w:hAnsiTheme="majorBidi" w:cs="B Nazanin"/>
                <w:sz w:val="14"/>
                <w:szCs w:val="14"/>
              </w:rPr>
              <w:t>K-means</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انتخاب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نمونه‌های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کارآمد</w:t>
            </w:r>
            <w:r w:rsidRPr="008E25E4">
              <w:rPr>
                <w:rFonts w:asciiTheme="majorBidi" w:hAnsiTheme="majorBidi" w:cs="B Nazanin"/>
                <w:sz w:val="16"/>
                <w:szCs w:val="16"/>
                <w:rtl/>
              </w:rPr>
              <w:t>.</w:t>
            </w:r>
          </w:p>
        </w:tc>
        <w:tc>
          <w:tcPr>
            <w:tcW w:w="1611" w:type="dxa"/>
            <w:tcBorders>
              <w:top w:val="single" w:sz="6" w:space="0" w:color="auto"/>
              <w:left w:val="single" w:sz="6" w:space="0" w:color="auto"/>
              <w:bottom w:val="single" w:sz="6" w:space="0" w:color="auto"/>
              <w:right w:val="single" w:sz="6" w:space="0" w:color="auto"/>
            </w:tcBorders>
            <w:vAlign w:val="center"/>
          </w:tcPr>
          <w:p w14:paraId="35A50512"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hint="cs"/>
                <w:sz w:val="16"/>
                <w:szCs w:val="16"/>
                <w:rtl/>
              </w:rPr>
              <w:t>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سیستمی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واقعی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مانند</w:t>
            </w:r>
            <w:r w:rsidRPr="008E25E4">
              <w:rPr>
                <w:rFonts w:asciiTheme="majorBidi" w:hAnsiTheme="majorBidi" w:cs="B Nazanin"/>
                <w:sz w:val="16"/>
                <w:szCs w:val="16"/>
                <w:rtl/>
              </w:rPr>
              <w:t xml:space="preserve"> </w:t>
            </w:r>
            <w:r w:rsidRPr="008E25E4">
              <w:rPr>
                <w:rFonts w:asciiTheme="majorBidi" w:hAnsiTheme="majorBidi" w:cs="B Nazanin"/>
                <w:sz w:val="14"/>
                <w:szCs w:val="14"/>
              </w:rPr>
              <w:t>BGL</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Thunderbird</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برچسب‌گذاری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ندارد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می‌کند</w:t>
            </w:r>
            <w:r w:rsidRPr="008E25E4">
              <w:rPr>
                <w:rFonts w:asciiTheme="majorBidi" w:hAnsiTheme="majorBidi" w:cs="B Nazanin"/>
                <w:sz w:val="16"/>
                <w:szCs w:val="16"/>
                <w:rtl/>
              </w:rPr>
              <w:t>.</w:t>
            </w:r>
          </w:p>
        </w:tc>
        <w:tc>
          <w:tcPr>
            <w:tcW w:w="1611" w:type="dxa"/>
            <w:tcBorders>
              <w:top w:val="single" w:sz="6" w:space="0" w:color="auto"/>
              <w:left w:val="single" w:sz="6" w:space="0" w:color="auto"/>
              <w:bottom w:val="single" w:sz="6" w:space="0" w:color="auto"/>
              <w:right w:val="single" w:sz="6" w:space="0" w:color="auto"/>
            </w:tcBorders>
            <w:vAlign w:val="center"/>
          </w:tcPr>
          <w:p w14:paraId="16C05FC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حل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مشکل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اساسی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نبود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کمبود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نمونه‌های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نظارت‌شده</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غلبه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چالش‌های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انسانی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ناشی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حجم،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سرعت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هوش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مصنوعی</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سناریوی</w:t>
            </w:r>
            <w:r w:rsidRPr="008E25E4">
              <w:rPr>
                <w:rFonts w:asciiTheme="majorBidi" w:hAnsiTheme="majorBidi" w:cs="B Nazanin"/>
                <w:sz w:val="16"/>
                <w:szCs w:val="16"/>
                <w:rtl/>
              </w:rPr>
              <w:t xml:space="preserve"> </w:t>
            </w:r>
            <w:r w:rsidRPr="008E25E4">
              <w:rPr>
                <w:rFonts w:asciiTheme="majorBidi" w:hAnsiTheme="majorBidi" w:cs="B Nazanin"/>
                <w:sz w:val="14"/>
                <w:szCs w:val="14"/>
              </w:rPr>
              <w:t>Zero-shot</w:t>
            </w:r>
            <w:r w:rsidRPr="008E25E4">
              <w:rPr>
                <w:rFonts w:asciiTheme="majorBidi" w:hAnsiTheme="majorBidi" w:cs="B Nazanin"/>
                <w:sz w:val="16"/>
                <w:szCs w:val="16"/>
                <w:rtl/>
              </w:rPr>
              <w:t>.</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6D271FC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نهایی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کیفیت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مهندسی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استدلالی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دارد</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نیازمند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مدیریت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به‌روزرسانی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مداوم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پایگاه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w:t>
            </w:r>
            <w:r w:rsidRPr="008E25E4">
              <w:rPr>
                <w:rFonts w:asciiTheme="majorBidi" w:hAnsiTheme="majorBidi" w:cs="B Nazanin"/>
                <w:sz w:val="16"/>
                <w:szCs w:val="16"/>
                <w:rtl/>
              </w:rPr>
              <w:t>.</w:t>
            </w:r>
          </w:p>
        </w:tc>
      </w:tr>
      <w:tr w:rsidR="008E25E4" w:rsidRPr="008E25E4" w14:paraId="7794F1CC"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7D5FDD0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داده‌کارا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ناپایدار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ماشین</w:t>
            </w:r>
          </w:p>
        </w:tc>
        <w:tc>
          <w:tcPr>
            <w:tcW w:w="1273" w:type="dxa"/>
            <w:tcBorders>
              <w:top w:val="single" w:sz="6" w:space="0" w:color="auto"/>
              <w:left w:val="single" w:sz="6" w:space="0" w:color="auto"/>
              <w:bottom w:val="single" w:sz="6" w:space="0" w:color="auto"/>
              <w:right w:val="single" w:sz="6" w:space="0" w:color="auto"/>
            </w:tcBorders>
            <w:vAlign w:val="center"/>
          </w:tcPr>
          <w:p w14:paraId="61B05D9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چون‌یی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چون‌یوان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چون‌فنگ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یو</w:t>
            </w:r>
          </w:p>
        </w:tc>
        <w:tc>
          <w:tcPr>
            <w:tcW w:w="516" w:type="dxa"/>
            <w:tcBorders>
              <w:top w:val="single" w:sz="6" w:space="0" w:color="auto"/>
              <w:left w:val="single" w:sz="6" w:space="0" w:color="auto"/>
              <w:bottom w:val="single" w:sz="6" w:space="0" w:color="auto"/>
              <w:right w:val="single" w:sz="6" w:space="0" w:color="auto"/>
            </w:tcBorders>
            <w:vAlign w:val="center"/>
          </w:tcPr>
          <w:p w14:paraId="46026AB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65C44BD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ترکیب</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ماشین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سبک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ناپایدار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w:t>
            </w:r>
          </w:p>
        </w:tc>
        <w:tc>
          <w:tcPr>
            <w:tcW w:w="1611" w:type="dxa"/>
            <w:tcBorders>
              <w:top w:val="single" w:sz="6" w:space="0" w:color="auto"/>
              <w:left w:val="single" w:sz="6" w:space="0" w:color="auto"/>
              <w:bottom w:val="single" w:sz="6" w:space="0" w:color="auto"/>
              <w:right w:val="single" w:sz="6" w:space="0" w:color="auto"/>
            </w:tcBorders>
            <w:vAlign w:val="center"/>
          </w:tcPr>
          <w:p w14:paraId="369F3A4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p>
        </w:tc>
        <w:tc>
          <w:tcPr>
            <w:tcW w:w="1611" w:type="dxa"/>
            <w:tcBorders>
              <w:top w:val="single" w:sz="6" w:space="0" w:color="auto"/>
              <w:left w:val="single" w:sz="6" w:space="0" w:color="auto"/>
              <w:bottom w:val="single" w:sz="6" w:space="0" w:color="auto"/>
              <w:right w:val="single" w:sz="6" w:space="0" w:color="auto"/>
            </w:tcBorders>
            <w:vAlign w:val="center"/>
          </w:tcPr>
          <w:p w14:paraId="158B52D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p>
          <w:p w14:paraId="1CF6D46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پایدار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ناپایدار</w:t>
            </w:r>
          </w:p>
          <w:p w14:paraId="443F77B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محدود</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51E1855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بین</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سبک</w:t>
            </w:r>
          </w:p>
          <w:p w14:paraId="53C477B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پیچیدگی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هماهنگی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w:t>
            </w:r>
          </w:p>
          <w:p w14:paraId="3330F0D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مرحله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اولیه</w:t>
            </w:r>
          </w:p>
        </w:tc>
      </w:tr>
      <w:tr w:rsidR="008E25E4" w:rsidRPr="008E25E4" w14:paraId="396BF14C" w14:textId="77777777" w:rsidTr="00792611">
        <w:tc>
          <w:tcPr>
            <w:tcW w:w="1273" w:type="dxa"/>
            <w:tcBorders>
              <w:top w:val="single" w:sz="6" w:space="0" w:color="auto"/>
              <w:left w:val="thinThickLargeGap" w:sz="12" w:space="0" w:color="auto"/>
              <w:bottom w:val="single" w:sz="6" w:space="0" w:color="auto"/>
              <w:right w:val="single" w:sz="6" w:space="0" w:color="auto"/>
            </w:tcBorders>
            <w:vAlign w:val="center"/>
          </w:tcPr>
          <w:p w14:paraId="280D230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انتقالی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سامانه‌های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نرم‌افزاری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p>
        </w:tc>
        <w:tc>
          <w:tcPr>
            <w:tcW w:w="1273" w:type="dxa"/>
            <w:tcBorders>
              <w:top w:val="single" w:sz="6" w:space="0" w:color="auto"/>
              <w:left w:val="single" w:sz="6" w:space="0" w:color="auto"/>
              <w:bottom w:val="single" w:sz="6" w:space="0" w:color="auto"/>
              <w:right w:val="single" w:sz="6" w:space="0" w:color="auto"/>
            </w:tcBorders>
            <w:vAlign w:val="center"/>
          </w:tcPr>
          <w:p w14:paraId="1B06CB5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یوکینگ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دینگ‌یائو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لی‌چوآن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w:t>
            </w:r>
          </w:p>
        </w:tc>
        <w:tc>
          <w:tcPr>
            <w:tcW w:w="516" w:type="dxa"/>
            <w:tcBorders>
              <w:top w:val="single" w:sz="6" w:space="0" w:color="auto"/>
              <w:left w:val="single" w:sz="6" w:space="0" w:color="auto"/>
              <w:bottom w:val="single" w:sz="6" w:space="0" w:color="auto"/>
              <w:right w:val="single" w:sz="6" w:space="0" w:color="auto"/>
            </w:tcBorders>
            <w:vAlign w:val="center"/>
          </w:tcPr>
          <w:p w14:paraId="6EB3C11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single" w:sz="6" w:space="0" w:color="auto"/>
              <w:right w:val="single" w:sz="6" w:space="0" w:color="auto"/>
            </w:tcBorders>
            <w:vAlign w:val="center"/>
          </w:tcPr>
          <w:p w14:paraId="01036C32"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انتقالی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سازگاری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سامانه‌های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بازآموزی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کامل</w:t>
            </w:r>
          </w:p>
        </w:tc>
        <w:tc>
          <w:tcPr>
            <w:tcW w:w="1611" w:type="dxa"/>
            <w:tcBorders>
              <w:top w:val="single" w:sz="6" w:space="0" w:color="auto"/>
              <w:left w:val="single" w:sz="6" w:space="0" w:color="auto"/>
              <w:bottom w:val="single" w:sz="6" w:space="0" w:color="auto"/>
              <w:right w:val="single" w:sz="6" w:space="0" w:color="auto"/>
            </w:tcBorders>
            <w:vAlign w:val="center"/>
          </w:tcPr>
          <w:p w14:paraId="7B5A6FB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p>
        </w:tc>
        <w:tc>
          <w:tcPr>
            <w:tcW w:w="1611" w:type="dxa"/>
            <w:tcBorders>
              <w:top w:val="single" w:sz="6" w:space="0" w:color="auto"/>
              <w:left w:val="single" w:sz="6" w:space="0" w:color="auto"/>
              <w:bottom w:val="single" w:sz="6" w:space="0" w:color="auto"/>
              <w:right w:val="single" w:sz="6" w:space="0" w:color="auto"/>
            </w:tcBorders>
            <w:vAlign w:val="center"/>
          </w:tcPr>
          <w:p w14:paraId="577D7AA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p>
          <w:p w14:paraId="03D6571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دامنه‌های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p>
          <w:p w14:paraId="50D8F19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تعمیم‌پذیری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p>
        </w:tc>
        <w:tc>
          <w:tcPr>
            <w:tcW w:w="1612" w:type="dxa"/>
            <w:tcBorders>
              <w:top w:val="single" w:sz="6" w:space="0" w:color="auto"/>
              <w:left w:val="single" w:sz="6" w:space="0" w:color="auto"/>
              <w:bottom w:val="single" w:sz="6" w:space="0" w:color="auto"/>
              <w:right w:val="thickThinLargeGap" w:sz="12" w:space="0" w:color="auto"/>
            </w:tcBorders>
            <w:vAlign w:val="center"/>
          </w:tcPr>
          <w:p w14:paraId="2DB80F1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حساسیت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تفاوت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دامنه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w:t>
            </w:r>
          </w:p>
          <w:p w14:paraId="0927767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متفاوت</w:t>
            </w:r>
          </w:p>
          <w:p w14:paraId="49F7906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پرامپت‌ها</w:t>
            </w:r>
          </w:p>
        </w:tc>
      </w:tr>
      <w:tr w:rsidR="008E25E4" w:rsidRPr="008E25E4" w14:paraId="43E4EA2B" w14:textId="77777777" w:rsidTr="00792611">
        <w:tc>
          <w:tcPr>
            <w:tcW w:w="1273" w:type="dxa"/>
            <w:tcBorders>
              <w:top w:val="single" w:sz="6" w:space="0" w:color="auto"/>
              <w:left w:val="thinThickLargeGap" w:sz="12" w:space="0" w:color="auto"/>
              <w:bottom w:val="thinThickLargeGap" w:sz="12" w:space="0" w:color="auto"/>
              <w:right w:val="single" w:sz="6" w:space="0" w:color="auto"/>
            </w:tcBorders>
            <w:vAlign w:val="center"/>
          </w:tcPr>
          <w:p w14:paraId="7D14D2B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برخط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قابل‌تفسیر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راهبردهای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w:t>
            </w:r>
          </w:p>
        </w:tc>
        <w:tc>
          <w:tcPr>
            <w:tcW w:w="1273" w:type="dxa"/>
            <w:tcBorders>
              <w:top w:val="single" w:sz="6" w:space="0" w:color="auto"/>
              <w:left w:val="single" w:sz="6" w:space="0" w:color="auto"/>
              <w:bottom w:val="thinThickLargeGap" w:sz="12" w:space="0" w:color="auto"/>
              <w:right w:val="single" w:sz="6" w:space="0" w:color="auto"/>
            </w:tcBorders>
            <w:vAlign w:val="center"/>
          </w:tcPr>
          <w:p w14:paraId="22E3A13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شی‌یوو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جیان‌چی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گوان</w:t>
            </w:r>
          </w:p>
        </w:tc>
        <w:tc>
          <w:tcPr>
            <w:tcW w:w="516" w:type="dxa"/>
            <w:tcBorders>
              <w:top w:val="single" w:sz="6" w:space="0" w:color="auto"/>
              <w:left w:val="single" w:sz="6" w:space="0" w:color="auto"/>
              <w:bottom w:val="thinThickLargeGap" w:sz="12" w:space="0" w:color="auto"/>
              <w:right w:val="single" w:sz="6" w:space="0" w:color="auto"/>
            </w:tcBorders>
            <w:vAlign w:val="center"/>
          </w:tcPr>
          <w:p w14:paraId="11ACE82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11" w:type="dxa"/>
            <w:tcBorders>
              <w:top w:val="single" w:sz="6" w:space="0" w:color="auto"/>
              <w:left w:val="single" w:sz="6" w:space="0" w:color="auto"/>
              <w:bottom w:val="thinThickLargeGap" w:sz="12" w:space="0" w:color="auto"/>
              <w:right w:val="single" w:sz="6" w:space="0" w:color="auto"/>
            </w:tcBorders>
            <w:vAlign w:val="center"/>
          </w:tcPr>
          <w:p w14:paraId="31527E2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پویا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بلادرنگ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تفسیرپذیر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tc>
        <w:tc>
          <w:tcPr>
            <w:tcW w:w="1611" w:type="dxa"/>
            <w:tcBorders>
              <w:top w:val="single" w:sz="6" w:space="0" w:color="auto"/>
              <w:left w:val="single" w:sz="6" w:space="0" w:color="auto"/>
              <w:bottom w:val="thinThickLargeGap" w:sz="12" w:space="0" w:color="auto"/>
              <w:right w:val="single" w:sz="6" w:space="0" w:color="auto"/>
            </w:tcBorders>
            <w:vAlign w:val="center"/>
          </w:tcPr>
          <w:p w14:paraId="44BE662D"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p>
        </w:tc>
        <w:tc>
          <w:tcPr>
            <w:tcW w:w="1611" w:type="dxa"/>
            <w:tcBorders>
              <w:top w:val="single" w:sz="6" w:space="0" w:color="auto"/>
              <w:left w:val="single" w:sz="6" w:space="0" w:color="auto"/>
              <w:bottom w:val="thinThickLargeGap" w:sz="12" w:space="0" w:color="auto"/>
              <w:right w:val="single" w:sz="6" w:space="0" w:color="auto"/>
            </w:tcBorders>
            <w:vAlign w:val="center"/>
          </w:tcPr>
          <w:p w14:paraId="5762952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تفسیرپذیری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عمیق</w:t>
            </w:r>
          </w:p>
          <w:p w14:paraId="7C01CE7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تحلیل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برخط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بلادرنگ</w:t>
            </w:r>
          </w:p>
          <w:p w14:paraId="6C5A936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انعطاف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محیط‌های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متغیر</w:t>
            </w:r>
          </w:p>
        </w:tc>
        <w:tc>
          <w:tcPr>
            <w:tcW w:w="1612" w:type="dxa"/>
            <w:tcBorders>
              <w:top w:val="single" w:sz="6" w:space="0" w:color="auto"/>
              <w:left w:val="single" w:sz="6" w:space="0" w:color="auto"/>
              <w:bottom w:val="thinThickLargeGap" w:sz="12" w:space="0" w:color="auto"/>
              <w:right w:val="thickThinLargeGap" w:sz="12" w:space="0" w:color="auto"/>
            </w:tcBorders>
            <w:vAlign w:val="center"/>
          </w:tcPr>
          <w:p w14:paraId="69D4DCA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p>
          <w:p w14:paraId="262212F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پرامپت‌ها</w:t>
            </w:r>
          </w:p>
          <w:p w14:paraId="043D6F5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دشواری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کنترل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خروجی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شرایط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نویزی</w:t>
            </w:r>
          </w:p>
        </w:tc>
      </w:tr>
    </w:tbl>
    <w:tbl>
      <w:tblPr>
        <w:tblStyle w:val="TableGrid"/>
        <w:tblpPr w:leftFromText="180" w:rightFromText="180" w:vertAnchor="text" w:horzAnchor="margin" w:tblpXSpec="right" w:tblpY="-310"/>
        <w:bidiVisual/>
        <w:tblW w:w="9826" w:type="dxa"/>
        <w:tblLook w:val="04A0" w:firstRow="1" w:lastRow="0" w:firstColumn="1" w:lastColumn="0" w:noHBand="0" w:noVBand="1"/>
      </w:tblPr>
      <w:tblGrid>
        <w:gridCol w:w="1262"/>
        <w:gridCol w:w="1265"/>
        <w:gridCol w:w="516"/>
        <w:gridCol w:w="1695"/>
        <w:gridCol w:w="1696"/>
        <w:gridCol w:w="1696"/>
        <w:gridCol w:w="1696"/>
      </w:tblGrid>
      <w:tr w:rsidR="008E25E4" w:rsidRPr="008E25E4" w14:paraId="615A63EE" w14:textId="77777777" w:rsidTr="00792611">
        <w:tc>
          <w:tcPr>
            <w:tcW w:w="1262" w:type="dxa"/>
            <w:tcBorders>
              <w:top w:val="thickThinLargeGap" w:sz="12" w:space="0" w:color="auto"/>
              <w:left w:val="thinThickLargeGap" w:sz="12" w:space="0" w:color="auto"/>
              <w:bottom w:val="double" w:sz="6" w:space="0" w:color="auto"/>
              <w:right w:val="single" w:sz="6" w:space="0" w:color="auto"/>
            </w:tcBorders>
            <w:vAlign w:val="center"/>
          </w:tcPr>
          <w:p w14:paraId="3FF848BD"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lastRenderedPageBreak/>
              <w:t>عنوان</w:t>
            </w:r>
          </w:p>
        </w:tc>
        <w:tc>
          <w:tcPr>
            <w:tcW w:w="1265" w:type="dxa"/>
            <w:tcBorders>
              <w:top w:val="thickThinLargeGap" w:sz="12" w:space="0" w:color="auto"/>
              <w:left w:val="single" w:sz="6" w:space="0" w:color="auto"/>
              <w:bottom w:val="double" w:sz="6" w:space="0" w:color="auto"/>
              <w:right w:val="single" w:sz="6" w:space="0" w:color="auto"/>
            </w:tcBorders>
            <w:vAlign w:val="center"/>
          </w:tcPr>
          <w:p w14:paraId="330B61B0"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نویسندگان</w:t>
            </w:r>
          </w:p>
        </w:tc>
        <w:tc>
          <w:tcPr>
            <w:tcW w:w="516" w:type="dxa"/>
            <w:tcBorders>
              <w:top w:val="thickThinLargeGap" w:sz="12" w:space="0" w:color="auto"/>
              <w:left w:val="single" w:sz="6" w:space="0" w:color="auto"/>
              <w:bottom w:val="double" w:sz="6" w:space="0" w:color="auto"/>
              <w:right w:val="single" w:sz="6" w:space="0" w:color="auto"/>
            </w:tcBorders>
            <w:vAlign w:val="center"/>
          </w:tcPr>
          <w:p w14:paraId="56AF6D69"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سال</w:t>
            </w:r>
          </w:p>
        </w:tc>
        <w:tc>
          <w:tcPr>
            <w:tcW w:w="1695" w:type="dxa"/>
            <w:tcBorders>
              <w:top w:val="thickThinLargeGap" w:sz="12" w:space="0" w:color="auto"/>
              <w:left w:val="single" w:sz="6" w:space="0" w:color="auto"/>
              <w:bottom w:val="double" w:sz="6" w:space="0" w:color="auto"/>
              <w:right w:val="single" w:sz="6" w:space="0" w:color="auto"/>
            </w:tcBorders>
            <w:vAlign w:val="center"/>
          </w:tcPr>
          <w:p w14:paraId="23053222"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روش</w:t>
            </w:r>
          </w:p>
        </w:tc>
        <w:tc>
          <w:tcPr>
            <w:tcW w:w="1696" w:type="dxa"/>
            <w:tcBorders>
              <w:top w:val="thickThinLargeGap" w:sz="12" w:space="0" w:color="auto"/>
              <w:left w:val="single" w:sz="6" w:space="0" w:color="auto"/>
              <w:bottom w:val="double" w:sz="6" w:space="0" w:color="auto"/>
              <w:right w:val="single" w:sz="6" w:space="0" w:color="auto"/>
            </w:tcBorders>
            <w:vAlign w:val="center"/>
          </w:tcPr>
          <w:p w14:paraId="196105CA"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داده‌ها</w:t>
            </w:r>
          </w:p>
        </w:tc>
        <w:tc>
          <w:tcPr>
            <w:tcW w:w="1696" w:type="dxa"/>
            <w:tcBorders>
              <w:top w:val="thickThinLargeGap" w:sz="12" w:space="0" w:color="auto"/>
              <w:left w:val="single" w:sz="6" w:space="0" w:color="auto"/>
              <w:bottom w:val="double" w:sz="6" w:space="0" w:color="auto"/>
              <w:right w:val="single" w:sz="6" w:space="0" w:color="auto"/>
            </w:tcBorders>
            <w:vAlign w:val="center"/>
          </w:tcPr>
          <w:p w14:paraId="3A27DC24"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مزایا</w:t>
            </w:r>
          </w:p>
        </w:tc>
        <w:tc>
          <w:tcPr>
            <w:tcW w:w="1696" w:type="dxa"/>
            <w:tcBorders>
              <w:top w:val="thickThinLargeGap" w:sz="12" w:space="0" w:color="auto"/>
              <w:left w:val="single" w:sz="6" w:space="0" w:color="auto"/>
              <w:bottom w:val="double" w:sz="6" w:space="0" w:color="auto"/>
              <w:right w:val="thickThinLargeGap" w:sz="12" w:space="0" w:color="auto"/>
            </w:tcBorders>
            <w:vAlign w:val="center"/>
          </w:tcPr>
          <w:p w14:paraId="26352F0A" w14:textId="77777777" w:rsidR="008E25E4" w:rsidRPr="008E25E4" w:rsidRDefault="008E25E4" w:rsidP="008E25E4">
            <w:pPr>
              <w:bidi/>
              <w:jc w:val="center"/>
              <w:rPr>
                <w:rFonts w:asciiTheme="majorBidi" w:hAnsiTheme="majorBidi" w:cs="B Nazanin"/>
                <w:rtl/>
              </w:rPr>
            </w:pPr>
            <w:r w:rsidRPr="008E25E4">
              <w:rPr>
                <w:rFonts w:asciiTheme="majorBidi" w:hAnsiTheme="majorBidi" w:cs="B Nazanin" w:hint="cs"/>
                <w:b/>
                <w:bCs/>
                <w:sz w:val="20"/>
                <w:szCs w:val="20"/>
                <w:rtl/>
              </w:rPr>
              <w:t>معایب</w:t>
            </w:r>
          </w:p>
        </w:tc>
      </w:tr>
      <w:tr w:rsidR="008E25E4" w:rsidRPr="008E25E4" w14:paraId="7AAB2478"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63B87E5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متن‌باز</w:t>
            </w:r>
          </w:p>
        </w:tc>
        <w:tc>
          <w:tcPr>
            <w:tcW w:w="1265" w:type="dxa"/>
            <w:tcBorders>
              <w:top w:val="single" w:sz="6" w:space="0" w:color="auto"/>
              <w:left w:val="single" w:sz="6" w:space="0" w:color="auto"/>
              <w:bottom w:val="single" w:sz="6" w:space="0" w:color="auto"/>
              <w:right w:val="single" w:sz="6" w:space="0" w:color="auto"/>
            </w:tcBorders>
            <w:vAlign w:val="center"/>
          </w:tcPr>
          <w:p w14:paraId="37D4E55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یوتائو جو</w:t>
            </w:r>
            <w:r w:rsidRPr="008E25E4">
              <w:rPr>
                <w:rFonts w:asciiTheme="majorBidi" w:hAnsiTheme="majorBidi" w:cs="B Nazanin" w:hint="cs"/>
                <w:sz w:val="16"/>
                <w:szCs w:val="16"/>
                <w:rtl/>
              </w:rPr>
              <w:t xml:space="preserve"> و همکاران</w:t>
            </w:r>
          </w:p>
        </w:tc>
        <w:tc>
          <w:tcPr>
            <w:tcW w:w="516" w:type="dxa"/>
            <w:tcBorders>
              <w:top w:val="single" w:sz="6" w:space="0" w:color="auto"/>
              <w:left w:val="single" w:sz="6" w:space="0" w:color="auto"/>
              <w:bottom w:val="single" w:sz="6" w:space="0" w:color="auto"/>
              <w:right w:val="single" w:sz="6" w:space="0" w:color="auto"/>
            </w:tcBorders>
            <w:vAlign w:val="center"/>
          </w:tcPr>
          <w:p w14:paraId="7D6F2AD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2024</w:t>
            </w:r>
          </w:p>
        </w:tc>
        <w:tc>
          <w:tcPr>
            <w:tcW w:w="1695" w:type="dxa"/>
            <w:tcBorders>
              <w:top w:val="single" w:sz="6" w:space="0" w:color="auto"/>
              <w:left w:val="single" w:sz="6" w:space="0" w:color="auto"/>
              <w:bottom w:val="single" w:sz="6" w:space="0" w:color="auto"/>
              <w:right w:val="single" w:sz="6" w:space="0" w:color="auto"/>
            </w:tcBorders>
            <w:vAlign w:val="center"/>
          </w:tcPr>
          <w:p w14:paraId="2CCBA46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متن‌باز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۱۲ </w:t>
            </w:r>
            <w:r w:rsidRPr="008E25E4">
              <w:rPr>
                <w:rFonts w:asciiTheme="majorBidi" w:hAnsiTheme="majorBidi" w:cs="B Nazanin" w:hint="cs"/>
                <w:sz w:val="16"/>
                <w:szCs w:val="16"/>
                <w:rtl/>
              </w:rPr>
              <w:t>میلیارد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مرحله‌ی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r w:rsidRPr="008E25E4">
              <w:rPr>
                <w:rFonts w:asciiTheme="majorBidi" w:hAnsiTheme="majorBidi" w:cs="B Nazanin"/>
                <w:sz w:val="16"/>
                <w:szCs w:val="16"/>
                <w:rtl/>
              </w:rPr>
              <w:t>:</w:t>
            </w:r>
          </w:p>
          <w:p w14:paraId="1B6F71C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1. </w:t>
            </w:r>
            <w:r w:rsidRPr="008E25E4">
              <w:rPr>
                <w:rFonts w:asciiTheme="majorBidi" w:hAnsiTheme="majorBidi" w:cs="B Nazanin" w:hint="cs"/>
                <w:sz w:val="16"/>
                <w:szCs w:val="16"/>
                <w:rtl/>
              </w:rPr>
              <w:t>پیش‌آموزش</w:t>
            </w:r>
            <w:r w:rsidRPr="008E25E4">
              <w:rPr>
                <w:rFonts w:asciiTheme="majorBidi" w:hAnsiTheme="majorBidi" w:cs="B Nazanin"/>
                <w:sz w:val="16"/>
                <w:szCs w:val="16"/>
                <w:rtl/>
              </w:rPr>
              <w:t xml:space="preserve"> (</w:t>
            </w:r>
            <w:r w:rsidRPr="008E25E4">
              <w:rPr>
                <w:rFonts w:asciiTheme="majorBidi" w:hAnsiTheme="majorBidi" w:cs="B Nazanin"/>
                <w:sz w:val="14"/>
                <w:szCs w:val="14"/>
              </w:rPr>
              <w:t>Pre-training</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w:t>
            </w:r>
            <w:r w:rsidRPr="008E25E4">
              <w:rPr>
                <w:rFonts w:asciiTheme="majorBidi" w:hAnsiTheme="majorBidi" w:cs="B Nazanin"/>
                <w:sz w:val="16"/>
                <w:szCs w:val="16"/>
                <w:rtl/>
              </w:rPr>
              <w:t xml:space="preserve"> 1.7 </w:t>
            </w:r>
            <w:r w:rsidRPr="008E25E4">
              <w:rPr>
                <w:rFonts w:asciiTheme="majorBidi" w:hAnsiTheme="majorBidi" w:cs="B Nazanin" w:hint="cs"/>
                <w:sz w:val="16"/>
                <w:szCs w:val="16"/>
                <w:rtl/>
              </w:rPr>
              <w:t>تریلیون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توکن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چندزبانه</w:t>
            </w:r>
          </w:p>
          <w:p w14:paraId="1D6C3E5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2.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دستور</w:t>
            </w:r>
            <w:r w:rsidRPr="008E25E4">
              <w:rPr>
                <w:rFonts w:asciiTheme="majorBidi" w:hAnsiTheme="majorBidi" w:cs="B Nazanin"/>
                <w:sz w:val="16"/>
                <w:szCs w:val="16"/>
                <w:rtl/>
              </w:rPr>
              <w:t xml:space="preserve"> (</w:t>
            </w:r>
            <w:r w:rsidRPr="008E25E4">
              <w:rPr>
                <w:rFonts w:asciiTheme="majorBidi" w:hAnsiTheme="majorBidi" w:cs="B Nazanin"/>
                <w:sz w:val="14"/>
                <w:szCs w:val="14"/>
              </w:rPr>
              <w:t>Instruction-tuning</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۴۲ </w:t>
            </w:r>
            <w:r w:rsidRPr="008E25E4">
              <w:rPr>
                <w:rFonts w:asciiTheme="majorBidi" w:hAnsiTheme="majorBidi" w:cs="B Nazanin" w:hint="cs"/>
                <w:sz w:val="16"/>
                <w:szCs w:val="16"/>
                <w:rtl/>
              </w:rPr>
              <w:t>میلیون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مصنوعی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p>
          <w:p w14:paraId="5C9FD2F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3. </w:t>
            </w:r>
            <w:r w:rsidRPr="008E25E4">
              <w:rPr>
                <w:rFonts w:asciiTheme="majorBidi" w:hAnsiTheme="majorBidi" w:cs="B Nazanin" w:hint="cs"/>
                <w:sz w:val="16"/>
                <w:szCs w:val="16"/>
                <w:rtl/>
              </w:rPr>
              <w:t>هم‌ترازسازی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انسانی</w:t>
            </w:r>
            <w:r w:rsidRPr="008E25E4">
              <w:rPr>
                <w:rFonts w:asciiTheme="majorBidi" w:hAnsiTheme="majorBidi" w:cs="B Nazanin"/>
                <w:sz w:val="16"/>
                <w:szCs w:val="16"/>
                <w:rtl/>
              </w:rPr>
              <w:t xml:space="preserve"> (</w:t>
            </w:r>
            <w:r w:rsidRPr="008E25E4">
              <w:rPr>
                <w:rFonts w:asciiTheme="majorBidi" w:hAnsiTheme="majorBidi" w:cs="B Nazanin"/>
                <w:sz w:val="14"/>
                <w:szCs w:val="14"/>
              </w:rPr>
              <w:t>Human Alignment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۲۰۰ </w:t>
            </w:r>
            <w:r w:rsidRPr="008E25E4">
              <w:rPr>
                <w:rFonts w:asciiTheme="majorBidi" w:hAnsiTheme="majorBidi" w:cs="B Nazanin" w:hint="cs"/>
                <w:sz w:val="16"/>
                <w:szCs w:val="16"/>
                <w:rtl/>
              </w:rPr>
              <w:t>هزار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انسانی</w:t>
            </w:r>
          </w:p>
        </w:tc>
        <w:tc>
          <w:tcPr>
            <w:tcW w:w="1696" w:type="dxa"/>
            <w:tcBorders>
              <w:top w:val="single" w:sz="6" w:space="0" w:color="auto"/>
              <w:left w:val="single" w:sz="6" w:space="0" w:color="auto"/>
              <w:bottom w:val="single" w:sz="6" w:space="0" w:color="auto"/>
              <w:right w:val="single" w:sz="6" w:space="0" w:color="auto"/>
            </w:tcBorders>
            <w:vAlign w:val="center"/>
          </w:tcPr>
          <w:p w14:paraId="7A6E0FC5"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hint="cs"/>
                <w:sz w:val="16"/>
                <w:szCs w:val="16"/>
                <w:rtl/>
              </w:rPr>
              <w:t>ترکیبی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وب‌سایت‌ها،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کتاب‌ها،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اخبار،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مقالات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علمی،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ویکی‌پدیا،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برنامه‌نویسی</w:t>
            </w:r>
            <w:r w:rsidRPr="008E25E4">
              <w:rPr>
                <w:rFonts w:asciiTheme="majorBidi" w:hAnsiTheme="majorBidi" w:cs="B Nazanin"/>
                <w:sz w:val="16"/>
                <w:szCs w:val="16"/>
                <w:rtl/>
              </w:rPr>
              <w:t xml:space="preserve"> (</w:t>
            </w:r>
            <w:r w:rsidRPr="008E25E4">
              <w:rPr>
                <w:rFonts w:asciiTheme="majorBidi" w:hAnsiTheme="majorBidi" w:cs="B Nazanin"/>
                <w:sz w:val="14"/>
                <w:szCs w:val="14"/>
              </w:rPr>
              <w:t>GitHub</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حقوقی،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پتنت‌ها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ارزیابی‌های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مجموعاً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حدود</w:t>
            </w:r>
            <w:r w:rsidRPr="008E25E4">
              <w:rPr>
                <w:rFonts w:asciiTheme="majorBidi" w:hAnsiTheme="majorBidi" w:cs="B Nazanin"/>
                <w:sz w:val="16"/>
                <w:szCs w:val="16"/>
                <w:rtl/>
              </w:rPr>
              <w:t xml:space="preserve"> ۱.۷ </w:t>
            </w:r>
            <w:r w:rsidRPr="008E25E4">
              <w:rPr>
                <w:rFonts w:asciiTheme="majorBidi" w:hAnsiTheme="majorBidi" w:cs="B Nazanin" w:hint="cs"/>
                <w:sz w:val="16"/>
                <w:szCs w:val="16"/>
                <w:rtl/>
              </w:rPr>
              <w:t>تریلیون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توکن</w:t>
            </w:r>
            <w:r w:rsidRPr="008E25E4">
              <w:rPr>
                <w:rFonts w:asciiTheme="majorBidi" w:hAnsiTheme="majorBidi" w:cs="B Nazanin"/>
                <w:sz w:val="16"/>
                <w:szCs w:val="16"/>
                <w:rtl/>
              </w:rPr>
              <w:t>.</w:t>
            </w:r>
          </w:p>
        </w:tc>
        <w:tc>
          <w:tcPr>
            <w:tcW w:w="1696" w:type="dxa"/>
            <w:tcBorders>
              <w:top w:val="single" w:sz="6" w:space="0" w:color="auto"/>
              <w:left w:val="single" w:sz="6" w:space="0" w:color="auto"/>
              <w:bottom w:val="single" w:sz="6" w:space="0" w:color="auto"/>
              <w:right w:val="single" w:sz="6" w:space="0" w:color="auto"/>
            </w:tcBorders>
            <w:vAlign w:val="center"/>
          </w:tcPr>
          <w:p w14:paraId="6B5FECE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کاملاً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متن‌باز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وزن‌ها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sz w:val="14"/>
                <w:szCs w:val="14"/>
              </w:rPr>
              <w:t>GitHub</w:t>
            </w:r>
          </w:p>
          <w:p w14:paraId="5A1143B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پشتیبانی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انگلیسی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چندزبانه</w:t>
            </w:r>
          </w:p>
          <w:p w14:paraId="6360D5C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قابل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مقایسه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معروف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مثل</w:t>
            </w:r>
            <w:r w:rsidRPr="008E25E4">
              <w:rPr>
                <w:rFonts w:asciiTheme="majorBidi" w:hAnsiTheme="majorBidi" w:cs="B Nazanin"/>
                <w:sz w:val="16"/>
                <w:szCs w:val="16"/>
                <w:rtl/>
              </w:rPr>
              <w:t xml:space="preserve"> </w:t>
            </w:r>
            <w:r w:rsidRPr="008E25E4">
              <w:rPr>
                <w:rFonts w:asciiTheme="majorBidi" w:hAnsiTheme="majorBidi" w:cs="B Nazanin"/>
                <w:sz w:val="14"/>
                <w:szCs w:val="14"/>
              </w:rPr>
              <w:t>LLaMA2</w:t>
            </w:r>
            <w:r w:rsidRPr="008E25E4">
              <w:rPr>
                <w:rFonts w:asciiTheme="majorBidi" w:hAnsiTheme="majorBidi" w:cs="B Nazanin"/>
                <w:sz w:val="14"/>
                <w:szCs w:val="14"/>
                <w:rtl/>
              </w:rPr>
              <w:t xml:space="preserve"> </w:t>
            </w:r>
            <w:r w:rsidRPr="008E25E4">
              <w:rPr>
                <w:rFonts w:asciiTheme="majorBidi" w:hAnsiTheme="majorBidi" w:cs="B Nazanin" w:hint="cs"/>
                <w:sz w:val="14"/>
                <w:szCs w:val="14"/>
                <w:rtl/>
              </w:rPr>
              <w:t>و</w:t>
            </w:r>
            <w:r w:rsidRPr="008E25E4">
              <w:rPr>
                <w:rFonts w:asciiTheme="majorBidi" w:hAnsiTheme="majorBidi" w:cs="B Nazanin"/>
                <w:sz w:val="14"/>
                <w:szCs w:val="14"/>
                <w:rtl/>
              </w:rPr>
              <w:t xml:space="preserve"> </w:t>
            </w:r>
            <w:r w:rsidRPr="008E25E4">
              <w:rPr>
                <w:rFonts w:asciiTheme="majorBidi" w:hAnsiTheme="majorBidi" w:cs="B Nazanin"/>
                <w:sz w:val="14"/>
                <w:szCs w:val="14"/>
              </w:rPr>
              <w:t>Baichuan</w:t>
            </w:r>
          </w:p>
          <w:p w14:paraId="14F5C92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بهبود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وظایف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منطقی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ریاضی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مرحله‌به‌مرحله</w:t>
            </w:r>
            <w:r w:rsidRPr="008E25E4">
              <w:rPr>
                <w:rFonts w:asciiTheme="majorBidi" w:hAnsiTheme="majorBidi" w:cs="B Nazanin"/>
                <w:sz w:val="16"/>
                <w:szCs w:val="16"/>
                <w:rtl/>
              </w:rPr>
              <w:t xml:space="preserve"> (</w:t>
            </w:r>
            <w:r w:rsidRPr="008E25E4">
              <w:rPr>
                <w:rFonts w:asciiTheme="majorBidi" w:hAnsiTheme="majorBidi" w:cs="B Nazanin"/>
                <w:sz w:val="14"/>
                <w:szCs w:val="14"/>
              </w:rPr>
              <w:t>Curriculum Learning</w:t>
            </w:r>
            <w:r w:rsidRPr="008E25E4">
              <w:rPr>
                <w:rFonts w:asciiTheme="majorBidi" w:hAnsiTheme="majorBidi" w:cs="B Nazanin"/>
                <w:sz w:val="16"/>
                <w:szCs w:val="16"/>
                <w:rtl/>
              </w:rPr>
              <w:t>)</w:t>
            </w:r>
          </w:p>
          <w:p w14:paraId="3433785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sz w:val="14"/>
                <w:szCs w:val="14"/>
              </w:rPr>
              <w:t>tokenizer</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بهینه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انگلیسی</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359BCBB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مصرف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منابع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96 </w:t>
            </w:r>
            <w:r w:rsidRPr="008E25E4">
              <w:rPr>
                <w:rFonts w:asciiTheme="majorBidi" w:hAnsiTheme="majorBidi" w:cs="B Nazanin" w:hint="cs"/>
                <w:sz w:val="16"/>
                <w:szCs w:val="16"/>
                <w:rtl/>
              </w:rPr>
              <w:t>عدد</w:t>
            </w:r>
            <w:r w:rsidRPr="008E25E4">
              <w:rPr>
                <w:rFonts w:asciiTheme="majorBidi" w:hAnsiTheme="majorBidi" w:cs="B Nazanin"/>
                <w:sz w:val="16"/>
                <w:szCs w:val="16"/>
                <w:rtl/>
              </w:rPr>
              <w:t xml:space="preserve"> </w:t>
            </w:r>
            <w:r w:rsidRPr="008E25E4">
              <w:rPr>
                <w:rFonts w:asciiTheme="majorBidi" w:hAnsiTheme="majorBidi" w:cs="B Nazanin"/>
                <w:sz w:val="14"/>
                <w:szCs w:val="14"/>
              </w:rPr>
              <w:t>GPU</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نوع</w:t>
            </w:r>
            <w:r w:rsidRPr="008E25E4">
              <w:rPr>
                <w:rFonts w:asciiTheme="majorBidi" w:hAnsiTheme="majorBidi" w:cs="B Nazanin"/>
                <w:sz w:val="16"/>
                <w:szCs w:val="16"/>
                <w:rtl/>
              </w:rPr>
              <w:t xml:space="preserve"> </w:t>
            </w:r>
            <w:r w:rsidRPr="008E25E4">
              <w:rPr>
                <w:rFonts w:asciiTheme="majorBidi" w:hAnsiTheme="majorBidi" w:cs="B Nazanin"/>
                <w:sz w:val="14"/>
                <w:szCs w:val="14"/>
              </w:rPr>
              <w:t>A800</w:t>
            </w:r>
            <w:r w:rsidRPr="008E25E4">
              <w:rPr>
                <w:rFonts w:asciiTheme="majorBidi" w:hAnsiTheme="majorBidi" w:cs="B Nazanin"/>
                <w:sz w:val="16"/>
                <w:szCs w:val="16"/>
                <w:rtl/>
              </w:rPr>
              <w:t>)</w:t>
            </w:r>
          </w:p>
          <w:p w14:paraId="34E3E55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ضعیف‌تر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وظایف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مربوط</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دانش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واقعی</w:t>
            </w:r>
            <w:r w:rsidRPr="008E25E4">
              <w:rPr>
                <w:rFonts w:asciiTheme="majorBidi" w:hAnsiTheme="majorBidi" w:cs="B Nazanin"/>
                <w:sz w:val="16"/>
                <w:szCs w:val="16"/>
                <w:rtl/>
              </w:rPr>
              <w:t xml:space="preserve"> (</w:t>
            </w:r>
            <w:r w:rsidRPr="008E25E4">
              <w:rPr>
                <w:rFonts w:asciiTheme="majorBidi" w:hAnsiTheme="majorBidi" w:cs="B Nazanin"/>
                <w:sz w:val="14"/>
                <w:szCs w:val="14"/>
              </w:rPr>
              <w:t>Factual Knowledge</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بزرگ‌تر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مثل</w:t>
            </w:r>
            <w:r w:rsidRPr="008E25E4">
              <w:rPr>
                <w:rFonts w:asciiTheme="majorBidi" w:hAnsiTheme="majorBidi" w:cs="B Nazanin"/>
                <w:sz w:val="16"/>
                <w:szCs w:val="16"/>
                <w:rtl/>
              </w:rPr>
              <w:t xml:space="preserve"> </w:t>
            </w:r>
            <w:r w:rsidRPr="008E25E4">
              <w:rPr>
                <w:rFonts w:asciiTheme="majorBidi" w:hAnsiTheme="majorBidi" w:cs="B Nazanin"/>
                <w:sz w:val="14"/>
                <w:szCs w:val="14"/>
              </w:rPr>
              <w:t>GPT-4</w:t>
            </w:r>
          </w:p>
          <w:p w14:paraId="25E2A9C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محدود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برخی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غیرچینی</w:t>
            </w:r>
            <w:r w:rsidRPr="008E25E4">
              <w:rPr>
                <w:rFonts w:asciiTheme="majorBidi" w:hAnsiTheme="majorBidi" w:cs="B Nazanin"/>
                <w:sz w:val="16"/>
                <w:szCs w:val="16"/>
                <w:rtl/>
              </w:rPr>
              <w:t>/</w:t>
            </w:r>
            <w:r w:rsidRPr="008E25E4">
              <w:rPr>
                <w:rFonts w:asciiTheme="majorBidi" w:hAnsiTheme="majorBidi" w:cs="B Nazanin" w:hint="cs"/>
                <w:sz w:val="16"/>
                <w:szCs w:val="16"/>
                <w:rtl/>
              </w:rPr>
              <w:t>انگلیسی</w:t>
            </w:r>
          </w:p>
          <w:p w14:paraId="0398095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نبود</w:t>
            </w:r>
            <w:r w:rsidRPr="008E25E4">
              <w:rPr>
                <w:rFonts w:asciiTheme="majorBidi" w:hAnsiTheme="majorBidi" w:cs="B Nazanin"/>
                <w:sz w:val="16"/>
                <w:szCs w:val="16"/>
                <w:rtl/>
              </w:rPr>
              <w:t xml:space="preserve"> </w:t>
            </w:r>
            <w:r w:rsidRPr="008E25E4">
              <w:rPr>
                <w:rFonts w:asciiTheme="majorBidi" w:hAnsiTheme="majorBidi" w:cs="B Nazanin"/>
                <w:sz w:val="14"/>
                <w:szCs w:val="14"/>
              </w:rPr>
              <w:t>fine-tuning</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گسترده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کاربردهای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تخصصی</w:t>
            </w:r>
          </w:p>
        </w:tc>
      </w:tr>
      <w:tr w:rsidR="008E25E4" w:rsidRPr="008E25E4" w14:paraId="0F4F11C9"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12A315F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p>
        </w:tc>
        <w:tc>
          <w:tcPr>
            <w:tcW w:w="1265" w:type="dxa"/>
            <w:tcBorders>
              <w:top w:val="single" w:sz="6" w:space="0" w:color="auto"/>
              <w:left w:val="single" w:sz="6" w:space="0" w:color="auto"/>
              <w:bottom w:val="single" w:sz="6" w:space="0" w:color="auto"/>
              <w:right w:val="single" w:sz="6" w:space="0" w:color="auto"/>
            </w:tcBorders>
            <w:vAlign w:val="center"/>
          </w:tcPr>
          <w:p w14:paraId="158D8C4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شیاو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شوهان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محمد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ترابالسی</w:t>
            </w:r>
          </w:p>
        </w:tc>
        <w:tc>
          <w:tcPr>
            <w:tcW w:w="516" w:type="dxa"/>
            <w:tcBorders>
              <w:top w:val="single" w:sz="6" w:space="0" w:color="auto"/>
              <w:left w:val="single" w:sz="6" w:space="0" w:color="auto"/>
              <w:bottom w:val="single" w:sz="6" w:space="0" w:color="auto"/>
              <w:right w:val="single" w:sz="6" w:space="0" w:color="auto"/>
            </w:tcBorders>
            <w:vAlign w:val="center"/>
          </w:tcPr>
          <w:p w14:paraId="724A5AF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2023</w:t>
            </w:r>
          </w:p>
        </w:tc>
        <w:tc>
          <w:tcPr>
            <w:tcW w:w="1695" w:type="dxa"/>
            <w:tcBorders>
              <w:top w:val="single" w:sz="6" w:space="0" w:color="auto"/>
              <w:left w:val="single" w:sz="6" w:space="0" w:color="auto"/>
              <w:bottom w:val="single" w:sz="6" w:space="0" w:color="auto"/>
              <w:right w:val="single" w:sz="6" w:space="0" w:color="auto"/>
            </w:tcBorders>
            <w:vAlign w:val="center"/>
          </w:tcPr>
          <w:p w14:paraId="2990051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تقویتی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معیار</w:t>
            </w:r>
            <w:r w:rsidRPr="008E25E4">
              <w:rPr>
                <w:rFonts w:asciiTheme="majorBidi" w:hAnsiTheme="majorBidi" w:cs="B Nazanin"/>
                <w:sz w:val="16"/>
                <w:szCs w:val="16"/>
                <w:rtl/>
              </w:rPr>
              <w:t xml:space="preserve"> </w:t>
            </w:r>
            <w:r w:rsidRPr="008E25E4">
              <w:rPr>
                <w:rFonts w:asciiTheme="majorBidi" w:hAnsiTheme="majorBidi" w:cs="B Nazanin"/>
                <w:sz w:val="14"/>
                <w:szCs w:val="14"/>
              </w:rPr>
              <w:t>Top-K</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tc>
        <w:tc>
          <w:tcPr>
            <w:tcW w:w="1696" w:type="dxa"/>
            <w:tcBorders>
              <w:top w:val="single" w:sz="6" w:space="0" w:color="auto"/>
              <w:left w:val="single" w:sz="6" w:space="0" w:color="auto"/>
              <w:bottom w:val="single" w:sz="6" w:space="0" w:color="auto"/>
              <w:right w:val="single" w:sz="6" w:space="0" w:color="auto"/>
            </w:tcBorders>
            <w:vAlign w:val="center"/>
          </w:tcPr>
          <w:p w14:paraId="152094C8"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p>
        </w:tc>
        <w:tc>
          <w:tcPr>
            <w:tcW w:w="1696" w:type="dxa"/>
            <w:tcBorders>
              <w:top w:val="single" w:sz="6" w:space="0" w:color="auto"/>
              <w:left w:val="single" w:sz="6" w:space="0" w:color="auto"/>
              <w:bottom w:val="single" w:sz="6" w:space="0" w:color="auto"/>
              <w:right w:val="single" w:sz="6" w:space="0" w:color="auto"/>
            </w:tcBorders>
            <w:vAlign w:val="center"/>
          </w:tcPr>
          <w:p w14:paraId="1DF88A6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تا</w:t>
            </w:r>
            <w:r w:rsidRPr="008E25E4">
              <w:rPr>
                <w:rFonts w:asciiTheme="majorBidi" w:hAnsiTheme="majorBidi" w:cs="B Nazanin"/>
                <w:sz w:val="16"/>
                <w:szCs w:val="16"/>
                <w:rtl/>
              </w:rPr>
              <w:t xml:space="preserve"> ۹۸</w:t>
            </w:r>
            <w:r w:rsidRPr="008E25E4">
              <w:rPr>
                <w:rFonts w:ascii="Arial" w:hAnsi="Arial" w:cs="Arial" w:hint="cs"/>
                <w:sz w:val="16"/>
                <w:szCs w:val="16"/>
                <w:rtl/>
              </w:rPr>
              <w:t>٪</w:t>
            </w:r>
            <w:r w:rsidRPr="008E25E4">
              <w:rPr>
                <w:rFonts w:asciiTheme="majorBidi" w:hAnsiTheme="majorBidi" w:cs="B Nazanin"/>
                <w:sz w:val="16"/>
                <w:szCs w:val="16"/>
                <w:rtl/>
              </w:rPr>
              <w:t>)</w:t>
            </w:r>
          </w:p>
          <w:p w14:paraId="62E38CA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بلندمدت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p w14:paraId="4E96E13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بهبود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sz w:val="14"/>
                <w:szCs w:val="14"/>
              </w:rPr>
              <w:t>LogBERT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sz w:val="14"/>
                <w:szCs w:val="14"/>
              </w:rPr>
              <w:t>DeepLog</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0D49F37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به‌دلیل</w:t>
            </w:r>
            <w:r w:rsidRPr="008E25E4">
              <w:rPr>
                <w:rFonts w:asciiTheme="majorBidi" w:hAnsiTheme="majorBidi" w:cs="B Nazanin"/>
                <w:sz w:val="16"/>
                <w:szCs w:val="16"/>
                <w:rtl/>
              </w:rPr>
              <w:t xml:space="preserve"> </w:t>
            </w:r>
            <w:r w:rsidRPr="008E25E4">
              <w:rPr>
                <w:rFonts w:asciiTheme="majorBidi" w:hAnsiTheme="majorBidi" w:cs="B Nazanin"/>
                <w:sz w:val="14"/>
                <w:szCs w:val="14"/>
              </w:rPr>
              <w:t>GPT</w:t>
            </w:r>
          </w:p>
          <w:p w14:paraId="690CD2F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پارامتر</w:t>
            </w:r>
            <w:r w:rsidRPr="008E25E4">
              <w:rPr>
                <w:rFonts w:asciiTheme="majorBidi" w:hAnsiTheme="majorBidi" w:cs="B Nazanin"/>
                <w:sz w:val="16"/>
                <w:szCs w:val="16"/>
                <w:rtl/>
              </w:rPr>
              <w:t xml:space="preserve"> </w:t>
            </w:r>
            <w:r w:rsidRPr="008E25E4">
              <w:rPr>
                <w:rFonts w:asciiTheme="majorBidi" w:hAnsiTheme="majorBidi" w:cs="B Nazanin"/>
                <w:sz w:val="14"/>
                <w:szCs w:val="14"/>
              </w:rPr>
              <w:t>K</w:t>
            </w:r>
          </w:p>
          <w:p w14:paraId="2C0678A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طولانی</w:t>
            </w:r>
          </w:p>
        </w:tc>
      </w:tr>
      <w:tr w:rsidR="008E25E4" w:rsidRPr="008E25E4" w14:paraId="74C6DA5D"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6769F63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تجزیه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کم‌نمونه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w:t>
            </w:r>
          </w:p>
        </w:tc>
        <w:tc>
          <w:tcPr>
            <w:tcW w:w="1265" w:type="dxa"/>
            <w:tcBorders>
              <w:top w:val="single" w:sz="6" w:space="0" w:color="auto"/>
              <w:left w:val="single" w:sz="6" w:space="0" w:color="auto"/>
              <w:bottom w:val="single" w:sz="6" w:space="0" w:color="auto"/>
              <w:right w:val="single" w:sz="6" w:space="0" w:color="auto"/>
            </w:tcBorders>
            <w:vAlign w:val="center"/>
          </w:tcPr>
          <w:p w14:paraId="67170CD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ژی‌لیانگ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دینگ‌یائو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ژو،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جیان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اویانگ،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لی‌چوآن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w:t>
            </w:r>
          </w:p>
        </w:tc>
        <w:tc>
          <w:tcPr>
            <w:tcW w:w="516" w:type="dxa"/>
            <w:tcBorders>
              <w:top w:val="single" w:sz="6" w:space="0" w:color="auto"/>
              <w:left w:val="single" w:sz="6" w:space="0" w:color="auto"/>
              <w:bottom w:val="single" w:sz="6" w:space="0" w:color="auto"/>
              <w:right w:val="single" w:sz="6" w:space="0" w:color="auto"/>
            </w:tcBorders>
            <w:vAlign w:val="center"/>
          </w:tcPr>
          <w:p w14:paraId="7A54A025"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2023</w:t>
            </w:r>
          </w:p>
        </w:tc>
        <w:tc>
          <w:tcPr>
            <w:tcW w:w="1695" w:type="dxa"/>
            <w:tcBorders>
              <w:top w:val="single" w:sz="6" w:space="0" w:color="auto"/>
              <w:left w:val="single" w:sz="6" w:space="0" w:color="auto"/>
              <w:bottom w:val="single" w:sz="6" w:space="0" w:color="auto"/>
              <w:right w:val="single" w:sz="6" w:space="0" w:color="auto"/>
            </w:tcBorders>
            <w:vAlign w:val="center"/>
          </w:tcPr>
          <w:p w14:paraId="1B9097F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کم‌نمونه</w:t>
            </w:r>
            <w:r w:rsidRPr="008E25E4">
              <w:rPr>
                <w:rFonts w:asciiTheme="majorBidi" w:hAnsiTheme="majorBidi" w:cs="B Nazanin"/>
                <w:sz w:val="16"/>
                <w:szCs w:val="16"/>
                <w:rtl/>
              </w:rPr>
              <w:t xml:space="preserve"> (</w:t>
            </w:r>
            <w:r w:rsidRPr="008E25E4">
              <w:rPr>
                <w:rFonts w:asciiTheme="majorBidi" w:hAnsiTheme="majorBidi" w:cs="B Nazanin"/>
                <w:sz w:val="14"/>
                <w:szCs w:val="14"/>
              </w:rPr>
              <w:t>Few-shot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پرامپت‌گذاری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sz w:val="14"/>
                <w:szCs w:val="14"/>
              </w:rPr>
              <w:t>LLM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شناسایی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استخراج</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96" w:type="dxa"/>
            <w:tcBorders>
              <w:top w:val="single" w:sz="6" w:space="0" w:color="auto"/>
              <w:left w:val="single" w:sz="6" w:space="0" w:color="auto"/>
              <w:bottom w:val="single" w:sz="6" w:space="0" w:color="auto"/>
              <w:right w:val="single" w:sz="6" w:space="0" w:color="auto"/>
            </w:tcBorders>
            <w:vAlign w:val="center"/>
          </w:tcPr>
          <w:p w14:paraId="1521ACA1"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Spirit</w:t>
            </w:r>
          </w:p>
        </w:tc>
        <w:tc>
          <w:tcPr>
            <w:tcW w:w="1696" w:type="dxa"/>
            <w:tcBorders>
              <w:top w:val="single" w:sz="6" w:space="0" w:color="auto"/>
              <w:left w:val="single" w:sz="6" w:space="0" w:color="auto"/>
              <w:bottom w:val="single" w:sz="6" w:space="0" w:color="auto"/>
              <w:right w:val="single" w:sz="6" w:space="0" w:color="auto"/>
            </w:tcBorders>
            <w:vAlign w:val="center"/>
          </w:tcPr>
          <w:p w14:paraId="47E8592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p>
          <w:p w14:paraId="37B2187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قالب‌بندی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جدید</w:t>
            </w:r>
          </w:p>
          <w:p w14:paraId="4662915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سازگاری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ساختارهای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4E6F4C5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حساسیت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طراحی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پرامپت</w:t>
            </w:r>
          </w:p>
          <w:p w14:paraId="1ED172B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کارایی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پایین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پیچیده</w:t>
            </w:r>
          </w:p>
          <w:p w14:paraId="642B862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زیاد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p>
        </w:tc>
      </w:tr>
      <w:tr w:rsidR="008E25E4" w:rsidRPr="008E25E4" w14:paraId="422B71B1"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0BB40B36"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سیستمی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اساس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زبانی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آموزش‌دیده</w:t>
            </w:r>
          </w:p>
        </w:tc>
        <w:tc>
          <w:tcPr>
            <w:tcW w:w="1265" w:type="dxa"/>
            <w:tcBorders>
              <w:top w:val="single" w:sz="6" w:space="0" w:color="auto"/>
              <w:left w:val="single" w:sz="6" w:space="0" w:color="auto"/>
              <w:bottom w:val="single" w:sz="6" w:space="0" w:color="auto"/>
              <w:right w:val="single" w:sz="6" w:space="0" w:color="auto"/>
            </w:tcBorders>
            <w:vAlign w:val="center"/>
          </w:tcPr>
          <w:p w14:paraId="151EDFF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س14ونگ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چن،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لیائو</w:t>
            </w:r>
          </w:p>
        </w:tc>
        <w:tc>
          <w:tcPr>
            <w:tcW w:w="516" w:type="dxa"/>
            <w:tcBorders>
              <w:top w:val="single" w:sz="6" w:space="0" w:color="auto"/>
              <w:left w:val="single" w:sz="6" w:space="0" w:color="auto"/>
              <w:bottom w:val="single" w:sz="6" w:space="0" w:color="auto"/>
              <w:right w:val="single" w:sz="6" w:space="0" w:color="auto"/>
            </w:tcBorders>
            <w:vAlign w:val="center"/>
          </w:tcPr>
          <w:p w14:paraId="5C8326A0"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2022</w:t>
            </w:r>
          </w:p>
        </w:tc>
        <w:tc>
          <w:tcPr>
            <w:tcW w:w="1695" w:type="dxa"/>
            <w:tcBorders>
              <w:top w:val="single" w:sz="6" w:space="0" w:color="auto"/>
              <w:left w:val="single" w:sz="6" w:space="0" w:color="auto"/>
              <w:bottom w:val="single" w:sz="6" w:space="0" w:color="auto"/>
              <w:right w:val="single" w:sz="6" w:space="0" w:color="auto"/>
            </w:tcBorders>
            <w:vAlign w:val="center"/>
          </w:tcPr>
          <w:p w14:paraId="2E6DB9C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ازپیش‌آموزش‌دیده‌ی</w:t>
            </w:r>
            <w:r w:rsidRPr="008E25E4">
              <w:rPr>
                <w:rFonts w:asciiTheme="majorBidi" w:hAnsiTheme="majorBidi" w:cs="B Nazanin"/>
                <w:sz w:val="16"/>
                <w:szCs w:val="16"/>
                <w:rtl/>
              </w:rPr>
              <w:t xml:space="preserve"> </w:t>
            </w:r>
            <w:r w:rsidRPr="008E25E4">
              <w:rPr>
                <w:rFonts w:asciiTheme="majorBidi" w:hAnsiTheme="majorBidi" w:cs="B Nazanin"/>
                <w:sz w:val="14"/>
                <w:szCs w:val="14"/>
              </w:rPr>
              <w:t>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ریزتنظیم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شناسایی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tc>
        <w:tc>
          <w:tcPr>
            <w:tcW w:w="1696" w:type="dxa"/>
            <w:tcBorders>
              <w:top w:val="single" w:sz="6" w:space="0" w:color="auto"/>
              <w:left w:val="single" w:sz="6" w:space="0" w:color="auto"/>
              <w:bottom w:val="single" w:sz="6" w:space="0" w:color="auto"/>
              <w:right w:val="single" w:sz="6" w:space="0" w:color="auto"/>
            </w:tcBorders>
            <w:vAlign w:val="center"/>
          </w:tcPr>
          <w:p w14:paraId="427D6947"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p>
        </w:tc>
        <w:tc>
          <w:tcPr>
            <w:tcW w:w="1696" w:type="dxa"/>
            <w:tcBorders>
              <w:top w:val="single" w:sz="6" w:space="0" w:color="auto"/>
              <w:left w:val="single" w:sz="6" w:space="0" w:color="auto"/>
              <w:bottom w:val="single" w:sz="6" w:space="0" w:color="auto"/>
              <w:right w:val="single" w:sz="6" w:space="0" w:color="auto"/>
            </w:tcBorders>
            <w:vAlign w:val="center"/>
          </w:tcPr>
          <w:p w14:paraId="603C9C0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sz w:val="14"/>
                <w:szCs w:val="14"/>
              </w:rPr>
              <w:t>F1</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تا</w:t>
            </w:r>
            <w:r w:rsidRPr="008E25E4">
              <w:rPr>
                <w:rFonts w:asciiTheme="majorBidi" w:hAnsiTheme="majorBidi" w:cs="B Nazanin"/>
                <w:sz w:val="16"/>
                <w:szCs w:val="16"/>
                <w:rtl/>
              </w:rPr>
              <w:t xml:space="preserve"> 99.4</w:t>
            </w:r>
            <w:r w:rsidRPr="008E25E4">
              <w:rPr>
                <w:rFonts w:ascii="Arial" w:hAnsi="Arial" w:cs="Arial" w:hint="cs"/>
                <w:sz w:val="16"/>
                <w:szCs w:val="16"/>
                <w:rtl/>
              </w:rPr>
              <w:t>٪</w:t>
            </w:r>
            <w:r w:rsidRPr="008E25E4">
              <w:rPr>
                <w:rFonts w:asciiTheme="majorBidi" w:hAnsiTheme="majorBidi" w:cs="B Nazanin"/>
                <w:sz w:val="16"/>
                <w:szCs w:val="16"/>
                <w:rtl/>
              </w:rPr>
              <w:t>)</w:t>
            </w:r>
            <w:r w:rsidRPr="008E25E4">
              <w:rPr>
                <w:rFonts w:asciiTheme="majorBidi" w:hAnsiTheme="majorBidi" w:cs="B Nazanin" w:hint="cs"/>
                <w:sz w:val="16"/>
                <w:szCs w:val="16"/>
                <w:rtl/>
              </w:rPr>
              <w:t>،</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معناشناسی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رویدادها،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پایداری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اندازه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مختلف</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103AFDE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برچسب‌گذاری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وابستگی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مرحله‌ی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پیش‌پردازش</w:t>
            </w:r>
            <w:r w:rsidRPr="008E25E4">
              <w:rPr>
                <w:rFonts w:asciiTheme="majorBidi" w:hAnsiTheme="majorBidi" w:cs="B Nazanin"/>
                <w:sz w:val="16"/>
                <w:szCs w:val="16"/>
                <w:rtl/>
              </w:rPr>
              <w:t xml:space="preserve"> </w:t>
            </w:r>
            <w:r w:rsidRPr="008E25E4">
              <w:rPr>
                <w:rFonts w:asciiTheme="majorBidi" w:hAnsiTheme="majorBidi" w:cs="B Nazanin"/>
                <w:sz w:val="14"/>
                <w:szCs w:val="14"/>
              </w:rPr>
              <w:t>Drain</w:t>
            </w:r>
          </w:p>
        </w:tc>
      </w:tr>
      <w:tr w:rsidR="008E25E4" w:rsidRPr="008E25E4" w14:paraId="2C2CE839" w14:textId="77777777" w:rsidTr="00792611">
        <w:tc>
          <w:tcPr>
            <w:tcW w:w="1262" w:type="dxa"/>
            <w:tcBorders>
              <w:top w:val="single" w:sz="6" w:space="0" w:color="auto"/>
              <w:left w:val="thinThickLargeGap" w:sz="12" w:space="0" w:color="auto"/>
              <w:bottom w:val="single" w:sz="6" w:space="0" w:color="auto"/>
              <w:right w:val="single" w:sz="6" w:space="0" w:color="auto"/>
            </w:tcBorders>
            <w:vAlign w:val="center"/>
          </w:tcPr>
          <w:p w14:paraId="17B566E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BERT</w:t>
            </w:r>
          </w:p>
        </w:tc>
        <w:tc>
          <w:tcPr>
            <w:tcW w:w="1265" w:type="dxa"/>
            <w:tcBorders>
              <w:top w:val="single" w:sz="6" w:space="0" w:color="auto"/>
              <w:left w:val="single" w:sz="6" w:space="0" w:color="auto"/>
              <w:bottom w:val="single" w:sz="6" w:space="0" w:color="auto"/>
              <w:right w:val="single" w:sz="6" w:space="0" w:color="auto"/>
            </w:tcBorders>
            <w:vAlign w:val="center"/>
          </w:tcPr>
          <w:p w14:paraId="253A3A7C"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هایشوان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گو،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شوهان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یوان،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شین‌تائو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وو</w:t>
            </w:r>
          </w:p>
        </w:tc>
        <w:tc>
          <w:tcPr>
            <w:tcW w:w="516" w:type="dxa"/>
            <w:tcBorders>
              <w:top w:val="single" w:sz="6" w:space="0" w:color="auto"/>
              <w:left w:val="single" w:sz="6" w:space="0" w:color="auto"/>
              <w:bottom w:val="single" w:sz="6" w:space="0" w:color="auto"/>
              <w:right w:val="single" w:sz="6" w:space="0" w:color="auto"/>
            </w:tcBorders>
            <w:vAlign w:val="center"/>
          </w:tcPr>
          <w:p w14:paraId="45E27D3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2021</w:t>
            </w:r>
          </w:p>
        </w:tc>
        <w:tc>
          <w:tcPr>
            <w:tcW w:w="1695" w:type="dxa"/>
            <w:tcBorders>
              <w:top w:val="single" w:sz="6" w:space="0" w:color="auto"/>
              <w:left w:val="single" w:sz="6" w:space="0" w:color="auto"/>
              <w:bottom w:val="single" w:sz="6" w:space="0" w:color="auto"/>
              <w:right w:val="single" w:sz="6" w:space="0" w:color="auto"/>
            </w:tcBorders>
            <w:vAlign w:val="center"/>
          </w:tcPr>
          <w:p w14:paraId="1CEA7C7A"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BERT</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وظیفه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خودنظارتی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پیش‌بینی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کلیدهای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ماسک‌شده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کمینه‌سازی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حجم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کره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نرمال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ناهنجاری‌ها</w:t>
            </w:r>
          </w:p>
        </w:tc>
        <w:tc>
          <w:tcPr>
            <w:tcW w:w="1696" w:type="dxa"/>
            <w:tcBorders>
              <w:top w:val="single" w:sz="6" w:space="0" w:color="auto"/>
              <w:left w:val="single" w:sz="6" w:space="0" w:color="auto"/>
              <w:bottom w:val="single" w:sz="6" w:space="0" w:color="auto"/>
              <w:right w:val="single" w:sz="6" w:space="0" w:color="auto"/>
            </w:tcBorders>
            <w:vAlign w:val="center"/>
          </w:tcPr>
          <w:p w14:paraId="6AB61176" w14:textId="77777777" w:rsidR="008E25E4" w:rsidRPr="008E25E4" w:rsidRDefault="008E25E4" w:rsidP="008E25E4">
            <w:pPr>
              <w:bidi/>
              <w:jc w:val="center"/>
              <w:rPr>
                <w:rFonts w:asciiTheme="majorBidi" w:hAnsiTheme="majorBidi" w:cs="B Nazanin"/>
                <w:sz w:val="14"/>
                <w:szCs w:val="14"/>
              </w:rPr>
            </w:pPr>
            <w:r w:rsidRPr="008E25E4">
              <w:rPr>
                <w:rFonts w:asciiTheme="majorBidi" w:hAnsiTheme="majorBidi" w:cs="B Nazanin"/>
                <w:sz w:val="14"/>
                <w:szCs w:val="14"/>
              </w:rPr>
              <w:t>HDFS</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BGL</w:t>
            </w:r>
            <w:r w:rsidRPr="008E25E4">
              <w:rPr>
                <w:rFonts w:asciiTheme="majorBidi" w:hAnsiTheme="majorBidi" w:cs="B Nazanin" w:hint="cs"/>
                <w:sz w:val="14"/>
                <w:szCs w:val="14"/>
                <w:rtl/>
              </w:rPr>
              <w:t>،</w:t>
            </w:r>
            <w:r w:rsidRPr="008E25E4">
              <w:rPr>
                <w:rFonts w:asciiTheme="majorBidi" w:hAnsiTheme="majorBidi" w:cs="B Nazanin"/>
                <w:sz w:val="14"/>
                <w:szCs w:val="14"/>
                <w:rtl/>
              </w:rPr>
              <w:t xml:space="preserve"> </w:t>
            </w:r>
            <w:r w:rsidRPr="008E25E4">
              <w:rPr>
                <w:rFonts w:asciiTheme="majorBidi" w:hAnsiTheme="majorBidi" w:cs="B Nazanin"/>
                <w:sz w:val="14"/>
                <w:szCs w:val="14"/>
              </w:rPr>
              <w:t>Thunderbird</w:t>
            </w:r>
          </w:p>
        </w:tc>
        <w:tc>
          <w:tcPr>
            <w:tcW w:w="1696" w:type="dxa"/>
            <w:tcBorders>
              <w:top w:val="single" w:sz="6" w:space="0" w:color="auto"/>
              <w:left w:val="single" w:sz="6" w:space="0" w:color="auto"/>
              <w:bottom w:val="single" w:sz="6" w:space="0" w:color="auto"/>
              <w:right w:val="single" w:sz="6" w:space="0" w:color="auto"/>
            </w:tcBorders>
            <w:vAlign w:val="center"/>
          </w:tcPr>
          <w:p w14:paraId="65C8BE19"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بسیار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sz w:val="14"/>
                <w:szCs w:val="14"/>
              </w:rPr>
              <w:t>RNN</w:t>
            </w:r>
          </w:p>
          <w:p w14:paraId="6131A3F1"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عدم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p>
          <w:p w14:paraId="486B2CB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دوطرفه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w:t>
            </w:r>
          </w:p>
        </w:tc>
        <w:tc>
          <w:tcPr>
            <w:tcW w:w="1696" w:type="dxa"/>
            <w:tcBorders>
              <w:top w:val="single" w:sz="6" w:space="0" w:color="auto"/>
              <w:left w:val="single" w:sz="6" w:space="0" w:color="auto"/>
              <w:bottom w:val="single" w:sz="6" w:space="0" w:color="auto"/>
              <w:right w:val="thickThinLargeGap" w:sz="12" w:space="0" w:color="auto"/>
            </w:tcBorders>
            <w:vAlign w:val="center"/>
          </w:tcPr>
          <w:p w14:paraId="52A046D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هزینه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محاسباتی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بالا</w:t>
            </w:r>
          </w:p>
          <w:p w14:paraId="69CAB3CB"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تنظیم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دقیق</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هایپرپارامترها</w:t>
            </w:r>
          </w:p>
          <w:p w14:paraId="20605F18"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حساس</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نسبت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ماسک</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w:t>
            </w:r>
          </w:p>
        </w:tc>
      </w:tr>
      <w:tr w:rsidR="008E25E4" w:rsidRPr="008E25E4" w14:paraId="6D82B6CD" w14:textId="77777777" w:rsidTr="00792611">
        <w:tc>
          <w:tcPr>
            <w:tcW w:w="1262" w:type="dxa"/>
            <w:tcBorders>
              <w:top w:val="single" w:sz="6" w:space="0" w:color="auto"/>
              <w:left w:val="thinThickLargeGap" w:sz="12" w:space="0" w:color="auto"/>
              <w:bottom w:val="thinThickLargeGap" w:sz="12" w:space="0" w:color="auto"/>
              <w:right w:val="single" w:sz="6" w:space="0" w:color="auto"/>
            </w:tcBorders>
            <w:vAlign w:val="center"/>
          </w:tcPr>
          <w:p w14:paraId="51D597A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عیب‌یابی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سیستمی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عمیق</w:t>
            </w:r>
          </w:p>
        </w:tc>
        <w:tc>
          <w:tcPr>
            <w:tcW w:w="1265" w:type="dxa"/>
            <w:tcBorders>
              <w:top w:val="single" w:sz="6" w:space="0" w:color="auto"/>
              <w:left w:val="single" w:sz="6" w:space="0" w:color="auto"/>
              <w:bottom w:val="thinThickLargeGap" w:sz="12" w:space="0" w:color="auto"/>
              <w:right w:val="single" w:sz="6" w:space="0" w:color="auto"/>
            </w:tcBorders>
            <w:vAlign w:val="center"/>
          </w:tcPr>
          <w:p w14:paraId="0A274C9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مین دو، ژی‌هان ژو، فی‌شو، جان ژو، چنگ‌کی ژانگ، پنگجی رن</w:t>
            </w:r>
          </w:p>
        </w:tc>
        <w:tc>
          <w:tcPr>
            <w:tcW w:w="516" w:type="dxa"/>
            <w:tcBorders>
              <w:top w:val="single" w:sz="6" w:space="0" w:color="auto"/>
              <w:left w:val="single" w:sz="6" w:space="0" w:color="auto"/>
              <w:bottom w:val="thinThickLargeGap" w:sz="12" w:space="0" w:color="auto"/>
              <w:right w:val="single" w:sz="6" w:space="0" w:color="auto"/>
            </w:tcBorders>
            <w:vAlign w:val="center"/>
          </w:tcPr>
          <w:p w14:paraId="20B2FB4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2017</w:t>
            </w:r>
          </w:p>
        </w:tc>
        <w:tc>
          <w:tcPr>
            <w:tcW w:w="1695" w:type="dxa"/>
            <w:tcBorders>
              <w:top w:val="single" w:sz="6" w:space="0" w:color="auto"/>
              <w:left w:val="single" w:sz="6" w:space="0" w:color="auto"/>
              <w:bottom w:val="thinThickLargeGap" w:sz="12" w:space="0" w:color="auto"/>
              <w:right w:val="single" w:sz="6" w:space="0" w:color="auto"/>
            </w:tcBorders>
            <w:vAlign w:val="center"/>
          </w:tcPr>
          <w:p w14:paraId="0D5F91C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hint="cs"/>
                <w:sz w:val="16"/>
                <w:szCs w:val="16"/>
                <w:rtl/>
              </w:rPr>
              <w:t>استفاده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مدل</w:t>
            </w:r>
            <w:r w:rsidRPr="008E25E4">
              <w:rPr>
                <w:rFonts w:asciiTheme="majorBidi" w:hAnsiTheme="majorBidi" w:cs="B Nazanin"/>
                <w:sz w:val="16"/>
                <w:szCs w:val="16"/>
                <w:rtl/>
              </w:rPr>
              <w:t xml:space="preserve"> </w:t>
            </w:r>
            <w:r w:rsidRPr="008E25E4">
              <w:rPr>
                <w:rFonts w:asciiTheme="majorBidi" w:hAnsiTheme="majorBidi" w:cs="B Nazanin"/>
                <w:sz w:val="14"/>
                <w:szCs w:val="14"/>
              </w:rPr>
              <w:t>LSTM</w:t>
            </w:r>
            <w:r w:rsidRPr="008E25E4">
              <w:rPr>
                <w:rFonts w:asciiTheme="majorBidi" w:hAnsiTheme="majorBidi" w:cs="B Nazanin"/>
                <w:sz w:val="14"/>
                <w:szCs w:val="14"/>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تشخیص</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خودکار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ناهنجاری‌ها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توالی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سیستم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بدون</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ویژگی‌سازی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دستی</w:t>
            </w:r>
          </w:p>
        </w:tc>
        <w:tc>
          <w:tcPr>
            <w:tcW w:w="1696" w:type="dxa"/>
            <w:tcBorders>
              <w:top w:val="single" w:sz="6" w:space="0" w:color="auto"/>
              <w:left w:val="single" w:sz="6" w:space="0" w:color="auto"/>
              <w:bottom w:val="thinThickLargeGap" w:sz="12" w:space="0" w:color="auto"/>
              <w:right w:val="single" w:sz="6" w:space="0" w:color="auto"/>
            </w:tcBorders>
            <w:vAlign w:val="center"/>
          </w:tcPr>
          <w:p w14:paraId="2667C90C" w14:textId="77777777" w:rsidR="008E25E4" w:rsidRPr="008E25E4" w:rsidRDefault="008E25E4" w:rsidP="008E25E4">
            <w:pPr>
              <w:bidi/>
              <w:jc w:val="center"/>
              <w:rPr>
                <w:rFonts w:asciiTheme="majorBidi" w:hAnsiTheme="majorBidi" w:cs="B Nazanin"/>
                <w:sz w:val="16"/>
                <w:szCs w:val="16"/>
              </w:rPr>
            </w:pPr>
            <w:r w:rsidRPr="008E25E4">
              <w:rPr>
                <w:rFonts w:asciiTheme="majorBidi" w:hAnsiTheme="majorBidi" w:cs="B Nazanin"/>
                <w:sz w:val="14"/>
                <w:szCs w:val="14"/>
              </w:rPr>
              <w:t>HDFS</w:t>
            </w:r>
          </w:p>
        </w:tc>
        <w:tc>
          <w:tcPr>
            <w:tcW w:w="1696" w:type="dxa"/>
            <w:tcBorders>
              <w:top w:val="single" w:sz="6" w:space="0" w:color="auto"/>
              <w:left w:val="single" w:sz="6" w:space="0" w:color="auto"/>
              <w:bottom w:val="thinThickLargeGap" w:sz="12" w:space="0" w:color="auto"/>
              <w:right w:val="single" w:sz="6" w:space="0" w:color="auto"/>
            </w:tcBorders>
            <w:vAlign w:val="center"/>
          </w:tcPr>
          <w:p w14:paraId="769897B7"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حذف</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مهندسی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ویژگی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دستی</w:t>
            </w:r>
          </w:p>
          <w:p w14:paraId="570136D3"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عملکرد</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بهتر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روش‌های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سنتی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مبتنی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قانون</w:t>
            </w:r>
          </w:p>
          <w:p w14:paraId="64A1137E"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توانایی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یادگیری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الگوهای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زمانی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لاگ‌ها</w:t>
            </w:r>
          </w:p>
        </w:tc>
        <w:tc>
          <w:tcPr>
            <w:tcW w:w="1696" w:type="dxa"/>
            <w:tcBorders>
              <w:top w:val="single" w:sz="6" w:space="0" w:color="auto"/>
              <w:left w:val="single" w:sz="6" w:space="0" w:color="auto"/>
              <w:bottom w:val="thinThickLargeGap" w:sz="12" w:space="0" w:color="auto"/>
              <w:right w:val="thickThinLargeGap" w:sz="12" w:space="0" w:color="auto"/>
            </w:tcBorders>
            <w:vAlign w:val="center"/>
          </w:tcPr>
          <w:p w14:paraId="1275B69F"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نیاز</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برچسب‌خورده</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برای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آموزش</w:t>
            </w:r>
          </w:p>
          <w:p w14:paraId="48EBB02D"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کاهش</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دقت</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در</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داده‌های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نویزی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یا</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متنوع</w:t>
            </w:r>
          </w:p>
          <w:p w14:paraId="14D293F4" w14:textId="77777777" w:rsidR="008E25E4" w:rsidRPr="008E25E4" w:rsidRDefault="008E25E4" w:rsidP="008E25E4">
            <w:pPr>
              <w:bidi/>
              <w:jc w:val="center"/>
              <w:rPr>
                <w:rFonts w:asciiTheme="majorBidi" w:hAnsiTheme="majorBidi" w:cs="B Nazanin"/>
                <w:sz w:val="16"/>
                <w:szCs w:val="16"/>
                <w:rtl/>
              </w:rPr>
            </w:pP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عدم</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تفسیرپذیری</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کامل</w:t>
            </w:r>
            <w:r w:rsidRPr="008E25E4">
              <w:rPr>
                <w:rFonts w:asciiTheme="majorBidi" w:hAnsiTheme="majorBidi" w:cs="B Nazanin"/>
                <w:sz w:val="16"/>
                <w:szCs w:val="16"/>
                <w:rtl/>
              </w:rPr>
              <w:t xml:space="preserve"> </w:t>
            </w:r>
            <w:r w:rsidRPr="008E25E4">
              <w:rPr>
                <w:rFonts w:asciiTheme="majorBidi" w:hAnsiTheme="majorBidi" w:cs="B Nazanin" w:hint="cs"/>
                <w:sz w:val="16"/>
                <w:szCs w:val="16"/>
                <w:rtl/>
              </w:rPr>
              <w:t>نتایج</w:t>
            </w:r>
          </w:p>
        </w:tc>
      </w:tr>
    </w:tbl>
    <w:p w14:paraId="4AABDB65" w14:textId="77777777" w:rsidR="008E25E4" w:rsidRPr="008E25E4" w:rsidRDefault="008E25E4" w:rsidP="008E25E4">
      <w:pPr>
        <w:bidi/>
        <w:spacing w:line="240" w:lineRule="auto"/>
        <w:jc w:val="both"/>
        <w:rPr>
          <w:rFonts w:asciiTheme="majorBidi" w:hAnsiTheme="majorBidi" w:cs="B Nazanin"/>
          <w:b/>
          <w:bCs/>
          <w:sz w:val="26"/>
          <w:szCs w:val="26"/>
          <w:rtl/>
        </w:rPr>
      </w:pPr>
    </w:p>
    <w:p w14:paraId="3E0C9486" w14:textId="77777777" w:rsidR="008E25E4" w:rsidRPr="008E25E4" w:rsidRDefault="008E25E4" w:rsidP="008E25E4">
      <w:pPr>
        <w:bidi/>
        <w:spacing w:line="240" w:lineRule="auto"/>
        <w:jc w:val="both"/>
        <w:rPr>
          <w:rFonts w:asciiTheme="majorBidi" w:hAnsiTheme="majorBidi" w:cs="B Nazanin"/>
          <w:b/>
          <w:bCs/>
          <w:sz w:val="26"/>
          <w:szCs w:val="26"/>
          <w:rtl/>
        </w:rPr>
      </w:pPr>
    </w:p>
    <w:p w14:paraId="03AAA290" w14:textId="77777777" w:rsidR="008E25E4" w:rsidRPr="008E25E4" w:rsidRDefault="008E25E4" w:rsidP="008E25E4">
      <w:pPr>
        <w:bidi/>
        <w:spacing w:line="240" w:lineRule="auto"/>
        <w:jc w:val="both"/>
        <w:rPr>
          <w:rFonts w:asciiTheme="majorBidi" w:hAnsiTheme="majorBidi" w:cs="B Nazanin"/>
          <w:b/>
          <w:bCs/>
          <w:sz w:val="26"/>
          <w:szCs w:val="26"/>
          <w:rtl/>
        </w:rPr>
      </w:pPr>
    </w:p>
    <w:p w14:paraId="442B2589" w14:textId="77777777" w:rsidR="008E25E4" w:rsidRPr="008E25E4" w:rsidRDefault="008E25E4" w:rsidP="008E25E4">
      <w:pPr>
        <w:bidi/>
        <w:spacing w:line="240" w:lineRule="auto"/>
        <w:jc w:val="both"/>
        <w:rPr>
          <w:rFonts w:asciiTheme="majorBidi" w:hAnsiTheme="majorBidi" w:cs="B Nazanin"/>
          <w:b/>
          <w:bCs/>
          <w:sz w:val="26"/>
          <w:szCs w:val="26"/>
          <w:rtl/>
        </w:rPr>
      </w:pPr>
    </w:p>
    <w:p w14:paraId="6DF6C07D" w14:textId="77777777" w:rsidR="009B5C44" w:rsidRDefault="009B5C44" w:rsidP="009B5C44">
      <w:pPr>
        <w:bidi/>
        <w:spacing w:line="360" w:lineRule="auto"/>
        <w:rPr>
          <w:rFonts w:asciiTheme="majorBidi" w:hAnsiTheme="majorBidi" w:cs="B Nazanin"/>
          <w:sz w:val="28"/>
          <w:szCs w:val="28"/>
          <w:rtl/>
        </w:rPr>
      </w:pPr>
    </w:p>
    <w:sdt>
      <w:sdtPr>
        <w:rPr>
          <w:rFonts w:ascii="B Nazanin" w:hAnsi="B Nazanin" w:cs="B Nazanin"/>
          <w:color w:val="000000"/>
          <w:sz w:val="28"/>
          <w:szCs w:val="28"/>
        </w:rPr>
        <w:tag w:val="MENDELEY_BIBLIOGRAPHY"/>
        <w:id w:val="-191153349"/>
        <w:placeholder>
          <w:docPart w:val="DefaultPlaceholder_-1854013440"/>
        </w:placeholder>
      </w:sdtPr>
      <w:sdtEndPr>
        <w:rPr>
          <w:rtl/>
        </w:rPr>
      </w:sdtEndPr>
      <w:sdtContent>
        <w:p w14:paraId="4B1AB965" w14:textId="77777777" w:rsidR="00D270C2" w:rsidRPr="00D270C2" w:rsidRDefault="00D270C2">
          <w:pPr>
            <w:autoSpaceDE w:val="0"/>
            <w:autoSpaceDN w:val="0"/>
            <w:ind w:hanging="640"/>
            <w:divId w:val="1240748430"/>
            <w:rPr>
              <w:rFonts w:ascii="B Nazanin" w:eastAsia="Times New Roman" w:hAnsi="B Nazanin" w:cs="B Nazanin"/>
              <w:color w:val="000000"/>
              <w:kern w:val="0"/>
              <w:sz w:val="28"/>
              <w14:ligatures w14:val="none"/>
            </w:rPr>
          </w:pPr>
          <w:r w:rsidRPr="00D270C2">
            <w:rPr>
              <w:rFonts w:ascii="B Nazanin" w:eastAsia="Times New Roman" w:hAnsi="B Nazanin" w:cs="B Nazanin"/>
              <w:color w:val="000000"/>
              <w:sz w:val="28"/>
            </w:rPr>
            <w:t>[1]</w:t>
          </w:r>
          <w:r w:rsidRPr="00D270C2">
            <w:rPr>
              <w:rFonts w:ascii="B Nazanin" w:eastAsia="Times New Roman" w:hAnsi="B Nazanin" w:cs="B Nazanin"/>
              <w:color w:val="000000"/>
              <w:sz w:val="28"/>
            </w:rPr>
            <w:tab/>
            <w:t>W. Guan, J. Cao, S. Qian, J. Gao, and C. Ouyang, “LogLLM: Log-based Anomaly Detection Using Large Language Models,” Apr. 2025, [Online]. Available: http://arxiv.org/abs/2411.08561</w:t>
          </w:r>
        </w:p>
        <w:p w14:paraId="5B473B6B" w14:textId="77777777" w:rsidR="00D270C2" w:rsidRPr="00D270C2" w:rsidRDefault="00D270C2">
          <w:pPr>
            <w:autoSpaceDE w:val="0"/>
            <w:autoSpaceDN w:val="0"/>
            <w:ind w:hanging="640"/>
            <w:divId w:val="132597348"/>
            <w:rPr>
              <w:rFonts w:ascii="B Nazanin" w:eastAsia="Times New Roman" w:hAnsi="B Nazanin" w:cs="B Nazanin"/>
              <w:color w:val="000000"/>
              <w:sz w:val="28"/>
            </w:rPr>
          </w:pPr>
          <w:r w:rsidRPr="00D270C2">
            <w:rPr>
              <w:rFonts w:ascii="B Nazanin" w:eastAsia="Times New Roman" w:hAnsi="B Nazanin" w:cs="B Nazanin"/>
              <w:color w:val="000000"/>
              <w:sz w:val="28"/>
            </w:rPr>
            <w:t>[2]</w:t>
          </w:r>
          <w:r w:rsidRPr="00D270C2">
            <w:rPr>
              <w:rFonts w:ascii="B Nazanin" w:eastAsia="Times New Roman" w:hAnsi="B Nazanin" w:cs="B Nazanin"/>
              <w:color w:val="000000"/>
              <w:sz w:val="28"/>
            </w:rPr>
            <w:tab/>
            <w:t xml:space="preserve">A. Brasoveanu, M. Moodie, and R. Agrawal, “Textual evidence for the perfunctoriness of independent medical reviews,” in </w:t>
          </w:r>
          <w:r w:rsidRPr="00D270C2">
            <w:rPr>
              <w:rFonts w:ascii="B Nazanin" w:eastAsia="Times New Roman" w:hAnsi="B Nazanin" w:cs="B Nazanin"/>
              <w:i/>
              <w:iCs/>
              <w:color w:val="000000"/>
              <w:sz w:val="28"/>
            </w:rPr>
            <w:t>CEUR Workshop Proceedings</w:t>
          </w:r>
          <w:r w:rsidRPr="00D270C2">
            <w:rPr>
              <w:rFonts w:ascii="B Nazanin" w:eastAsia="Times New Roman" w:hAnsi="B Nazanin" w:cs="B Nazanin"/>
              <w:color w:val="000000"/>
              <w:sz w:val="28"/>
            </w:rPr>
            <w:t>, CEUR-WS, 2020, pp. 1–9. doi: 10.1145/nnnnnnn.nnnnnnn.</w:t>
          </w:r>
        </w:p>
        <w:p w14:paraId="56BF6F02" w14:textId="77777777" w:rsidR="00D270C2" w:rsidRPr="00D270C2" w:rsidRDefault="00D270C2">
          <w:pPr>
            <w:autoSpaceDE w:val="0"/>
            <w:autoSpaceDN w:val="0"/>
            <w:ind w:hanging="640"/>
            <w:divId w:val="1075250553"/>
            <w:rPr>
              <w:rFonts w:ascii="B Nazanin" w:eastAsia="Times New Roman" w:hAnsi="B Nazanin" w:cs="B Nazanin"/>
              <w:color w:val="000000"/>
              <w:sz w:val="28"/>
            </w:rPr>
          </w:pPr>
          <w:r w:rsidRPr="00D270C2">
            <w:rPr>
              <w:rFonts w:ascii="B Nazanin" w:eastAsia="Times New Roman" w:hAnsi="B Nazanin" w:cs="B Nazanin"/>
              <w:color w:val="000000"/>
              <w:sz w:val="28"/>
            </w:rPr>
            <w:t>[3]</w:t>
          </w:r>
          <w:r w:rsidRPr="00D270C2">
            <w:rPr>
              <w:rFonts w:ascii="B Nazanin" w:eastAsia="Times New Roman" w:hAnsi="B Nazanin" w:cs="B Nazanin"/>
              <w:color w:val="000000"/>
              <w:sz w:val="28"/>
            </w:rPr>
            <w:tab/>
            <w:t xml:space="preserve">S. Chen and H. Liao, “BERT-Log: Anomaly Detection for System Logs Based on Pre-trained Language Model,” </w:t>
          </w:r>
          <w:r w:rsidRPr="00D270C2">
            <w:rPr>
              <w:rFonts w:ascii="B Nazanin" w:eastAsia="Times New Roman" w:hAnsi="B Nazanin" w:cs="B Nazanin"/>
              <w:i/>
              <w:iCs/>
              <w:color w:val="000000"/>
              <w:sz w:val="28"/>
            </w:rPr>
            <w:t>Applied Artificial Intelligence</w:t>
          </w:r>
          <w:r w:rsidRPr="00D270C2">
            <w:rPr>
              <w:rFonts w:ascii="B Nazanin" w:eastAsia="Times New Roman" w:hAnsi="B Nazanin" w:cs="B Nazanin"/>
              <w:color w:val="000000"/>
              <w:sz w:val="28"/>
            </w:rPr>
            <w:t>, vol. 36, no. 1, 2022, doi: 10.1080/08839514.2022.2145642.</w:t>
          </w:r>
        </w:p>
        <w:p w14:paraId="0912723A" w14:textId="77777777" w:rsidR="00D270C2" w:rsidRPr="00D270C2" w:rsidRDefault="00D270C2">
          <w:pPr>
            <w:autoSpaceDE w:val="0"/>
            <w:autoSpaceDN w:val="0"/>
            <w:ind w:hanging="640"/>
            <w:divId w:val="1735272002"/>
            <w:rPr>
              <w:rFonts w:ascii="B Nazanin" w:eastAsia="Times New Roman" w:hAnsi="B Nazanin" w:cs="B Nazanin"/>
              <w:color w:val="000000"/>
              <w:sz w:val="28"/>
            </w:rPr>
          </w:pPr>
          <w:r w:rsidRPr="00D270C2">
            <w:rPr>
              <w:rFonts w:ascii="B Nazanin" w:eastAsia="Times New Roman" w:hAnsi="B Nazanin" w:cs="B Nazanin"/>
              <w:color w:val="000000"/>
              <w:sz w:val="28"/>
            </w:rPr>
            <w:t>[4]</w:t>
          </w:r>
          <w:r w:rsidRPr="00D270C2">
            <w:rPr>
              <w:rFonts w:ascii="B Nazanin" w:eastAsia="Times New Roman" w:hAnsi="B Nazanin" w:cs="B Nazanin"/>
              <w:color w:val="000000"/>
              <w:sz w:val="28"/>
            </w:rPr>
            <w:tab/>
            <w:t>H. Guo, S. Yuan, and X. Wu, “LogBERT: Log Anomaly Detection via BERT,” Mar. 2021, [Online]. Available: http://arxiv.org/abs/2103.04475</w:t>
          </w:r>
        </w:p>
        <w:p w14:paraId="23B4CE06" w14:textId="77777777" w:rsidR="00D270C2" w:rsidRPr="00D270C2" w:rsidRDefault="00D270C2">
          <w:pPr>
            <w:autoSpaceDE w:val="0"/>
            <w:autoSpaceDN w:val="0"/>
            <w:ind w:hanging="640"/>
            <w:divId w:val="1173761257"/>
            <w:rPr>
              <w:rFonts w:ascii="B Nazanin" w:eastAsia="Times New Roman" w:hAnsi="B Nazanin" w:cs="B Nazanin"/>
              <w:color w:val="000000"/>
              <w:sz w:val="28"/>
            </w:rPr>
          </w:pPr>
          <w:r w:rsidRPr="00D270C2">
            <w:rPr>
              <w:rFonts w:ascii="B Nazanin" w:eastAsia="Times New Roman" w:hAnsi="B Nazanin" w:cs="B Nazanin"/>
              <w:color w:val="000000"/>
              <w:sz w:val="28"/>
            </w:rPr>
            <w:t>[5]</w:t>
          </w:r>
          <w:r w:rsidRPr="00D270C2">
            <w:rPr>
              <w:rFonts w:ascii="B Nazanin" w:eastAsia="Times New Roman" w:hAnsi="B Nazanin" w:cs="B Nazanin"/>
              <w:color w:val="000000"/>
              <w:sz w:val="28"/>
            </w:rPr>
            <w:tab/>
            <w:t xml:space="preserve">L. Ma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“AdaptiveLog: An Adaptive Log Analysis Framework with the Collaboration of Large and Small Language Model,” Jan. 2025, [Online]. Available: http://arxiv.org/abs/2501.11031</w:t>
          </w:r>
        </w:p>
        <w:p w14:paraId="6A50836F" w14:textId="77777777" w:rsidR="00D270C2" w:rsidRPr="00D270C2" w:rsidRDefault="00D270C2">
          <w:pPr>
            <w:autoSpaceDE w:val="0"/>
            <w:autoSpaceDN w:val="0"/>
            <w:ind w:hanging="640"/>
            <w:divId w:val="2111965604"/>
            <w:rPr>
              <w:rFonts w:ascii="B Nazanin" w:eastAsia="Times New Roman" w:hAnsi="B Nazanin" w:cs="B Nazanin"/>
              <w:color w:val="000000"/>
              <w:sz w:val="28"/>
            </w:rPr>
          </w:pPr>
          <w:r w:rsidRPr="00D270C2">
            <w:rPr>
              <w:rFonts w:ascii="B Nazanin" w:eastAsia="Times New Roman" w:hAnsi="B Nazanin" w:cs="B Nazanin"/>
              <w:color w:val="000000"/>
              <w:sz w:val="28"/>
            </w:rPr>
            <w:t>[6]</w:t>
          </w:r>
          <w:r w:rsidRPr="00D270C2">
            <w:rPr>
              <w:rFonts w:ascii="B Nazanin" w:eastAsia="Times New Roman" w:hAnsi="B Nazanin" w:cs="B Nazanin"/>
              <w:color w:val="000000"/>
              <w:sz w:val="28"/>
            </w:rPr>
            <w:tab/>
            <w:t>J. Pan, S. Liang Wong, and Y. Yuan, “RAGLog: Log Anomaly Detection using Retrieval Augmented Generation,” 2023.</w:t>
          </w:r>
        </w:p>
        <w:p w14:paraId="2DCF2F90" w14:textId="77777777" w:rsidR="00D270C2" w:rsidRPr="00D270C2" w:rsidRDefault="00D270C2">
          <w:pPr>
            <w:autoSpaceDE w:val="0"/>
            <w:autoSpaceDN w:val="0"/>
            <w:ind w:hanging="640"/>
            <w:divId w:val="684136292"/>
            <w:rPr>
              <w:rFonts w:ascii="B Nazanin" w:eastAsia="Times New Roman" w:hAnsi="B Nazanin" w:cs="B Nazanin"/>
              <w:color w:val="000000"/>
              <w:sz w:val="28"/>
            </w:rPr>
          </w:pPr>
          <w:r w:rsidRPr="00D270C2">
            <w:rPr>
              <w:rFonts w:ascii="B Nazanin" w:eastAsia="Times New Roman" w:hAnsi="B Nazanin" w:cs="B Nazanin"/>
              <w:color w:val="000000"/>
              <w:sz w:val="28"/>
            </w:rPr>
            <w:t>[7]</w:t>
          </w:r>
          <w:r w:rsidRPr="00D270C2">
            <w:rPr>
              <w:rFonts w:ascii="B Nazanin" w:eastAsia="Times New Roman" w:hAnsi="B Nazanin" w:cs="B Nazanin"/>
              <w:color w:val="000000"/>
              <w:sz w:val="28"/>
            </w:rPr>
            <w:tab/>
            <w:t xml:space="preserve">Y. Liu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xml:space="preserve">, “OpsEval: A Comprehensive Benchmark Suite for Evaluating Large Language Models’ Capability in IT Operations Domain,” in </w:t>
          </w:r>
          <w:r w:rsidRPr="00D270C2">
            <w:rPr>
              <w:rFonts w:ascii="B Nazanin" w:eastAsia="Times New Roman" w:hAnsi="B Nazanin" w:cs="B Nazanin"/>
              <w:i/>
              <w:iCs/>
              <w:color w:val="000000"/>
              <w:sz w:val="28"/>
            </w:rPr>
            <w:t>Proceedings of the ACM SIGSOFT Symposium on the Foundations of Software Engineering</w:t>
          </w:r>
          <w:r w:rsidRPr="00D270C2">
            <w:rPr>
              <w:rFonts w:ascii="B Nazanin" w:eastAsia="Times New Roman" w:hAnsi="B Nazanin" w:cs="B Nazanin"/>
              <w:color w:val="000000"/>
              <w:sz w:val="28"/>
            </w:rPr>
            <w:t>, Association for Computing Machinery, Jul. 2025, pp. 503–513. doi: 10.1145/3696630.3728572.</w:t>
          </w:r>
        </w:p>
        <w:p w14:paraId="006072EB" w14:textId="77777777" w:rsidR="00D270C2" w:rsidRPr="00D270C2" w:rsidRDefault="00D270C2">
          <w:pPr>
            <w:autoSpaceDE w:val="0"/>
            <w:autoSpaceDN w:val="0"/>
            <w:ind w:hanging="640"/>
            <w:divId w:val="1730884582"/>
            <w:rPr>
              <w:rFonts w:ascii="B Nazanin" w:eastAsia="Times New Roman" w:hAnsi="B Nazanin" w:cs="B Nazanin"/>
              <w:color w:val="000000"/>
              <w:sz w:val="28"/>
            </w:rPr>
          </w:pPr>
          <w:r w:rsidRPr="00D270C2">
            <w:rPr>
              <w:rFonts w:ascii="B Nazanin" w:eastAsia="Times New Roman" w:hAnsi="B Nazanin" w:cs="B Nazanin"/>
              <w:color w:val="000000"/>
              <w:sz w:val="28"/>
            </w:rPr>
            <w:t>[8]</w:t>
          </w:r>
          <w:r w:rsidRPr="00D270C2">
            <w:rPr>
              <w:rFonts w:ascii="B Nazanin" w:eastAsia="Times New Roman" w:hAnsi="B Nazanin" w:cs="B Nazanin"/>
              <w:color w:val="000000"/>
              <w:sz w:val="28"/>
            </w:rPr>
            <w:tab/>
            <w:t xml:space="preserve">Y. Liu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“Interpretable Online Log Analysis Using Large Language Models with Prompt Strategies,” Jan. 2024, [Online]. Available: http://arxiv.org/abs/2308.07610</w:t>
          </w:r>
        </w:p>
        <w:p w14:paraId="0F255F6A" w14:textId="77777777" w:rsidR="00D270C2" w:rsidRPr="00D270C2" w:rsidRDefault="00D270C2">
          <w:pPr>
            <w:autoSpaceDE w:val="0"/>
            <w:autoSpaceDN w:val="0"/>
            <w:ind w:hanging="640"/>
            <w:divId w:val="96948002"/>
            <w:rPr>
              <w:rFonts w:ascii="B Nazanin" w:eastAsia="Times New Roman" w:hAnsi="B Nazanin" w:cs="B Nazanin"/>
              <w:color w:val="000000"/>
              <w:sz w:val="28"/>
            </w:rPr>
          </w:pPr>
          <w:r w:rsidRPr="00D270C2">
            <w:rPr>
              <w:rFonts w:ascii="B Nazanin" w:eastAsia="Times New Roman" w:hAnsi="B Nazanin" w:cs="B Nazanin"/>
              <w:color w:val="000000"/>
              <w:sz w:val="28"/>
            </w:rPr>
            <w:lastRenderedPageBreak/>
            <w:t>[9]</w:t>
          </w:r>
          <w:r w:rsidRPr="00D270C2">
            <w:rPr>
              <w:rFonts w:ascii="B Nazanin" w:eastAsia="Times New Roman" w:hAnsi="B Nazanin" w:cs="B Nazanin"/>
              <w:color w:val="000000"/>
              <w:sz w:val="28"/>
            </w:rPr>
            <w:tab/>
            <w:t xml:space="preserve">M. De la Cruz Cabello, T. P. Sales, and M. R. Machado, “AIOps for log anomaly detection in the era of LLMs: A systematic literature review,” Dec. 01, 2025, </w:t>
          </w:r>
          <w:r w:rsidRPr="00D270C2">
            <w:rPr>
              <w:rFonts w:ascii="B Nazanin" w:eastAsia="Times New Roman" w:hAnsi="B Nazanin" w:cs="B Nazanin"/>
              <w:i/>
              <w:iCs/>
              <w:color w:val="000000"/>
              <w:sz w:val="28"/>
            </w:rPr>
            <w:t>Elsevier B.V.</w:t>
          </w:r>
          <w:r w:rsidRPr="00D270C2">
            <w:rPr>
              <w:rFonts w:ascii="B Nazanin" w:eastAsia="Times New Roman" w:hAnsi="B Nazanin" w:cs="B Nazanin"/>
              <w:color w:val="000000"/>
              <w:sz w:val="28"/>
            </w:rPr>
            <w:t xml:space="preserve"> doi: 10.1016/j.iswa.2025.200608.</w:t>
          </w:r>
        </w:p>
        <w:p w14:paraId="27CA2846" w14:textId="77777777" w:rsidR="00D270C2" w:rsidRPr="00D270C2" w:rsidRDefault="00D270C2">
          <w:pPr>
            <w:autoSpaceDE w:val="0"/>
            <w:autoSpaceDN w:val="0"/>
            <w:ind w:hanging="640"/>
            <w:divId w:val="1479687945"/>
            <w:rPr>
              <w:rFonts w:ascii="B Nazanin" w:eastAsia="Times New Roman" w:hAnsi="B Nazanin" w:cs="B Nazanin"/>
              <w:color w:val="000000"/>
              <w:sz w:val="28"/>
            </w:rPr>
          </w:pPr>
          <w:r w:rsidRPr="00D270C2">
            <w:rPr>
              <w:rFonts w:ascii="B Nazanin" w:eastAsia="Times New Roman" w:hAnsi="B Nazanin" w:cs="B Nazanin"/>
              <w:color w:val="000000"/>
              <w:sz w:val="28"/>
            </w:rPr>
            <w:t>[10]</w:t>
          </w:r>
          <w:r w:rsidRPr="00D270C2">
            <w:rPr>
              <w:rFonts w:ascii="B Nazanin" w:eastAsia="Times New Roman" w:hAnsi="B Nazanin" w:cs="B Nazanin"/>
              <w:color w:val="000000"/>
              <w:sz w:val="28"/>
            </w:rPr>
            <w:tab/>
            <w:t xml:space="preserve">M. De la Cruz Cabello, T. P. Sales, and M. R. Machado, “Log anomaly detection in AIOps: A real-world implementation using Large Language Models,” </w:t>
          </w:r>
          <w:r w:rsidRPr="00D270C2">
            <w:rPr>
              <w:rFonts w:ascii="B Nazanin" w:eastAsia="Times New Roman" w:hAnsi="B Nazanin" w:cs="B Nazanin"/>
              <w:i/>
              <w:iCs/>
              <w:color w:val="000000"/>
              <w:sz w:val="28"/>
            </w:rPr>
            <w:t>Systems and Soft Computing</w:t>
          </w:r>
          <w:r w:rsidRPr="00D270C2">
            <w:rPr>
              <w:rFonts w:ascii="B Nazanin" w:eastAsia="Times New Roman" w:hAnsi="B Nazanin" w:cs="B Nazanin"/>
              <w:color w:val="000000"/>
              <w:sz w:val="28"/>
            </w:rPr>
            <w:t>, vol. 8, Jun. 2026, doi: 10.1016/j.sasc.2026.200475.</w:t>
          </w:r>
        </w:p>
        <w:p w14:paraId="1177C135" w14:textId="77777777" w:rsidR="00D270C2" w:rsidRPr="00D270C2" w:rsidRDefault="00D270C2">
          <w:pPr>
            <w:autoSpaceDE w:val="0"/>
            <w:autoSpaceDN w:val="0"/>
            <w:ind w:hanging="640"/>
            <w:divId w:val="2025401667"/>
            <w:rPr>
              <w:rFonts w:ascii="B Nazanin" w:eastAsia="Times New Roman" w:hAnsi="B Nazanin" w:cs="B Nazanin"/>
              <w:color w:val="000000"/>
              <w:sz w:val="28"/>
            </w:rPr>
          </w:pPr>
          <w:r w:rsidRPr="00D270C2">
            <w:rPr>
              <w:rFonts w:ascii="B Nazanin" w:eastAsia="Times New Roman" w:hAnsi="B Nazanin" w:cs="B Nazanin"/>
              <w:color w:val="000000"/>
              <w:sz w:val="28"/>
            </w:rPr>
            <w:t>[11]</w:t>
          </w:r>
          <w:r w:rsidRPr="00D270C2">
            <w:rPr>
              <w:rFonts w:ascii="B Nazanin" w:eastAsia="Times New Roman" w:hAnsi="B Nazanin" w:cs="B Nazanin"/>
              <w:color w:val="000000"/>
              <w:sz w:val="28"/>
            </w:rPr>
            <w:tab/>
            <w:t xml:space="preserve">M. Du, F. Li, G. Zheng, and V. Srikumar, “DeepLog: Anomaly detection and diagnosis from system logs through deep learning,” in </w:t>
          </w:r>
          <w:r w:rsidRPr="00D270C2">
            <w:rPr>
              <w:rFonts w:ascii="B Nazanin" w:eastAsia="Times New Roman" w:hAnsi="B Nazanin" w:cs="B Nazanin"/>
              <w:i/>
              <w:iCs/>
              <w:color w:val="000000"/>
              <w:sz w:val="28"/>
            </w:rPr>
            <w:t>Proceedings of the ACM Conference on Computer and Communications Security</w:t>
          </w:r>
          <w:r w:rsidRPr="00D270C2">
            <w:rPr>
              <w:rFonts w:ascii="B Nazanin" w:eastAsia="Times New Roman" w:hAnsi="B Nazanin" w:cs="B Nazanin"/>
              <w:color w:val="000000"/>
              <w:sz w:val="28"/>
            </w:rPr>
            <w:t>, Association for Computing Machinery, Oct. 2017, pp. 1285–1298. doi: 10.1145/3133956.3134015.</w:t>
          </w:r>
        </w:p>
        <w:p w14:paraId="3A3BC7A6" w14:textId="77777777" w:rsidR="00D270C2" w:rsidRPr="00D270C2" w:rsidRDefault="00D270C2">
          <w:pPr>
            <w:autoSpaceDE w:val="0"/>
            <w:autoSpaceDN w:val="0"/>
            <w:ind w:hanging="640"/>
            <w:divId w:val="415058984"/>
            <w:rPr>
              <w:rFonts w:ascii="B Nazanin" w:eastAsia="Times New Roman" w:hAnsi="B Nazanin" w:cs="B Nazanin"/>
              <w:color w:val="000000"/>
              <w:sz w:val="28"/>
            </w:rPr>
          </w:pPr>
          <w:r w:rsidRPr="00D270C2">
            <w:rPr>
              <w:rFonts w:ascii="B Nazanin" w:eastAsia="Times New Roman" w:hAnsi="B Nazanin" w:cs="B Nazanin"/>
              <w:color w:val="000000"/>
              <w:sz w:val="28"/>
            </w:rPr>
            <w:t>[12]</w:t>
          </w:r>
          <w:r w:rsidRPr="00D270C2">
            <w:rPr>
              <w:rFonts w:ascii="B Nazanin" w:eastAsia="Times New Roman" w:hAnsi="B Nazanin" w:cs="B Nazanin"/>
              <w:color w:val="000000"/>
              <w:sz w:val="28"/>
            </w:rPr>
            <w:tab/>
            <w:t>J. Qi, S. Huang, Z. Luan, C. Fung, H. Yang, and D. Qian, “LogGPT: Exploring ChatGPT for Log-Based Anomaly Detection,” Sep. 2023, [Online]. Available: http://arxiv.org/abs/2309.01189</w:t>
          </w:r>
        </w:p>
        <w:p w14:paraId="22670A64" w14:textId="77777777" w:rsidR="00D270C2" w:rsidRPr="00D270C2" w:rsidRDefault="00D270C2">
          <w:pPr>
            <w:autoSpaceDE w:val="0"/>
            <w:autoSpaceDN w:val="0"/>
            <w:ind w:hanging="640"/>
            <w:divId w:val="1720394634"/>
            <w:rPr>
              <w:rFonts w:ascii="B Nazanin" w:eastAsia="Times New Roman" w:hAnsi="B Nazanin" w:cs="B Nazanin"/>
              <w:color w:val="000000"/>
              <w:sz w:val="28"/>
            </w:rPr>
          </w:pPr>
          <w:r w:rsidRPr="00D270C2">
            <w:rPr>
              <w:rFonts w:ascii="B Nazanin" w:eastAsia="Times New Roman" w:hAnsi="B Nazanin" w:cs="B Nazanin"/>
              <w:color w:val="000000"/>
              <w:sz w:val="28"/>
            </w:rPr>
            <w:t>[13]</w:t>
          </w:r>
          <w:r w:rsidRPr="00D270C2">
            <w:rPr>
              <w:rFonts w:ascii="B Nazanin" w:eastAsia="Times New Roman" w:hAnsi="B Nazanin" w:cs="B Nazanin"/>
              <w:color w:val="000000"/>
              <w:sz w:val="28"/>
            </w:rPr>
            <w:tab/>
            <w:t xml:space="preserve">Y. Liu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“Interpretable Online Log Analysis Using Large Language Models with Prompt Strategies,” 2024. doi: XXXXXXX.XXXXXXX.</w:t>
          </w:r>
        </w:p>
        <w:p w14:paraId="6606650F" w14:textId="77777777" w:rsidR="00D270C2" w:rsidRPr="00D270C2" w:rsidRDefault="00D270C2">
          <w:pPr>
            <w:autoSpaceDE w:val="0"/>
            <w:autoSpaceDN w:val="0"/>
            <w:ind w:hanging="640"/>
            <w:divId w:val="1656645565"/>
            <w:rPr>
              <w:rFonts w:ascii="B Nazanin" w:eastAsia="Times New Roman" w:hAnsi="B Nazanin" w:cs="B Nazanin"/>
              <w:color w:val="000000"/>
              <w:sz w:val="28"/>
            </w:rPr>
          </w:pPr>
          <w:r w:rsidRPr="00D270C2">
            <w:rPr>
              <w:rFonts w:ascii="B Nazanin" w:eastAsia="Times New Roman" w:hAnsi="B Nazanin" w:cs="B Nazanin"/>
              <w:color w:val="000000"/>
              <w:sz w:val="28"/>
            </w:rPr>
            <w:t>[14]</w:t>
          </w:r>
          <w:r w:rsidRPr="00D270C2">
            <w:rPr>
              <w:rFonts w:ascii="B Nazanin" w:eastAsia="Times New Roman" w:hAnsi="B Nazanin" w:cs="B Nazanin"/>
              <w:color w:val="000000"/>
              <w:sz w:val="28"/>
            </w:rPr>
            <w:tab/>
            <w:t xml:space="preserve">S. Chen and H. Liao, “BERT-Log: Anomaly Detection for System Logs Based on Pre-trained Language Model,” </w:t>
          </w:r>
          <w:r w:rsidRPr="00D270C2">
            <w:rPr>
              <w:rFonts w:ascii="B Nazanin" w:eastAsia="Times New Roman" w:hAnsi="B Nazanin" w:cs="B Nazanin"/>
              <w:i/>
              <w:iCs/>
              <w:color w:val="000000"/>
              <w:sz w:val="28"/>
            </w:rPr>
            <w:t>Applied Artificial Intelligence</w:t>
          </w:r>
          <w:r w:rsidRPr="00D270C2">
            <w:rPr>
              <w:rFonts w:ascii="B Nazanin" w:eastAsia="Times New Roman" w:hAnsi="B Nazanin" w:cs="B Nazanin"/>
              <w:color w:val="000000"/>
              <w:sz w:val="28"/>
            </w:rPr>
            <w:t>, vol. 36, no. 1, 2022, doi: 10.1080/08839514.2022.2145642.</w:t>
          </w:r>
        </w:p>
        <w:p w14:paraId="1E5FDC46" w14:textId="77777777" w:rsidR="00D270C2" w:rsidRPr="00D270C2" w:rsidRDefault="00D270C2">
          <w:pPr>
            <w:autoSpaceDE w:val="0"/>
            <w:autoSpaceDN w:val="0"/>
            <w:ind w:hanging="640"/>
            <w:divId w:val="925265204"/>
            <w:rPr>
              <w:rFonts w:ascii="B Nazanin" w:eastAsia="Times New Roman" w:hAnsi="B Nazanin" w:cs="B Nazanin"/>
              <w:color w:val="000000"/>
              <w:sz w:val="28"/>
            </w:rPr>
          </w:pPr>
          <w:r w:rsidRPr="00D270C2">
            <w:rPr>
              <w:rFonts w:ascii="B Nazanin" w:eastAsia="Times New Roman" w:hAnsi="B Nazanin" w:cs="B Nazanin"/>
              <w:color w:val="000000"/>
              <w:sz w:val="28"/>
            </w:rPr>
            <w:t>[15]</w:t>
          </w:r>
          <w:r w:rsidRPr="00D270C2">
            <w:rPr>
              <w:rFonts w:ascii="B Nazanin" w:eastAsia="Times New Roman" w:hAnsi="B Nazanin" w:cs="B Nazanin"/>
              <w:color w:val="000000"/>
              <w:sz w:val="28"/>
            </w:rPr>
            <w:tab/>
            <w:t>H. Guo, S. Yuan, and X. Wu, “LogBERT: Log Anomaly Detection via BERT,” Mar. 2021, [Online]. Available: http://arxiv.org/abs/2103.04475</w:t>
          </w:r>
        </w:p>
        <w:p w14:paraId="5E922B84" w14:textId="77777777" w:rsidR="00D270C2" w:rsidRPr="00D270C2" w:rsidRDefault="00D270C2">
          <w:pPr>
            <w:autoSpaceDE w:val="0"/>
            <w:autoSpaceDN w:val="0"/>
            <w:ind w:hanging="640"/>
            <w:divId w:val="790590852"/>
            <w:rPr>
              <w:rFonts w:ascii="B Nazanin" w:eastAsia="Times New Roman" w:hAnsi="B Nazanin" w:cs="B Nazanin"/>
              <w:color w:val="000000"/>
              <w:sz w:val="28"/>
            </w:rPr>
          </w:pPr>
          <w:r w:rsidRPr="00D270C2">
            <w:rPr>
              <w:rFonts w:ascii="B Nazanin" w:eastAsia="Times New Roman" w:hAnsi="B Nazanin" w:cs="B Nazanin"/>
              <w:color w:val="000000"/>
              <w:sz w:val="28"/>
            </w:rPr>
            <w:t>[16]</w:t>
          </w:r>
          <w:r w:rsidRPr="00D270C2">
            <w:rPr>
              <w:rFonts w:ascii="B Nazanin" w:eastAsia="Times New Roman" w:hAnsi="B Nazanin" w:cs="B Nazanin"/>
              <w:color w:val="000000"/>
              <w:sz w:val="28"/>
            </w:rPr>
            <w:tab/>
            <w:t>R. Xu and K. Ding, “Large Language Models for Anomaly and Out-of-Distribution Detection: A Survey,” Feb. 2025, [Online]. Available: http://arxiv.org/abs/2409.01980</w:t>
          </w:r>
        </w:p>
        <w:p w14:paraId="289C48BC" w14:textId="77777777" w:rsidR="00D270C2" w:rsidRPr="00D270C2" w:rsidRDefault="00D270C2">
          <w:pPr>
            <w:autoSpaceDE w:val="0"/>
            <w:autoSpaceDN w:val="0"/>
            <w:ind w:hanging="640"/>
            <w:divId w:val="1988051402"/>
            <w:rPr>
              <w:rFonts w:ascii="B Nazanin" w:eastAsia="Times New Roman" w:hAnsi="B Nazanin" w:cs="B Nazanin"/>
              <w:color w:val="000000"/>
              <w:sz w:val="28"/>
            </w:rPr>
          </w:pPr>
          <w:r w:rsidRPr="00D270C2">
            <w:rPr>
              <w:rFonts w:ascii="B Nazanin" w:eastAsia="Times New Roman" w:hAnsi="B Nazanin" w:cs="B Nazanin"/>
              <w:color w:val="000000"/>
              <w:sz w:val="28"/>
            </w:rPr>
            <w:lastRenderedPageBreak/>
            <w:t>[17]</w:t>
          </w:r>
          <w:r w:rsidRPr="00D270C2">
            <w:rPr>
              <w:rFonts w:ascii="B Nazanin" w:eastAsia="Times New Roman" w:hAnsi="B Nazanin" w:cs="B Nazanin"/>
              <w:color w:val="000000"/>
              <w:sz w:val="28"/>
            </w:rPr>
            <w:tab/>
            <w:t xml:space="preserve">J. Park, E. Choi, and J. Lee, “Hybrid Prompting for LLM-based Log Anomaly Detection,” </w:t>
          </w:r>
          <w:r w:rsidRPr="00D270C2">
            <w:rPr>
              <w:rFonts w:ascii="B Nazanin" w:eastAsia="Times New Roman" w:hAnsi="B Nazanin" w:cs="B Nazanin"/>
              <w:i/>
              <w:iCs/>
              <w:color w:val="000000"/>
              <w:sz w:val="28"/>
            </w:rPr>
            <w:t>Journal of KIISE</w:t>
          </w:r>
          <w:r w:rsidRPr="00D270C2">
            <w:rPr>
              <w:rFonts w:ascii="B Nazanin" w:eastAsia="Times New Roman" w:hAnsi="B Nazanin" w:cs="B Nazanin"/>
              <w:color w:val="000000"/>
              <w:sz w:val="28"/>
            </w:rPr>
            <w:t>, vol. 52, no. 12, pp. 1067–1075, Dec. 2025, doi: 10.5626/jok.2025.52.12.1067.</w:t>
          </w:r>
        </w:p>
        <w:p w14:paraId="0E9F2FB6" w14:textId="77777777" w:rsidR="00D270C2" w:rsidRPr="00D270C2" w:rsidRDefault="00D270C2">
          <w:pPr>
            <w:autoSpaceDE w:val="0"/>
            <w:autoSpaceDN w:val="0"/>
            <w:ind w:hanging="640"/>
            <w:divId w:val="595291078"/>
            <w:rPr>
              <w:rFonts w:ascii="B Nazanin" w:eastAsia="Times New Roman" w:hAnsi="B Nazanin" w:cs="B Nazanin"/>
              <w:color w:val="000000"/>
              <w:sz w:val="28"/>
            </w:rPr>
          </w:pPr>
          <w:r w:rsidRPr="00D270C2">
            <w:rPr>
              <w:rFonts w:ascii="B Nazanin" w:eastAsia="Times New Roman" w:hAnsi="B Nazanin" w:cs="B Nazanin"/>
              <w:color w:val="000000"/>
              <w:sz w:val="28"/>
            </w:rPr>
            <w:t>[18]</w:t>
          </w:r>
          <w:r w:rsidRPr="00D270C2">
            <w:rPr>
              <w:rFonts w:ascii="B Nazanin" w:eastAsia="Times New Roman" w:hAnsi="B Nazanin" w:cs="B Nazanin"/>
              <w:color w:val="000000"/>
              <w:sz w:val="28"/>
            </w:rPr>
            <w:tab/>
            <w:t>F. Hadadi, Q. Xu, D. Bianculli, and L. Briand, “LLM meets ML: Data-efficient Anomaly Detection on Unstable Logs,” Oct. 2025, doi: 10.1145/3771283.</w:t>
          </w:r>
        </w:p>
        <w:p w14:paraId="0BF623AD" w14:textId="77777777" w:rsidR="00D270C2" w:rsidRPr="00D270C2" w:rsidRDefault="00D270C2">
          <w:pPr>
            <w:autoSpaceDE w:val="0"/>
            <w:autoSpaceDN w:val="0"/>
            <w:ind w:hanging="640"/>
            <w:divId w:val="1868135274"/>
            <w:rPr>
              <w:rFonts w:ascii="B Nazanin" w:eastAsia="Times New Roman" w:hAnsi="B Nazanin" w:cs="B Nazanin"/>
              <w:color w:val="000000"/>
              <w:sz w:val="28"/>
            </w:rPr>
          </w:pPr>
          <w:r w:rsidRPr="00D270C2">
            <w:rPr>
              <w:rFonts w:ascii="B Nazanin" w:eastAsia="Times New Roman" w:hAnsi="B Nazanin" w:cs="B Nazanin"/>
              <w:color w:val="000000"/>
              <w:sz w:val="28"/>
            </w:rPr>
            <w:t>[19]</w:t>
          </w:r>
          <w:r w:rsidRPr="00D270C2">
            <w:rPr>
              <w:rFonts w:ascii="B Nazanin" w:eastAsia="Times New Roman" w:hAnsi="B Nazanin" w:cs="B Nazanin"/>
              <w:color w:val="000000"/>
              <w:sz w:val="28"/>
            </w:rPr>
            <w:tab/>
            <w:t>J. Pan, S. Liang Wong, and Y. Yuan, “RAGLog: Log Anomaly Detection using Retrieval Augmented Generation,” 2023.</w:t>
          </w:r>
        </w:p>
        <w:p w14:paraId="7CC34D0E" w14:textId="77777777" w:rsidR="00D270C2" w:rsidRPr="00D270C2" w:rsidRDefault="00D270C2">
          <w:pPr>
            <w:autoSpaceDE w:val="0"/>
            <w:autoSpaceDN w:val="0"/>
            <w:ind w:hanging="640"/>
            <w:divId w:val="950362732"/>
            <w:rPr>
              <w:rFonts w:ascii="B Nazanin" w:eastAsia="Times New Roman" w:hAnsi="B Nazanin" w:cs="B Nazanin"/>
              <w:color w:val="000000"/>
              <w:sz w:val="28"/>
            </w:rPr>
          </w:pPr>
          <w:r w:rsidRPr="00D270C2">
            <w:rPr>
              <w:rFonts w:ascii="B Nazanin" w:eastAsia="Times New Roman" w:hAnsi="B Nazanin" w:cs="B Nazanin"/>
              <w:color w:val="000000"/>
              <w:sz w:val="28"/>
            </w:rPr>
            <w:t>[20]</w:t>
          </w:r>
          <w:r w:rsidRPr="00D270C2">
            <w:rPr>
              <w:rFonts w:ascii="B Nazanin" w:eastAsia="Times New Roman" w:hAnsi="B Nazanin" w:cs="B Nazanin"/>
              <w:color w:val="000000"/>
              <w:sz w:val="28"/>
            </w:rPr>
            <w:tab/>
            <w:t xml:space="preserve">W. Yang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“AdaptiveLog: An Adaptive Log Analysis Framework with the Collaboration of Large and Small Language Model,” 2025. doi: XXXXXXX.XXXXXXX.</w:t>
          </w:r>
        </w:p>
        <w:p w14:paraId="6B700E8A" w14:textId="77777777" w:rsidR="00D270C2" w:rsidRPr="00D270C2" w:rsidRDefault="00D270C2">
          <w:pPr>
            <w:autoSpaceDE w:val="0"/>
            <w:autoSpaceDN w:val="0"/>
            <w:ind w:hanging="640"/>
            <w:divId w:val="605701231"/>
            <w:rPr>
              <w:rFonts w:ascii="B Nazanin" w:eastAsia="Times New Roman" w:hAnsi="B Nazanin" w:cs="B Nazanin"/>
              <w:color w:val="000000"/>
              <w:sz w:val="28"/>
            </w:rPr>
          </w:pPr>
          <w:r w:rsidRPr="00D270C2">
            <w:rPr>
              <w:rFonts w:ascii="B Nazanin" w:eastAsia="Times New Roman" w:hAnsi="B Nazanin" w:cs="B Nazanin"/>
              <w:color w:val="000000"/>
              <w:sz w:val="28"/>
            </w:rPr>
            <w:t>[21]</w:t>
          </w:r>
          <w:r w:rsidRPr="00D270C2">
            <w:rPr>
              <w:rFonts w:ascii="B Nazanin" w:eastAsia="Times New Roman" w:hAnsi="B Nazanin" w:cs="B Nazanin"/>
              <w:color w:val="000000"/>
              <w:sz w:val="28"/>
            </w:rPr>
            <w:tab/>
            <w:t xml:space="preserve">A. Brasoveanu, M. Moodie, and R. Agrawal, “Textual evidence for the perfunctoriness of independent medical reviews,” in </w:t>
          </w:r>
          <w:r w:rsidRPr="00D270C2">
            <w:rPr>
              <w:rFonts w:ascii="B Nazanin" w:eastAsia="Times New Roman" w:hAnsi="B Nazanin" w:cs="B Nazanin"/>
              <w:i/>
              <w:iCs/>
              <w:color w:val="000000"/>
              <w:sz w:val="28"/>
            </w:rPr>
            <w:t>CEUR Workshop Proceedings</w:t>
          </w:r>
          <w:r w:rsidRPr="00D270C2">
            <w:rPr>
              <w:rFonts w:ascii="B Nazanin" w:eastAsia="Times New Roman" w:hAnsi="B Nazanin" w:cs="B Nazanin"/>
              <w:color w:val="000000"/>
              <w:sz w:val="28"/>
            </w:rPr>
            <w:t>, CEUR-WS, 2020, pp. 1–9. doi: 10.1145/nnnnnnn.nnnnnnn.</w:t>
          </w:r>
        </w:p>
        <w:p w14:paraId="44EAB919" w14:textId="77777777" w:rsidR="00D270C2" w:rsidRPr="00D270C2" w:rsidRDefault="00D270C2">
          <w:pPr>
            <w:autoSpaceDE w:val="0"/>
            <w:autoSpaceDN w:val="0"/>
            <w:ind w:hanging="640"/>
            <w:divId w:val="1977367593"/>
            <w:rPr>
              <w:rFonts w:ascii="B Nazanin" w:eastAsia="Times New Roman" w:hAnsi="B Nazanin" w:cs="B Nazanin"/>
              <w:color w:val="000000"/>
              <w:sz w:val="28"/>
            </w:rPr>
          </w:pPr>
          <w:r w:rsidRPr="00D270C2">
            <w:rPr>
              <w:rFonts w:ascii="B Nazanin" w:eastAsia="Times New Roman" w:hAnsi="B Nazanin" w:cs="B Nazanin"/>
              <w:color w:val="000000"/>
              <w:sz w:val="28"/>
            </w:rPr>
            <w:t>[22]</w:t>
          </w:r>
          <w:r w:rsidRPr="00D270C2">
            <w:rPr>
              <w:rFonts w:ascii="B Nazanin" w:eastAsia="Times New Roman" w:hAnsi="B Nazanin" w:cs="B Nazanin"/>
              <w:color w:val="000000"/>
              <w:sz w:val="28"/>
            </w:rPr>
            <w:tab/>
            <w:t>V.-H. Le and H. Zhang, “Log Parsing with Prompt-based Few-shot Learning,” Feb. 2023, [Online]. Available: http://arxiv.org/abs/2302.07435</w:t>
          </w:r>
        </w:p>
        <w:p w14:paraId="7BCBBC62" w14:textId="77777777" w:rsidR="00D270C2" w:rsidRPr="00D270C2" w:rsidRDefault="00D270C2">
          <w:pPr>
            <w:autoSpaceDE w:val="0"/>
            <w:autoSpaceDN w:val="0"/>
            <w:ind w:hanging="640"/>
            <w:divId w:val="1270429543"/>
            <w:rPr>
              <w:rFonts w:ascii="B Nazanin" w:eastAsia="Times New Roman" w:hAnsi="B Nazanin" w:cs="B Nazanin"/>
              <w:color w:val="000000"/>
              <w:sz w:val="28"/>
            </w:rPr>
          </w:pPr>
          <w:r w:rsidRPr="00D270C2">
            <w:rPr>
              <w:rFonts w:ascii="B Nazanin" w:eastAsia="Times New Roman" w:hAnsi="B Nazanin" w:cs="B Nazanin"/>
              <w:color w:val="000000"/>
              <w:sz w:val="28"/>
            </w:rPr>
            <w:t>[23]</w:t>
          </w:r>
          <w:r w:rsidRPr="00D270C2">
            <w:rPr>
              <w:rFonts w:ascii="B Nazanin" w:eastAsia="Times New Roman" w:hAnsi="B Nazanin" w:cs="B Nazanin"/>
              <w:color w:val="000000"/>
              <w:sz w:val="28"/>
            </w:rPr>
            <w:tab/>
            <w:t>W. Guan, J. Cao, S. Qian, J. Gao, and C. Ouyang, “LogLLM: Log-based Anomaly Detection Using Large Language Models,” Apr. 2025, [Online]. Available: http://arxiv.org/abs/2411.08561</w:t>
          </w:r>
        </w:p>
        <w:p w14:paraId="520706AB" w14:textId="77777777" w:rsidR="00D270C2" w:rsidRPr="00D270C2" w:rsidRDefault="00D270C2">
          <w:pPr>
            <w:autoSpaceDE w:val="0"/>
            <w:autoSpaceDN w:val="0"/>
            <w:ind w:hanging="640"/>
            <w:divId w:val="1294218629"/>
            <w:rPr>
              <w:rFonts w:ascii="B Nazanin" w:eastAsia="Times New Roman" w:hAnsi="B Nazanin" w:cs="B Nazanin"/>
              <w:color w:val="000000"/>
              <w:sz w:val="28"/>
            </w:rPr>
          </w:pPr>
          <w:r w:rsidRPr="00D270C2">
            <w:rPr>
              <w:rFonts w:ascii="B Nazanin" w:eastAsia="Times New Roman" w:hAnsi="B Nazanin" w:cs="B Nazanin"/>
              <w:color w:val="000000"/>
              <w:sz w:val="28"/>
            </w:rPr>
            <w:t>[24]</w:t>
          </w:r>
          <w:r w:rsidRPr="00D270C2">
            <w:rPr>
              <w:rFonts w:ascii="B Nazanin" w:eastAsia="Times New Roman" w:hAnsi="B Nazanin" w:cs="B Nazanin"/>
              <w:color w:val="000000"/>
              <w:sz w:val="28"/>
            </w:rPr>
            <w:tab/>
            <w:t>P. Pospieszny, W. Mormul, K. Szyndler, and S. Kumar, “ADALog: Adaptive Unsupervised Anomaly detection in Logs with Self-attention Masked Language Model,” May 2025, doi: 10.1109/ICMLT65785.2025.11193311.</w:t>
          </w:r>
        </w:p>
        <w:p w14:paraId="7297ACC1" w14:textId="77777777" w:rsidR="00D270C2" w:rsidRPr="00D270C2" w:rsidRDefault="00D270C2">
          <w:pPr>
            <w:autoSpaceDE w:val="0"/>
            <w:autoSpaceDN w:val="0"/>
            <w:ind w:hanging="640"/>
            <w:divId w:val="1233394342"/>
            <w:rPr>
              <w:rFonts w:ascii="B Nazanin" w:eastAsia="Times New Roman" w:hAnsi="B Nazanin" w:cs="B Nazanin"/>
              <w:color w:val="000000"/>
              <w:sz w:val="28"/>
            </w:rPr>
          </w:pPr>
          <w:r w:rsidRPr="00D270C2">
            <w:rPr>
              <w:rFonts w:ascii="B Nazanin" w:eastAsia="Times New Roman" w:hAnsi="B Nazanin" w:cs="B Nazanin"/>
              <w:color w:val="000000"/>
              <w:sz w:val="28"/>
            </w:rPr>
            <w:t>[25]</w:t>
          </w:r>
          <w:r w:rsidRPr="00D270C2">
            <w:rPr>
              <w:rFonts w:ascii="B Nazanin" w:eastAsia="Times New Roman" w:hAnsi="B Nazanin" w:cs="B Nazanin"/>
              <w:color w:val="000000"/>
              <w:sz w:val="28"/>
            </w:rPr>
            <w:tab/>
            <w:t xml:space="preserve">Y. Gao, T. Luo, K. Huang, J. Tang, and X. Li, “LogLAA: an adaptive integrated log anomaly analysis framework,” </w:t>
          </w:r>
          <w:r w:rsidRPr="00D270C2">
            <w:rPr>
              <w:rFonts w:ascii="B Nazanin" w:eastAsia="Times New Roman" w:hAnsi="B Nazanin" w:cs="B Nazanin"/>
              <w:i/>
              <w:iCs/>
              <w:color w:val="000000"/>
              <w:sz w:val="28"/>
            </w:rPr>
            <w:t>Cybersecurity</w:t>
          </w:r>
          <w:r w:rsidRPr="00D270C2">
            <w:rPr>
              <w:rFonts w:ascii="B Nazanin" w:eastAsia="Times New Roman" w:hAnsi="B Nazanin" w:cs="B Nazanin"/>
              <w:color w:val="000000"/>
              <w:sz w:val="28"/>
            </w:rPr>
            <w:t>, vol. 9, no. 1, Dec. 2026, doi: 10.1186/s42400-026-00573-8.</w:t>
          </w:r>
        </w:p>
        <w:p w14:paraId="3FCB51C3" w14:textId="77777777" w:rsidR="00D270C2" w:rsidRPr="00D270C2" w:rsidRDefault="00D270C2">
          <w:pPr>
            <w:autoSpaceDE w:val="0"/>
            <w:autoSpaceDN w:val="0"/>
            <w:ind w:hanging="640"/>
            <w:divId w:val="2109886930"/>
            <w:rPr>
              <w:rFonts w:ascii="B Nazanin" w:eastAsia="Times New Roman" w:hAnsi="B Nazanin" w:cs="B Nazanin"/>
              <w:color w:val="000000"/>
              <w:sz w:val="28"/>
            </w:rPr>
          </w:pPr>
          <w:r w:rsidRPr="00D270C2">
            <w:rPr>
              <w:rFonts w:ascii="B Nazanin" w:eastAsia="Times New Roman" w:hAnsi="B Nazanin" w:cs="B Nazanin"/>
              <w:color w:val="000000"/>
              <w:sz w:val="28"/>
            </w:rPr>
            <w:lastRenderedPageBreak/>
            <w:t>[26]</w:t>
          </w:r>
          <w:r w:rsidRPr="00D270C2">
            <w:rPr>
              <w:rFonts w:ascii="B Nazanin" w:eastAsia="Times New Roman" w:hAnsi="B Nazanin" w:cs="B Nazanin"/>
              <w:color w:val="000000"/>
              <w:sz w:val="28"/>
            </w:rPr>
            <w:tab/>
            <w:t xml:space="preserve">Y. Sun, J. W. Keung, Z. Yang, S. Liu, and H. K. Yu, “SemiRALD: A semi-supervised hybrid language model for robust Anomalous Log Detection,” </w:t>
          </w:r>
          <w:r w:rsidRPr="00D270C2">
            <w:rPr>
              <w:rFonts w:ascii="B Nazanin" w:eastAsia="Times New Roman" w:hAnsi="B Nazanin" w:cs="B Nazanin"/>
              <w:i/>
              <w:iCs/>
              <w:color w:val="000000"/>
              <w:sz w:val="28"/>
            </w:rPr>
            <w:t>Inf. Softw. Technol.</w:t>
          </w:r>
          <w:r w:rsidRPr="00D270C2">
            <w:rPr>
              <w:rFonts w:ascii="B Nazanin" w:eastAsia="Times New Roman" w:hAnsi="B Nazanin" w:cs="B Nazanin"/>
              <w:color w:val="000000"/>
              <w:sz w:val="28"/>
            </w:rPr>
            <w:t>, vol. 183, Jul. 2025, doi: 10.1016/j.infsof.2025.107743.</w:t>
          </w:r>
        </w:p>
        <w:p w14:paraId="760C842C" w14:textId="77777777" w:rsidR="00D270C2" w:rsidRPr="00D270C2" w:rsidRDefault="00D270C2">
          <w:pPr>
            <w:autoSpaceDE w:val="0"/>
            <w:autoSpaceDN w:val="0"/>
            <w:ind w:hanging="640"/>
            <w:divId w:val="1051150006"/>
            <w:rPr>
              <w:rFonts w:ascii="B Nazanin" w:eastAsia="Times New Roman" w:hAnsi="B Nazanin" w:cs="B Nazanin"/>
              <w:color w:val="000000"/>
              <w:sz w:val="28"/>
            </w:rPr>
          </w:pPr>
          <w:r w:rsidRPr="00D270C2">
            <w:rPr>
              <w:rFonts w:ascii="B Nazanin" w:eastAsia="Times New Roman" w:hAnsi="B Nazanin" w:cs="B Nazanin"/>
              <w:color w:val="000000"/>
              <w:sz w:val="28"/>
            </w:rPr>
            <w:t>[27]</w:t>
          </w:r>
          <w:r w:rsidRPr="00D270C2">
            <w:rPr>
              <w:rFonts w:ascii="B Nazanin" w:eastAsia="Times New Roman" w:hAnsi="B Nazanin" w:cs="B Nazanin"/>
              <w:color w:val="000000"/>
              <w:sz w:val="28"/>
            </w:rPr>
            <w:tab/>
            <w:t>C. Almodovar, F. Sabrina, S. Karimi, and S. Azad, “LogFiT: Log Anomaly Detection using Fine-Tuned Language Models.”</w:t>
          </w:r>
        </w:p>
        <w:p w14:paraId="5937801F" w14:textId="77777777" w:rsidR="00D270C2" w:rsidRPr="00D270C2" w:rsidRDefault="00D270C2">
          <w:pPr>
            <w:autoSpaceDE w:val="0"/>
            <w:autoSpaceDN w:val="0"/>
            <w:ind w:hanging="640"/>
            <w:divId w:val="443186951"/>
            <w:rPr>
              <w:rFonts w:ascii="B Nazanin" w:eastAsia="Times New Roman" w:hAnsi="B Nazanin" w:cs="B Nazanin"/>
              <w:color w:val="000000"/>
              <w:sz w:val="28"/>
            </w:rPr>
          </w:pPr>
          <w:r w:rsidRPr="00D270C2">
            <w:rPr>
              <w:rFonts w:ascii="B Nazanin" w:eastAsia="Times New Roman" w:hAnsi="B Nazanin" w:cs="B Nazanin"/>
              <w:color w:val="000000"/>
              <w:sz w:val="28"/>
            </w:rPr>
            <w:t>[28]</w:t>
          </w:r>
          <w:r w:rsidRPr="00D270C2">
            <w:rPr>
              <w:rFonts w:ascii="B Nazanin" w:eastAsia="Times New Roman" w:hAnsi="B Nazanin" w:cs="B Nazanin"/>
              <w:color w:val="000000"/>
              <w:sz w:val="28"/>
            </w:rPr>
            <w:tab/>
            <w:t xml:space="preserve">Z. Zhang, S. Li, L. Zhang, J. Ye, C. Hu, and L. Yan, “LLM-LADE: Large language model-based log anomaly detection with explanation,” </w:t>
          </w:r>
          <w:r w:rsidRPr="00D270C2">
            <w:rPr>
              <w:rFonts w:ascii="B Nazanin" w:eastAsia="Times New Roman" w:hAnsi="B Nazanin" w:cs="B Nazanin"/>
              <w:i/>
              <w:iCs/>
              <w:color w:val="000000"/>
              <w:sz w:val="28"/>
            </w:rPr>
            <w:t>Knowl. Based. Syst.</w:t>
          </w:r>
          <w:r w:rsidRPr="00D270C2">
            <w:rPr>
              <w:rFonts w:ascii="B Nazanin" w:eastAsia="Times New Roman" w:hAnsi="B Nazanin" w:cs="B Nazanin"/>
              <w:color w:val="000000"/>
              <w:sz w:val="28"/>
            </w:rPr>
            <w:t>, vol. 326, Sep. 2025, doi: 10.1016/j.knosys.2025.114064.</w:t>
          </w:r>
        </w:p>
        <w:p w14:paraId="413B1415" w14:textId="77777777" w:rsidR="00D270C2" w:rsidRPr="00D270C2" w:rsidRDefault="00D270C2">
          <w:pPr>
            <w:autoSpaceDE w:val="0"/>
            <w:autoSpaceDN w:val="0"/>
            <w:ind w:hanging="640"/>
            <w:divId w:val="1857232704"/>
            <w:rPr>
              <w:rFonts w:ascii="B Nazanin" w:eastAsia="Times New Roman" w:hAnsi="B Nazanin" w:cs="B Nazanin"/>
              <w:color w:val="000000"/>
              <w:sz w:val="28"/>
            </w:rPr>
          </w:pPr>
          <w:r w:rsidRPr="00D270C2">
            <w:rPr>
              <w:rFonts w:ascii="B Nazanin" w:eastAsia="Times New Roman" w:hAnsi="B Nazanin" w:cs="B Nazanin"/>
              <w:color w:val="000000"/>
              <w:sz w:val="28"/>
            </w:rPr>
            <w:t>[29]</w:t>
          </w:r>
          <w:r w:rsidRPr="00D270C2">
            <w:rPr>
              <w:rFonts w:ascii="B Nazanin" w:eastAsia="Times New Roman" w:hAnsi="B Nazanin" w:cs="B Nazanin"/>
              <w:color w:val="000000"/>
              <w:sz w:val="28"/>
            </w:rPr>
            <w:tab/>
            <w:t>Y. F. Lim, J. Zhu, and G. Pang, “Adapting Large Language Models for Parameter-Efficient Log Anomaly Detection,” Mar. 2025, [Online]. Available: http://arxiv.org/abs/2503.08045</w:t>
          </w:r>
        </w:p>
        <w:p w14:paraId="127E35E9" w14:textId="77777777" w:rsidR="00D270C2" w:rsidRPr="00D270C2" w:rsidRDefault="00D270C2">
          <w:pPr>
            <w:autoSpaceDE w:val="0"/>
            <w:autoSpaceDN w:val="0"/>
            <w:ind w:hanging="640"/>
            <w:divId w:val="1072000422"/>
            <w:rPr>
              <w:rFonts w:ascii="B Nazanin" w:eastAsia="Times New Roman" w:hAnsi="B Nazanin" w:cs="B Nazanin"/>
              <w:color w:val="000000"/>
              <w:sz w:val="28"/>
            </w:rPr>
          </w:pPr>
          <w:r w:rsidRPr="00D270C2">
            <w:rPr>
              <w:rFonts w:ascii="B Nazanin" w:eastAsia="Times New Roman" w:hAnsi="B Nazanin" w:cs="B Nazanin"/>
              <w:color w:val="000000"/>
              <w:sz w:val="28"/>
            </w:rPr>
            <w:t>[30]</w:t>
          </w:r>
          <w:r w:rsidRPr="00D270C2">
            <w:rPr>
              <w:rFonts w:ascii="B Nazanin" w:eastAsia="Times New Roman" w:hAnsi="B Nazanin" w:cs="B Nazanin"/>
              <w:color w:val="000000"/>
              <w:sz w:val="28"/>
            </w:rPr>
            <w:tab/>
            <w:t xml:space="preserve">Y. Sui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“Bridging the Gap: LLM-Powered Transfer Learning for Log Anomaly Detection in New Software Systems.” [Online]. Available: https://anonymous.4open.science/r/LogSynergy-320D/.</w:t>
          </w:r>
        </w:p>
        <w:p w14:paraId="0EE6DBAD" w14:textId="77777777" w:rsidR="00D270C2" w:rsidRPr="00D270C2" w:rsidRDefault="00D270C2">
          <w:pPr>
            <w:autoSpaceDE w:val="0"/>
            <w:autoSpaceDN w:val="0"/>
            <w:ind w:hanging="640"/>
            <w:divId w:val="1965309352"/>
            <w:rPr>
              <w:rFonts w:ascii="B Nazanin" w:eastAsia="Times New Roman" w:hAnsi="B Nazanin" w:cs="B Nazanin"/>
              <w:color w:val="000000"/>
              <w:sz w:val="28"/>
            </w:rPr>
          </w:pPr>
          <w:r w:rsidRPr="00D270C2">
            <w:rPr>
              <w:rFonts w:ascii="B Nazanin" w:eastAsia="Times New Roman" w:hAnsi="B Nazanin" w:cs="B Nazanin"/>
              <w:color w:val="000000"/>
              <w:sz w:val="28"/>
            </w:rPr>
            <w:t>[31]</w:t>
          </w:r>
          <w:r w:rsidRPr="00D270C2">
            <w:rPr>
              <w:rFonts w:ascii="B Nazanin" w:eastAsia="Times New Roman" w:hAnsi="B Nazanin" w:cs="B Nazanin"/>
              <w:color w:val="000000"/>
              <w:sz w:val="28"/>
            </w:rPr>
            <w:tab/>
            <w:t xml:space="preserve">Y. Liu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xml:space="preserve">, “OpsEval: A Comprehensive Benchmark Suite for Evaluating Large Language Models’ Capability in IT Operations Domain,” in </w:t>
          </w:r>
          <w:r w:rsidRPr="00D270C2">
            <w:rPr>
              <w:rFonts w:ascii="B Nazanin" w:eastAsia="Times New Roman" w:hAnsi="B Nazanin" w:cs="B Nazanin"/>
              <w:i/>
              <w:iCs/>
              <w:color w:val="000000"/>
              <w:sz w:val="28"/>
            </w:rPr>
            <w:t>Proceedings of the ACM SIGSOFT Symposium on the Foundations of Software Engineering</w:t>
          </w:r>
          <w:r w:rsidRPr="00D270C2">
            <w:rPr>
              <w:rFonts w:ascii="B Nazanin" w:eastAsia="Times New Roman" w:hAnsi="B Nazanin" w:cs="B Nazanin"/>
              <w:color w:val="000000"/>
              <w:sz w:val="28"/>
            </w:rPr>
            <w:t>, Association for Computing Machinery, Jul. 2025, pp. 503–513. doi: 10.1145/3696630.3728572.</w:t>
          </w:r>
        </w:p>
        <w:p w14:paraId="49863FE2" w14:textId="77777777" w:rsidR="00D270C2" w:rsidRPr="00D270C2" w:rsidRDefault="00D270C2">
          <w:pPr>
            <w:autoSpaceDE w:val="0"/>
            <w:autoSpaceDN w:val="0"/>
            <w:ind w:hanging="640"/>
            <w:divId w:val="1999647602"/>
            <w:rPr>
              <w:rFonts w:ascii="B Nazanin" w:eastAsia="Times New Roman" w:hAnsi="B Nazanin" w:cs="B Nazanin"/>
              <w:color w:val="000000"/>
              <w:sz w:val="28"/>
            </w:rPr>
          </w:pPr>
          <w:r w:rsidRPr="00D270C2">
            <w:rPr>
              <w:rFonts w:ascii="B Nazanin" w:eastAsia="Times New Roman" w:hAnsi="B Nazanin" w:cs="B Nazanin"/>
              <w:color w:val="000000"/>
              <w:sz w:val="28"/>
            </w:rPr>
            <w:t>[32]</w:t>
          </w:r>
          <w:r w:rsidRPr="00D270C2">
            <w:rPr>
              <w:rFonts w:ascii="B Nazanin" w:eastAsia="Times New Roman" w:hAnsi="B Nazanin" w:cs="B Nazanin"/>
              <w:color w:val="000000"/>
              <w:sz w:val="28"/>
            </w:rPr>
            <w:tab/>
            <w:t>R. Xu and K. Ding, “Large Language Models for Anomaly and Out-of-Distribution Detection: A Survey,” Feb. 2025, [Online]. Available: http://arxiv.org/abs/2409.01980</w:t>
          </w:r>
        </w:p>
        <w:p w14:paraId="3E4D983E" w14:textId="77777777" w:rsidR="00D270C2" w:rsidRPr="00D270C2" w:rsidRDefault="00D270C2">
          <w:pPr>
            <w:autoSpaceDE w:val="0"/>
            <w:autoSpaceDN w:val="0"/>
            <w:ind w:hanging="640"/>
            <w:divId w:val="53702981"/>
            <w:rPr>
              <w:rFonts w:ascii="B Nazanin" w:eastAsia="Times New Roman" w:hAnsi="B Nazanin" w:cs="B Nazanin"/>
              <w:color w:val="000000"/>
              <w:sz w:val="28"/>
            </w:rPr>
          </w:pPr>
          <w:r w:rsidRPr="00D270C2">
            <w:rPr>
              <w:rFonts w:ascii="B Nazanin" w:eastAsia="Times New Roman" w:hAnsi="B Nazanin" w:cs="B Nazanin"/>
              <w:color w:val="000000"/>
              <w:sz w:val="28"/>
            </w:rPr>
            <w:t>[33]</w:t>
          </w:r>
          <w:r w:rsidRPr="00D270C2">
            <w:rPr>
              <w:rFonts w:ascii="B Nazanin" w:eastAsia="Times New Roman" w:hAnsi="B Nazanin" w:cs="B Nazanin"/>
              <w:color w:val="000000"/>
              <w:sz w:val="28"/>
            </w:rPr>
            <w:tab/>
            <w:t xml:space="preserve">M. Du, F. Li, G. Zheng, and V. Srikumar, “DeepLog: Anomaly detection and diagnosis from system logs through deep learning,” in </w:t>
          </w:r>
          <w:r w:rsidRPr="00D270C2">
            <w:rPr>
              <w:rFonts w:ascii="B Nazanin" w:eastAsia="Times New Roman" w:hAnsi="B Nazanin" w:cs="B Nazanin"/>
              <w:i/>
              <w:iCs/>
              <w:color w:val="000000"/>
              <w:sz w:val="28"/>
            </w:rPr>
            <w:t xml:space="preserve">Proceedings of the ACM </w:t>
          </w:r>
          <w:r w:rsidRPr="00D270C2">
            <w:rPr>
              <w:rFonts w:ascii="B Nazanin" w:eastAsia="Times New Roman" w:hAnsi="B Nazanin" w:cs="B Nazanin"/>
              <w:i/>
              <w:iCs/>
              <w:color w:val="000000"/>
              <w:sz w:val="28"/>
            </w:rPr>
            <w:lastRenderedPageBreak/>
            <w:t>Conference on Computer and Communications Security</w:t>
          </w:r>
          <w:r w:rsidRPr="00D270C2">
            <w:rPr>
              <w:rFonts w:ascii="B Nazanin" w:eastAsia="Times New Roman" w:hAnsi="B Nazanin" w:cs="B Nazanin"/>
              <w:color w:val="000000"/>
              <w:sz w:val="28"/>
            </w:rPr>
            <w:t>, Association for Computing Machinery, Oct. 2017, pp. 1285–1298. doi: 10.1145/3133956.3134015.</w:t>
          </w:r>
        </w:p>
        <w:p w14:paraId="41D665E1" w14:textId="77777777" w:rsidR="00D270C2" w:rsidRPr="00D270C2" w:rsidRDefault="00D270C2">
          <w:pPr>
            <w:autoSpaceDE w:val="0"/>
            <w:autoSpaceDN w:val="0"/>
            <w:ind w:hanging="640"/>
            <w:divId w:val="1996715906"/>
            <w:rPr>
              <w:rFonts w:ascii="B Nazanin" w:eastAsia="Times New Roman" w:hAnsi="B Nazanin" w:cs="B Nazanin"/>
              <w:color w:val="000000"/>
              <w:sz w:val="28"/>
            </w:rPr>
          </w:pPr>
          <w:r w:rsidRPr="00D270C2">
            <w:rPr>
              <w:rFonts w:ascii="B Nazanin" w:eastAsia="Times New Roman" w:hAnsi="B Nazanin" w:cs="B Nazanin"/>
              <w:color w:val="000000"/>
              <w:sz w:val="28"/>
            </w:rPr>
            <w:t>[34]</w:t>
          </w:r>
          <w:r w:rsidRPr="00D270C2">
            <w:rPr>
              <w:rFonts w:ascii="B Nazanin" w:eastAsia="Times New Roman" w:hAnsi="B Nazanin" w:cs="B Nazanin"/>
              <w:color w:val="000000"/>
              <w:sz w:val="28"/>
            </w:rPr>
            <w:tab/>
            <w:t xml:space="preserve">Z. Zhang, S. Li, L. Zhang, J. Ye, C. Hu, and L. Yan, “LLM-LADE: Large language model-based log anomaly detection with explanation,” </w:t>
          </w:r>
          <w:r w:rsidRPr="00D270C2">
            <w:rPr>
              <w:rFonts w:ascii="B Nazanin" w:eastAsia="Times New Roman" w:hAnsi="B Nazanin" w:cs="B Nazanin"/>
              <w:i/>
              <w:iCs/>
              <w:color w:val="000000"/>
              <w:sz w:val="28"/>
            </w:rPr>
            <w:t>Knowl. Based. Syst.</w:t>
          </w:r>
          <w:r w:rsidRPr="00D270C2">
            <w:rPr>
              <w:rFonts w:ascii="B Nazanin" w:eastAsia="Times New Roman" w:hAnsi="B Nazanin" w:cs="B Nazanin"/>
              <w:color w:val="000000"/>
              <w:sz w:val="28"/>
            </w:rPr>
            <w:t>, vol. 326, Sep. 2025, doi: 10.1016/j.knosys.2025.114064.</w:t>
          </w:r>
        </w:p>
        <w:p w14:paraId="590F3D08" w14:textId="77777777" w:rsidR="00D270C2" w:rsidRPr="00D270C2" w:rsidRDefault="00D270C2">
          <w:pPr>
            <w:autoSpaceDE w:val="0"/>
            <w:autoSpaceDN w:val="0"/>
            <w:ind w:hanging="640"/>
            <w:divId w:val="427625783"/>
            <w:rPr>
              <w:rFonts w:ascii="B Nazanin" w:eastAsia="Times New Roman" w:hAnsi="B Nazanin" w:cs="B Nazanin"/>
              <w:color w:val="000000"/>
              <w:sz w:val="28"/>
            </w:rPr>
          </w:pPr>
          <w:r w:rsidRPr="00D270C2">
            <w:rPr>
              <w:rFonts w:ascii="B Nazanin" w:eastAsia="Times New Roman" w:hAnsi="B Nazanin" w:cs="B Nazanin"/>
              <w:color w:val="000000"/>
              <w:sz w:val="28"/>
            </w:rPr>
            <w:t>[35]</w:t>
          </w:r>
          <w:r w:rsidRPr="00D270C2">
            <w:rPr>
              <w:rFonts w:ascii="B Nazanin" w:eastAsia="Times New Roman" w:hAnsi="B Nazanin" w:cs="B Nazanin"/>
              <w:color w:val="000000"/>
              <w:sz w:val="28"/>
            </w:rPr>
            <w:tab/>
            <w:t>P. Pospieszny, W. Mormul, K. Szyndler, and S. Kumar, “ADALog: Adaptive Unsupervised Anomaly detection in Logs with Self-attention Masked Language Model,” May 2025, [Online]. Available: http://arxiv.org/abs/2505.13496</w:t>
          </w:r>
        </w:p>
        <w:p w14:paraId="38A54302" w14:textId="77777777" w:rsidR="00D270C2" w:rsidRPr="00D270C2" w:rsidRDefault="00D270C2">
          <w:pPr>
            <w:autoSpaceDE w:val="0"/>
            <w:autoSpaceDN w:val="0"/>
            <w:ind w:hanging="640"/>
            <w:divId w:val="1253705649"/>
            <w:rPr>
              <w:rFonts w:ascii="B Nazanin" w:eastAsia="Times New Roman" w:hAnsi="B Nazanin" w:cs="B Nazanin"/>
              <w:color w:val="000000"/>
              <w:sz w:val="28"/>
            </w:rPr>
          </w:pPr>
          <w:r w:rsidRPr="00D270C2">
            <w:rPr>
              <w:rFonts w:ascii="B Nazanin" w:eastAsia="Times New Roman" w:hAnsi="B Nazanin" w:cs="B Nazanin"/>
              <w:color w:val="000000"/>
              <w:sz w:val="28"/>
            </w:rPr>
            <w:t>[36]</w:t>
          </w:r>
          <w:r w:rsidRPr="00D270C2">
            <w:rPr>
              <w:rFonts w:ascii="B Nazanin" w:eastAsia="Times New Roman" w:hAnsi="B Nazanin" w:cs="B Nazanin"/>
              <w:color w:val="000000"/>
              <w:sz w:val="28"/>
            </w:rPr>
            <w:tab/>
            <w:t>F. Hadadi, Q. Xu, D. Bianculli, and L. Briand, “LLM meets ML: Data-efficient Anomaly Detection on Unstable Logs,” Aug. 2025, [Online]. Available: http://arxiv.org/abs/2406.07467</w:t>
          </w:r>
        </w:p>
        <w:p w14:paraId="37087B2B" w14:textId="77777777" w:rsidR="00D270C2" w:rsidRPr="00D270C2" w:rsidRDefault="00D270C2">
          <w:pPr>
            <w:autoSpaceDE w:val="0"/>
            <w:autoSpaceDN w:val="0"/>
            <w:ind w:hanging="640"/>
            <w:divId w:val="1148940419"/>
            <w:rPr>
              <w:rFonts w:ascii="B Nazanin" w:eastAsia="Times New Roman" w:hAnsi="B Nazanin" w:cs="B Nazanin"/>
              <w:color w:val="000000"/>
              <w:sz w:val="28"/>
            </w:rPr>
          </w:pPr>
          <w:r w:rsidRPr="00D270C2">
            <w:rPr>
              <w:rFonts w:ascii="B Nazanin" w:eastAsia="Times New Roman" w:hAnsi="B Nazanin" w:cs="B Nazanin"/>
              <w:color w:val="000000"/>
              <w:sz w:val="28"/>
            </w:rPr>
            <w:t>[37]</w:t>
          </w:r>
          <w:r w:rsidRPr="00D270C2">
            <w:rPr>
              <w:rFonts w:ascii="B Nazanin" w:eastAsia="Times New Roman" w:hAnsi="B Nazanin" w:cs="B Nazanin"/>
              <w:color w:val="000000"/>
              <w:sz w:val="28"/>
            </w:rPr>
            <w:tab/>
            <w:t>Y. F. Lim, J. Zhu, and G. Pang, “Adapting Large Language Models for Parameter-Efficient Log Anomaly Detection,” Mar. 2025, [Online]. Available: http://arxiv.org/abs/2503.08045</w:t>
          </w:r>
        </w:p>
        <w:p w14:paraId="5B69F97C" w14:textId="77777777" w:rsidR="00D270C2" w:rsidRPr="00D270C2" w:rsidRDefault="00D270C2">
          <w:pPr>
            <w:autoSpaceDE w:val="0"/>
            <w:autoSpaceDN w:val="0"/>
            <w:ind w:hanging="640"/>
            <w:divId w:val="1574856355"/>
            <w:rPr>
              <w:rFonts w:ascii="B Nazanin" w:eastAsia="Times New Roman" w:hAnsi="B Nazanin" w:cs="B Nazanin"/>
              <w:color w:val="000000"/>
              <w:sz w:val="28"/>
            </w:rPr>
          </w:pPr>
          <w:r w:rsidRPr="00D270C2">
            <w:rPr>
              <w:rFonts w:ascii="B Nazanin" w:eastAsia="Times New Roman" w:hAnsi="B Nazanin" w:cs="B Nazanin"/>
              <w:color w:val="000000"/>
              <w:sz w:val="28"/>
            </w:rPr>
            <w:t>[38]</w:t>
          </w:r>
          <w:r w:rsidRPr="00D270C2">
            <w:rPr>
              <w:rFonts w:ascii="B Nazanin" w:eastAsia="Times New Roman" w:hAnsi="B Nazanin" w:cs="B Nazanin"/>
              <w:color w:val="000000"/>
              <w:sz w:val="28"/>
            </w:rPr>
            <w:tab/>
            <w:t>X. Han, S. Yuan, and M. Trabelsi, “LogGPT: Log Anomaly Detection via GPT,” Dec. 2023, [Online]. Available: http://arxiv.org/abs/2309.14482</w:t>
          </w:r>
        </w:p>
        <w:p w14:paraId="0B94F439" w14:textId="77777777" w:rsidR="00D270C2" w:rsidRPr="00D270C2" w:rsidRDefault="00D270C2">
          <w:pPr>
            <w:autoSpaceDE w:val="0"/>
            <w:autoSpaceDN w:val="0"/>
            <w:ind w:hanging="640"/>
            <w:divId w:val="1891305289"/>
            <w:rPr>
              <w:rFonts w:ascii="B Nazanin" w:eastAsia="Times New Roman" w:hAnsi="B Nazanin" w:cs="B Nazanin"/>
              <w:color w:val="000000"/>
              <w:sz w:val="28"/>
            </w:rPr>
          </w:pPr>
          <w:r w:rsidRPr="00D270C2">
            <w:rPr>
              <w:rFonts w:ascii="B Nazanin" w:eastAsia="Times New Roman" w:hAnsi="B Nazanin" w:cs="B Nazanin"/>
              <w:color w:val="000000"/>
              <w:sz w:val="28"/>
            </w:rPr>
            <w:t>[39]</w:t>
          </w:r>
          <w:r w:rsidRPr="00D270C2">
            <w:rPr>
              <w:rFonts w:ascii="B Nazanin" w:eastAsia="Times New Roman" w:hAnsi="B Nazanin" w:cs="B Nazanin"/>
              <w:color w:val="000000"/>
              <w:sz w:val="28"/>
            </w:rPr>
            <w:tab/>
            <w:t>V.-H. Le and H. Zhang, “Log Parsing with Prompt-based Few-shot Learning,” Feb. 2023, [Online]. Available: http://arxiv.org/abs/2302.07435</w:t>
          </w:r>
        </w:p>
        <w:p w14:paraId="6C69F0F1" w14:textId="77777777" w:rsidR="00D270C2" w:rsidRPr="00D270C2" w:rsidRDefault="00D270C2">
          <w:pPr>
            <w:autoSpaceDE w:val="0"/>
            <w:autoSpaceDN w:val="0"/>
            <w:ind w:hanging="640"/>
            <w:divId w:val="334112990"/>
            <w:rPr>
              <w:rFonts w:ascii="B Nazanin" w:eastAsia="Times New Roman" w:hAnsi="B Nazanin" w:cs="B Nazanin"/>
              <w:color w:val="000000"/>
              <w:sz w:val="28"/>
            </w:rPr>
          </w:pPr>
          <w:r w:rsidRPr="00D270C2">
            <w:rPr>
              <w:rFonts w:ascii="B Nazanin" w:eastAsia="Times New Roman" w:hAnsi="B Nazanin" w:cs="B Nazanin"/>
              <w:color w:val="000000"/>
              <w:sz w:val="28"/>
            </w:rPr>
            <w:t>[40]</w:t>
          </w:r>
          <w:r w:rsidRPr="00D270C2">
            <w:rPr>
              <w:rFonts w:ascii="B Nazanin" w:eastAsia="Times New Roman" w:hAnsi="B Nazanin" w:cs="B Nazanin"/>
              <w:color w:val="000000"/>
              <w:sz w:val="28"/>
            </w:rPr>
            <w:tab/>
            <w:t xml:space="preserve">Y. Sui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“Bridging the Gap: LLM-Powered Transfer Learning for Log Anomaly Detection in New Software Systems,” 2025. [Online]. Available: https://anonymous.4open.science/r/LogSynergy-320D/.</w:t>
          </w:r>
        </w:p>
        <w:p w14:paraId="374D3D45" w14:textId="77777777" w:rsidR="00D270C2" w:rsidRPr="00D270C2" w:rsidRDefault="00D270C2">
          <w:pPr>
            <w:autoSpaceDE w:val="0"/>
            <w:autoSpaceDN w:val="0"/>
            <w:ind w:hanging="640"/>
            <w:divId w:val="1849557311"/>
            <w:rPr>
              <w:rFonts w:ascii="B Nazanin" w:eastAsia="Times New Roman" w:hAnsi="B Nazanin" w:cs="B Nazanin"/>
              <w:color w:val="000000"/>
              <w:sz w:val="28"/>
            </w:rPr>
          </w:pPr>
          <w:r w:rsidRPr="00D270C2">
            <w:rPr>
              <w:rFonts w:ascii="B Nazanin" w:eastAsia="Times New Roman" w:hAnsi="B Nazanin" w:cs="B Nazanin"/>
              <w:color w:val="000000"/>
              <w:sz w:val="28"/>
            </w:rPr>
            <w:t>[41]</w:t>
          </w:r>
          <w:r w:rsidRPr="00D270C2">
            <w:rPr>
              <w:rFonts w:ascii="B Nazanin" w:eastAsia="Times New Roman" w:hAnsi="B Nazanin" w:cs="B Nazanin"/>
              <w:color w:val="000000"/>
              <w:sz w:val="28"/>
            </w:rPr>
            <w:tab/>
            <w:t xml:space="preserve">Y. Zhu </w:t>
          </w:r>
          <w:r w:rsidRPr="00D270C2">
            <w:rPr>
              <w:rFonts w:ascii="B Nazanin" w:eastAsia="Times New Roman" w:hAnsi="B Nazanin" w:cs="B Nazanin"/>
              <w:i/>
              <w:iCs/>
              <w:color w:val="000000"/>
              <w:sz w:val="28"/>
            </w:rPr>
            <w:t>et al.</w:t>
          </w:r>
          <w:r w:rsidRPr="00D270C2">
            <w:rPr>
              <w:rFonts w:ascii="B Nazanin" w:eastAsia="Times New Roman" w:hAnsi="B Nazanin" w:cs="B Nazanin"/>
              <w:color w:val="000000"/>
              <w:sz w:val="28"/>
            </w:rPr>
            <w:t>, “YuLan: An Open-source Large Language Model,” Jun. 2024, [Online]. Available: http://arxiv.org/abs/2406.19853</w:t>
          </w:r>
        </w:p>
        <w:p w14:paraId="043AE5C0" w14:textId="29345350" w:rsidR="00D270C2" w:rsidRPr="009B5C44" w:rsidRDefault="00D270C2" w:rsidP="00D270C2">
          <w:pPr>
            <w:bidi/>
            <w:spacing w:line="360" w:lineRule="auto"/>
            <w:rPr>
              <w:rFonts w:asciiTheme="majorBidi" w:hAnsiTheme="majorBidi" w:cs="B Nazanin"/>
              <w:sz w:val="28"/>
              <w:szCs w:val="28"/>
              <w:rtl/>
            </w:rPr>
          </w:pPr>
          <w:r w:rsidRPr="00D270C2">
            <w:rPr>
              <w:rFonts w:ascii="B Nazanin" w:eastAsia="Times New Roman" w:hAnsi="B Nazanin" w:cs="B Nazanin"/>
              <w:color w:val="000000"/>
              <w:sz w:val="28"/>
            </w:rPr>
            <w:t> </w:t>
          </w:r>
        </w:p>
      </w:sdtContent>
    </w:sdt>
    <w:sectPr w:rsidR="00D270C2" w:rsidRPr="009B5C44" w:rsidSect="007C4963">
      <w:headerReference w:type="default" r:id="rId11"/>
      <w:footerReference w:type="default" r:id="rId12"/>
      <w:footnotePr>
        <w:numRestart w:val="eachPage"/>
      </w:footnotePr>
      <w:pgSz w:w="11906" w:h="16838" w:code="9"/>
      <w:pgMar w:top="1701" w:right="1134" w:bottom="1701" w:left="1134" w:header="720" w:footer="850" w:gutter="0"/>
      <w:pgNumType w:start="1"/>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10730" w14:textId="77777777" w:rsidR="006074A3" w:rsidRDefault="006074A3" w:rsidP="002B5845">
      <w:pPr>
        <w:spacing w:after="0" w:line="240" w:lineRule="auto"/>
      </w:pPr>
      <w:r>
        <w:separator/>
      </w:r>
    </w:p>
  </w:endnote>
  <w:endnote w:type="continuationSeparator" w:id="0">
    <w:p w14:paraId="612F6DFB" w14:textId="77777777" w:rsidR="006074A3" w:rsidRDefault="006074A3" w:rsidP="002B5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ld">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B Zar">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libri">
    <w:panose1 w:val="020F0502020204030204"/>
    <w:charset w:val="00"/>
    <w:family w:val="swiss"/>
    <w:pitch w:val="variable"/>
    <w:sig w:usb0="E4002EFF" w:usb1="C200ACFF" w:usb2="00000009" w:usb3="00000000" w:csb0="000001FF" w:csb1="00000000"/>
  </w:font>
  <w:font w:name="Times New Roman Special G1">
    <w:panose1 w:val="05020603050405020304"/>
    <w:charset w:val="02"/>
    <w:family w:val="roman"/>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hamoon">
    <w:panose1 w:val="00000400000000000000"/>
    <w:charset w:val="00"/>
    <w:family w:val="auto"/>
    <w:pitch w:val="variable"/>
    <w:sig w:usb0="00002003" w:usb1="1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5229D8" w14:textId="0835BEC1" w:rsidR="002B5845" w:rsidRPr="00B7529F" w:rsidRDefault="002B5845">
    <w:pPr>
      <w:pStyle w:val="Footer"/>
      <w:tabs>
        <w:tab w:val="clear" w:pos="4680"/>
        <w:tab w:val="clear" w:pos="9360"/>
      </w:tabs>
      <w:jc w:val="center"/>
      <w:rPr>
        <w:rFonts w:cs="B Nazanin"/>
        <w:caps/>
        <w:noProof/>
        <w:color w:val="000000" w:themeColor="text1"/>
      </w:rPr>
    </w:pPr>
    <w:r w:rsidRPr="00B7529F">
      <w:rPr>
        <w:rFonts w:cs="B Nazanin"/>
        <w:caps/>
        <w:color w:val="000000" w:themeColor="text1"/>
      </w:rPr>
      <w:fldChar w:fldCharType="begin"/>
    </w:r>
    <w:r w:rsidRPr="00B7529F">
      <w:rPr>
        <w:rFonts w:cs="B Nazanin"/>
        <w:caps/>
        <w:color w:val="000000" w:themeColor="text1"/>
      </w:rPr>
      <w:instrText xml:space="preserve"> PAGE   \* MERGEFORMAT </w:instrText>
    </w:r>
    <w:r w:rsidRPr="00B7529F">
      <w:rPr>
        <w:rFonts w:cs="B Nazanin"/>
        <w:caps/>
        <w:color w:val="000000" w:themeColor="text1"/>
      </w:rPr>
      <w:fldChar w:fldCharType="separate"/>
    </w:r>
    <w:r w:rsidRPr="00B7529F">
      <w:rPr>
        <w:rFonts w:cs="B Nazanin"/>
        <w:caps/>
        <w:noProof/>
        <w:color w:val="000000" w:themeColor="text1"/>
      </w:rPr>
      <w:t>2</w:t>
    </w:r>
    <w:r w:rsidRPr="00B7529F">
      <w:rPr>
        <w:rFonts w:cs="B Nazanin"/>
        <w:caps/>
        <w:noProof/>
        <w:color w:val="000000" w:themeColor="text1"/>
      </w:rPr>
      <w:fldChar w:fldCharType="end"/>
    </w:r>
  </w:p>
  <w:p w14:paraId="30DF2E65" w14:textId="150A5888" w:rsidR="002B5845" w:rsidRPr="002B5845" w:rsidRDefault="002B5845">
    <w:pPr>
      <w:pStyle w:val="Footer"/>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6131845"/>
      <w:docPartObj>
        <w:docPartGallery w:val="Page Numbers (Bottom of Page)"/>
        <w:docPartUnique/>
      </w:docPartObj>
    </w:sdtPr>
    <w:sdtEndPr>
      <w:rPr>
        <w:noProof/>
      </w:rPr>
    </w:sdtEndPr>
    <w:sdtContent>
      <w:p w14:paraId="2E109420" w14:textId="5B053D4E" w:rsidR="007C4963" w:rsidRDefault="007C49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62890B" w14:textId="77777777" w:rsidR="007C4963" w:rsidRPr="002B5845" w:rsidRDefault="007C4963">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90954" w14:textId="77777777" w:rsidR="006074A3" w:rsidRDefault="006074A3" w:rsidP="002B5845">
      <w:pPr>
        <w:spacing w:after="0" w:line="240" w:lineRule="auto"/>
      </w:pPr>
      <w:r>
        <w:separator/>
      </w:r>
    </w:p>
  </w:footnote>
  <w:footnote w:type="continuationSeparator" w:id="0">
    <w:p w14:paraId="72E3231B" w14:textId="77777777" w:rsidR="006074A3" w:rsidRDefault="006074A3" w:rsidP="002B5845">
      <w:pPr>
        <w:spacing w:after="0" w:line="240" w:lineRule="auto"/>
      </w:pPr>
      <w:r>
        <w:continuationSeparator/>
      </w:r>
    </w:p>
  </w:footnote>
  <w:footnote w:id="1">
    <w:p w14:paraId="1EC99434" w14:textId="77777777" w:rsidR="009B5C44" w:rsidRPr="00822AAA" w:rsidRDefault="009B5C44" w:rsidP="009B5C44">
      <w:pPr>
        <w:pStyle w:val="FootnoteText"/>
        <w:bidi w:val="0"/>
        <w:rPr>
          <w:rFonts w:asciiTheme="majorBidi" w:hAnsiTheme="majorBidi" w:cstheme="majorBidi"/>
          <w:sz w:val="18"/>
          <w:szCs w:val="18"/>
        </w:rPr>
      </w:pPr>
      <w:r w:rsidRPr="00822AAA">
        <w:rPr>
          <w:rStyle w:val="FootnoteReference"/>
          <w:rFonts w:asciiTheme="majorBidi" w:hAnsiTheme="majorBidi" w:cstheme="majorBidi"/>
          <w:sz w:val="18"/>
          <w:szCs w:val="18"/>
        </w:rPr>
        <w:footnoteRef/>
      </w:r>
      <w:r w:rsidRPr="00822AAA">
        <w:rPr>
          <w:rFonts w:asciiTheme="majorBidi" w:hAnsiTheme="majorBidi" w:cstheme="majorBidi"/>
          <w:sz w:val="18"/>
          <w:szCs w:val="18"/>
          <w:rtl/>
        </w:rPr>
        <w:t xml:space="preserve"> </w:t>
      </w:r>
      <w:r w:rsidRPr="00822AAA">
        <w:rPr>
          <w:rFonts w:asciiTheme="majorBidi" w:hAnsiTheme="majorBidi" w:cstheme="majorBidi"/>
          <w:sz w:val="18"/>
          <w:szCs w:val="18"/>
        </w:rPr>
        <w:t>Fine-tuning</w:t>
      </w:r>
    </w:p>
  </w:footnote>
  <w:footnote w:id="2">
    <w:p w14:paraId="36474BA9" w14:textId="77777777" w:rsidR="009B5C44" w:rsidRPr="00822AAA" w:rsidRDefault="009B5C44" w:rsidP="009B5C44">
      <w:pPr>
        <w:pStyle w:val="FootnoteText"/>
        <w:bidi w:val="0"/>
        <w:rPr>
          <w:rFonts w:asciiTheme="majorBidi" w:hAnsiTheme="majorBidi" w:cstheme="majorBidi"/>
          <w:sz w:val="18"/>
          <w:szCs w:val="18"/>
        </w:rPr>
      </w:pPr>
      <w:r w:rsidRPr="00822AAA">
        <w:rPr>
          <w:rStyle w:val="FootnoteReference"/>
          <w:rFonts w:asciiTheme="majorBidi" w:hAnsiTheme="majorBidi" w:cstheme="majorBidi"/>
          <w:sz w:val="18"/>
          <w:szCs w:val="18"/>
        </w:rPr>
        <w:footnoteRef/>
      </w:r>
      <w:r w:rsidRPr="00822AAA">
        <w:rPr>
          <w:rFonts w:asciiTheme="majorBidi" w:hAnsiTheme="majorBidi" w:cstheme="majorBidi"/>
          <w:sz w:val="18"/>
          <w:szCs w:val="18"/>
          <w:rtl/>
        </w:rPr>
        <w:t xml:space="preserve"> </w:t>
      </w:r>
      <w:r w:rsidRPr="00822AAA">
        <w:rPr>
          <w:rFonts w:asciiTheme="majorBidi" w:hAnsiTheme="majorBidi" w:cstheme="majorBidi"/>
          <w:sz w:val="18"/>
          <w:szCs w:val="18"/>
        </w:rPr>
        <w:t>Hallucination</w:t>
      </w:r>
    </w:p>
  </w:footnote>
  <w:footnote w:id="3">
    <w:p w14:paraId="682E51C8" w14:textId="77777777" w:rsidR="009B5C44" w:rsidRPr="004F40E5" w:rsidRDefault="009B5C44" w:rsidP="009B5C44">
      <w:pPr>
        <w:pStyle w:val="FootnoteText"/>
        <w:bidi w:val="0"/>
        <w:rPr>
          <w:rFonts w:asciiTheme="majorBidi" w:hAnsiTheme="majorBidi" w:cstheme="majorBidi"/>
          <w:sz w:val="18"/>
          <w:szCs w:val="18"/>
          <w:rtl/>
        </w:rPr>
      </w:pPr>
      <w:r w:rsidRPr="004F40E5">
        <w:rPr>
          <w:rStyle w:val="FootnoteReference"/>
          <w:rFonts w:asciiTheme="majorBidi" w:hAnsiTheme="majorBidi" w:cstheme="majorBidi"/>
          <w:sz w:val="18"/>
          <w:szCs w:val="18"/>
        </w:rPr>
        <w:footnoteRef/>
      </w:r>
      <w:r w:rsidRPr="004F40E5">
        <w:rPr>
          <w:rFonts w:asciiTheme="majorBidi" w:hAnsiTheme="majorBidi" w:cstheme="majorBidi"/>
          <w:sz w:val="18"/>
          <w:szCs w:val="18"/>
          <w:rtl/>
        </w:rPr>
        <w:t xml:space="preserve"> </w:t>
      </w:r>
      <w:r w:rsidRPr="004F40E5">
        <w:rPr>
          <w:rFonts w:asciiTheme="majorBidi" w:hAnsiTheme="majorBidi" w:cstheme="majorBidi"/>
          <w:sz w:val="18"/>
          <w:szCs w:val="18"/>
        </w:rPr>
        <w:t>Domain Knowledge Gap</w:t>
      </w:r>
    </w:p>
  </w:footnote>
  <w:footnote w:id="4">
    <w:p w14:paraId="5404591F" w14:textId="77777777" w:rsidR="009B5C44" w:rsidRPr="00781CF7" w:rsidRDefault="009B5C44" w:rsidP="009B5C44">
      <w:pPr>
        <w:pStyle w:val="FootnoteText"/>
        <w:bidi w:val="0"/>
        <w:rPr>
          <w:rFonts w:asciiTheme="majorBidi" w:hAnsiTheme="majorBidi" w:cstheme="majorBidi"/>
          <w:sz w:val="18"/>
          <w:szCs w:val="18"/>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Retrieval-Augmented Generation</w:t>
      </w:r>
    </w:p>
  </w:footnote>
  <w:footnote w:id="5">
    <w:p w14:paraId="45DBD094" w14:textId="77777777" w:rsidR="009B5C44" w:rsidRPr="00781CF7" w:rsidRDefault="009B5C44" w:rsidP="009B5C44">
      <w:pPr>
        <w:pStyle w:val="FootnoteText"/>
        <w:bidi w:val="0"/>
        <w:rPr>
          <w:rFonts w:asciiTheme="majorBidi" w:hAnsiTheme="majorBidi" w:cstheme="majorBidi"/>
          <w:sz w:val="18"/>
          <w:szCs w:val="18"/>
          <w:rtl/>
        </w:rPr>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Prompt Engineering</w:t>
      </w:r>
    </w:p>
  </w:footnote>
  <w:footnote w:id="6">
    <w:p w14:paraId="1CDDA133" w14:textId="77777777" w:rsidR="009B5C44" w:rsidRDefault="009B5C44" w:rsidP="009B5C44">
      <w:pPr>
        <w:pStyle w:val="FootnoteText"/>
        <w:bidi w:val="0"/>
      </w:pPr>
      <w:r w:rsidRPr="00781CF7">
        <w:rPr>
          <w:rStyle w:val="FootnoteReference"/>
          <w:rFonts w:asciiTheme="majorBidi" w:hAnsiTheme="majorBidi" w:cstheme="majorBidi"/>
          <w:sz w:val="18"/>
          <w:szCs w:val="18"/>
        </w:rPr>
        <w:footnoteRef/>
      </w:r>
      <w:r w:rsidRPr="00781CF7">
        <w:rPr>
          <w:rFonts w:asciiTheme="majorBidi" w:hAnsiTheme="majorBidi" w:cstheme="majorBidi"/>
          <w:sz w:val="18"/>
          <w:szCs w:val="18"/>
          <w:rtl/>
        </w:rPr>
        <w:t xml:space="preserve"> </w:t>
      </w:r>
      <w:r w:rsidRPr="00781CF7">
        <w:rPr>
          <w:rFonts w:asciiTheme="majorBidi" w:hAnsiTheme="majorBidi" w:cstheme="majorBidi"/>
          <w:sz w:val="18"/>
          <w:szCs w:val="18"/>
        </w:rPr>
        <w:t>Few-shot</w:t>
      </w:r>
    </w:p>
  </w:footnote>
  <w:footnote w:id="7">
    <w:p w14:paraId="0D901D77" w14:textId="77777777" w:rsidR="004C76C4" w:rsidRPr="000578F5" w:rsidRDefault="004C76C4" w:rsidP="004C76C4">
      <w:pPr>
        <w:pStyle w:val="FootnoteText"/>
        <w:bidi w:val="0"/>
        <w:rPr>
          <w:rFonts w:asciiTheme="majorBidi" w:hAnsiTheme="majorBidi" w:cstheme="majorBidi"/>
          <w:sz w:val="18"/>
          <w:szCs w:val="18"/>
        </w:rPr>
      </w:pPr>
      <w:r w:rsidRPr="000578F5">
        <w:rPr>
          <w:rStyle w:val="FootnoteReference"/>
          <w:rFonts w:asciiTheme="majorBidi" w:hAnsiTheme="majorBidi" w:cstheme="majorBidi"/>
          <w:sz w:val="18"/>
          <w:szCs w:val="18"/>
        </w:rPr>
        <w:footnoteRef/>
      </w:r>
      <w:r w:rsidRPr="000578F5">
        <w:rPr>
          <w:rFonts w:asciiTheme="majorBidi" w:hAnsiTheme="majorBidi" w:cstheme="majorBidi"/>
          <w:sz w:val="18"/>
          <w:szCs w:val="18"/>
          <w:rtl/>
        </w:rPr>
        <w:t xml:space="preserve"> </w:t>
      </w:r>
      <w:r w:rsidRPr="000578F5">
        <w:rPr>
          <w:rFonts w:asciiTheme="majorBidi" w:hAnsiTheme="majorBidi" w:cstheme="majorBidi"/>
          <w:sz w:val="18"/>
          <w:szCs w:val="18"/>
        </w:rPr>
        <w:t>Independent Variables</w:t>
      </w:r>
    </w:p>
  </w:footnote>
  <w:footnote w:id="8">
    <w:p w14:paraId="6CC722B6"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Prompt Engineering Strategy</w:t>
      </w:r>
    </w:p>
  </w:footnote>
  <w:footnote w:id="9">
    <w:p w14:paraId="63E6A984" w14:textId="478F999E" w:rsidR="004A1C53" w:rsidRPr="004A1C53" w:rsidRDefault="004A1C53"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Zero-shot</w:t>
      </w:r>
    </w:p>
  </w:footnote>
  <w:footnote w:id="10">
    <w:p w14:paraId="7C0EF1CE" w14:textId="22060F44" w:rsidR="004A1C53" w:rsidRPr="004A1C53" w:rsidRDefault="004A1C53"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Few-shot</w:t>
      </w:r>
    </w:p>
  </w:footnote>
  <w:footnote w:id="11">
    <w:p w14:paraId="44A200F3" w14:textId="58C39F58" w:rsidR="004A1C53" w:rsidRPr="004A1C53" w:rsidRDefault="004A1C53"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Chain-of-Thought</w:t>
      </w:r>
    </w:p>
  </w:footnote>
  <w:footnote w:id="12">
    <w:p w14:paraId="2E8BA112"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LLM Type</w:t>
      </w:r>
    </w:p>
  </w:footnote>
  <w:footnote w:id="13">
    <w:p w14:paraId="3DAEFA3E"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Dependent Variables</w:t>
      </w:r>
    </w:p>
  </w:footnote>
  <w:footnote w:id="14">
    <w:p w14:paraId="7CC2FA08"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Detection Accuracy</w:t>
      </w:r>
    </w:p>
  </w:footnote>
  <w:footnote w:id="15">
    <w:p w14:paraId="5EFEF91E"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Computational Efficiency</w:t>
      </w:r>
    </w:p>
  </w:footnote>
  <w:footnote w:id="16">
    <w:p w14:paraId="76A7E99C"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Interpretability</w:t>
      </w:r>
    </w:p>
  </w:footnote>
  <w:footnote w:id="17">
    <w:p w14:paraId="22B9ED3A" w14:textId="77777777" w:rsidR="004C76C4" w:rsidRPr="004A1C53"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Control Variables</w:t>
      </w:r>
    </w:p>
  </w:footnote>
  <w:footnote w:id="18">
    <w:p w14:paraId="51CE7EBF" w14:textId="77777777" w:rsidR="004C76C4" w:rsidRPr="000578F5" w:rsidRDefault="004C76C4"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Datasets</w:t>
      </w:r>
    </w:p>
  </w:footnote>
  <w:footnote w:id="19">
    <w:p w14:paraId="28BD19E1" w14:textId="1117701B" w:rsidR="004A1C53" w:rsidRPr="004A1C53" w:rsidRDefault="004A1C53"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Confusion Matrix</w:t>
      </w:r>
    </w:p>
  </w:footnote>
  <w:footnote w:id="20">
    <w:p w14:paraId="3556FB56" w14:textId="0D3558F7" w:rsidR="004A1C53" w:rsidRPr="004A1C53" w:rsidRDefault="004A1C53" w:rsidP="004A1C53">
      <w:pPr>
        <w:pStyle w:val="FootnoteText"/>
        <w:bidi w:val="0"/>
        <w:rPr>
          <w:rFonts w:asciiTheme="majorBidi" w:hAnsiTheme="majorBidi" w:cstheme="majorBidi"/>
          <w:sz w:val="18"/>
          <w:szCs w:val="18"/>
        </w:rPr>
      </w:pPr>
      <w:r w:rsidRPr="004A1C53">
        <w:rPr>
          <w:rStyle w:val="FootnoteReference"/>
          <w:rFonts w:asciiTheme="majorBidi" w:hAnsiTheme="majorBidi" w:cstheme="majorBidi"/>
          <w:sz w:val="18"/>
          <w:szCs w:val="18"/>
        </w:rPr>
        <w:footnoteRef/>
      </w:r>
      <w:r w:rsidRPr="004A1C53">
        <w:rPr>
          <w:rFonts w:asciiTheme="majorBidi" w:hAnsiTheme="majorBidi" w:cstheme="majorBidi"/>
          <w:sz w:val="18"/>
          <w:szCs w:val="18"/>
          <w:rtl/>
        </w:rPr>
        <w:t xml:space="preserve"> </w:t>
      </w:r>
      <w:r w:rsidRPr="004A1C53">
        <w:rPr>
          <w:rFonts w:asciiTheme="majorBidi" w:hAnsiTheme="majorBidi" w:cstheme="majorBidi"/>
          <w:sz w:val="18"/>
          <w:szCs w:val="18"/>
        </w:rPr>
        <w:t>Latency</w:t>
      </w:r>
    </w:p>
  </w:footnote>
  <w:footnote w:id="21">
    <w:p w14:paraId="30B07191" w14:textId="77777777" w:rsidR="004A1C53" w:rsidRPr="00A9183D" w:rsidRDefault="004A1C53" w:rsidP="004A1C53">
      <w:pPr>
        <w:pStyle w:val="FootnoteText"/>
        <w:bidi w:val="0"/>
        <w:rPr>
          <w:rFonts w:asciiTheme="majorBidi" w:hAnsiTheme="majorBidi" w:cstheme="majorBidi"/>
          <w:sz w:val="18"/>
          <w:szCs w:val="18"/>
        </w:rPr>
      </w:pPr>
      <w:r w:rsidRPr="00A9183D">
        <w:rPr>
          <w:rStyle w:val="FootnoteReference"/>
          <w:rFonts w:asciiTheme="majorBidi" w:hAnsiTheme="majorBidi" w:cstheme="majorBidi"/>
          <w:sz w:val="18"/>
          <w:szCs w:val="18"/>
        </w:rPr>
        <w:footnoteRef/>
      </w:r>
      <w:r w:rsidRPr="00A9183D">
        <w:rPr>
          <w:rFonts w:asciiTheme="majorBidi" w:hAnsiTheme="majorBidi" w:cstheme="majorBidi"/>
          <w:sz w:val="18"/>
          <w:szCs w:val="18"/>
          <w:rtl/>
        </w:rPr>
        <w:t xml:space="preserve"> </w:t>
      </w:r>
      <w:r w:rsidRPr="00A9183D">
        <w:rPr>
          <w:rFonts w:asciiTheme="majorBidi" w:hAnsiTheme="majorBidi" w:cstheme="majorBidi"/>
          <w:sz w:val="18"/>
          <w:szCs w:val="18"/>
        </w:rPr>
        <w:t>Demonstrations</w:t>
      </w:r>
    </w:p>
  </w:footnote>
  <w:footnote w:id="22">
    <w:p w14:paraId="7C01A748" w14:textId="77777777" w:rsidR="004A1C53" w:rsidRPr="00A9183D" w:rsidRDefault="004A1C53" w:rsidP="004A1C53">
      <w:pPr>
        <w:pStyle w:val="FootnoteText"/>
        <w:bidi w:val="0"/>
        <w:rPr>
          <w:rFonts w:asciiTheme="majorBidi" w:hAnsiTheme="majorBidi" w:cstheme="majorBidi"/>
          <w:sz w:val="18"/>
          <w:szCs w:val="18"/>
        </w:rPr>
      </w:pPr>
      <w:r w:rsidRPr="00A9183D">
        <w:rPr>
          <w:rStyle w:val="FootnoteReference"/>
          <w:rFonts w:asciiTheme="majorBidi" w:hAnsiTheme="majorBidi" w:cstheme="majorBidi"/>
          <w:sz w:val="18"/>
          <w:szCs w:val="18"/>
        </w:rPr>
        <w:footnoteRef/>
      </w:r>
      <w:r w:rsidRPr="00A9183D">
        <w:rPr>
          <w:rFonts w:asciiTheme="majorBidi" w:hAnsiTheme="majorBidi" w:cstheme="majorBidi"/>
          <w:sz w:val="18"/>
          <w:szCs w:val="18"/>
          <w:rtl/>
        </w:rPr>
        <w:t xml:space="preserve"> </w:t>
      </w:r>
      <w:r w:rsidRPr="00A9183D">
        <w:rPr>
          <w:rFonts w:asciiTheme="majorBidi" w:hAnsiTheme="majorBidi" w:cstheme="majorBidi"/>
          <w:sz w:val="18"/>
          <w:szCs w:val="18"/>
        </w:rPr>
        <w:t>Chain-of-Thought</w:t>
      </w:r>
    </w:p>
  </w:footnote>
  <w:footnote w:id="23">
    <w:p w14:paraId="667B6CAA" w14:textId="77777777" w:rsidR="004A1C53" w:rsidRPr="00A9183D" w:rsidRDefault="004A1C53" w:rsidP="004A1C53">
      <w:pPr>
        <w:pStyle w:val="FootnoteText"/>
        <w:bidi w:val="0"/>
        <w:rPr>
          <w:rFonts w:asciiTheme="majorBidi" w:hAnsiTheme="majorBidi" w:cstheme="majorBidi"/>
          <w:sz w:val="18"/>
          <w:szCs w:val="18"/>
        </w:rPr>
      </w:pPr>
      <w:r w:rsidRPr="00A9183D">
        <w:rPr>
          <w:rStyle w:val="FootnoteReference"/>
          <w:rFonts w:asciiTheme="majorBidi" w:hAnsiTheme="majorBidi" w:cstheme="majorBidi"/>
          <w:sz w:val="18"/>
          <w:szCs w:val="18"/>
        </w:rPr>
        <w:footnoteRef/>
      </w:r>
      <w:r w:rsidRPr="00A9183D">
        <w:rPr>
          <w:rFonts w:asciiTheme="majorBidi" w:hAnsiTheme="majorBidi" w:cstheme="majorBidi"/>
          <w:sz w:val="18"/>
          <w:szCs w:val="18"/>
          <w:rtl/>
        </w:rPr>
        <w:t xml:space="preserve"> </w:t>
      </w:r>
      <w:r w:rsidRPr="00A9183D">
        <w:rPr>
          <w:rFonts w:asciiTheme="majorBidi" w:hAnsiTheme="majorBidi" w:cstheme="majorBidi"/>
          <w:sz w:val="18"/>
          <w:szCs w:val="18"/>
        </w:rPr>
        <w:t>Collection</w:t>
      </w:r>
    </w:p>
  </w:footnote>
  <w:footnote w:id="24">
    <w:p w14:paraId="2804AB2C" w14:textId="77777777" w:rsidR="004A1C53" w:rsidRDefault="004A1C53" w:rsidP="004A1C53">
      <w:pPr>
        <w:pStyle w:val="FootnoteText"/>
        <w:bidi w:val="0"/>
      </w:pPr>
      <w:r w:rsidRPr="00A9183D">
        <w:rPr>
          <w:rStyle w:val="FootnoteReference"/>
          <w:rFonts w:asciiTheme="majorBidi" w:hAnsiTheme="majorBidi" w:cstheme="majorBidi"/>
          <w:sz w:val="18"/>
          <w:szCs w:val="18"/>
        </w:rPr>
        <w:footnoteRef/>
      </w:r>
      <w:r w:rsidRPr="00A9183D">
        <w:rPr>
          <w:rFonts w:asciiTheme="majorBidi" w:hAnsiTheme="majorBidi" w:cstheme="majorBidi"/>
          <w:sz w:val="18"/>
          <w:szCs w:val="18"/>
          <w:rtl/>
        </w:rPr>
        <w:t xml:space="preserve"> </w:t>
      </w:r>
      <w:r w:rsidRPr="00A9183D">
        <w:rPr>
          <w:rFonts w:asciiTheme="majorBidi" w:hAnsiTheme="majorBidi" w:cstheme="majorBidi"/>
          <w:sz w:val="18"/>
          <w:szCs w:val="18"/>
        </w:rPr>
        <w:t>Checkpointing</w:t>
      </w:r>
    </w:p>
  </w:footnote>
  <w:footnote w:id="25">
    <w:p w14:paraId="562782A9" w14:textId="77777777" w:rsidR="004A1C53" w:rsidRPr="0066620F" w:rsidRDefault="004A1C53" w:rsidP="004A1C53">
      <w:pPr>
        <w:pStyle w:val="FootnoteText"/>
        <w:bidi w:val="0"/>
        <w:rPr>
          <w:rFonts w:asciiTheme="majorBidi" w:hAnsiTheme="majorBidi" w:cstheme="majorBidi"/>
          <w:sz w:val="18"/>
          <w:szCs w:val="18"/>
        </w:rPr>
      </w:pPr>
      <w:r w:rsidRPr="0066620F">
        <w:rPr>
          <w:rStyle w:val="FootnoteReference"/>
          <w:rFonts w:asciiTheme="majorBidi" w:hAnsiTheme="majorBidi" w:cstheme="majorBidi"/>
          <w:sz w:val="18"/>
          <w:szCs w:val="18"/>
        </w:rPr>
        <w:footnoteRef/>
      </w:r>
      <w:r w:rsidRPr="0066620F">
        <w:rPr>
          <w:rFonts w:asciiTheme="majorBidi" w:hAnsiTheme="majorBidi" w:cstheme="majorBidi"/>
          <w:sz w:val="18"/>
          <w:szCs w:val="18"/>
          <w:rtl/>
        </w:rPr>
        <w:t xml:space="preserve"> </w:t>
      </w:r>
      <w:r w:rsidRPr="0066620F">
        <w:rPr>
          <w:rFonts w:asciiTheme="majorBidi" w:hAnsiTheme="majorBidi" w:cstheme="majorBidi"/>
          <w:sz w:val="18"/>
          <w:szCs w:val="18"/>
        </w:rPr>
        <w:t>Dynamic Prompt Builder</w:t>
      </w:r>
    </w:p>
  </w:footnote>
  <w:footnote w:id="26">
    <w:p w14:paraId="44CC78C4" w14:textId="77777777" w:rsidR="004A1C53" w:rsidRPr="0066620F" w:rsidRDefault="004A1C53" w:rsidP="004A1C53">
      <w:pPr>
        <w:pStyle w:val="FootnoteText"/>
        <w:bidi w:val="0"/>
        <w:rPr>
          <w:rFonts w:asciiTheme="majorBidi" w:hAnsiTheme="majorBidi" w:cstheme="majorBidi"/>
          <w:sz w:val="18"/>
          <w:szCs w:val="18"/>
        </w:rPr>
      </w:pPr>
      <w:r w:rsidRPr="0066620F">
        <w:rPr>
          <w:rStyle w:val="FootnoteReference"/>
          <w:rFonts w:asciiTheme="majorBidi" w:hAnsiTheme="majorBidi" w:cstheme="majorBidi"/>
          <w:sz w:val="18"/>
          <w:szCs w:val="18"/>
        </w:rPr>
        <w:footnoteRef/>
      </w:r>
      <w:r w:rsidRPr="0066620F">
        <w:rPr>
          <w:rFonts w:asciiTheme="majorBidi" w:hAnsiTheme="majorBidi" w:cstheme="majorBidi"/>
          <w:sz w:val="18"/>
          <w:szCs w:val="18"/>
          <w:rtl/>
        </w:rPr>
        <w:t xml:space="preserve"> </w:t>
      </w:r>
      <w:r w:rsidRPr="0066620F">
        <w:rPr>
          <w:rFonts w:asciiTheme="majorBidi" w:hAnsiTheme="majorBidi" w:cstheme="majorBidi"/>
          <w:sz w:val="18"/>
          <w:szCs w:val="18"/>
        </w:rPr>
        <w:t>Rate Limit</w:t>
      </w:r>
    </w:p>
  </w:footnote>
  <w:footnote w:id="27">
    <w:p w14:paraId="7341DC34" w14:textId="77777777" w:rsidR="004A1C53" w:rsidRPr="0066620F" w:rsidRDefault="004A1C53" w:rsidP="004A1C53">
      <w:pPr>
        <w:pStyle w:val="FootnoteText"/>
        <w:bidi w:val="0"/>
        <w:rPr>
          <w:rFonts w:asciiTheme="majorBidi" w:hAnsiTheme="majorBidi" w:cstheme="majorBidi"/>
          <w:sz w:val="18"/>
          <w:szCs w:val="18"/>
        </w:rPr>
      </w:pPr>
      <w:r w:rsidRPr="0066620F">
        <w:rPr>
          <w:rStyle w:val="FootnoteReference"/>
          <w:rFonts w:asciiTheme="majorBidi" w:hAnsiTheme="majorBidi" w:cstheme="majorBidi"/>
          <w:sz w:val="18"/>
          <w:szCs w:val="18"/>
        </w:rPr>
        <w:footnoteRef/>
      </w:r>
      <w:r w:rsidRPr="0066620F">
        <w:rPr>
          <w:rFonts w:asciiTheme="majorBidi" w:hAnsiTheme="majorBidi" w:cstheme="majorBidi"/>
          <w:sz w:val="18"/>
          <w:szCs w:val="18"/>
          <w:rtl/>
        </w:rPr>
        <w:t xml:space="preserve"> </w:t>
      </w:r>
      <w:r w:rsidRPr="0066620F">
        <w:rPr>
          <w:rFonts w:asciiTheme="majorBidi" w:hAnsiTheme="majorBidi" w:cstheme="majorBidi"/>
          <w:sz w:val="18"/>
          <w:szCs w:val="18"/>
        </w:rPr>
        <w:t>Retry Mechanism</w:t>
      </w:r>
    </w:p>
  </w:footnote>
  <w:footnote w:id="28">
    <w:p w14:paraId="40A9B166" w14:textId="77777777" w:rsidR="004A1C53" w:rsidRPr="0066620F" w:rsidRDefault="004A1C53" w:rsidP="004A1C53">
      <w:pPr>
        <w:pStyle w:val="FootnoteText"/>
        <w:bidi w:val="0"/>
        <w:rPr>
          <w:rFonts w:asciiTheme="majorBidi" w:hAnsiTheme="majorBidi" w:cstheme="majorBidi"/>
          <w:sz w:val="18"/>
          <w:szCs w:val="18"/>
        </w:rPr>
      </w:pPr>
      <w:r w:rsidRPr="0066620F">
        <w:rPr>
          <w:rStyle w:val="FootnoteReference"/>
          <w:rFonts w:asciiTheme="majorBidi" w:hAnsiTheme="majorBidi" w:cstheme="majorBidi"/>
          <w:sz w:val="18"/>
          <w:szCs w:val="18"/>
        </w:rPr>
        <w:footnoteRef/>
      </w:r>
      <w:r w:rsidRPr="0066620F">
        <w:rPr>
          <w:rFonts w:asciiTheme="majorBidi" w:hAnsiTheme="majorBidi" w:cstheme="majorBidi"/>
          <w:sz w:val="18"/>
          <w:szCs w:val="18"/>
          <w:rtl/>
        </w:rPr>
        <w:t xml:space="preserve"> </w:t>
      </w:r>
      <w:r w:rsidRPr="0066620F">
        <w:rPr>
          <w:rFonts w:asciiTheme="majorBidi" w:hAnsiTheme="majorBidi" w:cstheme="majorBidi"/>
          <w:sz w:val="18"/>
          <w:szCs w:val="18"/>
        </w:rPr>
        <w:t>Exponential Backoff</w:t>
      </w:r>
    </w:p>
  </w:footnote>
  <w:footnote w:id="29">
    <w:p w14:paraId="49076F4B" w14:textId="77777777" w:rsidR="004A1C53" w:rsidRPr="0066620F" w:rsidRDefault="004A1C53" w:rsidP="004A1C53">
      <w:pPr>
        <w:pStyle w:val="FootnoteText"/>
        <w:bidi w:val="0"/>
        <w:rPr>
          <w:rFonts w:asciiTheme="majorBidi" w:hAnsiTheme="majorBidi" w:cstheme="majorBidi"/>
          <w:sz w:val="18"/>
          <w:szCs w:val="18"/>
        </w:rPr>
      </w:pPr>
      <w:r w:rsidRPr="0066620F">
        <w:rPr>
          <w:rStyle w:val="FootnoteReference"/>
          <w:rFonts w:asciiTheme="majorBidi" w:hAnsiTheme="majorBidi" w:cstheme="majorBidi"/>
          <w:sz w:val="18"/>
          <w:szCs w:val="18"/>
        </w:rPr>
        <w:footnoteRef/>
      </w:r>
      <w:r w:rsidRPr="0066620F">
        <w:rPr>
          <w:rFonts w:asciiTheme="majorBidi" w:hAnsiTheme="majorBidi" w:cstheme="majorBidi"/>
          <w:sz w:val="18"/>
          <w:szCs w:val="18"/>
          <w:rtl/>
        </w:rPr>
        <w:t xml:space="preserve"> </w:t>
      </w:r>
      <w:r w:rsidRPr="0066620F">
        <w:rPr>
          <w:rFonts w:asciiTheme="majorBidi" w:hAnsiTheme="majorBidi" w:cstheme="majorBidi"/>
          <w:sz w:val="18"/>
          <w:szCs w:val="18"/>
        </w:rPr>
        <w:t>Parser</w:t>
      </w:r>
    </w:p>
  </w:footnote>
  <w:footnote w:id="30">
    <w:p w14:paraId="3D4576E6" w14:textId="77777777" w:rsidR="004A1C53" w:rsidRPr="0066620F" w:rsidRDefault="004A1C53" w:rsidP="004A1C53">
      <w:pPr>
        <w:pStyle w:val="FootnoteText"/>
        <w:bidi w:val="0"/>
        <w:rPr>
          <w:rFonts w:asciiTheme="majorBidi" w:hAnsiTheme="majorBidi" w:cstheme="majorBidi"/>
          <w:sz w:val="18"/>
          <w:szCs w:val="18"/>
        </w:rPr>
      </w:pPr>
      <w:r w:rsidRPr="0066620F">
        <w:rPr>
          <w:rStyle w:val="FootnoteReference"/>
          <w:rFonts w:asciiTheme="majorBidi" w:hAnsiTheme="majorBidi" w:cstheme="majorBidi"/>
          <w:sz w:val="18"/>
          <w:szCs w:val="18"/>
        </w:rPr>
        <w:footnoteRef/>
      </w:r>
      <w:r w:rsidRPr="0066620F">
        <w:rPr>
          <w:rFonts w:asciiTheme="majorBidi" w:hAnsiTheme="majorBidi" w:cstheme="majorBidi"/>
          <w:sz w:val="18"/>
          <w:szCs w:val="18"/>
          <w:rtl/>
        </w:rPr>
        <w:t xml:space="preserve"> </w:t>
      </w:r>
      <w:r w:rsidRPr="0066620F">
        <w:rPr>
          <w:rFonts w:asciiTheme="majorBidi" w:hAnsiTheme="majorBidi" w:cstheme="majorBidi"/>
          <w:sz w:val="18"/>
          <w:szCs w:val="18"/>
        </w:rPr>
        <w:t>Regex</w:t>
      </w:r>
    </w:p>
  </w:footnote>
  <w:footnote w:id="31">
    <w:p w14:paraId="2CEF298D" w14:textId="77777777" w:rsidR="004A1C53" w:rsidRPr="0066620F" w:rsidRDefault="004A1C53" w:rsidP="004A1C53">
      <w:pPr>
        <w:pStyle w:val="FootnoteText"/>
        <w:bidi w:val="0"/>
        <w:rPr>
          <w:rFonts w:asciiTheme="majorBidi" w:hAnsiTheme="majorBidi" w:cstheme="majorBidi"/>
          <w:sz w:val="18"/>
          <w:szCs w:val="18"/>
        </w:rPr>
      </w:pPr>
      <w:r w:rsidRPr="0066620F">
        <w:rPr>
          <w:rStyle w:val="FootnoteReference"/>
          <w:rFonts w:asciiTheme="majorBidi" w:hAnsiTheme="majorBidi" w:cstheme="majorBidi"/>
          <w:sz w:val="18"/>
          <w:szCs w:val="18"/>
        </w:rPr>
        <w:footnoteRef/>
      </w:r>
      <w:r w:rsidRPr="0066620F">
        <w:rPr>
          <w:rFonts w:asciiTheme="majorBidi" w:hAnsiTheme="majorBidi" w:cstheme="majorBidi"/>
          <w:sz w:val="18"/>
          <w:szCs w:val="18"/>
          <w:rtl/>
        </w:rPr>
        <w:t xml:space="preserve"> </w:t>
      </w:r>
      <w:r w:rsidRPr="0066620F">
        <w:rPr>
          <w:rFonts w:asciiTheme="majorBidi" w:hAnsiTheme="majorBidi" w:cstheme="majorBidi"/>
          <w:sz w:val="18"/>
          <w:szCs w:val="18"/>
        </w:rPr>
        <w:t>Multi-threading</w:t>
      </w:r>
    </w:p>
  </w:footnote>
  <w:footnote w:id="32">
    <w:p w14:paraId="6E19D173" w14:textId="77777777" w:rsidR="004A1C53" w:rsidRPr="0066620F" w:rsidRDefault="004A1C53" w:rsidP="004A1C53">
      <w:pPr>
        <w:pStyle w:val="FootnoteText"/>
        <w:bidi w:val="0"/>
        <w:rPr>
          <w:rFonts w:asciiTheme="majorBidi" w:hAnsiTheme="majorBidi" w:cstheme="majorBidi"/>
          <w:sz w:val="18"/>
          <w:szCs w:val="18"/>
        </w:rPr>
      </w:pPr>
      <w:r w:rsidRPr="0066620F">
        <w:rPr>
          <w:rStyle w:val="FootnoteReference"/>
          <w:rFonts w:asciiTheme="majorBidi" w:hAnsiTheme="majorBidi" w:cstheme="majorBidi"/>
          <w:sz w:val="18"/>
          <w:szCs w:val="18"/>
        </w:rPr>
        <w:footnoteRef/>
      </w:r>
      <w:r w:rsidRPr="0066620F">
        <w:rPr>
          <w:rFonts w:asciiTheme="majorBidi" w:hAnsiTheme="majorBidi" w:cstheme="majorBidi"/>
          <w:sz w:val="18"/>
          <w:szCs w:val="18"/>
          <w:rtl/>
        </w:rPr>
        <w:t xml:space="preserve"> </w:t>
      </w:r>
      <w:r w:rsidRPr="0066620F">
        <w:rPr>
          <w:rFonts w:asciiTheme="majorBidi" w:hAnsiTheme="majorBidi" w:cstheme="majorBidi"/>
          <w:sz w:val="18"/>
          <w:szCs w:val="18"/>
        </w:rPr>
        <w:t>Real-time</w:t>
      </w:r>
    </w:p>
  </w:footnote>
  <w:footnote w:id="33">
    <w:p w14:paraId="0945A8F3" w14:textId="77777777" w:rsidR="00175E4D" w:rsidRPr="00801B34" w:rsidRDefault="00175E4D" w:rsidP="00175E4D">
      <w:pPr>
        <w:pStyle w:val="FootnoteText"/>
        <w:bidi w:val="0"/>
        <w:rPr>
          <w:rFonts w:asciiTheme="majorBidi" w:hAnsiTheme="majorBidi" w:cstheme="majorBidi"/>
          <w:sz w:val="18"/>
          <w:szCs w:val="18"/>
        </w:rPr>
      </w:pPr>
      <w:r w:rsidRPr="00801B34">
        <w:rPr>
          <w:rStyle w:val="FootnoteReference"/>
          <w:rFonts w:asciiTheme="majorBidi" w:hAnsiTheme="majorBidi" w:cstheme="majorBidi"/>
          <w:sz w:val="18"/>
          <w:szCs w:val="18"/>
        </w:rPr>
        <w:footnoteRef/>
      </w:r>
      <w:r w:rsidRPr="00801B34">
        <w:rPr>
          <w:rFonts w:asciiTheme="majorBidi" w:hAnsiTheme="majorBidi" w:cstheme="majorBidi"/>
          <w:sz w:val="18"/>
          <w:szCs w:val="18"/>
          <w:rtl/>
        </w:rPr>
        <w:t xml:space="preserve"> </w:t>
      </w:r>
      <w:r w:rsidRPr="00801B34">
        <w:rPr>
          <w:rFonts w:asciiTheme="majorBidi" w:hAnsiTheme="majorBidi" w:cstheme="majorBidi"/>
          <w:sz w:val="18"/>
          <w:szCs w:val="18"/>
        </w:rPr>
        <w:t>Benchmark Datasets</w:t>
      </w:r>
    </w:p>
  </w:footnote>
  <w:footnote w:id="34">
    <w:p w14:paraId="19BB2A4D" w14:textId="49CE3D49" w:rsidR="00EC61A7" w:rsidRPr="00184B91" w:rsidRDefault="00EC61A7" w:rsidP="00184B91">
      <w:pPr>
        <w:pStyle w:val="FootnoteText"/>
        <w:bidi w:val="0"/>
        <w:rPr>
          <w:rFonts w:asciiTheme="majorBidi" w:hAnsiTheme="majorBidi" w:cstheme="majorBidi"/>
          <w:sz w:val="18"/>
          <w:szCs w:val="18"/>
        </w:rPr>
      </w:pPr>
      <w:r w:rsidRPr="00184B91">
        <w:rPr>
          <w:rStyle w:val="FootnoteReference"/>
          <w:rFonts w:asciiTheme="majorBidi" w:hAnsiTheme="majorBidi" w:cstheme="majorBidi"/>
          <w:sz w:val="18"/>
          <w:szCs w:val="18"/>
        </w:rPr>
        <w:footnoteRef/>
      </w:r>
      <w:r w:rsidRPr="00184B91">
        <w:rPr>
          <w:rFonts w:asciiTheme="majorBidi" w:hAnsiTheme="majorBidi" w:cstheme="majorBidi"/>
          <w:sz w:val="18"/>
          <w:szCs w:val="18"/>
          <w:rtl/>
        </w:rPr>
        <w:t xml:space="preserve"> </w:t>
      </w:r>
      <w:r w:rsidRPr="00184B91">
        <w:rPr>
          <w:rFonts w:asciiTheme="majorBidi" w:hAnsiTheme="majorBidi" w:cstheme="majorBidi"/>
          <w:sz w:val="18"/>
          <w:szCs w:val="18"/>
        </w:rPr>
        <w:t>Long Short-Term Memory (LSTM)</w:t>
      </w:r>
    </w:p>
  </w:footnote>
  <w:footnote w:id="35">
    <w:p w14:paraId="130A7DF9" w14:textId="31E5EF67" w:rsidR="00FE2320" w:rsidRPr="00FE2320" w:rsidRDefault="00FE2320" w:rsidP="00184B91">
      <w:pPr>
        <w:pStyle w:val="FootnoteText"/>
        <w:bidi w:val="0"/>
      </w:pPr>
      <w:r w:rsidRPr="00184B91">
        <w:rPr>
          <w:rStyle w:val="FootnoteReference"/>
          <w:rFonts w:asciiTheme="majorBidi" w:hAnsiTheme="majorBidi" w:cstheme="majorBidi"/>
          <w:sz w:val="18"/>
          <w:szCs w:val="18"/>
        </w:rPr>
        <w:footnoteRef/>
      </w:r>
      <w:r w:rsidRPr="00184B91">
        <w:rPr>
          <w:rFonts w:asciiTheme="majorBidi" w:hAnsiTheme="majorBidi" w:cstheme="majorBidi"/>
          <w:sz w:val="18"/>
          <w:szCs w:val="18"/>
          <w:rtl/>
        </w:rPr>
        <w:t xml:space="preserve"> </w:t>
      </w:r>
      <w:r w:rsidRPr="00184B91">
        <w:rPr>
          <w:rFonts w:asciiTheme="majorBidi" w:hAnsiTheme="majorBidi" w:cstheme="majorBidi"/>
          <w:sz w:val="18"/>
          <w:szCs w:val="18"/>
        </w:rPr>
        <w:t>Bidirectional Encoder Representations from Transformers (BERT)</w:t>
      </w:r>
    </w:p>
  </w:footnote>
  <w:footnote w:id="36">
    <w:p w14:paraId="6E82F518" w14:textId="41BD9B26"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Out-of-Distribution</w:t>
      </w:r>
    </w:p>
  </w:footnote>
  <w:footnote w:id="37">
    <w:p w14:paraId="34F42C20" w14:textId="22CEBCC9"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True Positive (TP), True Negative (TN), False Positive (FP), False Negative (FN)</w:t>
      </w:r>
    </w:p>
  </w:footnote>
  <w:footnote w:id="38">
    <w:p w14:paraId="763F4D86" w14:textId="1031EDEA" w:rsidR="001B6F5C" w:rsidRPr="001B6F5C" w:rsidRDefault="001B6F5C" w:rsidP="001B6F5C">
      <w:pPr>
        <w:pStyle w:val="FootnoteText"/>
        <w:bidi w:val="0"/>
        <w:rPr>
          <w:rFonts w:asciiTheme="majorBidi" w:hAnsiTheme="majorBidi" w:cstheme="majorBidi"/>
          <w:sz w:val="18"/>
          <w:szCs w:val="18"/>
        </w:rPr>
      </w:pPr>
      <w:r w:rsidRPr="001B6F5C">
        <w:rPr>
          <w:rStyle w:val="FootnoteReference"/>
          <w:rFonts w:asciiTheme="majorBidi" w:hAnsiTheme="majorBidi" w:cstheme="majorBidi"/>
          <w:sz w:val="18"/>
          <w:szCs w:val="18"/>
        </w:rPr>
        <w:footnoteRef/>
      </w:r>
      <w:r w:rsidRPr="001B6F5C">
        <w:rPr>
          <w:rFonts w:asciiTheme="majorBidi" w:hAnsiTheme="majorBidi" w:cstheme="majorBidi"/>
          <w:sz w:val="18"/>
          <w:szCs w:val="18"/>
          <w:rtl/>
        </w:rPr>
        <w:t xml:space="preserve"> </w:t>
      </w:r>
      <w:r w:rsidRPr="001B6F5C">
        <w:rPr>
          <w:rFonts w:asciiTheme="majorBidi" w:hAnsiTheme="majorBidi" w:cstheme="majorBidi"/>
          <w:sz w:val="18"/>
          <w:szCs w:val="18"/>
        </w:rPr>
        <w:t>Application Programming Interface (API)</w:t>
      </w:r>
    </w:p>
  </w:footnote>
  <w:footnote w:id="39">
    <w:p w14:paraId="5923351B" w14:textId="2E955D9F" w:rsidR="00D46B74" w:rsidRPr="00D46B74" w:rsidRDefault="00D46B74" w:rsidP="00D46B74">
      <w:pPr>
        <w:pStyle w:val="FootnoteText"/>
        <w:bidi w:val="0"/>
        <w:rPr>
          <w:rFonts w:asciiTheme="majorBidi" w:hAnsiTheme="majorBidi" w:cstheme="majorBidi"/>
          <w:sz w:val="18"/>
          <w:szCs w:val="18"/>
        </w:rPr>
      </w:pPr>
      <w:r w:rsidRPr="00D46B74">
        <w:rPr>
          <w:rStyle w:val="FootnoteReference"/>
          <w:rFonts w:asciiTheme="majorBidi" w:hAnsiTheme="majorBidi" w:cstheme="majorBidi"/>
          <w:sz w:val="18"/>
          <w:szCs w:val="18"/>
        </w:rPr>
        <w:footnoteRef/>
      </w:r>
      <w:r w:rsidRPr="00D46B74">
        <w:rPr>
          <w:rFonts w:asciiTheme="majorBidi" w:hAnsiTheme="majorBidi" w:cstheme="majorBidi"/>
          <w:sz w:val="18"/>
          <w:szCs w:val="18"/>
          <w:rtl/>
        </w:rPr>
        <w:t xml:space="preserve"> </w:t>
      </w:r>
      <w:r w:rsidRPr="00D46B74">
        <w:rPr>
          <w:rFonts w:asciiTheme="majorBidi" w:hAnsiTheme="majorBidi" w:cstheme="majorBidi"/>
          <w:sz w:val="18"/>
          <w:szCs w:val="18"/>
        </w:rPr>
        <w:t>Parameter-Efficient Fine-Tuning (PEFT)</w:t>
      </w:r>
    </w:p>
  </w:footnote>
  <w:footnote w:id="40">
    <w:p w14:paraId="0E8A08A2" w14:textId="4F793009" w:rsidR="00D46B74" w:rsidRPr="00D46B74" w:rsidRDefault="00D46B74" w:rsidP="00D46B74">
      <w:pPr>
        <w:pStyle w:val="FootnoteText"/>
        <w:bidi w:val="0"/>
        <w:rPr>
          <w:rFonts w:asciiTheme="majorBidi" w:hAnsiTheme="majorBidi" w:cstheme="majorBidi"/>
          <w:sz w:val="18"/>
          <w:szCs w:val="18"/>
        </w:rPr>
      </w:pPr>
      <w:r w:rsidRPr="00D46B74">
        <w:rPr>
          <w:rStyle w:val="FootnoteReference"/>
          <w:rFonts w:asciiTheme="majorBidi" w:hAnsiTheme="majorBidi" w:cstheme="majorBidi"/>
          <w:sz w:val="18"/>
          <w:szCs w:val="18"/>
        </w:rPr>
        <w:footnoteRef/>
      </w:r>
      <w:r w:rsidRPr="00D46B74">
        <w:rPr>
          <w:rFonts w:asciiTheme="majorBidi" w:hAnsiTheme="majorBidi" w:cstheme="majorBidi"/>
          <w:sz w:val="18"/>
          <w:szCs w:val="18"/>
          <w:rtl/>
        </w:rPr>
        <w:t xml:space="preserve"> </w:t>
      </w:r>
      <w:r w:rsidRPr="00D46B74">
        <w:rPr>
          <w:rFonts w:asciiTheme="majorBidi" w:hAnsiTheme="majorBidi" w:cstheme="majorBidi"/>
          <w:sz w:val="18"/>
          <w:szCs w:val="18"/>
        </w:rPr>
        <w:t>Representation Fine-Tuning (ReFT)</w:t>
      </w:r>
    </w:p>
  </w:footnote>
  <w:footnote w:id="41">
    <w:p w14:paraId="6F7212E8" w14:textId="195BF391" w:rsidR="006842BC" w:rsidRPr="006842BC" w:rsidRDefault="006842BC" w:rsidP="006842BC">
      <w:pPr>
        <w:pStyle w:val="FootnoteText"/>
        <w:bidi w:val="0"/>
        <w:rPr>
          <w:rFonts w:asciiTheme="majorBidi" w:hAnsiTheme="majorBidi" w:cstheme="majorBidi"/>
          <w:sz w:val="18"/>
          <w:szCs w:val="18"/>
        </w:rPr>
      </w:pPr>
      <w:r w:rsidRPr="006842BC">
        <w:rPr>
          <w:rStyle w:val="FootnoteReference"/>
          <w:rFonts w:asciiTheme="majorBidi" w:hAnsiTheme="majorBidi" w:cstheme="majorBidi"/>
          <w:sz w:val="18"/>
          <w:szCs w:val="18"/>
        </w:rPr>
        <w:footnoteRef/>
      </w:r>
      <w:r w:rsidRPr="006842BC">
        <w:rPr>
          <w:rFonts w:asciiTheme="majorBidi" w:hAnsiTheme="majorBidi" w:cstheme="majorBidi"/>
          <w:sz w:val="18"/>
          <w:szCs w:val="18"/>
          <w:rtl/>
        </w:rPr>
        <w:t xml:space="preserve"> </w:t>
      </w:r>
      <w:r w:rsidRPr="006842BC">
        <w:rPr>
          <w:rFonts w:asciiTheme="majorBidi" w:hAnsiTheme="majorBidi" w:cstheme="majorBidi"/>
          <w:sz w:val="18"/>
          <w:szCs w:val="18"/>
        </w:rPr>
        <w:t>Few-shot Learning</w:t>
      </w:r>
    </w:p>
  </w:footnote>
  <w:footnote w:id="42">
    <w:p w14:paraId="5B4E1FF9" w14:textId="607AAEBE" w:rsidR="006842BC" w:rsidRPr="006842BC" w:rsidRDefault="006842BC" w:rsidP="006842BC">
      <w:pPr>
        <w:pStyle w:val="FootnoteText"/>
        <w:bidi w:val="0"/>
        <w:rPr>
          <w:rFonts w:asciiTheme="majorBidi" w:hAnsiTheme="majorBidi" w:cstheme="majorBidi"/>
          <w:sz w:val="18"/>
          <w:szCs w:val="18"/>
        </w:rPr>
      </w:pPr>
      <w:r w:rsidRPr="006842BC">
        <w:rPr>
          <w:rStyle w:val="FootnoteReference"/>
          <w:rFonts w:asciiTheme="majorBidi" w:hAnsiTheme="majorBidi" w:cstheme="majorBidi"/>
          <w:sz w:val="18"/>
          <w:szCs w:val="18"/>
        </w:rPr>
        <w:footnoteRef/>
      </w:r>
      <w:r w:rsidRPr="006842BC">
        <w:rPr>
          <w:rFonts w:asciiTheme="majorBidi" w:hAnsiTheme="majorBidi" w:cstheme="majorBidi"/>
          <w:sz w:val="18"/>
          <w:szCs w:val="18"/>
          <w:rtl/>
        </w:rPr>
        <w:t xml:space="preserve"> </w:t>
      </w:r>
      <w:r w:rsidRPr="006842BC">
        <w:rPr>
          <w:rFonts w:asciiTheme="majorBidi" w:hAnsiTheme="majorBidi" w:cstheme="majorBidi"/>
          <w:sz w:val="18"/>
          <w:szCs w:val="18"/>
        </w:rPr>
        <w:t>Self-Consistency</w:t>
      </w:r>
    </w:p>
  </w:footnote>
  <w:footnote w:id="43">
    <w:p w14:paraId="392E19FF" w14:textId="16517D76" w:rsidR="006842BC" w:rsidRPr="006842BC" w:rsidRDefault="006842BC" w:rsidP="006842BC">
      <w:pPr>
        <w:pStyle w:val="FootnoteText"/>
        <w:bidi w:val="0"/>
        <w:rPr>
          <w:rFonts w:asciiTheme="majorBidi" w:hAnsiTheme="majorBidi" w:cstheme="majorBidi"/>
          <w:sz w:val="18"/>
          <w:szCs w:val="18"/>
        </w:rPr>
      </w:pPr>
      <w:r w:rsidRPr="006842BC">
        <w:rPr>
          <w:rStyle w:val="FootnoteReference"/>
          <w:rFonts w:asciiTheme="majorBidi" w:hAnsiTheme="majorBidi" w:cstheme="majorBidi"/>
          <w:sz w:val="18"/>
          <w:szCs w:val="18"/>
        </w:rPr>
        <w:footnoteRef/>
      </w:r>
      <w:r w:rsidRPr="006842BC">
        <w:rPr>
          <w:rFonts w:asciiTheme="majorBidi" w:hAnsiTheme="majorBidi" w:cstheme="majorBidi"/>
          <w:sz w:val="18"/>
          <w:szCs w:val="18"/>
          <w:rtl/>
        </w:rPr>
        <w:t xml:space="preserve"> </w:t>
      </w:r>
      <w:r w:rsidRPr="006842BC">
        <w:rPr>
          <w:rFonts w:asciiTheme="majorBidi" w:hAnsiTheme="majorBidi" w:cstheme="majorBidi"/>
          <w:sz w:val="18"/>
          <w:szCs w:val="18"/>
        </w:rPr>
        <w:t>Chain-of-Thought</w:t>
      </w:r>
    </w:p>
  </w:footnote>
  <w:footnote w:id="44">
    <w:p w14:paraId="4EF4D9B2" w14:textId="56BFC422" w:rsidR="006842BC" w:rsidRPr="006842BC" w:rsidRDefault="006842BC" w:rsidP="006842BC">
      <w:pPr>
        <w:pStyle w:val="FootnoteText"/>
        <w:bidi w:val="0"/>
        <w:rPr>
          <w:rFonts w:asciiTheme="majorBidi" w:hAnsiTheme="majorBidi" w:cstheme="majorBidi"/>
          <w:sz w:val="18"/>
          <w:szCs w:val="18"/>
        </w:rPr>
      </w:pPr>
      <w:r w:rsidRPr="006842BC">
        <w:rPr>
          <w:rStyle w:val="FootnoteReference"/>
          <w:rFonts w:asciiTheme="majorBidi" w:hAnsiTheme="majorBidi" w:cstheme="majorBidi"/>
          <w:sz w:val="18"/>
          <w:szCs w:val="18"/>
        </w:rPr>
        <w:footnoteRef/>
      </w:r>
      <w:r w:rsidRPr="006842BC">
        <w:rPr>
          <w:rFonts w:asciiTheme="majorBidi" w:hAnsiTheme="majorBidi" w:cstheme="majorBidi"/>
          <w:sz w:val="18"/>
          <w:szCs w:val="18"/>
          <w:rtl/>
        </w:rPr>
        <w:t xml:space="preserve"> </w:t>
      </w:r>
      <w:r w:rsidRPr="006842BC">
        <w:rPr>
          <w:rFonts w:asciiTheme="majorBidi" w:hAnsiTheme="majorBidi" w:cstheme="majorBidi"/>
          <w:sz w:val="18"/>
          <w:szCs w:val="18"/>
        </w:rPr>
        <w:t>In-Context Learning (ICL)</w:t>
      </w:r>
    </w:p>
  </w:footnote>
  <w:footnote w:id="45">
    <w:p w14:paraId="7BC23446" w14:textId="6BB20F07" w:rsidR="000D4390" w:rsidRPr="001D2083" w:rsidRDefault="000D4390" w:rsidP="001D2083">
      <w:pPr>
        <w:pStyle w:val="FootnoteText"/>
        <w:bidi w:val="0"/>
        <w:rPr>
          <w:rFonts w:asciiTheme="majorBidi" w:hAnsiTheme="majorBidi" w:cstheme="majorBidi"/>
          <w:sz w:val="18"/>
          <w:szCs w:val="18"/>
        </w:rPr>
      </w:pPr>
      <w:r w:rsidRPr="001D2083">
        <w:rPr>
          <w:rStyle w:val="FootnoteReference"/>
          <w:rFonts w:asciiTheme="majorBidi" w:hAnsiTheme="majorBidi" w:cstheme="majorBidi"/>
          <w:sz w:val="18"/>
          <w:szCs w:val="18"/>
        </w:rPr>
        <w:footnoteRef/>
      </w:r>
      <w:r w:rsidRPr="001D2083">
        <w:rPr>
          <w:rFonts w:asciiTheme="majorBidi" w:hAnsiTheme="majorBidi" w:cstheme="majorBidi"/>
          <w:sz w:val="18"/>
          <w:szCs w:val="18"/>
          <w:rtl/>
        </w:rPr>
        <w:t xml:space="preserve"> </w:t>
      </w:r>
      <w:r w:rsidRPr="000D4390">
        <w:rPr>
          <w:rFonts w:asciiTheme="majorBidi" w:hAnsiTheme="majorBidi" w:cstheme="majorBidi"/>
          <w:sz w:val="18"/>
          <w:szCs w:val="18"/>
        </w:rPr>
        <w:t>Retrieval</w:t>
      </w:r>
    </w:p>
  </w:footnote>
  <w:footnote w:id="46">
    <w:p w14:paraId="1A351372" w14:textId="37D308D5" w:rsidR="000D4390" w:rsidRPr="001D2083" w:rsidRDefault="000D4390" w:rsidP="001D2083">
      <w:pPr>
        <w:pStyle w:val="FootnoteText"/>
        <w:bidi w:val="0"/>
        <w:rPr>
          <w:rFonts w:asciiTheme="majorBidi" w:hAnsiTheme="majorBidi" w:cstheme="majorBidi"/>
          <w:sz w:val="18"/>
          <w:szCs w:val="18"/>
        </w:rPr>
      </w:pPr>
      <w:r w:rsidRPr="001D2083">
        <w:rPr>
          <w:rStyle w:val="FootnoteReference"/>
          <w:rFonts w:asciiTheme="majorBidi" w:hAnsiTheme="majorBidi" w:cstheme="majorBidi"/>
          <w:sz w:val="18"/>
          <w:szCs w:val="18"/>
        </w:rPr>
        <w:footnoteRef/>
      </w:r>
      <w:r w:rsidRPr="001D2083">
        <w:rPr>
          <w:rFonts w:asciiTheme="majorBidi" w:hAnsiTheme="majorBidi" w:cstheme="majorBidi"/>
          <w:sz w:val="18"/>
          <w:szCs w:val="18"/>
          <w:rtl/>
        </w:rPr>
        <w:t xml:space="preserve"> </w:t>
      </w:r>
      <w:r w:rsidRPr="000D4390">
        <w:rPr>
          <w:rFonts w:asciiTheme="majorBidi" w:hAnsiTheme="majorBidi" w:cstheme="majorBidi"/>
          <w:sz w:val="18"/>
          <w:szCs w:val="18"/>
        </w:rPr>
        <w:t>Cache</w:t>
      </w:r>
    </w:p>
  </w:footnote>
  <w:footnote w:id="47">
    <w:p w14:paraId="19FABAE6" w14:textId="4B0C7636" w:rsidR="00C749CD" w:rsidRPr="00C749CD" w:rsidRDefault="00C749CD" w:rsidP="00C749CD">
      <w:pPr>
        <w:pStyle w:val="FootnoteText"/>
        <w:bidi w:val="0"/>
        <w:rPr>
          <w:rFonts w:asciiTheme="majorBidi" w:hAnsiTheme="majorBidi" w:cstheme="majorBidi"/>
          <w:sz w:val="18"/>
          <w:szCs w:val="18"/>
        </w:rPr>
      </w:pPr>
      <w:r w:rsidRPr="00C749CD">
        <w:rPr>
          <w:rStyle w:val="FootnoteReference"/>
          <w:rFonts w:asciiTheme="majorBidi" w:hAnsiTheme="majorBidi" w:cstheme="majorBidi"/>
          <w:sz w:val="18"/>
          <w:szCs w:val="18"/>
        </w:rPr>
        <w:footnoteRef/>
      </w:r>
      <w:r w:rsidRPr="00C749CD">
        <w:rPr>
          <w:rFonts w:asciiTheme="majorBidi" w:hAnsiTheme="majorBidi" w:cstheme="majorBidi"/>
          <w:sz w:val="18"/>
          <w:szCs w:val="18"/>
          <w:rtl/>
        </w:rPr>
        <w:t xml:space="preserve"> </w:t>
      </w:r>
      <w:r w:rsidRPr="001D2083">
        <w:rPr>
          <w:rFonts w:asciiTheme="majorBidi" w:hAnsiTheme="majorBidi" w:cstheme="majorBidi"/>
          <w:sz w:val="18"/>
          <w:szCs w:val="18"/>
        </w:rPr>
        <w:t>Event Anomaly</w:t>
      </w:r>
    </w:p>
  </w:footnote>
  <w:footnote w:id="48">
    <w:p w14:paraId="3830B0AE" w14:textId="3342628D" w:rsidR="0097399C" w:rsidRPr="00955118" w:rsidRDefault="0097399C"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Sequence Anomaly</w:t>
      </w:r>
    </w:p>
  </w:footnote>
  <w:footnote w:id="49">
    <w:p w14:paraId="08B3A255" w14:textId="5E9044E9" w:rsidR="0097399C" w:rsidRPr="00955118" w:rsidRDefault="0097399C"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Quantitative Anomaly</w:t>
      </w:r>
    </w:p>
  </w:footnote>
  <w:footnote w:id="50">
    <w:p w14:paraId="61BE6378" w14:textId="5696920E" w:rsidR="00955118" w:rsidRPr="00955118" w:rsidRDefault="00955118" w:rsidP="00955118">
      <w:pPr>
        <w:pStyle w:val="FootnoteText"/>
        <w:bidi w:val="0"/>
        <w:rPr>
          <w:rFonts w:asciiTheme="majorBidi" w:hAnsiTheme="majorBidi" w:cstheme="majorBidi"/>
          <w:sz w:val="18"/>
          <w:szCs w:val="18"/>
        </w:rPr>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Semantic Anomaly</w:t>
      </w:r>
    </w:p>
  </w:footnote>
  <w:footnote w:id="51">
    <w:p w14:paraId="58EBC13C" w14:textId="00E446EE" w:rsidR="00955118" w:rsidRDefault="00955118" w:rsidP="00955118">
      <w:pPr>
        <w:pStyle w:val="FootnoteText"/>
        <w:bidi w:val="0"/>
      </w:pPr>
      <w:r w:rsidRPr="00955118">
        <w:rPr>
          <w:rStyle w:val="FootnoteReference"/>
          <w:rFonts w:asciiTheme="majorBidi" w:hAnsiTheme="majorBidi" w:cstheme="majorBidi"/>
          <w:sz w:val="18"/>
          <w:szCs w:val="18"/>
        </w:rPr>
        <w:footnoteRef/>
      </w:r>
      <w:r w:rsidRPr="00955118">
        <w:rPr>
          <w:rFonts w:asciiTheme="majorBidi" w:hAnsiTheme="majorBidi" w:cstheme="majorBidi"/>
          <w:sz w:val="18"/>
          <w:szCs w:val="18"/>
          <w:rtl/>
        </w:rPr>
        <w:t xml:space="preserve"> </w:t>
      </w:r>
      <w:r w:rsidRPr="001D2083">
        <w:rPr>
          <w:rFonts w:asciiTheme="majorBidi" w:hAnsiTheme="majorBidi" w:cstheme="majorBidi"/>
          <w:sz w:val="18"/>
          <w:szCs w:val="18"/>
        </w:rPr>
        <w:t>Log Drift</w:t>
      </w:r>
    </w:p>
  </w:footnote>
  <w:footnote w:id="52">
    <w:p w14:paraId="01C760C2" w14:textId="01B9CFDF" w:rsidR="00C31A49" w:rsidRPr="00C31A49" w:rsidRDefault="00C31A49" w:rsidP="00C31A49">
      <w:pPr>
        <w:pStyle w:val="FootnoteText"/>
        <w:bidi w:val="0"/>
        <w:rPr>
          <w:rFonts w:asciiTheme="majorBidi" w:hAnsiTheme="majorBidi" w:cstheme="majorBidi"/>
          <w:sz w:val="18"/>
          <w:szCs w:val="18"/>
        </w:rPr>
      </w:pPr>
      <w:r w:rsidRPr="00C31A49">
        <w:rPr>
          <w:rStyle w:val="FootnoteReference"/>
          <w:rFonts w:asciiTheme="majorBidi" w:hAnsiTheme="majorBidi" w:cstheme="majorBidi"/>
          <w:sz w:val="18"/>
          <w:szCs w:val="18"/>
        </w:rPr>
        <w:footnoteRef/>
      </w:r>
      <w:r w:rsidRPr="00C31A49">
        <w:rPr>
          <w:rFonts w:asciiTheme="majorBidi" w:hAnsiTheme="majorBidi" w:cstheme="majorBidi"/>
          <w:sz w:val="18"/>
          <w:szCs w:val="18"/>
          <w:rtl/>
        </w:rPr>
        <w:t xml:space="preserve"> </w:t>
      </w:r>
      <w:r w:rsidRPr="001D2083">
        <w:rPr>
          <w:rFonts w:asciiTheme="majorBidi" w:hAnsiTheme="majorBidi" w:cstheme="majorBidi"/>
          <w:sz w:val="18"/>
          <w:szCs w:val="18"/>
        </w:rPr>
        <w:t>Data Leakage</w:t>
      </w:r>
    </w:p>
  </w:footnote>
  <w:footnote w:id="53">
    <w:p w14:paraId="53D05EAF" w14:textId="77777777" w:rsidR="008E25E4" w:rsidRPr="002317FC" w:rsidRDefault="008E25E4" w:rsidP="008E25E4">
      <w:pPr>
        <w:pStyle w:val="FootnoteText"/>
        <w:bidi w:val="0"/>
        <w:rPr>
          <w:rFonts w:asciiTheme="majorBidi" w:hAnsiTheme="majorBidi" w:cstheme="majorBidi"/>
          <w:sz w:val="18"/>
          <w:szCs w:val="18"/>
        </w:rPr>
      </w:pPr>
      <w:r w:rsidRPr="002317FC">
        <w:rPr>
          <w:rStyle w:val="FootnoteReference"/>
          <w:rFonts w:asciiTheme="majorBidi" w:hAnsiTheme="majorBidi" w:cstheme="majorBidi"/>
          <w:sz w:val="18"/>
          <w:szCs w:val="18"/>
        </w:rPr>
        <w:footnoteRef/>
      </w:r>
      <w:r w:rsidRPr="002317FC">
        <w:rPr>
          <w:rFonts w:asciiTheme="majorBidi" w:hAnsiTheme="majorBidi" w:cstheme="majorBidi"/>
          <w:sz w:val="18"/>
          <w:szCs w:val="18"/>
          <w:rtl/>
        </w:rPr>
        <w:t xml:space="preserve"> </w:t>
      </w:r>
      <w:r w:rsidRPr="002317FC">
        <w:rPr>
          <w:rFonts w:asciiTheme="majorBidi" w:hAnsiTheme="majorBidi" w:cstheme="majorBidi"/>
          <w:sz w:val="18"/>
          <w:szCs w:val="18"/>
        </w:rPr>
        <w:t>Out Of Distribution</w:t>
      </w:r>
    </w:p>
  </w:footnote>
  <w:footnote w:id="54">
    <w:p w14:paraId="7BCD3B0F" w14:textId="296AA399" w:rsidR="008E25E4" w:rsidRPr="00A7433F" w:rsidRDefault="008E25E4" w:rsidP="008E25E4">
      <w:pPr>
        <w:pStyle w:val="FootnoteText"/>
        <w:bidi w:val="0"/>
        <w:rPr>
          <w:rFonts w:asciiTheme="majorBidi" w:hAnsiTheme="majorBidi" w:cstheme="majorBidi"/>
          <w:sz w:val="18"/>
          <w:szCs w:val="18"/>
        </w:rPr>
      </w:pPr>
      <w:r w:rsidRPr="00A7433F">
        <w:rPr>
          <w:rStyle w:val="FootnoteReference"/>
          <w:rFonts w:asciiTheme="majorBidi" w:hAnsiTheme="majorBidi" w:cstheme="majorBidi"/>
          <w:sz w:val="18"/>
          <w:szCs w:val="18"/>
        </w:rPr>
        <w:footnoteRef/>
      </w:r>
      <w:r w:rsidRPr="00A7433F">
        <w:rPr>
          <w:rFonts w:asciiTheme="majorBidi" w:hAnsiTheme="majorBidi" w:cstheme="majorBidi"/>
          <w:sz w:val="18"/>
          <w:szCs w:val="18"/>
          <w:rtl/>
        </w:rPr>
        <w:t xml:space="preserve"> </w:t>
      </w:r>
      <w:r w:rsidR="00792611">
        <w:rPr>
          <w:rFonts w:asciiTheme="majorBidi" w:hAnsiTheme="majorBidi" w:cstheme="majorBidi" w:hint="cs"/>
          <w:sz w:val="18"/>
          <w:szCs w:val="18"/>
          <w:rtl/>
        </w:rPr>
        <w:t xml:space="preserve"> </w:t>
      </w:r>
      <w:r w:rsidRPr="00A7433F">
        <w:rPr>
          <w:rFonts w:asciiTheme="majorBidi" w:hAnsiTheme="majorBidi" w:cstheme="majorBidi"/>
          <w:sz w:val="18"/>
          <w:szCs w:val="18"/>
        </w:rPr>
        <w:t>Long Short-Term Memory</w:t>
      </w:r>
    </w:p>
  </w:footnote>
  <w:footnote w:id="55">
    <w:p w14:paraId="0B5FA657" w14:textId="0186BF6F" w:rsidR="008E25E4" w:rsidRPr="008D7522" w:rsidRDefault="008E25E4" w:rsidP="008E25E4">
      <w:pPr>
        <w:pStyle w:val="FootnoteText"/>
        <w:bidi w:val="0"/>
        <w:rPr>
          <w:rFonts w:asciiTheme="majorBidi" w:hAnsiTheme="majorBidi" w:cstheme="majorBidi"/>
          <w:sz w:val="18"/>
          <w:szCs w:val="18"/>
          <w:rtl/>
        </w:rPr>
      </w:pPr>
      <w:r w:rsidRPr="008D7522">
        <w:rPr>
          <w:rStyle w:val="FootnoteReference"/>
          <w:rFonts w:asciiTheme="majorBidi" w:hAnsiTheme="majorBidi" w:cstheme="majorBidi"/>
          <w:sz w:val="18"/>
          <w:szCs w:val="18"/>
        </w:rPr>
        <w:footnoteRef/>
      </w:r>
      <w:r w:rsidRPr="008D7522">
        <w:rPr>
          <w:rFonts w:asciiTheme="majorBidi" w:hAnsiTheme="majorBidi" w:cstheme="majorBidi"/>
          <w:sz w:val="18"/>
          <w:szCs w:val="18"/>
          <w:rtl/>
        </w:rPr>
        <w:t xml:space="preserve"> </w:t>
      </w:r>
      <w:r w:rsidR="00792611">
        <w:rPr>
          <w:rFonts w:asciiTheme="majorBidi" w:hAnsiTheme="majorBidi" w:cstheme="majorBidi" w:hint="cs"/>
          <w:sz w:val="18"/>
          <w:szCs w:val="18"/>
          <w:rtl/>
        </w:rPr>
        <w:t xml:space="preserve"> </w:t>
      </w:r>
      <w:r w:rsidRPr="008D7522">
        <w:rPr>
          <w:rFonts w:asciiTheme="majorBidi" w:hAnsiTheme="majorBidi" w:cstheme="majorBidi"/>
          <w:sz w:val="18"/>
          <w:szCs w:val="18"/>
        </w:rPr>
        <w:t>Self-supervised</w:t>
      </w:r>
    </w:p>
  </w:footnote>
  <w:footnote w:id="56">
    <w:p w14:paraId="6F7CFCB1" w14:textId="77777777" w:rsidR="008E25E4" w:rsidRPr="008D7522" w:rsidRDefault="008E25E4" w:rsidP="008E25E4">
      <w:pPr>
        <w:pStyle w:val="FootnoteText"/>
        <w:bidi w:val="0"/>
        <w:rPr>
          <w:rFonts w:asciiTheme="majorBidi" w:hAnsiTheme="majorBidi" w:cstheme="majorBidi"/>
          <w:sz w:val="18"/>
          <w:szCs w:val="18"/>
        </w:rPr>
      </w:pPr>
      <w:r w:rsidRPr="008D7522">
        <w:rPr>
          <w:rStyle w:val="FootnoteReference"/>
          <w:rFonts w:asciiTheme="majorBidi" w:hAnsiTheme="majorBidi" w:cstheme="majorBidi"/>
          <w:sz w:val="18"/>
          <w:szCs w:val="18"/>
        </w:rPr>
        <w:footnoteRef/>
      </w:r>
      <w:r w:rsidRPr="008D7522">
        <w:rPr>
          <w:rFonts w:asciiTheme="majorBidi" w:hAnsiTheme="majorBidi" w:cstheme="majorBidi"/>
          <w:sz w:val="18"/>
          <w:szCs w:val="18"/>
          <w:rtl/>
        </w:rPr>
        <w:t xml:space="preserve"> </w:t>
      </w:r>
      <w:r w:rsidRPr="008D7522">
        <w:rPr>
          <w:rFonts w:asciiTheme="majorBidi" w:hAnsiTheme="majorBidi" w:cstheme="majorBidi"/>
          <w:sz w:val="18"/>
          <w:szCs w:val="18"/>
        </w:rPr>
        <w:t>Hypersphere Volume Minimization</w:t>
      </w:r>
    </w:p>
  </w:footnote>
  <w:footnote w:id="57">
    <w:p w14:paraId="28F70F22" w14:textId="77777777" w:rsidR="008E25E4" w:rsidRPr="008D7522" w:rsidRDefault="008E25E4" w:rsidP="008E25E4">
      <w:pPr>
        <w:pStyle w:val="FootnoteText"/>
        <w:bidi w:val="0"/>
        <w:rPr>
          <w:rFonts w:asciiTheme="majorBidi" w:hAnsiTheme="majorBidi" w:cstheme="majorBidi"/>
          <w:sz w:val="18"/>
          <w:szCs w:val="18"/>
        </w:rPr>
      </w:pPr>
      <w:r w:rsidRPr="008D7522">
        <w:rPr>
          <w:rStyle w:val="FootnoteReference"/>
          <w:rFonts w:asciiTheme="majorBidi" w:hAnsiTheme="majorBidi" w:cstheme="majorBidi"/>
          <w:sz w:val="18"/>
          <w:szCs w:val="18"/>
        </w:rPr>
        <w:footnoteRef/>
      </w:r>
      <w:r w:rsidRPr="008D7522">
        <w:rPr>
          <w:rFonts w:asciiTheme="majorBidi" w:hAnsiTheme="majorBidi" w:cstheme="majorBidi"/>
          <w:sz w:val="18"/>
          <w:szCs w:val="18"/>
          <w:rtl/>
        </w:rPr>
        <w:t xml:space="preserve"> </w:t>
      </w:r>
      <w:r w:rsidRPr="008D7522">
        <w:rPr>
          <w:rFonts w:asciiTheme="majorBidi" w:hAnsiTheme="majorBidi" w:cstheme="majorBidi"/>
          <w:sz w:val="18"/>
          <w:szCs w:val="18"/>
        </w:rPr>
        <w:t>Label-Cause</w:t>
      </w:r>
    </w:p>
  </w:footnote>
  <w:footnote w:id="58">
    <w:p w14:paraId="290C5682" w14:textId="77777777" w:rsidR="008E25E4" w:rsidRPr="00233679" w:rsidRDefault="008E25E4" w:rsidP="008E25E4">
      <w:pPr>
        <w:pStyle w:val="FootnoteText"/>
        <w:bidi w:val="0"/>
        <w:rPr>
          <w:sz w:val="18"/>
          <w:szCs w:val="18"/>
        </w:rPr>
      </w:pPr>
      <w:r w:rsidRPr="008D7522">
        <w:rPr>
          <w:rStyle w:val="FootnoteReference"/>
          <w:rFonts w:asciiTheme="majorBidi" w:hAnsiTheme="majorBidi" w:cstheme="majorBidi"/>
          <w:sz w:val="18"/>
          <w:szCs w:val="18"/>
        </w:rPr>
        <w:footnoteRef/>
      </w:r>
      <w:r w:rsidRPr="008D7522">
        <w:rPr>
          <w:rFonts w:asciiTheme="majorBidi" w:hAnsiTheme="majorBidi" w:cstheme="majorBidi"/>
          <w:sz w:val="18"/>
          <w:szCs w:val="18"/>
          <w:rtl/>
        </w:rPr>
        <w:t xml:space="preserve"> </w:t>
      </w:r>
      <w:r w:rsidRPr="008D7522">
        <w:rPr>
          <w:rFonts w:asciiTheme="majorBidi" w:hAnsiTheme="majorBidi" w:cstheme="majorBidi"/>
          <w:sz w:val="18"/>
          <w:szCs w:val="18"/>
        </w:rPr>
        <w:t>Benchmark</w:t>
      </w:r>
    </w:p>
  </w:footnote>
  <w:footnote w:id="59">
    <w:p w14:paraId="595F73D2" w14:textId="77777777" w:rsidR="008E25E4" w:rsidRPr="0064746B" w:rsidRDefault="008E25E4" w:rsidP="008E25E4">
      <w:pPr>
        <w:pStyle w:val="FootnoteText"/>
        <w:bidi w:val="0"/>
        <w:rPr>
          <w:rFonts w:asciiTheme="majorBidi" w:hAnsiTheme="majorBidi" w:cstheme="majorBidi"/>
          <w:sz w:val="18"/>
          <w:szCs w:val="18"/>
          <w:rtl/>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4746B">
        <w:rPr>
          <w:rFonts w:asciiTheme="majorBidi" w:hAnsiTheme="majorBidi" w:cstheme="majorBidi"/>
          <w:sz w:val="18"/>
          <w:szCs w:val="18"/>
        </w:rPr>
        <w:t>Masked Language Modeling</w:t>
      </w:r>
    </w:p>
  </w:footnote>
  <w:footnote w:id="60">
    <w:p w14:paraId="3DEB1AC7" w14:textId="77777777" w:rsidR="008E25E4" w:rsidRPr="0064746B" w:rsidRDefault="008E25E4" w:rsidP="008E25E4">
      <w:pPr>
        <w:pStyle w:val="FootnoteText"/>
        <w:bidi w:val="0"/>
        <w:rPr>
          <w:rFonts w:asciiTheme="majorBidi" w:hAnsiTheme="majorBidi" w:cstheme="majorBidi"/>
          <w:sz w:val="18"/>
          <w:szCs w:val="18"/>
          <w:rtl/>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231FF5">
        <w:rPr>
          <w:rFonts w:asciiTheme="majorBidi" w:hAnsiTheme="majorBidi" w:cstheme="majorBidi"/>
          <w:sz w:val="18"/>
          <w:szCs w:val="18"/>
        </w:rPr>
        <w:t>Fine-tuned</w:t>
      </w:r>
    </w:p>
  </w:footnote>
  <w:footnote w:id="61">
    <w:p w14:paraId="7F6F15D0"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D0071">
        <w:rPr>
          <w:rFonts w:asciiTheme="majorBidi" w:hAnsiTheme="majorBidi" w:cstheme="majorBidi"/>
          <w:sz w:val="18"/>
          <w:szCs w:val="18"/>
        </w:rPr>
        <w:t>Log Parsing</w:t>
      </w:r>
    </w:p>
  </w:footnote>
  <w:footnote w:id="62">
    <w:p w14:paraId="63A4BE60"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D0071">
        <w:rPr>
          <w:rFonts w:asciiTheme="majorBidi" w:hAnsiTheme="majorBidi" w:cstheme="majorBidi"/>
          <w:sz w:val="18"/>
          <w:szCs w:val="18"/>
        </w:rPr>
        <w:t>Anomaly Detection</w:t>
      </w:r>
    </w:p>
  </w:footnote>
  <w:footnote w:id="63">
    <w:p w14:paraId="422865C8"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D0071">
        <w:rPr>
          <w:rFonts w:asciiTheme="majorBidi" w:hAnsiTheme="majorBidi" w:cstheme="majorBidi"/>
          <w:sz w:val="18"/>
          <w:szCs w:val="18"/>
        </w:rPr>
        <w:t>Response Generation</w:t>
      </w:r>
    </w:p>
  </w:footnote>
  <w:footnote w:id="64">
    <w:p w14:paraId="22D57BA1"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151808">
        <w:rPr>
          <w:rFonts w:asciiTheme="majorBidi" w:hAnsiTheme="majorBidi" w:cstheme="majorBidi"/>
          <w:sz w:val="18"/>
          <w:szCs w:val="18"/>
        </w:rPr>
        <w:t>Representation Fine-tuning</w:t>
      </w:r>
    </w:p>
  </w:footnote>
  <w:footnote w:id="65">
    <w:p w14:paraId="72F49E63" w14:textId="77777777" w:rsidR="008E25E4" w:rsidRDefault="008E25E4" w:rsidP="008E25E4">
      <w:pPr>
        <w:pStyle w:val="FootnoteText"/>
        <w:bidi w:val="0"/>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6730A4">
        <w:rPr>
          <w:rFonts w:asciiTheme="majorBidi" w:hAnsiTheme="majorBidi" w:cstheme="majorBidi"/>
          <w:sz w:val="18"/>
          <w:szCs w:val="18"/>
        </w:rPr>
        <w:t>Reinforcement Learning</w:t>
      </w:r>
    </w:p>
  </w:footnote>
  <w:footnote w:id="66">
    <w:p w14:paraId="2D6D2012"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D162C1">
        <w:rPr>
          <w:rFonts w:asciiTheme="majorBidi" w:hAnsiTheme="majorBidi" w:cstheme="majorBidi"/>
          <w:sz w:val="18"/>
          <w:szCs w:val="18"/>
        </w:rPr>
        <w:t>Semantic Meaning</w:t>
      </w:r>
    </w:p>
  </w:footnote>
  <w:footnote w:id="67">
    <w:p w14:paraId="4E741FCA"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41237D">
        <w:rPr>
          <w:rFonts w:asciiTheme="majorBidi" w:hAnsiTheme="majorBidi" w:cstheme="majorBidi"/>
          <w:sz w:val="18"/>
          <w:szCs w:val="18"/>
        </w:rPr>
        <w:t>Cross-Attention Graph Networks</w:t>
      </w:r>
    </w:p>
  </w:footnote>
  <w:footnote w:id="68">
    <w:p w14:paraId="57F46CA3" w14:textId="77777777" w:rsidR="008E25E4" w:rsidRPr="0064746B" w:rsidRDefault="008E25E4" w:rsidP="008E25E4">
      <w:pPr>
        <w:pStyle w:val="FootnoteText"/>
        <w:bidi w:val="0"/>
        <w:rPr>
          <w:rFonts w:asciiTheme="majorBidi" w:hAnsiTheme="majorBidi" w:cstheme="majorBidi"/>
          <w:sz w:val="18"/>
          <w:szCs w:val="18"/>
        </w:rPr>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2E6700">
        <w:rPr>
          <w:rFonts w:asciiTheme="majorBidi" w:hAnsiTheme="majorBidi" w:cstheme="majorBidi"/>
          <w:sz w:val="18"/>
          <w:szCs w:val="18"/>
        </w:rPr>
        <w:t>Pre-trained</w:t>
      </w:r>
    </w:p>
  </w:footnote>
  <w:footnote w:id="69">
    <w:p w14:paraId="56F88467" w14:textId="77777777" w:rsidR="008E25E4" w:rsidRDefault="008E25E4" w:rsidP="008E25E4">
      <w:pPr>
        <w:pStyle w:val="FootnoteText"/>
        <w:bidi w:val="0"/>
      </w:pPr>
      <w:r w:rsidRPr="0064746B">
        <w:rPr>
          <w:rStyle w:val="FootnoteReference"/>
          <w:rFonts w:asciiTheme="majorBidi" w:hAnsiTheme="majorBidi" w:cstheme="majorBidi"/>
          <w:sz w:val="18"/>
          <w:szCs w:val="18"/>
        </w:rPr>
        <w:footnoteRef/>
      </w:r>
      <w:r w:rsidRPr="0064746B">
        <w:rPr>
          <w:rFonts w:asciiTheme="majorBidi" w:hAnsiTheme="majorBidi" w:cstheme="majorBidi"/>
          <w:sz w:val="18"/>
          <w:szCs w:val="18"/>
          <w:rtl/>
        </w:rPr>
        <w:t xml:space="preserve"> </w:t>
      </w:r>
      <w:r w:rsidRPr="002E6700">
        <w:rPr>
          <w:rFonts w:asciiTheme="majorBidi" w:hAnsiTheme="majorBidi" w:cstheme="majorBidi"/>
          <w:sz w:val="18"/>
          <w:szCs w:val="18"/>
        </w:rPr>
        <w:t>Instruction-tuned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FF08F" w14:textId="77777777" w:rsidR="007C4963" w:rsidRDefault="007C49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B0BAC"/>
    <w:multiLevelType w:val="multilevel"/>
    <w:tmpl w:val="DB68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E432C2"/>
    <w:multiLevelType w:val="hybridMultilevel"/>
    <w:tmpl w:val="F18C1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13B9F"/>
    <w:multiLevelType w:val="hybridMultilevel"/>
    <w:tmpl w:val="FD14A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501428"/>
    <w:multiLevelType w:val="hybridMultilevel"/>
    <w:tmpl w:val="02A6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931567"/>
    <w:multiLevelType w:val="hybridMultilevel"/>
    <w:tmpl w:val="9D20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32918"/>
    <w:multiLevelType w:val="hybridMultilevel"/>
    <w:tmpl w:val="6412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E70767"/>
    <w:multiLevelType w:val="hybridMultilevel"/>
    <w:tmpl w:val="57444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540D04"/>
    <w:multiLevelType w:val="hybridMultilevel"/>
    <w:tmpl w:val="23F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EA00EF"/>
    <w:multiLevelType w:val="hybridMultilevel"/>
    <w:tmpl w:val="863E5992"/>
    <w:lvl w:ilvl="0" w:tplc="3B545FF0">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9" w15:restartNumberingAfterBreak="0">
    <w:nsid w:val="3F93346F"/>
    <w:multiLevelType w:val="multilevel"/>
    <w:tmpl w:val="7B2E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8242EC"/>
    <w:multiLevelType w:val="hybridMultilevel"/>
    <w:tmpl w:val="4006A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A31045"/>
    <w:multiLevelType w:val="hybridMultilevel"/>
    <w:tmpl w:val="D590B7F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0E57F6"/>
    <w:multiLevelType w:val="multilevel"/>
    <w:tmpl w:val="8E2E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8860A8"/>
    <w:multiLevelType w:val="hybridMultilevel"/>
    <w:tmpl w:val="A4D4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187838"/>
    <w:multiLevelType w:val="hybridMultilevel"/>
    <w:tmpl w:val="EC9261AC"/>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15" w15:restartNumberingAfterBreak="0">
    <w:nsid w:val="6F416A8B"/>
    <w:multiLevelType w:val="multilevel"/>
    <w:tmpl w:val="50B2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83834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3995994">
    <w:abstractNumId w:val="11"/>
  </w:num>
  <w:num w:numId="3" w16cid:durableId="1345129717">
    <w:abstractNumId w:val="7"/>
  </w:num>
  <w:num w:numId="4" w16cid:durableId="425661175">
    <w:abstractNumId w:val="10"/>
  </w:num>
  <w:num w:numId="5" w16cid:durableId="1999723522">
    <w:abstractNumId w:val="1"/>
  </w:num>
  <w:num w:numId="6" w16cid:durableId="427048871">
    <w:abstractNumId w:val="4"/>
  </w:num>
  <w:num w:numId="7" w16cid:durableId="877934555">
    <w:abstractNumId w:val="0"/>
  </w:num>
  <w:num w:numId="8" w16cid:durableId="1513757395">
    <w:abstractNumId w:val="15"/>
  </w:num>
  <w:num w:numId="9" w16cid:durableId="1104808028">
    <w:abstractNumId w:val="12"/>
  </w:num>
  <w:num w:numId="10" w16cid:durableId="1973049795">
    <w:abstractNumId w:val="13"/>
  </w:num>
  <w:num w:numId="11" w16cid:durableId="1845777841">
    <w:abstractNumId w:val="6"/>
  </w:num>
  <w:num w:numId="12" w16cid:durableId="2097506960">
    <w:abstractNumId w:val="14"/>
  </w:num>
  <w:num w:numId="13" w16cid:durableId="357968021">
    <w:abstractNumId w:val="3"/>
  </w:num>
  <w:num w:numId="14" w16cid:durableId="1859275761">
    <w:abstractNumId w:val="2"/>
  </w:num>
  <w:num w:numId="15" w16cid:durableId="728963164">
    <w:abstractNumId w:val="5"/>
  </w:num>
  <w:num w:numId="16" w16cid:durableId="1516574553">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A20"/>
    <w:rsid w:val="000056F1"/>
    <w:rsid w:val="00036705"/>
    <w:rsid w:val="000428E1"/>
    <w:rsid w:val="000D4390"/>
    <w:rsid w:val="000E6310"/>
    <w:rsid w:val="00175E4D"/>
    <w:rsid w:val="00184B91"/>
    <w:rsid w:val="001860FB"/>
    <w:rsid w:val="001945E9"/>
    <w:rsid w:val="001B6F5C"/>
    <w:rsid w:val="001D2083"/>
    <w:rsid w:val="00216E16"/>
    <w:rsid w:val="00242F74"/>
    <w:rsid w:val="00286EA5"/>
    <w:rsid w:val="002A4060"/>
    <w:rsid w:val="002B5845"/>
    <w:rsid w:val="002F5CEF"/>
    <w:rsid w:val="00326D03"/>
    <w:rsid w:val="00366E99"/>
    <w:rsid w:val="003B5C8B"/>
    <w:rsid w:val="00446E04"/>
    <w:rsid w:val="00465E22"/>
    <w:rsid w:val="00481C89"/>
    <w:rsid w:val="0048464B"/>
    <w:rsid w:val="004A1C53"/>
    <w:rsid w:val="004A3682"/>
    <w:rsid w:val="004B59DE"/>
    <w:rsid w:val="004B7CE0"/>
    <w:rsid w:val="004C76C4"/>
    <w:rsid w:val="005059BB"/>
    <w:rsid w:val="00552FF5"/>
    <w:rsid w:val="00565B4C"/>
    <w:rsid w:val="005F324B"/>
    <w:rsid w:val="006074A3"/>
    <w:rsid w:val="00614C8F"/>
    <w:rsid w:val="006842BC"/>
    <w:rsid w:val="00691654"/>
    <w:rsid w:val="006E7A3D"/>
    <w:rsid w:val="007018EF"/>
    <w:rsid w:val="00702071"/>
    <w:rsid w:val="00792611"/>
    <w:rsid w:val="007A43D4"/>
    <w:rsid w:val="007B7AC1"/>
    <w:rsid w:val="007C4963"/>
    <w:rsid w:val="007D1D38"/>
    <w:rsid w:val="007E4BF7"/>
    <w:rsid w:val="007F2B2E"/>
    <w:rsid w:val="0083125A"/>
    <w:rsid w:val="00880DCD"/>
    <w:rsid w:val="00886D2E"/>
    <w:rsid w:val="008A2F00"/>
    <w:rsid w:val="008B578B"/>
    <w:rsid w:val="008E25E4"/>
    <w:rsid w:val="00905DFE"/>
    <w:rsid w:val="00942133"/>
    <w:rsid w:val="00955118"/>
    <w:rsid w:val="0097399C"/>
    <w:rsid w:val="009B0CF0"/>
    <w:rsid w:val="009B5C44"/>
    <w:rsid w:val="009E3562"/>
    <w:rsid w:val="00A03AB3"/>
    <w:rsid w:val="00A04A3B"/>
    <w:rsid w:val="00A07C0D"/>
    <w:rsid w:val="00A54704"/>
    <w:rsid w:val="00A67C6E"/>
    <w:rsid w:val="00AB06DE"/>
    <w:rsid w:val="00AB19A8"/>
    <w:rsid w:val="00AC19F7"/>
    <w:rsid w:val="00B40159"/>
    <w:rsid w:val="00B5105C"/>
    <w:rsid w:val="00B7529F"/>
    <w:rsid w:val="00B86721"/>
    <w:rsid w:val="00B86D4F"/>
    <w:rsid w:val="00BA6B86"/>
    <w:rsid w:val="00BB2521"/>
    <w:rsid w:val="00BE6FFA"/>
    <w:rsid w:val="00C054E5"/>
    <w:rsid w:val="00C31A49"/>
    <w:rsid w:val="00C749CD"/>
    <w:rsid w:val="00D270C2"/>
    <w:rsid w:val="00D41E32"/>
    <w:rsid w:val="00D42D92"/>
    <w:rsid w:val="00D46B74"/>
    <w:rsid w:val="00D746E8"/>
    <w:rsid w:val="00DD0ADD"/>
    <w:rsid w:val="00DF35A9"/>
    <w:rsid w:val="00E01CDC"/>
    <w:rsid w:val="00E330EA"/>
    <w:rsid w:val="00E6234D"/>
    <w:rsid w:val="00E71239"/>
    <w:rsid w:val="00E80A20"/>
    <w:rsid w:val="00EC59B5"/>
    <w:rsid w:val="00EC61A7"/>
    <w:rsid w:val="00F71922"/>
    <w:rsid w:val="00FA4841"/>
    <w:rsid w:val="00FA6B5E"/>
    <w:rsid w:val="00FE23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BD312"/>
  <w15:chartTrackingRefBased/>
  <w15:docId w15:val="{F746ED14-4199-4045-89FD-544482556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ADD"/>
  </w:style>
  <w:style w:type="paragraph" w:styleId="Heading1">
    <w:name w:val="heading 1"/>
    <w:basedOn w:val="Normal"/>
    <w:next w:val="Normal"/>
    <w:link w:val="Heading1Char"/>
    <w:uiPriority w:val="9"/>
    <w:qFormat/>
    <w:rsid w:val="00E80A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0A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0A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0A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0A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0A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A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A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A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A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0A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0A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0A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0A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0A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A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A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A20"/>
    <w:rPr>
      <w:rFonts w:eastAsiaTheme="majorEastAsia" w:cstheme="majorBidi"/>
      <w:color w:val="272727" w:themeColor="text1" w:themeTint="D8"/>
    </w:rPr>
  </w:style>
  <w:style w:type="paragraph" w:styleId="Title">
    <w:name w:val="Title"/>
    <w:basedOn w:val="Normal"/>
    <w:next w:val="Normal"/>
    <w:link w:val="TitleChar"/>
    <w:uiPriority w:val="10"/>
    <w:qFormat/>
    <w:rsid w:val="00E80A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A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80A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E80A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A20"/>
    <w:pPr>
      <w:spacing w:before="160"/>
      <w:jc w:val="center"/>
    </w:pPr>
    <w:rPr>
      <w:i/>
      <w:iCs/>
      <w:color w:val="404040" w:themeColor="text1" w:themeTint="BF"/>
    </w:rPr>
  </w:style>
  <w:style w:type="character" w:customStyle="1" w:styleId="QuoteChar">
    <w:name w:val="Quote Char"/>
    <w:basedOn w:val="DefaultParagraphFont"/>
    <w:link w:val="Quote"/>
    <w:uiPriority w:val="29"/>
    <w:rsid w:val="00E80A20"/>
    <w:rPr>
      <w:i/>
      <w:iCs/>
      <w:color w:val="404040" w:themeColor="text1" w:themeTint="BF"/>
    </w:rPr>
  </w:style>
  <w:style w:type="paragraph" w:styleId="ListParagraph">
    <w:name w:val="List Paragraph"/>
    <w:basedOn w:val="Normal"/>
    <w:uiPriority w:val="34"/>
    <w:qFormat/>
    <w:rsid w:val="00E80A20"/>
    <w:pPr>
      <w:ind w:left="720"/>
      <w:contextualSpacing/>
    </w:pPr>
  </w:style>
  <w:style w:type="character" w:styleId="IntenseEmphasis">
    <w:name w:val="Intense Emphasis"/>
    <w:basedOn w:val="DefaultParagraphFont"/>
    <w:uiPriority w:val="21"/>
    <w:qFormat/>
    <w:rsid w:val="00E80A20"/>
    <w:rPr>
      <w:i/>
      <w:iCs/>
      <w:color w:val="0F4761" w:themeColor="accent1" w:themeShade="BF"/>
    </w:rPr>
  </w:style>
  <w:style w:type="paragraph" w:styleId="IntenseQuote">
    <w:name w:val="Intense Quote"/>
    <w:basedOn w:val="Normal"/>
    <w:next w:val="Normal"/>
    <w:link w:val="IntenseQuoteChar"/>
    <w:uiPriority w:val="30"/>
    <w:qFormat/>
    <w:rsid w:val="00E80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0A20"/>
    <w:rPr>
      <w:i/>
      <w:iCs/>
      <w:color w:val="0F4761" w:themeColor="accent1" w:themeShade="BF"/>
    </w:rPr>
  </w:style>
  <w:style w:type="character" w:styleId="IntenseReference">
    <w:name w:val="Intense Reference"/>
    <w:basedOn w:val="DefaultParagraphFont"/>
    <w:uiPriority w:val="32"/>
    <w:qFormat/>
    <w:rsid w:val="00E80A20"/>
    <w:rPr>
      <w:b/>
      <w:bCs/>
      <w:smallCaps/>
      <w:color w:val="0F4761" w:themeColor="accent1" w:themeShade="BF"/>
      <w:spacing w:val="5"/>
    </w:rPr>
  </w:style>
  <w:style w:type="paragraph" w:styleId="Header">
    <w:name w:val="header"/>
    <w:basedOn w:val="Normal"/>
    <w:link w:val="HeaderChar"/>
    <w:uiPriority w:val="99"/>
    <w:unhideWhenUsed/>
    <w:rsid w:val="002B58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5845"/>
  </w:style>
  <w:style w:type="paragraph" w:styleId="Footer">
    <w:name w:val="footer"/>
    <w:basedOn w:val="Normal"/>
    <w:link w:val="FooterChar"/>
    <w:uiPriority w:val="99"/>
    <w:unhideWhenUsed/>
    <w:rsid w:val="002B58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5845"/>
  </w:style>
  <w:style w:type="table" w:styleId="TableGrid">
    <w:name w:val="Table Grid"/>
    <w:basedOn w:val="TableNormal"/>
    <w:uiPriority w:val="39"/>
    <w:rsid w:val="009B5C44"/>
    <w:pPr>
      <w:spacing w:after="0" w:line="240" w:lineRule="auto"/>
    </w:pPr>
    <w:rPr>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B5C44"/>
    <w:pPr>
      <w:bidi/>
      <w:spacing w:after="0" w:line="240" w:lineRule="auto"/>
    </w:pPr>
    <w:rPr>
      <w:sz w:val="20"/>
      <w:szCs w:val="20"/>
      <w:lang w:bidi="fa-IR"/>
    </w:rPr>
  </w:style>
  <w:style w:type="character" w:customStyle="1" w:styleId="FootnoteTextChar">
    <w:name w:val="Footnote Text Char"/>
    <w:basedOn w:val="DefaultParagraphFont"/>
    <w:link w:val="FootnoteText"/>
    <w:uiPriority w:val="99"/>
    <w:semiHidden/>
    <w:rsid w:val="009B5C44"/>
    <w:rPr>
      <w:sz w:val="20"/>
      <w:szCs w:val="20"/>
      <w:lang w:bidi="fa-IR"/>
    </w:rPr>
  </w:style>
  <w:style w:type="character" w:styleId="FootnoteReference">
    <w:name w:val="footnote reference"/>
    <w:basedOn w:val="DefaultParagraphFont"/>
    <w:uiPriority w:val="99"/>
    <w:semiHidden/>
    <w:unhideWhenUsed/>
    <w:rsid w:val="009B5C44"/>
    <w:rPr>
      <w:vertAlign w:val="superscript"/>
    </w:rPr>
  </w:style>
  <w:style w:type="paragraph" w:styleId="Bibliography">
    <w:name w:val="Bibliography"/>
    <w:basedOn w:val="Normal"/>
    <w:next w:val="Normal"/>
    <w:uiPriority w:val="37"/>
    <w:unhideWhenUsed/>
    <w:rsid w:val="009B5C44"/>
    <w:pPr>
      <w:bidi/>
    </w:pPr>
    <w:rPr>
      <w:lang w:bidi="fa-IR"/>
    </w:rPr>
  </w:style>
  <w:style w:type="paragraph" w:styleId="NormalWeb">
    <w:name w:val="Normal (Web)"/>
    <w:basedOn w:val="Normal"/>
    <w:uiPriority w:val="99"/>
    <w:semiHidden/>
    <w:unhideWhenUsed/>
    <w:rsid w:val="009B5C44"/>
    <w:pPr>
      <w:bidi/>
    </w:pPr>
    <w:rPr>
      <w:rFonts w:ascii="Times New Roman" w:hAnsi="Times New Roman" w:cs="Times New Roman"/>
      <w:lang w:bidi="fa-IR"/>
    </w:rPr>
  </w:style>
  <w:style w:type="character" w:styleId="Hyperlink">
    <w:name w:val="Hyperlink"/>
    <w:basedOn w:val="DefaultParagraphFont"/>
    <w:uiPriority w:val="99"/>
    <w:unhideWhenUsed/>
    <w:rsid w:val="009B5C44"/>
    <w:rPr>
      <w:color w:val="467886" w:themeColor="hyperlink"/>
      <w:u w:val="single"/>
    </w:rPr>
  </w:style>
  <w:style w:type="character" w:styleId="UnresolvedMention">
    <w:name w:val="Unresolved Mention"/>
    <w:basedOn w:val="DefaultParagraphFont"/>
    <w:uiPriority w:val="99"/>
    <w:semiHidden/>
    <w:unhideWhenUsed/>
    <w:rsid w:val="009B5C44"/>
    <w:rPr>
      <w:color w:val="605E5C"/>
      <w:shd w:val="clear" w:color="auto" w:fill="E1DFDD"/>
    </w:rPr>
  </w:style>
  <w:style w:type="paragraph" w:customStyle="1" w:styleId="a">
    <w:name w:val="عنوان بخش"/>
    <w:basedOn w:val="Heading1"/>
    <w:link w:val="Char"/>
    <w:autoRedefine/>
    <w:qFormat/>
    <w:rsid w:val="009B5C44"/>
    <w:pPr>
      <w:keepNext w:val="0"/>
      <w:keepLines w:val="0"/>
      <w:widowControl w:val="0"/>
      <w:tabs>
        <w:tab w:val="right" w:pos="265"/>
        <w:tab w:val="right" w:pos="355"/>
      </w:tabs>
      <w:bidi/>
      <w:spacing w:before="120" w:after="120" w:line="240" w:lineRule="auto"/>
      <w:jc w:val="both"/>
    </w:pPr>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customStyle="1" w:styleId="Char">
    <w:name w:val="عنوان بخش Char"/>
    <w:link w:val="a"/>
    <w:rsid w:val="009B5C44"/>
    <w:rPr>
      <w:rFonts w:ascii="Times New Roman Bold" w:eastAsia="Times New Roman" w:hAnsi="Times New Roman Bold" w:cs="B Nazanin"/>
      <w:b/>
      <w:bCs/>
      <w:color w:val="000000" w:themeColor="text1"/>
      <w:spacing w:val="-4"/>
      <w:kern w:val="0"/>
      <w:sz w:val="28"/>
      <w:szCs w:val="28"/>
      <w:lang w:val="x-none" w:eastAsia="x-none"/>
      <w14:ligatures w14:val="none"/>
    </w:rPr>
  </w:style>
  <w:style w:type="character" w:styleId="PlaceholderText">
    <w:name w:val="Placeholder Text"/>
    <w:basedOn w:val="DefaultParagraphFont"/>
    <w:uiPriority w:val="99"/>
    <w:semiHidden/>
    <w:rsid w:val="009B5C44"/>
    <w:rPr>
      <w:color w:val="666666"/>
    </w:rPr>
  </w:style>
  <w:style w:type="paragraph" w:customStyle="1" w:styleId="FootNote">
    <w:name w:val="FootNote"/>
    <w:basedOn w:val="FootnoteText"/>
    <w:link w:val="FootNoteChar"/>
    <w:qFormat/>
    <w:rsid w:val="009B5C44"/>
    <w:pPr>
      <w:keepNext/>
      <w:keepLines/>
      <w:pageBreakBefore/>
      <w:bidi w:val="0"/>
    </w:pPr>
    <w:rPr>
      <w:rFonts w:asciiTheme="majorBidi" w:hAnsiTheme="majorBidi" w:cstheme="majorBidi"/>
      <w:sz w:val="18"/>
      <w:szCs w:val="18"/>
    </w:rPr>
  </w:style>
  <w:style w:type="character" w:customStyle="1" w:styleId="FootNoteChar">
    <w:name w:val="FootNote Char"/>
    <w:basedOn w:val="FootnoteTextChar"/>
    <w:link w:val="FootNote"/>
    <w:rsid w:val="009B5C44"/>
    <w:rPr>
      <w:rFonts w:asciiTheme="majorBidi" w:hAnsiTheme="majorBidi" w:cstheme="majorBidi"/>
      <w:sz w:val="18"/>
      <w:szCs w:val="18"/>
      <w:lang w:bidi="fa-IR"/>
    </w:rPr>
  </w:style>
  <w:style w:type="character" w:styleId="FollowedHyperlink">
    <w:name w:val="FollowedHyperlink"/>
    <w:basedOn w:val="DefaultParagraphFont"/>
    <w:uiPriority w:val="99"/>
    <w:semiHidden/>
    <w:unhideWhenUsed/>
    <w:rsid w:val="009B5C44"/>
    <w:rPr>
      <w:color w:val="96607D" w:themeColor="followedHyperlink"/>
      <w:u w:val="single"/>
    </w:rPr>
  </w:style>
  <w:style w:type="paragraph" w:styleId="HTMLPreformatted">
    <w:name w:val="HTML Preformatted"/>
    <w:basedOn w:val="Normal"/>
    <w:link w:val="HTMLPreformattedChar"/>
    <w:uiPriority w:val="99"/>
    <w:semiHidden/>
    <w:unhideWhenUsed/>
    <w:rsid w:val="00EC61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C61A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3001">
      <w:bodyDiv w:val="1"/>
      <w:marLeft w:val="0"/>
      <w:marRight w:val="0"/>
      <w:marTop w:val="0"/>
      <w:marBottom w:val="0"/>
      <w:divBdr>
        <w:top w:val="none" w:sz="0" w:space="0" w:color="auto"/>
        <w:left w:val="none" w:sz="0" w:space="0" w:color="auto"/>
        <w:bottom w:val="none" w:sz="0" w:space="0" w:color="auto"/>
        <w:right w:val="none" w:sz="0" w:space="0" w:color="auto"/>
      </w:divBdr>
    </w:div>
    <w:div w:id="45420664">
      <w:bodyDiv w:val="1"/>
      <w:marLeft w:val="0"/>
      <w:marRight w:val="0"/>
      <w:marTop w:val="0"/>
      <w:marBottom w:val="0"/>
      <w:divBdr>
        <w:top w:val="none" w:sz="0" w:space="0" w:color="auto"/>
        <w:left w:val="none" w:sz="0" w:space="0" w:color="auto"/>
        <w:bottom w:val="none" w:sz="0" w:space="0" w:color="auto"/>
        <w:right w:val="none" w:sz="0" w:space="0" w:color="auto"/>
      </w:divBdr>
    </w:div>
    <w:div w:id="61758385">
      <w:bodyDiv w:val="1"/>
      <w:marLeft w:val="0"/>
      <w:marRight w:val="0"/>
      <w:marTop w:val="0"/>
      <w:marBottom w:val="0"/>
      <w:divBdr>
        <w:top w:val="none" w:sz="0" w:space="0" w:color="auto"/>
        <w:left w:val="none" w:sz="0" w:space="0" w:color="auto"/>
        <w:bottom w:val="none" w:sz="0" w:space="0" w:color="auto"/>
        <w:right w:val="none" w:sz="0" w:space="0" w:color="auto"/>
      </w:divBdr>
      <w:divsChild>
        <w:div w:id="1989360988">
          <w:marLeft w:val="0"/>
          <w:marRight w:val="0"/>
          <w:marTop w:val="0"/>
          <w:marBottom w:val="0"/>
          <w:divBdr>
            <w:top w:val="none" w:sz="0" w:space="0" w:color="auto"/>
            <w:left w:val="none" w:sz="0" w:space="0" w:color="auto"/>
            <w:bottom w:val="none" w:sz="0" w:space="0" w:color="auto"/>
            <w:right w:val="none" w:sz="0" w:space="0" w:color="auto"/>
          </w:divBdr>
        </w:div>
      </w:divsChild>
    </w:div>
    <w:div w:id="125393033">
      <w:bodyDiv w:val="1"/>
      <w:marLeft w:val="0"/>
      <w:marRight w:val="0"/>
      <w:marTop w:val="0"/>
      <w:marBottom w:val="0"/>
      <w:divBdr>
        <w:top w:val="none" w:sz="0" w:space="0" w:color="auto"/>
        <w:left w:val="none" w:sz="0" w:space="0" w:color="auto"/>
        <w:bottom w:val="none" w:sz="0" w:space="0" w:color="auto"/>
        <w:right w:val="none" w:sz="0" w:space="0" w:color="auto"/>
      </w:divBdr>
    </w:div>
    <w:div w:id="126975309">
      <w:bodyDiv w:val="1"/>
      <w:marLeft w:val="0"/>
      <w:marRight w:val="0"/>
      <w:marTop w:val="0"/>
      <w:marBottom w:val="0"/>
      <w:divBdr>
        <w:top w:val="none" w:sz="0" w:space="0" w:color="auto"/>
        <w:left w:val="none" w:sz="0" w:space="0" w:color="auto"/>
        <w:bottom w:val="none" w:sz="0" w:space="0" w:color="auto"/>
        <w:right w:val="none" w:sz="0" w:space="0" w:color="auto"/>
      </w:divBdr>
    </w:div>
    <w:div w:id="162009584">
      <w:bodyDiv w:val="1"/>
      <w:marLeft w:val="0"/>
      <w:marRight w:val="0"/>
      <w:marTop w:val="0"/>
      <w:marBottom w:val="0"/>
      <w:divBdr>
        <w:top w:val="none" w:sz="0" w:space="0" w:color="auto"/>
        <w:left w:val="none" w:sz="0" w:space="0" w:color="auto"/>
        <w:bottom w:val="none" w:sz="0" w:space="0" w:color="auto"/>
        <w:right w:val="none" w:sz="0" w:space="0" w:color="auto"/>
      </w:divBdr>
    </w:div>
    <w:div w:id="188420437">
      <w:bodyDiv w:val="1"/>
      <w:marLeft w:val="0"/>
      <w:marRight w:val="0"/>
      <w:marTop w:val="0"/>
      <w:marBottom w:val="0"/>
      <w:divBdr>
        <w:top w:val="none" w:sz="0" w:space="0" w:color="auto"/>
        <w:left w:val="none" w:sz="0" w:space="0" w:color="auto"/>
        <w:bottom w:val="none" w:sz="0" w:space="0" w:color="auto"/>
        <w:right w:val="none" w:sz="0" w:space="0" w:color="auto"/>
      </w:divBdr>
    </w:div>
    <w:div w:id="204953155">
      <w:bodyDiv w:val="1"/>
      <w:marLeft w:val="0"/>
      <w:marRight w:val="0"/>
      <w:marTop w:val="0"/>
      <w:marBottom w:val="0"/>
      <w:divBdr>
        <w:top w:val="none" w:sz="0" w:space="0" w:color="auto"/>
        <w:left w:val="none" w:sz="0" w:space="0" w:color="auto"/>
        <w:bottom w:val="none" w:sz="0" w:space="0" w:color="auto"/>
        <w:right w:val="none" w:sz="0" w:space="0" w:color="auto"/>
      </w:divBdr>
    </w:div>
    <w:div w:id="224223445">
      <w:bodyDiv w:val="1"/>
      <w:marLeft w:val="0"/>
      <w:marRight w:val="0"/>
      <w:marTop w:val="0"/>
      <w:marBottom w:val="0"/>
      <w:divBdr>
        <w:top w:val="none" w:sz="0" w:space="0" w:color="auto"/>
        <w:left w:val="none" w:sz="0" w:space="0" w:color="auto"/>
        <w:bottom w:val="none" w:sz="0" w:space="0" w:color="auto"/>
        <w:right w:val="none" w:sz="0" w:space="0" w:color="auto"/>
      </w:divBdr>
      <w:divsChild>
        <w:div w:id="1938636147">
          <w:marLeft w:val="0"/>
          <w:marRight w:val="0"/>
          <w:marTop w:val="0"/>
          <w:marBottom w:val="0"/>
          <w:divBdr>
            <w:top w:val="none" w:sz="0" w:space="0" w:color="auto"/>
            <w:left w:val="none" w:sz="0" w:space="0" w:color="auto"/>
            <w:bottom w:val="none" w:sz="0" w:space="0" w:color="auto"/>
            <w:right w:val="none" w:sz="0" w:space="0" w:color="auto"/>
          </w:divBdr>
        </w:div>
      </w:divsChild>
    </w:div>
    <w:div w:id="228266815">
      <w:bodyDiv w:val="1"/>
      <w:marLeft w:val="0"/>
      <w:marRight w:val="0"/>
      <w:marTop w:val="0"/>
      <w:marBottom w:val="0"/>
      <w:divBdr>
        <w:top w:val="none" w:sz="0" w:space="0" w:color="auto"/>
        <w:left w:val="none" w:sz="0" w:space="0" w:color="auto"/>
        <w:bottom w:val="none" w:sz="0" w:space="0" w:color="auto"/>
        <w:right w:val="none" w:sz="0" w:space="0" w:color="auto"/>
      </w:divBdr>
      <w:divsChild>
        <w:div w:id="2116512379">
          <w:marLeft w:val="0"/>
          <w:marRight w:val="0"/>
          <w:marTop w:val="0"/>
          <w:marBottom w:val="0"/>
          <w:divBdr>
            <w:top w:val="none" w:sz="0" w:space="0" w:color="auto"/>
            <w:left w:val="none" w:sz="0" w:space="0" w:color="auto"/>
            <w:bottom w:val="none" w:sz="0" w:space="0" w:color="auto"/>
            <w:right w:val="none" w:sz="0" w:space="0" w:color="auto"/>
          </w:divBdr>
        </w:div>
      </w:divsChild>
    </w:div>
    <w:div w:id="230237597">
      <w:bodyDiv w:val="1"/>
      <w:marLeft w:val="0"/>
      <w:marRight w:val="0"/>
      <w:marTop w:val="0"/>
      <w:marBottom w:val="0"/>
      <w:divBdr>
        <w:top w:val="none" w:sz="0" w:space="0" w:color="auto"/>
        <w:left w:val="none" w:sz="0" w:space="0" w:color="auto"/>
        <w:bottom w:val="none" w:sz="0" w:space="0" w:color="auto"/>
        <w:right w:val="none" w:sz="0" w:space="0" w:color="auto"/>
      </w:divBdr>
    </w:div>
    <w:div w:id="333729409">
      <w:bodyDiv w:val="1"/>
      <w:marLeft w:val="0"/>
      <w:marRight w:val="0"/>
      <w:marTop w:val="0"/>
      <w:marBottom w:val="0"/>
      <w:divBdr>
        <w:top w:val="none" w:sz="0" w:space="0" w:color="auto"/>
        <w:left w:val="none" w:sz="0" w:space="0" w:color="auto"/>
        <w:bottom w:val="none" w:sz="0" w:space="0" w:color="auto"/>
        <w:right w:val="none" w:sz="0" w:space="0" w:color="auto"/>
      </w:divBdr>
    </w:div>
    <w:div w:id="407844866">
      <w:bodyDiv w:val="1"/>
      <w:marLeft w:val="0"/>
      <w:marRight w:val="0"/>
      <w:marTop w:val="0"/>
      <w:marBottom w:val="0"/>
      <w:divBdr>
        <w:top w:val="none" w:sz="0" w:space="0" w:color="auto"/>
        <w:left w:val="none" w:sz="0" w:space="0" w:color="auto"/>
        <w:bottom w:val="none" w:sz="0" w:space="0" w:color="auto"/>
        <w:right w:val="none" w:sz="0" w:space="0" w:color="auto"/>
      </w:divBdr>
    </w:div>
    <w:div w:id="425619065">
      <w:bodyDiv w:val="1"/>
      <w:marLeft w:val="0"/>
      <w:marRight w:val="0"/>
      <w:marTop w:val="0"/>
      <w:marBottom w:val="0"/>
      <w:divBdr>
        <w:top w:val="none" w:sz="0" w:space="0" w:color="auto"/>
        <w:left w:val="none" w:sz="0" w:space="0" w:color="auto"/>
        <w:bottom w:val="none" w:sz="0" w:space="0" w:color="auto"/>
        <w:right w:val="none" w:sz="0" w:space="0" w:color="auto"/>
      </w:divBdr>
    </w:div>
    <w:div w:id="433214331">
      <w:bodyDiv w:val="1"/>
      <w:marLeft w:val="0"/>
      <w:marRight w:val="0"/>
      <w:marTop w:val="0"/>
      <w:marBottom w:val="0"/>
      <w:divBdr>
        <w:top w:val="none" w:sz="0" w:space="0" w:color="auto"/>
        <w:left w:val="none" w:sz="0" w:space="0" w:color="auto"/>
        <w:bottom w:val="none" w:sz="0" w:space="0" w:color="auto"/>
        <w:right w:val="none" w:sz="0" w:space="0" w:color="auto"/>
      </w:divBdr>
    </w:div>
    <w:div w:id="497428692">
      <w:bodyDiv w:val="1"/>
      <w:marLeft w:val="0"/>
      <w:marRight w:val="0"/>
      <w:marTop w:val="0"/>
      <w:marBottom w:val="0"/>
      <w:divBdr>
        <w:top w:val="none" w:sz="0" w:space="0" w:color="auto"/>
        <w:left w:val="none" w:sz="0" w:space="0" w:color="auto"/>
        <w:bottom w:val="none" w:sz="0" w:space="0" w:color="auto"/>
        <w:right w:val="none" w:sz="0" w:space="0" w:color="auto"/>
      </w:divBdr>
    </w:div>
    <w:div w:id="503908213">
      <w:bodyDiv w:val="1"/>
      <w:marLeft w:val="0"/>
      <w:marRight w:val="0"/>
      <w:marTop w:val="0"/>
      <w:marBottom w:val="0"/>
      <w:divBdr>
        <w:top w:val="none" w:sz="0" w:space="0" w:color="auto"/>
        <w:left w:val="none" w:sz="0" w:space="0" w:color="auto"/>
        <w:bottom w:val="none" w:sz="0" w:space="0" w:color="auto"/>
        <w:right w:val="none" w:sz="0" w:space="0" w:color="auto"/>
      </w:divBdr>
    </w:div>
    <w:div w:id="519510240">
      <w:bodyDiv w:val="1"/>
      <w:marLeft w:val="0"/>
      <w:marRight w:val="0"/>
      <w:marTop w:val="0"/>
      <w:marBottom w:val="0"/>
      <w:divBdr>
        <w:top w:val="none" w:sz="0" w:space="0" w:color="auto"/>
        <w:left w:val="none" w:sz="0" w:space="0" w:color="auto"/>
        <w:bottom w:val="none" w:sz="0" w:space="0" w:color="auto"/>
        <w:right w:val="none" w:sz="0" w:space="0" w:color="auto"/>
      </w:divBdr>
    </w:div>
    <w:div w:id="581259753">
      <w:bodyDiv w:val="1"/>
      <w:marLeft w:val="0"/>
      <w:marRight w:val="0"/>
      <w:marTop w:val="0"/>
      <w:marBottom w:val="0"/>
      <w:divBdr>
        <w:top w:val="none" w:sz="0" w:space="0" w:color="auto"/>
        <w:left w:val="none" w:sz="0" w:space="0" w:color="auto"/>
        <w:bottom w:val="none" w:sz="0" w:space="0" w:color="auto"/>
        <w:right w:val="none" w:sz="0" w:space="0" w:color="auto"/>
      </w:divBdr>
    </w:div>
    <w:div w:id="587814486">
      <w:bodyDiv w:val="1"/>
      <w:marLeft w:val="0"/>
      <w:marRight w:val="0"/>
      <w:marTop w:val="0"/>
      <w:marBottom w:val="0"/>
      <w:divBdr>
        <w:top w:val="none" w:sz="0" w:space="0" w:color="auto"/>
        <w:left w:val="none" w:sz="0" w:space="0" w:color="auto"/>
        <w:bottom w:val="none" w:sz="0" w:space="0" w:color="auto"/>
        <w:right w:val="none" w:sz="0" w:space="0" w:color="auto"/>
      </w:divBdr>
    </w:div>
    <w:div w:id="593517091">
      <w:bodyDiv w:val="1"/>
      <w:marLeft w:val="0"/>
      <w:marRight w:val="0"/>
      <w:marTop w:val="0"/>
      <w:marBottom w:val="0"/>
      <w:divBdr>
        <w:top w:val="none" w:sz="0" w:space="0" w:color="auto"/>
        <w:left w:val="none" w:sz="0" w:space="0" w:color="auto"/>
        <w:bottom w:val="none" w:sz="0" w:space="0" w:color="auto"/>
        <w:right w:val="none" w:sz="0" w:space="0" w:color="auto"/>
      </w:divBdr>
    </w:div>
    <w:div w:id="599411047">
      <w:bodyDiv w:val="1"/>
      <w:marLeft w:val="0"/>
      <w:marRight w:val="0"/>
      <w:marTop w:val="0"/>
      <w:marBottom w:val="0"/>
      <w:divBdr>
        <w:top w:val="none" w:sz="0" w:space="0" w:color="auto"/>
        <w:left w:val="none" w:sz="0" w:space="0" w:color="auto"/>
        <w:bottom w:val="none" w:sz="0" w:space="0" w:color="auto"/>
        <w:right w:val="none" w:sz="0" w:space="0" w:color="auto"/>
      </w:divBdr>
    </w:div>
    <w:div w:id="634410018">
      <w:bodyDiv w:val="1"/>
      <w:marLeft w:val="0"/>
      <w:marRight w:val="0"/>
      <w:marTop w:val="0"/>
      <w:marBottom w:val="0"/>
      <w:divBdr>
        <w:top w:val="none" w:sz="0" w:space="0" w:color="auto"/>
        <w:left w:val="none" w:sz="0" w:space="0" w:color="auto"/>
        <w:bottom w:val="none" w:sz="0" w:space="0" w:color="auto"/>
        <w:right w:val="none" w:sz="0" w:space="0" w:color="auto"/>
      </w:divBdr>
    </w:div>
    <w:div w:id="655768753">
      <w:bodyDiv w:val="1"/>
      <w:marLeft w:val="0"/>
      <w:marRight w:val="0"/>
      <w:marTop w:val="0"/>
      <w:marBottom w:val="0"/>
      <w:divBdr>
        <w:top w:val="none" w:sz="0" w:space="0" w:color="auto"/>
        <w:left w:val="none" w:sz="0" w:space="0" w:color="auto"/>
        <w:bottom w:val="none" w:sz="0" w:space="0" w:color="auto"/>
        <w:right w:val="none" w:sz="0" w:space="0" w:color="auto"/>
      </w:divBdr>
      <w:divsChild>
        <w:div w:id="850528381">
          <w:marLeft w:val="0"/>
          <w:marRight w:val="0"/>
          <w:marTop w:val="0"/>
          <w:marBottom w:val="0"/>
          <w:divBdr>
            <w:top w:val="none" w:sz="0" w:space="0" w:color="auto"/>
            <w:left w:val="none" w:sz="0" w:space="0" w:color="auto"/>
            <w:bottom w:val="none" w:sz="0" w:space="0" w:color="auto"/>
            <w:right w:val="none" w:sz="0" w:space="0" w:color="auto"/>
          </w:divBdr>
        </w:div>
      </w:divsChild>
    </w:div>
    <w:div w:id="656305760">
      <w:bodyDiv w:val="1"/>
      <w:marLeft w:val="0"/>
      <w:marRight w:val="0"/>
      <w:marTop w:val="0"/>
      <w:marBottom w:val="0"/>
      <w:divBdr>
        <w:top w:val="none" w:sz="0" w:space="0" w:color="auto"/>
        <w:left w:val="none" w:sz="0" w:space="0" w:color="auto"/>
        <w:bottom w:val="none" w:sz="0" w:space="0" w:color="auto"/>
        <w:right w:val="none" w:sz="0" w:space="0" w:color="auto"/>
      </w:divBdr>
      <w:divsChild>
        <w:div w:id="65610879">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49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060653">
      <w:bodyDiv w:val="1"/>
      <w:marLeft w:val="0"/>
      <w:marRight w:val="0"/>
      <w:marTop w:val="0"/>
      <w:marBottom w:val="0"/>
      <w:divBdr>
        <w:top w:val="none" w:sz="0" w:space="0" w:color="auto"/>
        <w:left w:val="none" w:sz="0" w:space="0" w:color="auto"/>
        <w:bottom w:val="none" w:sz="0" w:space="0" w:color="auto"/>
        <w:right w:val="none" w:sz="0" w:space="0" w:color="auto"/>
      </w:divBdr>
    </w:div>
    <w:div w:id="708380113">
      <w:bodyDiv w:val="1"/>
      <w:marLeft w:val="0"/>
      <w:marRight w:val="0"/>
      <w:marTop w:val="0"/>
      <w:marBottom w:val="0"/>
      <w:divBdr>
        <w:top w:val="none" w:sz="0" w:space="0" w:color="auto"/>
        <w:left w:val="none" w:sz="0" w:space="0" w:color="auto"/>
        <w:bottom w:val="none" w:sz="0" w:space="0" w:color="auto"/>
        <w:right w:val="none" w:sz="0" w:space="0" w:color="auto"/>
      </w:divBdr>
    </w:div>
    <w:div w:id="708916340">
      <w:bodyDiv w:val="1"/>
      <w:marLeft w:val="0"/>
      <w:marRight w:val="0"/>
      <w:marTop w:val="0"/>
      <w:marBottom w:val="0"/>
      <w:divBdr>
        <w:top w:val="none" w:sz="0" w:space="0" w:color="auto"/>
        <w:left w:val="none" w:sz="0" w:space="0" w:color="auto"/>
        <w:bottom w:val="none" w:sz="0" w:space="0" w:color="auto"/>
        <w:right w:val="none" w:sz="0" w:space="0" w:color="auto"/>
      </w:divBdr>
    </w:div>
    <w:div w:id="713583918">
      <w:bodyDiv w:val="1"/>
      <w:marLeft w:val="0"/>
      <w:marRight w:val="0"/>
      <w:marTop w:val="0"/>
      <w:marBottom w:val="0"/>
      <w:divBdr>
        <w:top w:val="none" w:sz="0" w:space="0" w:color="auto"/>
        <w:left w:val="none" w:sz="0" w:space="0" w:color="auto"/>
        <w:bottom w:val="none" w:sz="0" w:space="0" w:color="auto"/>
        <w:right w:val="none" w:sz="0" w:space="0" w:color="auto"/>
      </w:divBdr>
    </w:div>
    <w:div w:id="715206228">
      <w:bodyDiv w:val="1"/>
      <w:marLeft w:val="0"/>
      <w:marRight w:val="0"/>
      <w:marTop w:val="0"/>
      <w:marBottom w:val="0"/>
      <w:divBdr>
        <w:top w:val="none" w:sz="0" w:space="0" w:color="auto"/>
        <w:left w:val="none" w:sz="0" w:space="0" w:color="auto"/>
        <w:bottom w:val="none" w:sz="0" w:space="0" w:color="auto"/>
        <w:right w:val="none" w:sz="0" w:space="0" w:color="auto"/>
      </w:divBdr>
    </w:div>
    <w:div w:id="749816246">
      <w:bodyDiv w:val="1"/>
      <w:marLeft w:val="0"/>
      <w:marRight w:val="0"/>
      <w:marTop w:val="0"/>
      <w:marBottom w:val="0"/>
      <w:divBdr>
        <w:top w:val="none" w:sz="0" w:space="0" w:color="auto"/>
        <w:left w:val="none" w:sz="0" w:space="0" w:color="auto"/>
        <w:bottom w:val="none" w:sz="0" w:space="0" w:color="auto"/>
        <w:right w:val="none" w:sz="0" w:space="0" w:color="auto"/>
      </w:divBdr>
      <w:divsChild>
        <w:div w:id="1167205319">
          <w:marLeft w:val="0"/>
          <w:marRight w:val="0"/>
          <w:marTop w:val="0"/>
          <w:marBottom w:val="0"/>
          <w:divBdr>
            <w:top w:val="none" w:sz="0" w:space="0" w:color="auto"/>
            <w:left w:val="none" w:sz="0" w:space="0" w:color="auto"/>
            <w:bottom w:val="none" w:sz="0" w:space="0" w:color="auto"/>
            <w:right w:val="none" w:sz="0" w:space="0" w:color="auto"/>
          </w:divBdr>
        </w:div>
      </w:divsChild>
    </w:div>
    <w:div w:id="775445553">
      <w:bodyDiv w:val="1"/>
      <w:marLeft w:val="0"/>
      <w:marRight w:val="0"/>
      <w:marTop w:val="0"/>
      <w:marBottom w:val="0"/>
      <w:divBdr>
        <w:top w:val="none" w:sz="0" w:space="0" w:color="auto"/>
        <w:left w:val="none" w:sz="0" w:space="0" w:color="auto"/>
        <w:bottom w:val="none" w:sz="0" w:space="0" w:color="auto"/>
        <w:right w:val="none" w:sz="0" w:space="0" w:color="auto"/>
      </w:divBdr>
    </w:div>
    <w:div w:id="778068803">
      <w:bodyDiv w:val="1"/>
      <w:marLeft w:val="0"/>
      <w:marRight w:val="0"/>
      <w:marTop w:val="0"/>
      <w:marBottom w:val="0"/>
      <w:divBdr>
        <w:top w:val="none" w:sz="0" w:space="0" w:color="auto"/>
        <w:left w:val="none" w:sz="0" w:space="0" w:color="auto"/>
        <w:bottom w:val="none" w:sz="0" w:space="0" w:color="auto"/>
        <w:right w:val="none" w:sz="0" w:space="0" w:color="auto"/>
      </w:divBdr>
    </w:div>
    <w:div w:id="783233578">
      <w:bodyDiv w:val="1"/>
      <w:marLeft w:val="0"/>
      <w:marRight w:val="0"/>
      <w:marTop w:val="0"/>
      <w:marBottom w:val="0"/>
      <w:divBdr>
        <w:top w:val="none" w:sz="0" w:space="0" w:color="auto"/>
        <w:left w:val="none" w:sz="0" w:space="0" w:color="auto"/>
        <w:bottom w:val="none" w:sz="0" w:space="0" w:color="auto"/>
        <w:right w:val="none" w:sz="0" w:space="0" w:color="auto"/>
      </w:divBdr>
    </w:div>
    <w:div w:id="784544274">
      <w:bodyDiv w:val="1"/>
      <w:marLeft w:val="0"/>
      <w:marRight w:val="0"/>
      <w:marTop w:val="0"/>
      <w:marBottom w:val="0"/>
      <w:divBdr>
        <w:top w:val="none" w:sz="0" w:space="0" w:color="auto"/>
        <w:left w:val="none" w:sz="0" w:space="0" w:color="auto"/>
        <w:bottom w:val="none" w:sz="0" w:space="0" w:color="auto"/>
        <w:right w:val="none" w:sz="0" w:space="0" w:color="auto"/>
      </w:divBdr>
    </w:div>
    <w:div w:id="859048376">
      <w:bodyDiv w:val="1"/>
      <w:marLeft w:val="0"/>
      <w:marRight w:val="0"/>
      <w:marTop w:val="0"/>
      <w:marBottom w:val="0"/>
      <w:divBdr>
        <w:top w:val="none" w:sz="0" w:space="0" w:color="auto"/>
        <w:left w:val="none" w:sz="0" w:space="0" w:color="auto"/>
        <w:bottom w:val="none" w:sz="0" w:space="0" w:color="auto"/>
        <w:right w:val="none" w:sz="0" w:space="0" w:color="auto"/>
      </w:divBdr>
    </w:div>
    <w:div w:id="863712935">
      <w:bodyDiv w:val="1"/>
      <w:marLeft w:val="0"/>
      <w:marRight w:val="0"/>
      <w:marTop w:val="0"/>
      <w:marBottom w:val="0"/>
      <w:divBdr>
        <w:top w:val="none" w:sz="0" w:space="0" w:color="auto"/>
        <w:left w:val="none" w:sz="0" w:space="0" w:color="auto"/>
        <w:bottom w:val="none" w:sz="0" w:space="0" w:color="auto"/>
        <w:right w:val="none" w:sz="0" w:space="0" w:color="auto"/>
      </w:divBdr>
    </w:div>
    <w:div w:id="868377985">
      <w:bodyDiv w:val="1"/>
      <w:marLeft w:val="0"/>
      <w:marRight w:val="0"/>
      <w:marTop w:val="0"/>
      <w:marBottom w:val="0"/>
      <w:divBdr>
        <w:top w:val="none" w:sz="0" w:space="0" w:color="auto"/>
        <w:left w:val="none" w:sz="0" w:space="0" w:color="auto"/>
        <w:bottom w:val="none" w:sz="0" w:space="0" w:color="auto"/>
        <w:right w:val="none" w:sz="0" w:space="0" w:color="auto"/>
      </w:divBdr>
      <w:divsChild>
        <w:div w:id="20844032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370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6739940">
      <w:bodyDiv w:val="1"/>
      <w:marLeft w:val="0"/>
      <w:marRight w:val="0"/>
      <w:marTop w:val="0"/>
      <w:marBottom w:val="0"/>
      <w:divBdr>
        <w:top w:val="none" w:sz="0" w:space="0" w:color="auto"/>
        <w:left w:val="none" w:sz="0" w:space="0" w:color="auto"/>
        <w:bottom w:val="none" w:sz="0" w:space="0" w:color="auto"/>
        <w:right w:val="none" w:sz="0" w:space="0" w:color="auto"/>
      </w:divBdr>
    </w:div>
    <w:div w:id="1005978992">
      <w:bodyDiv w:val="1"/>
      <w:marLeft w:val="0"/>
      <w:marRight w:val="0"/>
      <w:marTop w:val="0"/>
      <w:marBottom w:val="0"/>
      <w:divBdr>
        <w:top w:val="none" w:sz="0" w:space="0" w:color="auto"/>
        <w:left w:val="none" w:sz="0" w:space="0" w:color="auto"/>
        <w:bottom w:val="none" w:sz="0" w:space="0" w:color="auto"/>
        <w:right w:val="none" w:sz="0" w:space="0" w:color="auto"/>
      </w:divBdr>
      <w:divsChild>
        <w:div w:id="535047876">
          <w:marLeft w:val="0"/>
          <w:marRight w:val="0"/>
          <w:marTop w:val="0"/>
          <w:marBottom w:val="0"/>
          <w:divBdr>
            <w:top w:val="none" w:sz="0" w:space="0" w:color="auto"/>
            <w:left w:val="none" w:sz="0" w:space="0" w:color="auto"/>
            <w:bottom w:val="none" w:sz="0" w:space="0" w:color="auto"/>
            <w:right w:val="none" w:sz="0" w:space="0" w:color="auto"/>
          </w:divBdr>
        </w:div>
      </w:divsChild>
    </w:div>
    <w:div w:id="1009868385">
      <w:bodyDiv w:val="1"/>
      <w:marLeft w:val="0"/>
      <w:marRight w:val="0"/>
      <w:marTop w:val="0"/>
      <w:marBottom w:val="0"/>
      <w:divBdr>
        <w:top w:val="none" w:sz="0" w:space="0" w:color="auto"/>
        <w:left w:val="none" w:sz="0" w:space="0" w:color="auto"/>
        <w:bottom w:val="none" w:sz="0" w:space="0" w:color="auto"/>
        <w:right w:val="none" w:sz="0" w:space="0" w:color="auto"/>
      </w:divBdr>
    </w:div>
    <w:div w:id="1020352627">
      <w:bodyDiv w:val="1"/>
      <w:marLeft w:val="0"/>
      <w:marRight w:val="0"/>
      <w:marTop w:val="0"/>
      <w:marBottom w:val="0"/>
      <w:divBdr>
        <w:top w:val="none" w:sz="0" w:space="0" w:color="auto"/>
        <w:left w:val="none" w:sz="0" w:space="0" w:color="auto"/>
        <w:bottom w:val="none" w:sz="0" w:space="0" w:color="auto"/>
        <w:right w:val="none" w:sz="0" w:space="0" w:color="auto"/>
      </w:divBdr>
      <w:divsChild>
        <w:div w:id="1240748430">
          <w:marLeft w:val="640"/>
          <w:marRight w:val="0"/>
          <w:marTop w:val="0"/>
          <w:marBottom w:val="0"/>
          <w:divBdr>
            <w:top w:val="none" w:sz="0" w:space="0" w:color="auto"/>
            <w:left w:val="none" w:sz="0" w:space="0" w:color="auto"/>
            <w:bottom w:val="none" w:sz="0" w:space="0" w:color="auto"/>
            <w:right w:val="none" w:sz="0" w:space="0" w:color="auto"/>
          </w:divBdr>
        </w:div>
        <w:div w:id="132597348">
          <w:marLeft w:val="640"/>
          <w:marRight w:val="0"/>
          <w:marTop w:val="0"/>
          <w:marBottom w:val="0"/>
          <w:divBdr>
            <w:top w:val="none" w:sz="0" w:space="0" w:color="auto"/>
            <w:left w:val="none" w:sz="0" w:space="0" w:color="auto"/>
            <w:bottom w:val="none" w:sz="0" w:space="0" w:color="auto"/>
            <w:right w:val="none" w:sz="0" w:space="0" w:color="auto"/>
          </w:divBdr>
        </w:div>
        <w:div w:id="1075250553">
          <w:marLeft w:val="640"/>
          <w:marRight w:val="0"/>
          <w:marTop w:val="0"/>
          <w:marBottom w:val="0"/>
          <w:divBdr>
            <w:top w:val="none" w:sz="0" w:space="0" w:color="auto"/>
            <w:left w:val="none" w:sz="0" w:space="0" w:color="auto"/>
            <w:bottom w:val="none" w:sz="0" w:space="0" w:color="auto"/>
            <w:right w:val="none" w:sz="0" w:space="0" w:color="auto"/>
          </w:divBdr>
        </w:div>
        <w:div w:id="1735272002">
          <w:marLeft w:val="640"/>
          <w:marRight w:val="0"/>
          <w:marTop w:val="0"/>
          <w:marBottom w:val="0"/>
          <w:divBdr>
            <w:top w:val="none" w:sz="0" w:space="0" w:color="auto"/>
            <w:left w:val="none" w:sz="0" w:space="0" w:color="auto"/>
            <w:bottom w:val="none" w:sz="0" w:space="0" w:color="auto"/>
            <w:right w:val="none" w:sz="0" w:space="0" w:color="auto"/>
          </w:divBdr>
        </w:div>
        <w:div w:id="1173761257">
          <w:marLeft w:val="640"/>
          <w:marRight w:val="0"/>
          <w:marTop w:val="0"/>
          <w:marBottom w:val="0"/>
          <w:divBdr>
            <w:top w:val="none" w:sz="0" w:space="0" w:color="auto"/>
            <w:left w:val="none" w:sz="0" w:space="0" w:color="auto"/>
            <w:bottom w:val="none" w:sz="0" w:space="0" w:color="auto"/>
            <w:right w:val="none" w:sz="0" w:space="0" w:color="auto"/>
          </w:divBdr>
        </w:div>
        <w:div w:id="2111965604">
          <w:marLeft w:val="640"/>
          <w:marRight w:val="0"/>
          <w:marTop w:val="0"/>
          <w:marBottom w:val="0"/>
          <w:divBdr>
            <w:top w:val="none" w:sz="0" w:space="0" w:color="auto"/>
            <w:left w:val="none" w:sz="0" w:space="0" w:color="auto"/>
            <w:bottom w:val="none" w:sz="0" w:space="0" w:color="auto"/>
            <w:right w:val="none" w:sz="0" w:space="0" w:color="auto"/>
          </w:divBdr>
        </w:div>
        <w:div w:id="684136292">
          <w:marLeft w:val="640"/>
          <w:marRight w:val="0"/>
          <w:marTop w:val="0"/>
          <w:marBottom w:val="0"/>
          <w:divBdr>
            <w:top w:val="none" w:sz="0" w:space="0" w:color="auto"/>
            <w:left w:val="none" w:sz="0" w:space="0" w:color="auto"/>
            <w:bottom w:val="none" w:sz="0" w:space="0" w:color="auto"/>
            <w:right w:val="none" w:sz="0" w:space="0" w:color="auto"/>
          </w:divBdr>
        </w:div>
        <w:div w:id="1730884582">
          <w:marLeft w:val="640"/>
          <w:marRight w:val="0"/>
          <w:marTop w:val="0"/>
          <w:marBottom w:val="0"/>
          <w:divBdr>
            <w:top w:val="none" w:sz="0" w:space="0" w:color="auto"/>
            <w:left w:val="none" w:sz="0" w:space="0" w:color="auto"/>
            <w:bottom w:val="none" w:sz="0" w:space="0" w:color="auto"/>
            <w:right w:val="none" w:sz="0" w:space="0" w:color="auto"/>
          </w:divBdr>
        </w:div>
        <w:div w:id="96948002">
          <w:marLeft w:val="640"/>
          <w:marRight w:val="0"/>
          <w:marTop w:val="0"/>
          <w:marBottom w:val="0"/>
          <w:divBdr>
            <w:top w:val="none" w:sz="0" w:space="0" w:color="auto"/>
            <w:left w:val="none" w:sz="0" w:space="0" w:color="auto"/>
            <w:bottom w:val="none" w:sz="0" w:space="0" w:color="auto"/>
            <w:right w:val="none" w:sz="0" w:space="0" w:color="auto"/>
          </w:divBdr>
        </w:div>
        <w:div w:id="1479687945">
          <w:marLeft w:val="640"/>
          <w:marRight w:val="0"/>
          <w:marTop w:val="0"/>
          <w:marBottom w:val="0"/>
          <w:divBdr>
            <w:top w:val="none" w:sz="0" w:space="0" w:color="auto"/>
            <w:left w:val="none" w:sz="0" w:space="0" w:color="auto"/>
            <w:bottom w:val="none" w:sz="0" w:space="0" w:color="auto"/>
            <w:right w:val="none" w:sz="0" w:space="0" w:color="auto"/>
          </w:divBdr>
        </w:div>
        <w:div w:id="2025401667">
          <w:marLeft w:val="640"/>
          <w:marRight w:val="0"/>
          <w:marTop w:val="0"/>
          <w:marBottom w:val="0"/>
          <w:divBdr>
            <w:top w:val="none" w:sz="0" w:space="0" w:color="auto"/>
            <w:left w:val="none" w:sz="0" w:space="0" w:color="auto"/>
            <w:bottom w:val="none" w:sz="0" w:space="0" w:color="auto"/>
            <w:right w:val="none" w:sz="0" w:space="0" w:color="auto"/>
          </w:divBdr>
        </w:div>
        <w:div w:id="415058984">
          <w:marLeft w:val="640"/>
          <w:marRight w:val="0"/>
          <w:marTop w:val="0"/>
          <w:marBottom w:val="0"/>
          <w:divBdr>
            <w:top w:val="none" w:sz="0" w:space="0" w:color="auto"/>
            <w:left w:val="none" w:sz="0" w:space="0" w:color="auto"/>
            <w:bottom w:val="none" w:sz="0" w:space="0" w:color="auto"/>
            <w:right w:val="none" w:sz="0" w:space="0" w:color="auto"/>
          </w:divBdr>
        </w:div>
        <w:div w:id="1720394634">
          <w:marLeft w:val="640"/>
          <w:marRight w:val="0"/>
          <w:marTop w:val="0"/>
          <w:marBottom w:val="0"/>
          <w:divBdr>
            <w:top w:val="none" w:sz="0" w:space="0" w:color="auto"/>
            <w:left w:val="none" w:sz="0" w:space="0" w:color="auto"/>
            <w:bottom w:val="none" w:sz="0" w:space="0" w:color="auto"/>
            <w:right w:val="none" w:sz="0" w:space="0" w:color="auto"/>
          </w:divBdr>
        </w:div>
        <w:div w:id="1656645565">
          <w:marLeft w:val="640"/>
          <w:marRight w:val="0"/>
          <w:marTop w:val="0"/>
          <w:marBottom w:val="0"/>
          <w:divBdr>
            <w:top w:val="none" w:sz="0" w:space="0" w:color="auto"/>
            <w:left w:val="none" w:sz="0" w:space="0" w:color="auto"/>
            <w:bottom w:val="none" w:sz="0" w:space="0" w:color="auto"/>
            <w:right w:val="none" w:sz="0" w:space="0" w:color="auto"/>
          </w:divBdr>
        </w:div>
        <w:div w:id="925265204">
          <w:marLeft w:val="640"/>
          <w:marRight w:val="0"/>
          <w:marTop w:val="0"/>
          <w:marBottom w:val="0"/>
          <w:divBdr>
            <w:top w:val="none" w:sz="0" w:space="0" w:color="auto"/>
            <w:left w:val="none" w:sz="0" w:space="0" w:color="auto"/>
            <w:bottom w:val="none" w:sz="0" w:space="0" w:color="auto"/>
            <w:right w:val="none" w:sz="0" w:space="0" w:color="auto"/>
          </w:divBdr>
        </w:div>
        <w:div w:id="790590852">
          <w:marLeft w:val="640"/>
          <w:marRight w:val="0"/>
          <w:marTop w:val="0"/>
          <w:marBottom w:val="0"/>
          <w:divBdr>
            <w:top w:val="none" w:sz="0" w:space="0" w:color="auto"/>
            <w:left w:val="none" w:sz="0" w:space="0" w:color="auto"/>
            <w:bottom w:val="none" w:sz="0" w:space="0" w:color="auto"/>
            <w:right w:val="none" w:sz="0" w:space="0" w:color="auto"/>
          </w:divBdr>
        </w:div>
        <w:div w:id="1988051402">
          <w:marLeft w:val="640"/>
          <w:marRight w:val="0"/>
          <w:marTop w:val="0"/>
          <w:marBottom w:val="0"/>
          <w:divBdr>
            <w:top w:val="none" w:sz="0" w:space="0" w:color="auto"/>
            <w:left w:val="none" w:sz="0" w:space="0" w:color="auto"/>
            <w:bottom w:val="none" w:sz="0" w:space="0" w:color="auto"/>
            <w:right w:val="none" w:sz="0" w:space="0" w:color="auto"/>
          </w:divBdr>
        </w:div>
        <w:div w:id="595291078">
          <w:marLeft w:val="640"/>
          <w:marRight w:val="0"/>
          <w:marTop w:val="0"/>
          <w:marBottom w:val="0"/>
          <w:divBdr>
            <w:top w:val="none" w:sz="0" w:space="0" w:color="auto"/>
            <w:left w:val="none" w:sz="0" w:space="0" w:color="auto"/>
            <w:bottom w:val="none" w:sz="0" w:space="0" w:color="auto"/>
            <w:right w:val="none" w:sz="0" w:space="0" w:color="auto"/>
          </w:divBdr>
        </w:div>
        <w:div w:id="1868135274">
          <w:marLeft w:val="640"/>
          <w:marRight w:val="0"/>
          <w:marTop w:val="0"/>
          <w:marBottom w:val="0"/>
          <w:divBdr>
            <w:top w:val="none" w:sz="0" w:space="0" w:color="auto"/>
            <w:left w:val="none" w:sz="0" w:space="0" w:color="auto"/>
            <w:bottom w:val="none" w:sz="0" w:space="0" w:color="auto"/>
            <w:right w:val="none" w:sz="0" w:space="0" w:color="auto"/>
          </w:divBdr>
        </w:div>
        <w:div w:id="950362732">
          <w:marLeft w:val="640"/>
          <w:marRight w:val="0"/>
          <w:marTop w:val="0"/>
          <w:marBottom w:val="0"/>
          <w:divBdr>
            <w:top w:val="none" w:sz="0" w:space="0" w:color="auto"/>
            <w:left w:val="none" w:sz="0" w:space="0" w:color="auto"/>
            <w:bottom w:val="none" w:sz="0" w:space="0" w:color="auto"/>
            <w:right w:val="none" w:sz="0" w:space="0" w:color="auto"/>
          </w:divBdr>
        </w:div>
        <w:div w:id="605701231">
          <w:marLeft w:val="640"/>
          <w:marRight w:val="0"/>
          <w:marTop w:val="0"/>
          <w:marBottom w:val="0"/>
          <w:divBdr>
            <w:top w:val="none" w:sz="0" w:space="0" w:color="auto"/>
            <w:left w:val="none" w:sz="0" w:space="0" w:color="auto"/>
            <w:bottom w:val="none" w:sz="0" w:space="0" w:color="auto"/>
            <w:right w:val="none" w:sz="0" w:space="0" w:color="auto"/>
          </w:divBdr>
        </w:div>
        <w:div w:id="1977367593">
          <w:marLeft w:val="640"/>
          <w:marRight w:val="0"/>
          <w:marTop w:val="0"/>
          <w:marBottom w:val="0"/>
          <w:divBdr>
            <w:top w:val="none" w:sz="0" w:space="0" w:color="auto"/>
            <w:left w:val="none" w:sz="0" w:space="0" w:color="auto"/>
            <w:bottom w:val="none" w:sz="0" w:space="0" w:color="auto"/>
            <w:right w:val="none" w:sz="0" w:space="0" w:color="auto"/>
          </w:divBdr>
        </w:div>
        <w:div w:id="1270429543">
          <w:marLeft w:val="640"/>
          <w:marRight w:val="0"/>
          <w:marTop w:val="0"/>
          <w:marBottom w:val="0"/>
          <w:divBdr>
            <w:top w:val="none" w:sz="0" w:space="0" w:color="auto"/>
            <w:left w:val="none" w:sz="0" w:space="0" w:color="auto"/>
            <w:bottom w:val="none" w:sz="0" w:space="0" w:color="auto"/>
            <w:right w:val="none" w:sz="0" w:space="0" w:color="auto"/>
          </w:divBdr>
        </w:div>
        <w:div w:id="1294218629">
          <w:marLeft w:val="640"/>
          <w:marRight w:val="0"/>
          <w:marTop w:val="0"/>
          <w:marBottom w:val="0"/>
          <w:divBdr>
            <w:top w:val="none" w:sz="0" w:space="0" w:color="auto"/>
            <w:left w:val="none" w:sz="0" w:space="0" w:color="auto"/>
            <w:bottom w:val="none" w:sz="0" w:space="0" w:color="auto"/>
            <w:right w:val="none" w:sz="0" w:space="0" w:color="auto"/>
          </w:divBdr>
        </w:div>
        <w:div w:id="1233394342">
          <w:marLeft w:val="640"/>
          <w:marRight w:val="0"/>
          <w:marTop w:val="0"/>
          <w:marBottom w:val="0"/>
          <w:divBdr>
            <w:top w:val="none" w:sz="0" w:space="0" w:color="auto"/>
            <w:left w:val="none" w:sz="0" w:space="0" w:color="auto"/>
            <w:bottom w:val="none" w:sz="0" w:space="0" w:color="auto"/>
            <w:right w:val="none" w:sz="0" w:space="0" w:color="auto"/>
          </w:divBdr>
        </w:div>
        <w:div w:id="2109886930">
          <w:marLeft w:val="640"/>
          <w:marRight w:val="0"/>
          <w:marTop w:val="0"/>
          <w:marBottom w:val="0"/>
          <w:divBdr>
            <w:top w:val="none" w:sz="0" w:space="0" w:color="auto"/>
            <w:left w:val="none" w:sz="0" w:space="0" w:color="auto"/>
            <w:bottom w:val="none" w:sz="0" w:space="0" w:color="auto"/>
            <w:right w:val="none" w:sz="0" w:space="0" w:color="auto"/>
          </w:divBdr>
        </w:div>
        <w:div w:id="1051150006">
          <w:marLeft w:val="640"/>
          <w:marRight w:val="0"/>
          <w:marTop w:val="0"/>
          <w:marBottom w:val="0"/>
          <w:divBdr>
            <w:top w:val="none" w:sz="0" w:space="0" w:color="auto"/>
            <w:left w:val="none" w:sz="0" w:space="0" w:color="auto"/>
            <w:bottom w:val="none" w:sz="0" w:space="0" w:color="auto"/>
            <w:right w:val="none" w:sz="0" w:space="0" w:color="auto"/>
          </w:divBdr>
        </w:div>
        <w:div w:id="443186951">
          <w:marLeft w:val="640"/>
          <w:marRight w:val="0"/>
          <w:marTop w:val="0"/>
          <w:marBottom w:val="0"/>
          <w:divBdr>
            <w:top w:val="none" w:sz="0" w:space="0" w:color="auto"/>
            <w:left w:val="none" w:sz="0" w:space="0" w:color="auto"/>
            <w:bottom w:val="none" w:sz="0" w:space="0" w:color="auto"/>
            <w:right w:val="none" w:sz="0" w:space="0" w:color="auto"/>
          </w:divBdr>
        </w:div>
        <w:div w:id="1857232704">
          <w:marLeft w:val="640"/>
          <w:marRight w:val="0"/>
          <w:marTop w:val="0"/>
          <w:marBottom w:val="0"/>
          <w:divBdr>
            <w:top w:val="none" w:sz="0" w:space="0" w:color="auto"/>
            <w:left w:val="none" w:sz="0" w:space="0" w:color="auto"/>
            <w:bottom w:val="none" w:sz="0" w:space="0" w:color="auto"/>
            <w:right w:val="none" w:sz="0" w:space="0" w:color="auto"/>
          </w:divBdr>
        </w:div>
        <w:div w:id="1072000422">
          <w:marLeft w:val="640"/>
          <w:marRight w:val="0"/>
          <w:marTop w:val="0"/>
          <w:marBottom w:val="0"/>
          <w:divBdr>
            <w:top w:val="none" w:sz="0" w:space="0" w:color="auto"/>
            <w:left w:val="none" w:sz="0" w:space="0" w:color="auto"/>
            <w:bottom w:val="none" w:sz="0" w:space="0" w:color="auto"/>
            <w:right w:val="none" w:sz="0" w:space="0" w:color="auto"/>
          </w:divBdr>
        </w:div>
        <w:div w:id="1965309352">
          <w:marLeft w:val="640"/>
          <w:marRight w:val="0"/>
          <w:marTop w:val="0"/>
          <w:marBottom w:val="0"/>
          <w:divBdr>
            <w:top w:val="none" w:sz="0" w:space="0" w:color="auto"/>
            <w:left w:val="none" w:sz="0" w:space="0" w:color="auto"/>
            <w:bottom w:val="none" w:sz="0" w:space="0" w:color="auto"/>
            <w:right w:val="none" w:sz="0" w:space="0" w:color="auto"/>
          </w:divBdr>
        </w:div>
        <w:div w:id="1999647602">
          <w:marLeft w:val="640"/>
          <w:marRight w:val="0"/>
          <w:marTop w:val="0"/>
          <w:marBottom w:val="0"/>
          <w:divBdr>
            <w:top w:val="none" w:sz="0" w:space="0" w:color="auto"/>
            <w:left w:val="none" w:sz="0" w:space="0" w:color="auto"/>
            <w:bottom w:val="none" w:sz="0" w:space="0" w:color="auto"/>
            <w:right w:val="none" w:sz="0" w:space="0" w:color="auto"/>
          </w:divBdr>
        </w:div>
        <w:div w:id="53702981">
          <w:marLeft w:val="640"/>
          <w:marRight w:val="0"/>
          <w:marTop w:val="0"/>
          <w:marBottom w:val="0"/>
          <w:divBdr>
            <w:top w:val="none" w:sz="0" w:space="0" w:color="auto"/>
            <w:left w:val="none" w:sz="0" w:space="0" w:color="auto"/>
            <w:bottom w:val="none" w:sz="0" w:space="0" w:color="auto"/>
            <w:right w:val="none" w:sz="0" w:space="0" w:color="auto"/>
          </w:divBdr>
        </w:div>
        <w:div w:id="1996715906">
          <w:marLeft w:val="640"/>
          <w:marRight w:val="0"/>
          <w:marTop w:val="0"/>
          <w:marBottom w:val="0"/>
          <w:divBdr>
            <w:top w:val="none" w:sz="0" w:space="0" w:color="auto"/>
            <w:left w:val="none" w:sz="0" w:space="0" w:color="auto"/>
            <w:bottom w:val="none" w:sz="0" w:space="0" w:color="auto"/>
            <w:right w:val="none" w:sz="0" w:space="0" w:color="auto"/>
          </w:divBdr>
        </w:div>
        <w:div w:id="427625783">
          <w:marLeft w:val="640"/>
          <w:marRight w:val="0"/>
          <w:marTop w:val="0"/>
          <w:marBottom w:val="0"/>
          <w:divBdr>
            <w:top w:val="none" w:sz="0" w:space="0" w:color="auto"/>
            <w:left w:val="none" w:sz="0" w:space="0" w:color="auto"/>
            <w:bottom w:val="none" w:sz="0" w:space="0" w:color="auto"/>
            <w:right w:val="none" w:sz="0" w:space="0" w:color="auto"/>
          </w:divBdr>
        </w:div>
        <w:div w:id="1253705649">
          <w:marLeft w:val="640"/>
          <w:marRight w:val="0"/>
          <w:marTop w:val="0"/>
          <w:marBottom w:val="0"/>
          <w:divBdr>
            <w:top w:val="none" w:sz="0" w:space="0" w:color="auto"/>
            <w:left w:val="none" w:sz="0" w:space="0" w:color="auto"/>
            <w:bottom w:val="none" w:sz="0" w:space="0" w:color="auto"/>
            <w:right w:val="none" w:sz="0" w:space="0" w:color="auto"/>
          </w:divBdr>
        </w:div>
        <w:div w:id="1148940419">
          <w:marLeft w:val="640"/>
          <w:marRight w:val="0"/>
          <w:marTop w:val="0"/>
          <w:marBottom w:val="0"/>
          <w:divBdr>
            <w:top w:val="none" w:sz="0" w:space="0" w:color="auto"/>
            <w:left w:val="none" w:sz="0" w:space="0" w:color="auto"/>
            <w:bottom w:val="none" w:sz="0" w:space="0" w:color="auto"/>
            <w:right w:val="none" w:sz="0" w:space="0" w:color="auto"/>
          </w:divBdr>
        </w:div>
        <w:div w:id="1574856355">
          <w:marLeft w:val="640"/>
          <w:marRight w:val="0"/>
          <w:marTop w:val="0"/>
          <w:marBottom w:val="0"/>
          <w:divBdr>
            <w:top w:val="none" w:sz="0" w:space="0" w:color="auto"/>
            <w:left w:val="none" w:sz="0" w:space="0" w:color="auto"/>
            <w:bottom w:val="none" w:sz="0" w:space="0" w:color="auto"/>
            <w:right w:val="none" w:sz="0" w:space="0" w:color="auto"/>
          </w:divBdr>
        </w:div>
        <w:div w:id="1891305289">
          <w:marLeft w:val="640"/>
          <w:marRight w:val="0"/>
          <w:marTop w:val="0"/>
          <w:marBottom w:val="0"/>
          <w:divBdr>
            <w:top w:val="none" w:sz="0" w:space="0" w:color="auto"/>
            <w:left w:val="none" w:sz="0" w:space="0" w:color="auto"/>
            <w:bottom w:val="none" w:sz="0" w:space="0" w:color="auto"/>
            <w:right w:val="none" w:sz="0" w:space="0" w:color="auto"/>
          </w:divBdr>
        </w:div>
        <w:div w:id="334112990">
          <w:marLeft w:val="640"/>
          <w:marRight w:val="0"/>
          <w:marTop w:val="0"/>
          <w:marBottom w:val="0"/>
          <w:divBdr>
            <w:top w:val="none" w:sz="0" w:space="0" w:color="auto"/>
            <w:left w:val="none" w:sz="0" w:space="0" w:color="auto"/>
            <w:bottom w:val="none" w:sz="0" w:space="0" w:color="auto"/>
            <w:right w:val="none" w:sz="0" w:space="0" w:color="auto"/>
          </w:divBdr>
        </w:div>
        <w:div w:id="1849557311">
          <w:marLeft w:val="640"/>
          <w:marRight w:val="0"/>
          <w:marTop w:val="0"/>
          <w:marBottom w:val="0"/>
          <w:divBdr>
            <w:top w:val="none" w:sz="0" w:space="0" w:color="auto"/>
            <w:left w:val="none" w:sz="0" w:space="0" w:color="auto"/>
            <w:bottom w:val="none" w:sz="0" w:space="0" w:color="auto"/>
            <w:right w:val="none" w:sz="0" w:space="0" w:color="auto"/>
          </w:divBdr>
        </w:div>
      </w:divsChild>
    </w:div>
    <w:div w:id="1028481689">
      <w:bodyDiv w:val="1"/>
      <w:marLeft w:val="0"/>
      <w:marRight w:val="0"/>
      <w:marTop w:val="0"/>
      <w:marBottom w:val="0"/>
      <w:divBdr>
        <w:top w:val="none" w:sz="0" w:space="0" w:color="auto"/>
        <w:left w:val="none" w:sz="0" w:space="0" w:color="auto"/>
        <w:bottom w:val="none" w:sz="0" w:space="0" w:color="auto"/>
        <w:right w:val="none" w:sz="0" w:space="0" w:color="auto"/>
      </w:divBdr>
    </w:div>
    <w:div w:id="1133522850">
      <w:bodyDiv w:val="1"/>
      <w:marLeft w:val="0"/>
      <w:marRight w:val="0"/>
      <w:marTop w:val="0"/>
      <w:marBottom w:val="0"/>
      <w:divBdr>
        <w:top w:val="none" w:sz="0" w:space="0" w:color="auto"/>
        <w:left w:val="none" w:sz="0" w:space="0" w:color="auto"/>
        <w:bottom w:val="none" w:sz="0" w:space="0" w:color="auto"/>
        <w:right w:val="none" w:sz="0" w:space="0" w:color="auto"/>
      </w:divBdr>
    </w:div>
    <w:div w:id="1161196910">
      <w:bodyDiv w:val="1"/>
      <w:marLeft w:val="0"/>
      <w:marRight w:val="0"/>
      <w:marTop w:val="0"/>
      <w:marBottom w:val="0"/>
      <w:divBdr>
        <w:top w:val="none" w:sz="0" w:space="0" w:color="auto"/>
        <w:left w:val="none" w:sz="0" w:space="0" w:color="auto"/>
        <w:bottom w:val="none" w:sz="0" w:space="0" w:color="auto"/>
        <w:right w:val="none" w:sz="0" w:space="0" w:color="auto"/>
      </w:divBdr>
      <w:divsChild>
        <w:div w:id="1441143338">
          <w:marLeft w:val="0"/>
          <w:marRight w:val="0"/>
          <w:marTop w:val="0"/>
          <w:marBottom w:val="0"/>
          <w:divBdr>
            <w:top w:val="none" w:sz="0" w:space="0" w:color="auto"/>
            <w:left w:val="none" w:sz="0" w:space="0" w:color="auto"/>
            <w:bottom w:val="none" w:sz="0" w:space="0" w:color="auto"/>
            <w:right w:val="none" w:sz="0" w:space="0" w:color="auto"/>
          </w:divBdr>
        </w:div>
      </w:divsChild>
    </w:div>
    <w:div w:id="1172526919">
      <w:bodyDiv w:val="1"/>
      <w:marLeft w:val="0"/>
      <w:marRight w:val="0"/>
      <w:marTop w:val="0"/>
      <w:marBottom w:val="0"/>
      <w:divBdr>
        <w:top w:val="none" w:sz="0" w:space="0" w:color="auto"/>
        <w:left w:val="none" w:sz="0" w:space="0" w:color="auto"/>
        <w:bottom w:val="none" w:sz="0" w:space="0" w:color="auto"/>
        <w:right w:val="none" w:sz="0" w:space="0" w:color="auto"/>
      </w:divBdr>
    </w:div>
    <w:div w:id="1193376365">
      <w:bodyDiv w:val="1"/>
      <w:marLeft w:val="0"/>
      <w:marRight w:val="0"/>
      <w:marTop w:val="0"/>
      <w:marBottom w:val="0"/>
      <w:divBdr>
        <w:top w:val="none" w:sz="0" w:space="0" w:color="auto"/>
        <w:left w:val="none" w:sz="0" w:space="0" w:color="auto"/>
        <w:bottom w:val="none" w:sz="0" w:space="0" w:color="auto"/>
        <w:right w:val="none" w:sz="0" w:space="0" w:color="auto"/>
      </w:divBdr>
    </w:div>
    <w:div w:id="1280797013">
      <w:bodyDiv w:val="1"/>
      <w:marLeft w:val="0"/>
      <w:marRight w:val="0"/>
      <w:marTop w:val="0"/>
      <w:marBottom w:val="0"/>
      <w:divBdr>
        <w:top w:val="none" w:sz="0" w:space="0" w:color="auto"/>
        <w:left w:val="none" w:sz="0" w:space="0" w:color="auto"/>
        <w:bottom w:val="none" w:sz="0" w:space="0" w:color="auto"/>
        <w:right w:val="none" w:sz="0" w:space="0" w:color="auto"/>
      </w:divBdr>
    </w:div>
    <w:div w:id="1294021987">
      <w:bodyDiv w:val="1"/>
      <w:marLeft w:val="0"/>
      <w:marRight w:val="0"/>
      <w:marTop w:val="0"/>
      <w:marBottom w:val="0"/>
      <w:divBdr>
        <w:top w:val="none" w:sz="0" w:space="0" w:color="auto"/>
        <w:left w:val="none" w:sz="0" w:space="0" w:color="auto"/>
        <w:bottom w:val="none" w:sz="0" w:space="0" w:color="auto"/>
        <w:right w:val="none" w:sz="0" w:space="0" w:color="auto"/>
      </w:divBdr>
    </w:div>
    <w:div w:id="1371567043">
      <w:bodyDiv w:val="1"/>
      <w:marLeft w:val="0"/>
      <w:marRight w:val="0"/>
      <w:marTop w:val="0"/>
      <w:marBottom w:val="0"/>
      <w:divBdr>
        <w:top w:val="none" w:sz="0" w:space="0" w:color="auto"/>
        <w:left w:val="none" w:sz="0" w:space="0" w:color="auto"/>
        <w:bottom w:val="none" w:sz="0" w:space="0" w:color="auto"/>
        <w:right w:val="none" w:sz="0" w:space="0" w:color="auto"/>
      </w:divBdr>
    </w:div>
    <w:div w:id="1431782413">
      <w:bodyDiv w:val="1"/>
      <w:marLeft w:val="0"/>
      <w:marRight w:val="0"/>
      <w:marTop w:val="0"/>
      <w:marBottom w:val="0"/>
      <w:divBdr>
        <w:top w:val="none" w:sz="0" w:space="0" w:color="auto"/>
        <w:left w:val="none" w:sz="0" w:space="0" w:color="auto"/>
        <w:bottom w:val="none" w:sz="0" w:space="0" w:color="auto"/>
        <w:right w:val="none" w:sz="0" w:space="0" w:color="auto"/>
      </w:divBdr>
    </w:div>
    <w:div w:id="1431900503">
      <w:bodyDiv w:val="1"/>
      <w:marLeft w:val="0"/>
      <w:marRight w:val="0"/>
      <w:marTop w:val="0"/>
      <w:marBottom w:val="0"/>
      <w:divBdr>
        <w:top w:val="none" w:sz="0" w:space="0" w:color="auto"/>
        <w:left w:val="none" w:sz="0" w:space="0" w:color="auto"/>
        <w:bottom w:val="none" w:sz="0" w:space="0" w:color="auto"/>
        <w:right w:val="none" w:sz="0" w:space="0" w:color="auto"/>
      </w:divBdr>
    </w:div>
    <w:div w:id="1459226765">
      <w:bodyDiv w:val="1"/>
      <w:marLeft w:val="0"/>
      <w:marRight w:val="0"/>
      <w:marTop w:val="0"/>
      <w:marBottom w:val="0"/>
      <w:divBdr>
        <w:top w:val="none" w:sz="0" w:space="0" w:color="auto"/>
        <w:left w:val="none" w:sz="0" w:space="0" w:color="auto"/>
        <w:bottom w:val="none" w:sz="0" w:space="0" w:color="auto"/>
        <w:right w:val="none" w:sz="0" w:space="0" w:color="auto"/>
      </w:divBdr>
    </w:div>
    <w:div w:id="1469589426">
      <w:bodyDiv w:val="1"/>
      <w:marLeft w:val="0"/>
      <w:marRight w:val="0"/>
      <w:marTop w:val="0"/>
      <w:marBottom w:val="0"/>
      <w:divBdr>
        <w:top w:val="none" w:sz="0" w:space="0" w:color="auto"/>
        <w:left w:val="none" w:sz="0" w:space="0" w:color="auto"/>
        <w:bottom w:val="none" w:sz="0" w:space="0" w:color="auto"/>
        <w:right w:val="none" w:sz="0" w:space="0" w:color="auto"/>
      </w:divBdr>
    </w:div>
    <w:div w:id="1473980689">
      <w:bodyDiv w:val="1"/>
      <w:marLeft w:val="0"/>
      <w:marRight w:val="0"/>
      <w:marTop w:val="0"/>
      <w:marBottom w:val="0"/>
      <w:divBdr>
        <w:top w:val="none" w:sz="0" w:space="0" w:color="auto"/>
        <w:left w:val="none" w:sz="0" w:space="0" w:color="auto"/>
        <w:bottom w:val="none" w:sz="0" w:space="0" w:color="auto"/>
        <w:right w:val="none" w:sz="0" w:space="0" w:color="auto"/>
      </w:divBdr>
      <w:divsChild>
        <w:div w:id="64743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73248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09611">
      <w:bodyDiv w:val="1"/>
      <w:marLeft w:val="0"/>
      <w:marRight w:val="0"/>
      <w:marTop w:val="0"/>
      <w:marBottom w:val="0"/>
      <w:divBdr>
        <w:top w:val="none" w:sz="0" w:space="0" w:color="auto"/>
        <w:left w:val="none" w:sz="0" w:space="0" w:color="auto"/>
        <w:bottom w:val="none" w:sz="0" w:space="0" w:color="auto"/>
        <w:right w:val="none" w:sz="0" w:space="0" w:color="auto"/>
      </w:divBdr>
    </w:div>
    <w:div w:id="1508403873">
      <w:bodyDiv w:val="1"/>
      <w:marLeft w:val="0"/>
      <w:marRight w:val="0"/>
      <w:marTop w:val="0"/>
      <w:marBottom w:val="0"/>
      <w:divBdr>
        <w:top w:val="none" w:sz="0" w:space="0" w:color="auto"/>
        <w:left w:val="none" w:sz="0" w:space="0" w:color="auto"/>
        <w:bottom w:val="none" w:sz="0" w:space="0" w:color="auto"/>
        <w:right w:val="none" w:sz="0" w:space="0" w:color="auto"/>
      </w:divBdr>
      <w:divsChild>
        <w:div w:id="1912815035">
          <w:marLeft w:val="0"/>
          <w:marRight w:val="0"/>
          <w:marTop w:val="0"/>
          <w:marBottom w:val="0"/>
          <w:divBdr>
            <w:top w:val="none" w:sz="0" w:space="0" w:color="auto"/>
            <w:left w:val="none" w:sz="0" w:space="0" w:color="auto"/>
            <w:bottom w:val="none" w:sz="0" w:space="0" w:color="auto"/>
            <w:right w:val="none" w:sz="0" w:space="0" w:color="auto"/>
          </w:divBdr>
        </w:div>
      </w:divsChild>
    </w:div>
    <w:div w:id="1532262796">
      <w:bodyDiv w:val="1"/>
      <w:marLeft w:val="0"/>
      <w:marRight w:val="0"/>
      <w:marTop w:val="0"/>
      <w:marBottom w:val="0"/>
      <w:divBdr>
        <w:top w:val="none" w:sz="0" w:space="0" w:color="auto"/>
        <w:left w:val="none" w:sz="0" w:space="0" w:color="auto"/>
        <w:bottom w:val="none" w:sz="0" w:space="0" w:color="auto"/>
        <w:right w:val="none" w:sz="0" w:space="0" w:color="auto"/>
      </w:divBdr>
    </w:div>
    <w:div w:id="1609586265">
      <w:bodyDiv w:val="1"/>
      <w:marLeft w:val="0"/>
      <w:marRight w:val="0"/>
      <w:marTop w:val="0"/>
      <w:marBottom w:val="0"/>
      <w:divBdr>
        <w:top w:val="none" w:sz="0" w:space="0" w:color="auto"/>
        <w:left w:val="none" w:sz="0" w:space="0" w:color="auto"/>
        <w:bottom w:val="none" w:sz="0" w:space="0" w:color="auto"/>
        <w:right w:val="none" w:sz="0" w:space="0" w:color="auto"/>
      </w:divBdr>
    </w:div>
    <w:div w:id="1622147194">
      <w:bodyDiv w:val="1"/>
      <w:marLeft w:val="0"/>
      <w:marRight w:val="0"/>
      <w:marTop w:val="0"/>
      <w:marBottom w:val="0"/>
      <w:divBdr>
        <w:top w:val="none" w:sz="0" w:space="0" w:color="auto"/>
        <w:left w:val="none" w:sz="0" w:space="0" w:color="auto"/>
        <w:bottom w:val="none" w:sz="0" w:space="0" w:color="auto"/>
        <w:right w:val="none" w:sz="0" w:space="0" w:color="auto"/>
      </w:divBdr>
    </w:div>
    <w:div w:id="1635063332">
      <w:bodyDiv w:val="1"/>
      <w:marLeft w:val="0"/>
      <w:marRight w:val="0"/>
      <w:marTop w:val="0"/>
      <w:marBottom w:val="0"/>
      <w:divBdr>
        <w:top w:val="none" w:sz="0" w:space="0" w:color="auto"/>
        <w:left w:val="none" w:sz="0" w:space="0" w:color="auto"/>
        <w:bottom w:val="none" w:sz="0" w:space="0" w:color="auto"/>
        <w:right w:val="none" w:sz="0" w:space="0" w:color="auto"/>
      </w:divBdr>
    </w:div>
    <w:div w:id="1637370060">
      <w:bodyDiv w:val="1"/>
      <w:marLeft w:val="0"/>
      <w:marRight w:val="0"/>
      <w:marTop w:val="0"/>
      <w:marBottom w:val="0"/>
      <w:divBdr>
        <w:top w:val="none" w:sz="0" w:space="0" w:color="auto"/>
        <w:left w:val="none" w:sz="0" w:space="0" w:color="auto"/>
        <w:bottom w:val="none" w:sz="0" w:space="0" w:color="auto"/>
        <w:right w:val="none" w:sz="0" w:space="0" w:color="auto"/>
      </w:divBdr>
    </w:div>
    <w:div w:id="1660232389">
      <w:bodyDiv w:val="1"/>
      <w:marLeft w:val="0"/>
      <w:marRight w:val="0"/>
      <w:marTop w:val="0"/>
      <w:marBottom w:val="0"/>
      <w:divBdr>
        <w:top w:val="none" w:sz="0" w:space="0" w:color="auto"/>
        <w:left w:val="none" w:sz="0" w:space="0" w:color="auto"/>
        <w:bottom w:val="none" w:sz="0" w:space="0" w:color="auto"/>
        <w:right w:val="none" w:sz="0" w:space="0" w:color="auto"/>
      </w:divBdr>
    </w:div>
    <w:div w:id="1666937843">
      <w:bodyDiv w:val="1"/>
      <w:marLeft w:val="0"/>
      <w:marRight w:val="0"/>
      <w:marTop w:val="0"/>
      <w:marBottom w:val="0"/>
      <w:divBdr>
        <w:top w:val="none" w:sz="0" w:space="0" w:color="auto"/>
        <w:left w:val="none" w:sz="0" w:space="0" w:color="auto"/>
        <w:bottom w:val="none" w:sz="0" w:space="0" w:color="auto"/>
        <w:right w:val="none" w:sz="0" w:space="0" w:color="auto"/>
      </w:divBdr>
    </w:div>
    <w:div w:id="1692872855">
      <w:bodyDiv w:val="1"/>
      <w:marLeft w:val="0"/>
      <w:marRight w:val="0"/>
      <w:marTop w:val="0"/>
      <w:marBottom w:val="0"/>
      <w:divBdr>
        <w:top w:val="none" w:sz="0" w:space="0" w:color="auto"/>
        <w:left w:val="none" w:sz="0" w:space="0" w:color="auto"/>
        <w:bottom w:val="none" w:sz="0" w:space="0" w:color="auto"/>
        <w:right w:val="none" w:sz="0" w:space="0" w:color="auto"/>
      </w:divBdr>
    </w:div>
    <w:div w:id="1702051684">
      <w:bodyDiv w:val="1"/>
      <w:marLeft w:val="0"/>
      <w:marRight w:val="0"/>
      <w:marTop w:val="0"/>
      <w:marBottom w:val="0"/>
      <w:divBdr>
        <w:top w:val="none" w:sz="0" w:space="0" w:color="auto"/>
        <w:left w:val="none" w:sz="0" w:space="0" w:color="auto"/>
        <w:bottom w:val="none" w:sz="0" w:space="0" w:color="auto"/>
        <w:right w:val="none" w:sz="0" w:space="0" w:color="auto"/>
      </w:divBdr>
    </w:div>
    <w:div w:id="1789084906">
      <w:bodyDiv w:val="1"/>
      <w:marLeft w:val="0"/>
      <w:marRight w:val="0"/>
      <w:marTop w:val="0"/>
      <w:marBottom w:val="0"/>
      <w:divBdr>
        <w:top w:val="none" w:sz="0" w:space="0" w:color="auto"/>
        <w:left w:val="none" w:sz="0" w:space="0" w:color="auto"/>
        <w:bottom w:val="none" w:sz="0" w:space="0" w:color="auto"/>
        <w:right w:val="none" w:sz="0" w:space="0" w:color="auto"/>
      </w:divBdr>
    </w:div>
    <w:div w:id="1809207202">
      <w:bodyDiv w:val="1"/>
      <w:marLeft w:val="0"/>
      <w:marRight w:val="0"/>
      <w:marTop w:val="0"/>
      <w:marBottom w:val="0"/>
      <w:divBdr>
        <w:top w:val="none" w:sz="0" w:space="0" w:color="auto"/>
        <w:left w:val="none" w:sz="0" w:space="0" w:color="auto"/>
        <w:bottom w:val="none" w:sz="0" w:space="0" w:color="auto"/>
        <w:right w:val="none" w:sz="0" w:space="0" w:color="auto"/>
      </w:divBdr>
    </w:div>
    <w:div w:id="1889685765">
      <w:bodyDiv w:val="1"/>
      <w:marLeft w:val="0"/>
      <w:marRight w:val="0"/>
      <w:marTop w:val="0"/>
      <w:marBottom w:val="0"/>
      <w:divBdr>
        <w:top w:val="none" w:sz="0" w:space="0" w:color="auto"/>
        <w:left w:val="none" w:sz="0" w:space="0" w:color="auto"/>
        <w:bottom w:val="none" w:sz="0" w:space="0" w:color="auto"/>
        <w:right w:val="none" w:sz="0" w:space="0" w:color="auto"/>
      </w:divBdr>
    </w:div>
    <w:div w:id="2008289598">
      <w:bodyDiv w:val="1"/>
      <w:marLeft w:val="0"/>
      <w:marRight w:val="0"/>
      <w:marTop w:val="0"/>
      <w:marBottom w:val="0"/>
      <w:divBdr>
        <w:top w:val="none" w:sz="0" w:space="0" w:color="auto"/>
        <w:left w:val="none" w:sz="0" w:space="0" w:color="auto"/>
        <w:bottom w:val="none" w:sz="0" w:space="0" w:color="auto"/>
        <w:right w:val="none" w:sz="0" w:space="0" w:color="auto"/>
      </w:divBdr>
      <w:divsChild>
        <w:div w:id="688525404">
          <w:blockQuote w:val="1"/>
          <w:marLeft w:val="720"/>
          <w:marRight w:val="720"/>
          <w:marTop w:val="100"/>
          <w:marBottom w:val="100"/>
          <w:divBdr>
            <w:top w:val="none" w:sz="0" w:space="0" w:color="auto"/>
            <w:left w:val="none" w:sz="0" w:space="0" w:color="auto"/>
            <w:bottom w:val="none" w:sz="0" w:space="0" w:color="auto"/>
            <w:right w:val="none" w:sz="0" w:space="0" w:color="auto"/>
          </w:divBdr>
        </w:div>
        <w:div w:id="768963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866186">
      <w:bodyDiv w:val="1"/>
      <w:marLeft w:val="0"/>
      <w:marRight w:val="0"/>
      <w:marTop w:val="0"/>
      <w:marBottom w:val="0"/>
      <w:divBdr>
        <w:top w:val="none" w:sz="0" w:space="0" w:color="auto"/>
        <w:left w:val="none" w:sz="0" w:space="0" w:color="auto"/>
        <w:bottom w:val="none" w:sz="0" w:space="0" w:color="auto"/>
        <w:right w:val="none" w:sz="0" w:space="0" w:color="auto"/>
      </w:divBdr>
    </w:div>
    <w:div w:id="2072532402">
      <w:bodyDiv w:val="1"/>
      <w:marLeft w:val="0"/>
      <w:marRight w:val="0"/>
      <w:marTop w:val="0"/>
      <w:marBottom w:val="0"/>
      <w:divBdr>
        <w:top w:val="none" w:sz="0" w:space="0" w:color="auto"/>
        <w:left w:val="none" w:sz="0" w:space="0" w:color="auto"/>
        <w:bottom w:val="none" w:sz="0" w:space="0" w:color="auto"/>
        <w:right w:val="none" w:sz="0" w:space="0" w:color="auto"/>
      </w:divBdr>
    </w:div>
    <w:div w:id="2082438575">
      <w:bodyDiv w:val="1"/>
      <w:marLeft w:val="0"/>
      <w:marRight w:val="0"/>
      <w:marTop w:val="0"/>
      <w:marBottom w:val="0"/>
      <w:divBdr>
        <w:top w:val="none" w:sz="0" w:space="0" w:color="auto"/>
        <w:left w:val="none" w:sz="0" w:space="0" w:color="auto"/>
        <w:bottom w:val="none" w:sz="0" w:space="0" w:color="auto"/>
        <w:right w:val="none" w:sz="0" w:space="0" w:color="auto"/>
      </w:divBdr>
      <w:divsChild>
        <w:div w:id="1795371145">
          <w:marLeft w:val="0"/>
          <w:marRight w:val="0"/>
          <w:marTop w:val="0"/>
          <w:marBottom w:val="0"/>
          <w:divBdr>
            <w:top w:val="none" w:sz="0" w:space="0" w:color="auto"/>
            <w:left w:val="none" w:sz="0" w:space="0" w:color="auto"/>
            <w:bottom w:val="none" w:sz="0" w:space="0" w:color="auto"/>
            <w:right w:val="none" w:sz="0" w:space="0" w:color="auto"/>
          </w:divBdr>
        </w:div>
      </w:divsChild>
    </w:div>
    <w:div w:id="2106531071">
      <w:bodyDiv w:val="1"/>
      <w:marLeft w:val="0"/>
      <w:marRight w:val="0"/>
      <w:marTop w:val="0"/>
      <w:marBottom w:val="0"/>
      <w:divBdr>
        <w:top w:val="none" w:sz="0" w:space="0" w:color="auto"/>
        <w:left w:val="none" w:sz="0" w:space="0" w:color="auto"/>
        <w:bottom w:val="none" w:sz="0" w:space="0" w:color="auto"/>
        <w:right w:val="none" w:sz="0" w:space="0" w:color="auto"/>
      </w:divBdr>
    </w:div>
    <w:div w:id="2107648587">
      <w:bodyDiv w:val="1"/>
      <w:marLeft w:val="0"/>
      <w:marRight w:val="0"/>
      <w:marTop w:val="0"/>
      <w:marBottom w:val="0"/>
      <w:divBdr>
        <w:top w:val="none" w:sz="0" w:space="0" w:color="auto"/>
        <w:left w:val="none" w:sz="0" w:space="0" w:color="auto"/>
        <w:bottom w:val="none" w:sz="0" w:space="0" w:color="auto"/>
        <w:right w:val="none" w:sz="0" w:space="0" w:color="auto"/>
      </w:divBdr>
      <w:divsChild>
        <w:div w:id="2115075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70F6C31DDDA4BDDB14F9DB3E2B35671"/>
        <w:category>
          <w:name w:val="General"/>
          <w:gallery w:val="placeholder"/>
        </w:category>
        <w:types>
          <w:type w:val="bbPlcHdr"/>
        </w:types>
        <w:behaviors>
          <w:behavior w:val="content"/>
        </w:behaviors>
        <w:guid w:val="{572AAD15-CC97-4B3D-9471-DACC89FA2E28}"/>
      </w:docPartPr>
      <w:docPartBody>
        <w:p w:rsidR="0020439F" w:rsidRDefault="00805632" w:rsidP="00805632">
          <w:pPr>
            <w:pStyle w:val="A70F6C31DDDA4BDDB14F9DB3E2B35671"/>
          </w:pPr>
          <w:r w:rsidRPr="000435FD">
            <w:rPr>
              <w:rStyle w:val="PlaceholderText"/>
            </w:rPr>
            <w:t>Click or tap here to enter text.</w:t>
          </w:r>
        </w:p>
      </w:docPartBody>
    </w:docPart>
    <w:docPart>
      <w:docPartPr>
        <w:name w:val="5522821F07984B2BA1082EDBDCFE1196"/>
        <w:category>
          <w:name w:val="General"/>
          <w:gallery w:val="placeholder"/>
        </w:category>
        <w:types>
          <w:type w:val="bbPlcHdr"/>
        </w:types>
        <w:behaviors>
          <w:behavior w:val="content"/>
        </w:behaviors>
        <w:guid w:val="{9E1B7C1C-D195-4942-BD5D-0E24B045B5F0}"/>
      </w:docPartPr>
      <w:docPartBody>
        <w:p w:rsidR="0020439F" w:rsidRDefault="00805632" w:rsidP="00805632">
          <w:pPr>
            <w:pStyle w:val="5522821F07984B2BA1082EDBDCFE1196"/>
          </w:pPr>
          <w:r w:rsidRPr="000435FD">
            <w:rPr>
              <w:rStyle w:val="PlaceholderText"/>
            </w:rPr>
            <w:t>Click or tap here to enter text.</w:t>
          </w:r>
        </w:p>
      </w:docPartBody>
    </w:docPart>
    <w:docPart>
      <w:docPartPr>
        <w:name w:val="AD4FC09E054B45BCB632E7D5C9FCC4CE"/>
        <w:category>
          <w:name w:val="General"/>
          <w:gallery w:val="placeholder"/>
        </w:category>
        <w:types>
          <w:type w:val="bbPlcHdr"/>
        </w:types>
        <w:behaviors>
          <w:behavior w:val="content"/>
        </w:behaviors>
        <w:guid w:val="{4100EC2C-F402-4305-8E52-3A8B0AD527C0}"/>
      </w:docPartPr>
      <w:docPartBody>
        <w:p w:rsidR="0020439F" w:rsidRDefault="00805632" w:rsidP="00805632">
          <w:pPr>
            <w:pStyle w:val="AD4FC09E054B45BCB632E7D5C9FCC4CE"/>
          </w:pPr>
          <w:r w:rsidRPr="000435FD">
            <w:rPr>
              <w:rStyle w:val="PlaceholderText"/>
            </w:rPr>
            <w:t>Click or tap here to enter text.</w:t>
          </w:r>
        </w:p>
      </w:docPartBody>
    </w:docPart>
    <w:docPart>
      <w:docPartPr>
        <w:name w:val="3532832611BA44BCB5D8C6DA128D43C6"/>
        <w:category>
          <w:name w:val="General"/>
          <w:gallery w:val="placeholder"/>
        </w:category>
        <w:types>
          <w:type w:val="bbPlcHdr"/>
        </w:types>
        <w:behaviors>
          <w:behavior w:val="content"/>
        </w:behaviors>
        <w:guid w:val="{0483D081-8898-4C4A-ADA0-A1D7BA167D14}"/>
      </w:docPartPr>
      <w:docPartBody>
        <w:p w:rsidR="0020439F" w:rsidRDefault="00805632" w:rsidP="00805632">
          <w:pPr>
            <w:pStyle w:val="3532832611BA44BCB5D8C6DA128D43C6"/>
          </w:pPr>
          <w:r w:rsidRPr="000435FD">
            <w:rPr>
              <w:rStyle w:val="PlaceholderText"/>
            </w:rPr>
            <w:t>Click or tap here to enter text.</w:t>
          </w:r>
        </w:p>
      </w:docPartBody>
    </w:docPart>
    <w:docPart>
      <w:docPartPr>
        <w:name w:val="DCC6FEDB71BC4EE29EAEDFFB9319BA83"/>
        <w:category>
          <w:name w:val="General"/>
          <w:gallery w:val="placeholder"/>
        </w:category>
        <w:types>
          <w:type w:val="bbPlcHdr"/>
        </w:types>
        <w:behaviors>
          <w:behavior w:val="content"/>
        </w:behaviors>
        <w:guid w:val="{E6B902CA-DDB9-43D9-8655-3AB3D93E9DA3}"/>
      </w:docPartPr>
      <w:docPartBody>
        <w:p w:rsidR="0020439F" w:rsidRDefault="00805632" w:rsidP="00805632">
          <w:pPr>
            <w:pStyle w:val="DCC6FEDB71BC4EE29EAEDFFB9319BA83"/>
          </w:pPr>
          <w:r w:rsidRPr="000435FD">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301CFDDB-B582-41FE-ADC0-A7D69C012E7C}"/>
      </w:docPartPr>
      <w:docPartBody>
        <w:p w:rsidR="00AD0B7F" w:rsidRDefault="0020439F">
          <w:r w:rsidRPr="00195D3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ld">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B Zar">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libri">
    <w:panose1 w:val="020F0502020204030204"/>
    <w:charset w:val="00"/>
    <w:family w:val="swiss"/>
    <w:pitch w:val="variable"/>
    <w:sig w:usb0="E4002EFF" w:usb1="C200ACFF" w:usb2="00000009" w:usb3="00000000" w:csb0="000001FF" w:csb1="00000000"/>
  </w:font>
  <w:font w:name="Times New Roman Special G1">
    <w:panose1 w:val="05020603050405020304"/>
    <w:charset w:val="02"/>
    <w:family w:val="roman"/>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hamoon">
    <w:panose1 w:val="00000400000000000000"/>
    <w:charset w:val="00"/>
    <w:family w:val="auto"/>
    <w:pitch w:val="variable"/>
    <w:sig w:usb0="00002003" w:usb1="1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632"/>
    <w:rsid w:val="0020439F"/>
    <w:rsid w:val="00663993"/>
    <w:rsid w:val="007B7AC1"/>
    <w:rsid w:val="00805632"/>
    <w:rsid w:val="009F3E98"/>
    <w:rsid w:val="00A54704"/>
    <w:rsid w:val="00AB06DE"/>
    <w:rsid w:val="00AD0B7F"/>
    <w:rsid w:val="00B01EEC"/>
    <w:rsid w:val="00DE4A08"/>
    <w:rsid w:val="00E960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0439F"/>
    <w:rPr>
      <w:color w:val="666666"/>
    </w:rPr>
  </w:style>
  <w:style w:type="paragraph" w:customStyle="1" w:styleId="A70F6C31DDDA4BDDB14F9DB3E2B35671">
    <w:name w:val="A70F6C31DDDA4BDDB14F9DB3E2B35671"/>
    <w:rsid w:val="00805632"/>
  </w:style>
  <w:style w:type="paragraph" w:customStyle="1" w:styleId="5522821F07984B2BA1082EDBDCFE1196">
    <w:name w:val="5522821F07984B2BA1082EDBDCFE1196"/>
    <w:rsid w:val="00805632"/>
  </w:style>
  <w:style w:type="paragraph" w:customStyle="1" w:styleId="AD4FC09E054B45BCB632E7D5C9FCC4CE">
    <w:name w:val="AD4FC09E054B45BCB632E7D5C9FCC4CE"/>
    <w:rsid w:val="00805632"/>
  </w:style>
  <w:style w:type="paragraph" w:customStyle="1" w:styleId="3532832611BA44BCB5D8C6DA128D43C6">
    <w:name w:val="3532832611BA44BCB5D8C6DA128D43C6"/>
    <w:rsid w:val="00805632"/>
  </w:style>
  <w:style w:type="paragraph" w:customStyle="1" w:styleId="DCC6FEDB71BC4EE29EAEDFFB9319BA83">
    <w:name w:val="DCC6FEDB71BC4EE29EAEDFFB9319BA83"/>
    <w:rsid w:val="0080563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4C09B9-6A98-4A9E-A705-A58C16F7DA7C}">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7314543848"/>
    <we:property name="MENDELEY_CITATIONS" value="[{&quot;citationID&quot;:&quot;MENDELEY_CITATION_4b47b7d8-3c15-4533-984f-33bd5a828cdf&quot;,&quot;properties&quot;:{&quot;noteIndex&quot;:0},&quot;isEdited&quot;:false,&quot;manualOverride&quot;:{&quot;isManuallyOverridden&quot;:false,&quot;citeprocText&quot;:&quot;[1]&quot;,&quot;manualOverrideText&quot;:&quot;&quot;},&quot;citationTag&quot;:&quot;MENDELEY_CITATION_v3_eyJjaXRhdGlvbklEIjoiTUVOREVMRVlfQ0lUQVRJT05fNGI0N2I3ZDgtM2MxNS00NTMzLTk4NGYtMzNiZDVhODI4Y2Rm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quot;,&quot;citationItems&quot;:[{&quot;id&quot;:&quot;955e7c37-1a2a-3143-a091-d4e5a84b4a14&quot;,&quot;itemData&quot;:{&quot;type&quot;:&quot;article-journal&quot;,&quot;id&quot;:&quot;955e7c37-1a2a-3143-a091-d4e5a84b4a14&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arxiv.org/abs/2411.08561&quot;,&quot;issued&quot;:{&quot;date-parts&quot;:[[2025,4,14]]},&quot;abstract&quot;:&quo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quot;,&quot;container-title-short&quot;:&quot;&quot;},&quot;isTemporary&quot;:false}]},{&quot;citationID&quot;:&quot;MENDELEY_CITATION_bb6c2f43-3033-4ecf-8dbb-f3a1e48ee741&quot;,&quot;properties&quot;:{&quot;noteIndex&quot;:0},&quot;isEdited&quot;:false,&quot;manualOverride&quot;:{&quot;isManuallyOverridden&quot;:false,&quot;citeprocText&quot;:&quot;[1]&quot;,&quot;manualOverrideText&quot;:&quot;&quot;},&quot;citationTag&quot;:&quot;MENDELEY_CITATION_v3_eyJjaXRhdGlvbklEIjoiTUVOREVMRVlfQ0lUQVRJT05fYmI2YzJmNDMtMzAzMy00ZWNmLThkYmItZjNhMWU0OGVlNzQx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quot;,&quot;citationItems&quot;:[{&quot;id&quot;:&quot;955e7c37-1a2a-3143-a091-d4e5a84b4a14&quot;,&quot;itemData&quot;:{&quot;type&quot;:&quot;article-journal&quot;,&quot;id&quot;:&quot;955e7c37-1a2a-3143-a091-d4e5a84b4a14&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arxiv.org/abs/2411.08561&quot;,&quot;issued&quot;:{&quot;date-parts&quot;:[[2025,4,14]]},&quot;abstract&quot;:&quo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quot;,&quot;container-title-short&quot;:&quot;&quot;},&quot;isTemporary&quot;:false}]},{&quot;citationID&quot;:&quot;MENDELEY_CITATION_efbd3ec9-f1a3-40fe-9376-92dd66b14dcd&quot;,&quot;properties&quot;:{&quot;noteIndex&quot;:0},&quot;isEdited&quot;:false,&quot;manualOverride&quot;:{&quot;isManuallyOverridden&quot;:false,&quot;citeprocText&quot;:&quot;[2]&quot;,&quot;manualOverrideText&quot;:&quot;&quot;},&quot;citationTag&quot;:&quot;MENDELEY_CITATION_v3_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&quot;,&quot;citationItems&quot;:[{&quot;id&quot;:&quot;200f955b-7a36-3a3b-9243-8351710897b1&quot;,&quot;itemData&quot;:{&quot;type&quot;:&quot;paper-conference&quot;,&quot;id&quot;:&quot;200f955b-7a36-3a3b-9243-8351710897b1&quot;,&quot;title&quot;:&quot;Textual evidence for the perfunctoriness of independent medical reviews&quot;,&quot;author&quot;:[{&quot;family&quot;:&quot;Brasoveanu&quot;,&quot;given&quot;:&quot;Adrian&quot;,&quot;parse-names&quot;:false,&quot;dropping-particle&quot;:&quot;&quot;,&quot;non-dropping-particle&quot;:&quot;&quot;},{&quot;family&quot;:&quot;Moodie&quot;,&quot;given&quot;:&quot;Megan&quot;,&quot;parse-names&quot;:false,&quot;dropping-particle&quot;:&quot;&quot;,&quot;non-dropping-particle&quot;:&quot;&quot;},{&quot;family&quot;:&quot;Agrawal&quot;,&quot;given&quot;:&quot;Rakshit&quot;,&quot;parse-names&quot;:false,&quot;dropping-particle&quot;:&quot;&quot;,&quot;non-dropping-particle&quot;:&quot;&quot;}],&quot;container-title&quot;:&quot;CEUR Workshop Proceedings&quot;,&quot;DOI&quot;:&quot;10.1145/nnnnnnn.nnnnnnn&quot;,&quot;ISSN&quot;:&quot;16130073&quot;,&quot;issued&quot;:{&quot;date-parts&quot;:[[2020]]},&quot;page&quot;:&quot;1-9&quot;,&quot;abstract&quot;:&quot;We examine a database of 26,361 Independent Medical Reviews (IMRs) for privately insured patients, handled by the California Department of Managed Health Care (DMHC) through a private contractor. IMR processes are meant to provide protection for patients whose doctors prescribe treatments that are denied by their health insurance (either private insurance or the insurance that is part of their worker comp; we focus on private insurance here). Laws requiring IMR were established in California and other states because patients and their doctors were concerned that health insurance plans deny coverage for medically necessary services. We analyze the text of the reviews and compare them closely with a sample of 50000 Yelp reviews [19] and the corpus of 50000 IMDB movie reviews [10]. Despite the fact that the IMDB corpus is twice as large as the IMR corpus, and the Yelp sample contains almost twice as many reviews, we can construct a very good language model for the IMR corpus using inductive sequential transfer learning, specifically ULMFiT [8], as measured by the quality of text generation, as well as low perplexity (11.86) and high categorical accuracy (0.53) on unseen test data, compared to the larger Yelp and IMDB corpora (perplexity: 40.3 and 37, respectively; accuracy: 0.29 and 0.39). We see similar trends in topic models [17] and classification models predicting binary IMR outcomes and binarized sentiment for Yelp and IMDB reviews. We also examine four other corpora (drug reviews [6], data science job postings [9], legal case summaries [5] and cooking recipes [11]) to show that the IMR results are not typical for specialized-register corpora. These results indicate that movie and restaurant reviews exhibit a much larger variety, more contentful discussion, and greater attention to detail compared to IMR reviews, which points to the possibility that a crucial consumer protection mandated by law fails a sizeable class of highly vulnerable patients.&quot;,&quot;publisher&quot;:&quot;CEUR-WS&quot;,&quot;volume&quot;:&quot;2657&quot;,&quot;container-title-short&quot;:&quot;CEUR Workshop Proc.&quot;},&quot;isTemporary&quot;:false}]},{&quot;citationID&quot;:&quot;MENDELEY_CITATION_e895a5a0-3a01-422a-882c-561c9ed50af3&quot;,&quot;properties&quot;:{&quot;noteIndex&quot;:0},&quot;isEdited&quot;:false,&quot;manualOverride&quot;:{&quot;isManuallyOverridden&quot;:false,&quot;citeprocText&quot;:&quot;[3]&quot;,&quot;manualOverrideText&quot;:&quot;&quot;},&quot;citationTag&quot;:&quot;MENDELEY_CITATION_v3_eyJjaXRhdGlvbklEIjoiTUVOREVMRVlfQ0lUQVRJT05fZTg5NWE1YTAtM2EwMS00MjJhLTg4MmMtNTYxYzllZDUwYWYzIiwicHJvcGVydGllcyI6eyJub3RlSW5kZXgiOjB9LCJpc0VkaXRlZCI6ZmFsc2UsIm1hbnVhbE92ZXJyaWRlIjp7ImlzTWFudWFsbHlPdmVycmlkZGVuIjpmYWxzZSwiY2l0ZXByb2NUZXh0IjoiWzNdIiwibWFudWFsT3ZlcnJpZGVUZXh0IjoiIn0sImNpdGF0aW9uSXRlbXMiOlt7ImlkIjoiYTc4NDhmOGUtYTE4NC0zNTkwLWJkMTYtODBiZjMwN2Y0Nzc1IiwiaXRlbURhdGEiOnsidHlwZSI6ImFydGljbGUtam91cm5hbCIsImlkIjoiYTc4NDhmOGUtYTE4NC0zNTkwLWJkMTYtODBiZjMwN2Y0Nzc1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&quot;,&quot;citationItems&quot;:[{&quot;id&quot;:&quot;a7848f8e-a184-3590-bd16-80bf307f4775&quot;,&quot;itemData&quot;:{&quot;type&quot;:&quot;article-journal&quot;,&quot;id&quot;:&quot;a7848f8e-a184-3590-bd16-80bf307f4775&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8e3a5b27-73cb-43a9-85c0-9699ac7fcfc2&quot;,&quot;properties&quot;:{&quot;noteIndex&quot;:0},&quot;isEdited&quot;:false,&quot;manualOverride&quot;:{&quot;isManuallyOverridden&quot;:false,&quot;citeprocText&quot;:&quot;[1]&quot;,&quot;manualOverrideText&quot;:&quot;&quot;},&quot;citationTag&quot;:&quot;MENDELEY_CITATION_v3_eyJjaXRhdGlvbklEIjoiTUVOREVMRVlfQ0lUQVRJT05fOGUzYTViMjctNzNjYi00M2E5LTg1YzAtOTY5OWFjN2ZjZmMy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quot;,&quot;citationItems&quot;:[{&quot;id&quot;:&quot;955e7c37-1a2a-3143-a091-d4e5a84b4a14&quot;,&quot;itemData&quot;:{&quot;type&quot;:&quot;article-journal&quot;,&quot;id&quot;:&quot;955e7c37-1a2a-3143-a091-d4e5a84b4a14&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arxiv.org/abs/2411.08561&quot;,&quot;issued&quot;:{&quot;date-parts&quot;:[[2025,4,14]]},&quot;abstract&quot;:&quo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quot;,&quot;container-title-short&quot;:&quot;&quot;},&quot;isTemporary&quot;:false}]},{&quot;citationID&quot;:&quot;MENDELEY_CITATION_f3512002-8dd8-4979-9073-5d894d26581d&quot;,&quot;properties&quot;:{&quot;noteIndex&quot;:0},&quot;isEdited&quot;:false,&quot;manualOverride&quot;:{&quot;isManuallyOverridden&quot;:false,&quot;citeprocText&quot;:&quot;[4]&quot;,&quot;manualOverrideText&quot;:&quot;&quot;},&quot;citationTag&quot;:&quot;MENDELEY_CITATION_v3_eyJjaXRhdGlvbklEIjoiTUVOREVMRVlfQ0lUQVRJT05fZjM1MTIwMDItOGRkOC00OTc5LTkwNzMtNWQ4OTRkMjY1ODFkIiwicHJvcGVydGllcyI6eyJub3RlSW5kZXgiOjB9LCJpc0VkaXRlZCI6ZmFsc2UsIm1hbnVhbE92ZXJyaWRlIjp7ImlzTWFudWFsbHlPdmVycmlkZGVuIjpmYWxzZSwiY2l0ZXByb2NUZXh0IjoiWzRdIiwibWFudWFsT3ZlcnJpZGVUZXh0IjoiIn0sImNpdGF0aW9uSXRlbXMiOlt7ImlkIjoiNTY0ZTBmYmUtYTM1Zi0zNDNkLTg0NGItMmY1NTAzNDY4NDQ1IiwiaXRlbURhdGEiOnsidHlwZSI6ImFydGljbGUtam91cm5hbCIsImlkIjoiNTY0ZTBmYmUtYTM1Zi0zNDNkLTg0NGItMmY1NTAzNDY4NDQ1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&quot;,&quot;citationItems&quot;:[{&quot;id&quot;:&quot;564e0fbe-a35f-343d-844b-2f5503468445&quot;,&quot;itemData&quot;:{&quot;type&quot;:&quot;article-journal&quot;,&quot;id&quot;:&quot;564e0fbe-a35f-343d-844b-2f5503468445&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7e52efd6-d300-4d45-9bdb-995a54fa5dd7&quot;,&quot;properties&quot;:{&quot;noteIndex&quot;:0},&quot;isEdited&quot;:false,&quot;manualOverride&quot;:{&quot;isManuallyOverridden&quot;:false,&quot;citeprocText&quot;:&quot;[5]&quot;,&quot;manualOverrideText&quot;:&quot;&quot;},&quot;citationTag&quot;:&quot;MENDELEY_CITATION_v3_eyJjaXRhdGlvbklEIjoiTUVOREVMRVlfQ0lUQVRJT05fN2U1MmVmZDYtZDMwMC00ZDQ1LTliZGItOTk1YTU0ZmE1ZGQ3IiwicHJvcGVydGllcyI6eyJub3RlSW5kZXgiOjB9LCJpc0VkaXRlZCI6ZmFsc2UsIm1hbnVhbE92ZXJyaWRlIjp7ImlzTWFudWFsbHlPdmVycmlkZGVuIjpmYWxzZSwiY2l0ZXByb2NUZXh0IjoiWzVdIiwibWFudWFsT3ZlcnJpZGVUZXh0IjoiIn0sImNpdGF0aW9uSXRlbXMiOlt7ImlkIjoiOTRjOWQ2OTEtYWNlZC0zY2EzLTlkNmQtY2MzNmJiY2ZkZWQwIiwiaXRlbURhdGEiOnsidHlwZSI6ImFydGljbGUtam91cm5hbCIsImlkIjoiOTRjOWQ2OTEtYWNlZC0zY2EzLTlkNmQtY2MzNmJiY2ZkZWQw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&quot;,&quot;citationItems&quot;:[{&quot;id&quot;:&quot;94c9d691-aced-3ca3-9d6d-cc36bbcfded0&quot;,&quot;itemData&quot;:{&quot;type&quot;:&quot;article-journal&quot;,&quot;id&quot;:&quot;94c9d691-aced-3ca3-9d6d-cc36bbcfded0&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arxiv.org/abs/2501.11031&quot;,&quot;issued&quot;:{&quot;date-parts&quot;:[[2025,1,19]]},&quot;abstract&quot;:&quot;Automated log analysis is crucial to ensure high availability and reliability of complex systems. The advent of LLMs in NLP has ushered in a new era of language model-driven automated log analysis, garnering significant interest. Within this field, two primary paradigms based on language models for log analysis have become prominent. Small Language Models (SLMs) follow the pre-train and fine-tune paradigm, focusing on the specific log analysis task through fine-tuning on supervised datasets. On the other hand, LLMs following the in-context learning paradigm, analyze logs by providing a few examples in prompt contexts without updating parameters. Despite their respective strengths, we notice that SLMs are more cost-effective but less powerful, whereas LLMs with large parameters are highly powerful but expensive and inefficient. To trade-off between the performance and inference costs of both models in automated log analysis, this paper introduces an adaptive log analysis framework known as AdaptiveLog, which effectively reduces the costs associated with LLM while ensuring superior results. This framework collaborates an LLM and a small language model, strategically allocating the LLM to tackle complex logs while delegating simpler logs to the SLM. Specifically, to efficiently query the LLM, we propose an adaptive selection strategy based on the uncertainty estimation of the SLM, where the LLM is invoked only when the SLM is uncertain. In addition, to enhance the reasoning ability of the LLM in log analysis tasks, we propose a novel prompt strategy by retrieving similar error-prone cases as the reference, enabling the model to leverage past error experiences and learn solutions from these cases. Extensive experiments demonstrate that AdaptiveLog achieves state-of-the-art results across different tasks, elevating the overall accuracy of log analysis while maintaining cost efficiency.&quot;,&quot;container-title-short&quot;:&quot;&quot;},&quot;isTemporary&quot;:false}]},{&quot;citationID&quot;:&quot;MENDELEY_CITATION_d95a20bf-7ecc-4f67-beab-90e3ff3f137d&quot;,&quot;properties&quot;:{&quot;noteIndex&quot;:0},&quot;isEdited&quot;:false,&quot;manualOverride&quot;:{&quot;isManuallyOverridden&quot;:false,&quot;citeprocText&quot;:&quot;[6]&quot;,&quot;manualOverrideText&quot;:&quot;&quot;},&quot;citationTag&quot;:&quot;MENDELEY_CITATION_v3_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&quot;,&quot;citationItems&quot;:[{&quot;id&quot;:&quot;764246ff-ce9b-3b4a-8886-8ccc70519ee4&quot;,&quot;itemData&quot;:{&quot;type&quot;:&quot;report&quot;,&quot;id&quot;:&quot;764246ff-ce9b-3b4a-8886-8ccc70519ee4&quot;,&quot;title&quot;:&quot;RAGLog: Log Anomaly Detection using Retrieval Augmented Generation&quot;,&quot;author&quot;:[{&quot;family&quot;:&quot;Pan&quot;,&quot;given&quot;:&quot;Jonathan&quot;,&quot;parse-names&quot;:false,&quot;dropping-particle&quot;:&quot;&quot;,&quot;non-dropping-particle&quot;:&quot;&quot;},{&quot;family&quot;:&quot;Liang Wong&quot;,&quot;given&quot;:&quot;Swee&quot;,&quot;parse-names&quot;:false,&quot;dropping-particle&quot;:&quot;&quot;,&quot;non-dropping-particle&quot;:&quot;&quot;},{&quot;family&quot;:&quot;Yuan&quot;,&quot;given&quot;:&quot;Yidi&quot;,&quot;parse-names&quot;:false,&quot;dropping-particle&quot;:&quot;&quot;,&quot;non-dropping-particle&quot;:&quot;&quot;}],&quot;issued&quot;:{&quot;date-parts&quot;:[[2023]]},&quot;abstract&quot;:&quot;The ability to detect log anomalies from system logs is a vital activity needed to ensure cyber resiliency of systems. It is applied for fault identification or facilitate cyber investigation and digital forensics. However, as logs belonging to different systems and components differ significantly, the challenge to perform such analysis is humanly challenging from the volume, variety and velocity of logs. This is further complicated by the lack or unavailability of anomalous log entries to develop trained machine learning or artificial intelligence models for such purposes. In this research work, we explore the use of a Retrieval Augmented Large Language Model that leverages a vector database to detect anomalies from logs. We used a Question and Answer configuration pipeline. To the best of our knowledge, our experiment which we called RAGLog is a novel one and the experimental results show much promise.&quot;,&quot;container-title-short&quot;:&quot;&quot;},&quot;isTemporary&quot;:false}]},{&quot;citationID&quot;:&quot;MENDELEY_CITATION_8c9de7d9-62ca-4529-8bf0-8f2ad5a1d2f3&quot;,&quot;properties&quot;:{&quot;noteIndex&quot;:0},&quot;isEdited&quot;:false,&quot;manualOverride&quot;:{&quot;isManuallyOverridden&quot;:false,&quot;citeprocText&quot;:&quot;[7]&quot;,&quot;manualOverrideText&quot;:&quot;&quot;},&quot;citationTag&quot;:&quot;MENDELEY_CITATION_v3_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&quot;,&quot;citationItems&quot;:[{&quot;id&quot;:&quot;b9d66a4a-a4eb-3438-9e64-339803d0bc91&quot;,&quot;itemData&quot;:{&quot;type&quot;:&quot;paper-conference&quot;,&quot;id&quot;:&quot;b9d66a4a-a4eb-3438-9e64-339803d0bc91&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Proceedings of the ACM SIGSOFT Symposium on the Foundations of Software Engineering&quot;,&quot;DOI&quot;:&quot;10.1145/3696630.3728572&quot;,&quot;ISBN&quot;:&quot;9798400712760&quot;,&quot;ISSN&quot;:&quot;15397521&quot;,&quot;issued&quot;:{&quot;date-parts&quot;:[[2025,7,28]]},&quot;page&quot;:&quot;503-513&quot;,&quot;abstract&quot;:&quot;In recent decades, the field of software engineering has driven the rapid evolution of Information Technology (IT) systems, including advances in cloud computing, 5G networks, and financial information platforms. Ensuring the stability, reliability, and robustness of these complex IT systems has emerged as a critical challenge. Large language models (LLMs) that have exhibited remarkable capabilities in NLP-related tasks are showing great potential in AIOps, such as root cause analysis of failures, generation of operations and maintenance scripts, and summarizing of alert information. Unlike knowledge in general corpora, knowledge of Ops varies with the different IT systems, encompassing various private sub-domain knowledge, sensitive to prompt engineering due to various sub-domains, and containing numerous terminologies. Existing NLP-related benchmarks can not guide the selection of suitable LLMs for Ops (OpsLLM), and current metrics (e.g., BLEU, ROUGE) can not adequately reflect the question-answering (QA) effectiveness in the Ops domain. We propose a comprehensive benchmark suite, OpsEval, including an Ops-oriented evaluation dataset, an Ops evaluation benchmark, and a specially designed Ops QA evaluation method. Our dataset contains 7,334 multiple-choice questions and 1,736 QA questions. We have carefully selected and released 20% of the dataset written by domain experts in various sub-domains to assist current researchers in preliminary evaluations of OpsLLMs1We test over 24 latest LLMs under various settings such as self-consistency, chain-of-thought, and in-context learning, revealing findings when applying LLMs to Ops. We also propose an evaluation method for QA in Ops, which has a coefficient of 0.9185 with human experts and is improved by 0.4471 and 1.366 compared to BLEU and ROUGE, respectively. Over the past one year, our dataset and leaderboard have been continuously updated.&quot;,&quot;publisher&quot;:&quot;Association for Computing Machinery&quot;,&quot;container-title-short&quot;:&quot;&quot;},&quot;isTemporary&quot;:false}]},{&quot;citationID&quot;:&quot;MENDELEY_CITATION_ece134b7-9b5f-470b-9825-6479a56fed14&quot;,&quot;properties&quot;:{&quot;noteIndex&quot;:0},&quot;isEdited&quot;:false,&quot;manualOverride&quot;:{&quot;isManuallyOverridden&quot;:false,&quot;citeprocText&quot;:&quot;[8]&quot;,&quot;manualOverrideText&quot;:&quot;&quot;},&quot;citationTag&quot;:&quot;MENDELEY_CITATION_v3_eyJjaXRhdGlvbklEIjoiTUVOREVMRVlfQ0lUQVRJT05fZWNlMTM0YjctOWI1Zi00NzBiLTk4MjUtNjQ3OWE1NmZlZDE0IiwicHJvcGVydGllcyI6eyJub3RlSW5kZXgiOjB9LCJpc0VkaXRlZCI6ZmFsc2UsIm1hbnVhbE92ZXJyaWRlIjp7ImlzTWFudWFsbHlPdmVycmlkZGVuIjpmYWxzZSwiY2l0ZXByb2NUZXh0IjoiWzhdIiwibWFudWFsT3ZlcnJpZGVUZXh0IjoiIn0sImNpdGF0aW9uSXRlbXMiOlt7ImlkIjoiYzcwNmQyMmEtY2I0Mi0zM2RjLTg4NGYtYjczOGZkNzI4Y2QxIiwiaXRlbURhdGEiOnsidHlwZSI6ImFydGljbGUtam91cm5hbCIsImlkIjoiYzcwNmQyMmEtY2I0Mi0zM2RjLTg4NGYtYjczOGZkNzI4Y2Qx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WmhhbyIsImdpdmVuIjoiWWFucWluZyIsInBhcnNlLW5hbWVzIjpmYWxzZSwiZHJvcHBpbmctcGFydGljbGUiOiIiLCJub24tZHJvcHBpbmctcGFydGljbGUiOiIifSx7ImZhbWlseSI6IkNoZW4iLCJnaXZlbiI6Ill1aGF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0seyJmYW1pbHkiOiJDaGVuIiwiZ2l2ZW4iOiJYdW4iLCJwYXJzZS1uYW1lcyI6ZmFsc2UsImRyb3BwaW5nLXBhcnRpY2xlIjoiIiwibm9uLWRyb3BwaW5nLXBhcnRpY2xlIjoiIn1dLCJVUkwiOiJodHRwOi8vYXJ4aXYub3JnL2Ficy8yMzA4LjA3NjEwIiwiaXNzdWVkIjp7ImRhdGUtcGFydHMiOltbMjAyNCwxLDI2XV19LCJhYnN0cmFjdCI6Ik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&quot;,&quot;citationItems&quot;:[{&quot;id&quot;:&quot;c706d22a-cb42-33dc-884f-b738fd728cd1&quot;,&quot;itemData&quot;:{&quot;type&quot;:&quot;article-journal&quot;,&quot;id&quot;:&quot;c706d22a-cb42-33dc-884f-b738fd728cd1&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Zhao&quot;,&quot;given&quot;:&quot;Yanqing&quot;,&quot;parse-names&quot;:false,&quot;dropping-particle&quot;:&quot;&quot;,&quot;non-dropping-particle&quot;:&quot;&quot;},{&quot;family&quot;:&quot;Chen&quot;,&quot;given&quot;:&quot;Yuha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family&quot;:&quot;Chen&quot;,&quot;given&quot;:&quot;Xun&quot;,&quot;parse-names&quot;:false,&quot;dropping-particle&quot;:&quot;&quot;,&quot;non-dropping-particle&quot;:&quot;&quot;}],&quot;URL&quot;:&quot;http://arxiv.org/abs/2308.07610&quot;,&quot;issued&quot;:{&quot;date-parts&quot;:[[2024,1,26]]},&quot;abstract&quot;:&quot;Automated log analysis is crucial in modern software-intensive systems for facilitating program comprehension throughout software maintenance and engineering life cycles. Existing methods perform tasks such as log parsing and log anomaly detection by providing a single prediction value without interpretation. However, given the increasing volume of system events, the limited interpretability of analysis results hinders analysts' comprehension of program status and their ability to take appropriate actions. Moreover, these methods require substantial in-domain training data, and their performance declines sharply (by up to 62.5%) in online scenarios involving unseen logs from new domains, a common occurrence due to rapid software updates. In this paper, we propose LogPrompt, a novel interpretable log analysis approach for online scenarios. LogPrompt employs large language models (LLMs) to perform online log analysis tasks via a suite of advanced prompt strategies tailored for log tasks, which enhances LLMs' performance by up to 380.7% compared with simple prompts. Experiments on nine publicly available evaluation datasets across two tasks demonstrate that LogPrompt, despite requiring no in-domain training, outperforms existing approaches trained on thousands of logs by up to 55.9%. We also conduct a human evaluation of LogPrompt's interpretability, with six practitioners possessing over 10 years of experience, who highly rated the generated content in terms of usefulness and readability (averagely 4.42/5). LogPrompt also exhibits remarkable compatibility with open-source and smaller-scale LLMs, making it flexible for practical deployment. Code of LogPrompt is available at https://github.com/lunyiliu/LogPrompt.&quot;,&quot;container-title-short&quot;:&quot;&quot;},&quot;isTemporary&quot;:false}]},{&quot;citationID&quot;:&quot;MENDELEY_CITATION_3b29c0df-84b9-4447-a64e-76f8ba61f007&quot;,&quot;properties&quot;:{&quot;noteIndex&quot;:0},&quot;isEdited&quot;:false,&quot;manualOverride&quot;:{&quot;isManuallyOverridden&quot;:false,&quot;citeprocText&quot;:&quot;[9]&quot;,&quot;manualOverrideText&quot;:&quot;&quot;},&quot;citationTag&quot;:&quot;MENDELEY_CITATION_v3_eyJjaXRhdGlvbklEIjoiTUVOREVMRVlfQ0lUQVRJT05fM2IyOWMwZGYtODRiOS00NDQ3LWE2NGUtNzZmOGJhNjFmMDA3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quot;,&quot;citationItems&quot;:[{&quot;id&quot;:&quot;cc4017d6-07d6-3d9f-8e83-d5db1b542ee4&quot;,&quot;itemData&quot;:{&quot;type&quot;:&quot;article&quot;,&quot;id&quot;:&quot;cc4017d6-07d6-3d9f-8e83-d5db1b542ee4&quot;,&quot;title&quot;:&quot;AIOps for log anomaly detection in the era of LLMs: A systematic literature review&quot;,&quot;author&quot;:[{&quot;family&quot;:&quot;la Cruz Cabello&quot;,&quot;given&quot;:&quot;Miguel&quot;,&quot;parse-names&quot;:false,&quot;dropping-particle&quot;:&quot;&quot;,&quot;non-dropping-particle&quot;:&quot;De&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N&quot;:&quot;26673053&quot;,&quot;issued&quot;:{&quot;date-parts&quot;:[[2025,12,1]]},&quot;abstract&quot;:&quot;Modern IT systems generate large volumes of log data that challenge timely and effective anomaly detection. Traditional methods often require intensive feature engineering and struggle to adapt to dynamic operational environments. This Systematic Literature Review (SLR) analyzes how Artificial Intelligence for IT Operations (AIOps) benefits from advanced language models, emphasizing Large Language Models (LLMs) for more effective log anomaly detection. By comparing state-of-art frameworks with LLM-driven methods, this study reveals that prompt engineering – the practice of designing and refining inputs to AI models to produce accurate and useful outputs – and Retrieval Augmented Generation (RAG) boost accuracy and interpretability without extensive fine-tuning. Experimental findings demonstrate that LLM-based approaches significantly outperform traditional methods across evaluation metrics that include F1-score, precision, and recall. Furthermore, the integration of LLMs with RAG techniques has shown a strong adaptability to changing environments. The applicability of these methods also extends to the military industry. Consequently, the development of specialized LLM systems with RAG tailored for the military industry represents a promising research direction to improve operational effectiveness and responsiveness of defense systems.&quot;,&quot;publisher&quot;:&quot;Elsevier B.V.&quot;,&quot;volume&quot;:&quot;28&quot;,&quot;container-title-short&quot;:&quot;&quot;},&quot;isTemporary&quot;:false}]},{&quot;citationID&quot;:&quot;MENDELEY_CITATION_a2b734da-9fdb-4bcd-95bb-b811066dc310&quot;,&quot;properties&quot;:{&quot;noteIndex&quot;:0},&quot;isEdited&quot;:false,&quot;manualOverride&quot;:{&quot;isManuallyOverridden&quot;:false,&quot;citeprocText&quot;:&quot;[10]&quot;,&quot;manualOverrideText&quot;:&quot;&quot;},&quot;citationTag&quot;:&quot;MENDELEY_CITATION_v3_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&quot;,&quot;citationItems&quot;:[{&quot;id&quot;:&quot;f2e84aa2-cf8f-3952-9ee3-de4c4cf0c5af&quot;,&quot;itemData&quot;:{&quot;type&quot;:&quot;article-journal&quot;,&quot;id&quot;:&quot;f2e84aa2-cf8f-3952-9ee3-de4c4cf0c5af&quot;,&quot;title&quot;:&quot;Log anomaly detection in AIOps: A real-world implementation using Large Language Models&quot;,&quot;author&quot;:[{&quot;family&quot;:&quot;la Cruz Cabello&quot;,&quot;given&quot;:&quot;Miguel&quot;,&quot;parse-names&quot;:false,&quot;dropping-particle&quot;:&quot;&quot;,&quot;non-dropping-particle&quot;:&quot;De&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N&quot;:&quot;27729419&quot;,&quot;issued&quot;:{&quot;date-parts&quot;:[[2026,6,1]]},&quot;abstract&quot;:&quot;This study investigates the application of Large Language Models (LLMs) for log anomaly detection within the emerging field of AIOps, where large-scale operational logs are increasingly used to support reliability engineering and automated incident response. However, deploying LLM-based anomaly detection in military environments raises practical constraints, including strict data confidentiality, limited data sharing, and frequent shifts in operational conditions and log formats. To address these challenges, we design and implement a self-supervised anomaly detection framework based on LogBERT, trained only on normal Linux syslog sequences, and deploy it locally to avoid external dependencies. We explore critical parameters, including the minimum number of tokens per log sequence, sliding window intervals, and mask ratios while attempting to detect log anomaly. In controlled experiments, a 15-second sliding window with a 10-second overlap provided the best trade-off between detection effectiveness and inference latency, supporting real-time monitoring requirements. Quantitative evaluation demonstrates that shorter sliding windows, despite capturing less context, resulted in slightly higher detection performance of anomalous logs. The model achieved high accuracy in distinguishing normal from abnormal log sequences, where sequences were classified as anomalous if more than 10% of masked tokens were incorrectly predicted. A qualitative assessment with domain experts further validated the operational usefulness of the approach, indicating reduced manual monitoring effort and suitability for integration into AIOps pipelines under confidentiality constraints.&quot;,&quot;publisher&quot;:&quot;Academic Press&quot;,&quot;volume&quot;:&quot;8&quot;,&quot;container-title-short&quot;:&quot;&quot;},&quot;isTemporary&quot;:false}]},{&quot;citationID&quot;:&quot;MENDELEY_CITATION_4ef19396-efa5-448c-9a61-5d502c4b61e5&quot;,&quot;properties&quot;:{&quot;noteIndex&quot;:0},&quot;isEdited&quot;:false,&quot;manualOverride&quot;:{&quot;isManuallyOverridden&quot;:false,&quot;citeprocText&quot;:&quot;[11]&quot;,&quot;manualOverrideText&quot;:&quot;&quot;},&quot;citationTag&quot;:&quot;MENDELEY_CITATION_v3_eyJjaXRhdGlvbklEIjoiTUVOREVMRVlfQ0lUQVRJT05fNGVmMTkzOTYtZWZhNS00NDhjLTlhNjEtNWQ1MDJjNGI2MWU1IiwicHJvcGVydGllcyI6eyJub3RlSW5kZXgiOjB9LCJpc0VkaXRlZCI6ZmFsc2UsIm1hbnVhbE92ZXJyaWRlIjp7ImlzTWFudWFsbHlPdmVycmlkZGVuIjpmYWxzZSwiY2l0ZXByb2NUZXh0IjoiWzExXSIsIm1hbnVhbE92ZXJyaWRlVGV4dCI6IiJ9LCJjaXRhdGlvbkl0ZW1zIjpbeyJpZCI6IjZiMjRmY2E5LTc2MzQtM2UyNC04YWJhLTE4YjNkMzE5NjNmMyIsIml0ZW1EYXRhIjp7InR5cGUiOiJwYXBlci1jb25mZXJlbmNlIiwiaWQiOiI2YjI0ZmNhOS03NjM0LTNlMjQtOGFiYS0xOGIzZDMxOTYzZjM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quot;,&quot;citationItems&quot;:[{&quot;id&quot;:&quot;6b24fca9-7634-3e24-8aba-18b3d31963f3&quot;,&quot;itemData&quot;:{&quot;type&quot;:&quot;paper-conference&quot;,&quot;id&quot;:&quot;6b24fca9-7634-3e24-8aba-18b3d31963f3&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ACM Conference on Computer and Communications Security&quot;,&quot;DOI&quot;:&quot;10.1145/3133956.3134015&quot;,&quot;ISBN&quot;:&quot;9781450349468&quot;,&quot;ISSN&quot;:&quot;15437221&quot;,&quot;issued&quot;:{&quot;date-parts&quot;:[[2017,10,30]]},&quot;page&quot;:&quot;1285-1298&quot;,&quot;abstract&quot;:&quot;Anomaly detection is a critical step towards building a secure and trustworthy system. The primary purpose of a system log is to record system states and signi.cant events at various critical points to help debug system failures and perform root cause analysis. Such log data is universally available in nearly all computer systems. Log data is an important and valuable resource for understanding system status and performance issues; therefore, the various system logs are naturally excellent source of information for online monitoring and anomaly detection. We propose DeepLog, a deep neural network model utilizing Long Short-Term Memory (LSTM), to model a system log as a natural language sequence. This allows DeepLog to automatically learn log patterns from normal execution, and detect anomalies when log pa.erns deviate from the model trained from log data under normal execution. In addition, we demonstrate how to incrementally update the DeepLog model in an online fashion so that it can adapt to new log pa.erns over time. Furthermore, DeepLog constructs work.ows from the underlying system log so that once an anomaly is detected, users can diagnose the detected anomaly and perform root cause analysis effectively. Extensive experimental evaluations over large log data have shown that DeepLog has outperformed other existing log-based anomaly detection methods based on traditional data mining methodologies.&quot;,&quot;publisher&quot;:&quot;Association for Computing Machinery&quot;,&quot;container-title-short&quot;:&quot;&quot;},&quot;isTemporary&quot;:false}]},{&quot;citationID&quot;:&quot;MENDELEY_CITATION_74f1573f-a146-4aba-b5a4-96356bc3cbfc&quot;,&quot;properties&quot;:{&quot;noteIndex&quot;:0},&quot;isEdited&quot;:false,&quot;manualOverride&quot;:{&quot;isManuallyOverridden&quot;:false,&quot;citeprocText&quot;:&quot;[12]&quot;,&quot;manualOverrideText&quot;:&quot;&quot;},&quot;citationTag&quot;:&quot;MENDELEY_CITATION_v3_eyJjaXRhdGlvbklEIjoiTUVOREVMRVlfQ0lUQVRJT05fNzRmMTU3M2YtYTE0Ni00YWJhLWI1YTQtOTYzNTZiYzNjYmZj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quot;,&quot;citationItems&quot;:[{&quot;id&quot;:&quot;6b51460d-d8d8-376b-be7a-3beaa123d924&quot;,&quot;itemData&quot;:{&quot;type&quot;:&quot;article-journal&quot;,&quot;id&quot;:&quot;6b51460d-d8d8-376b-be7a-3beaa123d92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arxiv.org/abs/2309.01189&quot;,&quot;issued&quot;:{&quot;date-parts&quot;:[[2023,9,3]]},&quot;abstract&quot;:&quo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the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quot;,&quot;container-title-short&quot;:&quot;&quot;},&quot;isTemporary&quot;:false}]},{&quot;citationID&quot;:&quot;MENDELEY_CITATION_941c9eb6-22df-415e-93e4-62c0e8f6d938&quot;,&quot;properties&quot;:{&quot;noteIndex&quot;:0},&quot;isEdited&quot;:false,&quot;manualOverride&quot;:{&quot;isManuallyOverridden&quot;:false,&quot;citeprocText&quot;:&quot;[13]&quot;,&quot;manualOverrideText&quot;:&quot;&quot;},&quot;citationTag&quot;:&quot;MENDELEY_CITATION_v3_eyJjaXRhdGlvbklEIjoiTUVOREVMRVlfQ0lUQVRJT05fOTQxYzllYjYtMjJkZi00MTVlLTkzZTQtNjJjMGU4ZjZkOTM4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quot;,&quot;citationItems&quot;:[{&quot;id&quot;:&quot;f5c24c81-f197-367a-a53e-09df7b1c7bf9&quot;,&quot;itemData&quot;:{&quot;type&quot;:&quot;report&quot;,&quot;id&quot;:&quot;f5c24c81-f197-367a-a53e-09df7b1c7bf9&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46th International Conference on Program Comprehension (ICPC 2024)&quot;,&quot;DOI&quot;:&quot;XXXXXXX.XXXXXXX&quot;,&quot;URL&quot;:&quot;https://github.com/lunyiliu/LogPrompt.&quot;,&quot;issued&quot;:{&quot;date-parts&quot;:[[2024]]},&quot;abstract&quot;:&quot;(a) Existing workflow of automated log analysis (b) Interpretable log analysis Figure 1: Illustration of automated log analysis: (a) without interpretability and (b) with interpretability. The presented explanations are generated by our approach on 2023/04/18. ABSTRACT Automated log analysis is crucial in modern software-intensive systems for facilitating program comprehension throughout software maintenance and engineering life cycles. Existing methods perform tasks such as log parsing and log anomaly detection by providing a single prediction value without interpretation. However, given the increasing volume of system events, the limited interpretability of analysis results hinders analysts' comprehension of program status and their ability to take appropriate actions. Moreover, these methods require substantial in-domain training data, and their performance declines sharply (by up to 62.5%) in online scenarios involving unseen logs from new domains, a common occurrence due to rapid software updates. In this paper, we propose LogPrompt, a novel interpretable log analysis approach for online scenarios. LogPrompt employs large language models (LLMs) to perform on-line log analysis tasks via a suite of advanced prompt strategies tailored for log tasks, which enhances LLMs' performance by up to 380.7% compared with simple prompts. Experiments on nine publicly available evaluation datasets across two tasks demonstrate that LogPrompt, despite requiring no in-domain training, outperforms existing approaches trained on thousands of logs by up to 55.9%. We also conduct a human evaluation of LogPrompt's interpretabil-ity, with six practitioners possessing over 10 years of experience, who highly rated the generated content in terms of usefulness and readability (averagely 4.42/5). LogPrompt also exhibits remarkable compatibility with open-source and smaller-scale LLMs, making it flexible for practical deployment. Code of LogPrompt is available at https://github.com/lunyiliu/LogPrompt. CCS CONCEPTS • Computer systems organization → Reliability; • Social and professional topics → Software maintenance.&quot;,&quot;volume&quot;:&quot;1&quot;,&quot;container-title-short&quot;:&quot;&quot;},&quot;isTemporary&quot;:false}]},{&quot;citationID&quot;:&quot;MENDELEY_CITATION_78ca7ea7-a9e1-4921-827d-e005d8c3b4ea&quot;,&quot;properties&quot;:{&quot;noteIndex&quot;:0},&quot;isEdited&quot;:false,&quot;manualOverride&quot;:{&quot;isManuallyOverridden&quot;:false,&quot;citeprocText&quot;:&quot;[14]&quot;,&quot;manualOverrideText&quot;:&quot;&quot;},&quot;citationTag&quot;:&quot;MENDELEY_CITATION_v3_eyJjaXRhdGlvbklEIjoiTUVOREVMRVlfQ0lUQVRJT05fNzhjYTdlYTctYTllMS00OTIxLTgyN2QtZTAwNWQ4YzNiNGVh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quot;,&quot;citationItems&quot;:[{&quot;id&quot;:&quot;6afee037-4513-3c59-9ef0-ce4c9b3d6599&quot;,&quot;itemData&quot;:{&quot;type&quot;:&quot;article-journal&quot;,&quot;id&quot;:&quot;6afee037-4513-3c59-9ef0-ce4c9b3d6599&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20ffbb19-dad1-492e-abf2-99a6d0075421&quot;,&quot;properties&quot;:{&quot;noteIndex&quot;:0},&quot;isEdited&quot;:false,&quot;manualOverride&quot;:{&quot;isManuallyOverridden&quot;:false,&quot;citeprocText&quot;:&quot;[15]&quot;,&quot;manualOverrideText&quot;:&quot;&quot;},&quot;citationTag&quot;:&quot;MENDELEY_CITATION_v3_eyJjaXRhdGlvbklEIjoiTUVOREVMRVlfQ0lUQVRJT05fMjBmZmJiMTktZGFkMS00OTJlLWFiZjItOTlhNmQwMDc1NDIx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quot;,&quot;citationItems&quot;:[{&quot;id&quot;:&quot;2544f1f7-fef9-3042-9a9c-ecd1da7e3f1c&quot;,&quot;itemData&quot;:{&quot;type&quot;:&quot;article-journal&quot;,&quot;id&quot;:&quot;2544f1f7-fef9-3042-9a9c-ecd1da7e3f1c&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4f24fce1-ec8d-4acb-abc7-c74d50f6377b&quot;,&quot;properties&quot;:{&quot;noteIndex&quot;:0},&quot;isEdited&quot;:false,&quot;manualOverride&quot;:{&quot;isManuallyOverridden&quot;:false,&quot;citeprocText&quot;:&quot;[11]&quot;,&quot;manualOverrideText&quot;:&quot;&quot;},&quot;citationTag&quot;:&quot;MENDELEY_CITATION_v3_eyJjaXRhdGlvbklEIjoiTUVOREVMRVlfQ0lUQVRJT05fNGYyNGZjZTEtZWM4ZC00YWNiLWFiYzctYzc0ZDUwZjYzNzdiIiwicHJvcGVydGllcyI6eyJub3RlSW5kZXgiOjB9LCJpc0VkaXRlZCI6ZmFsc2UsIm1hbnVhbE92ZXJyaWRlIjp7ImlzTWFudWFsbHlPdmVycmlkZGVuIjpmYWxzZSwiY2l0ZXByb2NUZXh0IjoiWzExXSIsIm1hbnVhbE92ZXJyaWRlVGV4dCI6IiJ9LCJjaXRhdGlvbkl0ZW1zIjpbeyJpZCI6IjZiMjRmY2E5LTc2MzQtM2UyNC04YWJhLTE4YjNkMzE5NjNmMyIsIml0ZW1EYXRhIjp7InR5cGUiOiJwYXBlci1jb25mZXJlbmNlIiwiaWQiOiI2YjI0ZmNhOS03NjM0LTNlMjQtOGFiYS0xOGIzZDMxOTYzZjM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quot;,&quot;citationItems&quot;:[{&quot;id&quot;:&quot;6b24fca9-7634-3e24-8aba-18b3d31963f3&quot;,&quot;itemData&quot;:{&quot;type&quot;:&quot;paper-conference&quot;,&quot;id&quot;:&quot;6b24fca9-7634-3e24-8aba-18b3d31963f3&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ACM Conference on Computer and Communications Security&quot;,&quot;DOI&quot;:&quot;10.1145/3133956.3134015&quot;,&quot;ISBN&quot;:&quot;9781450349468&quot;,&quot;ISSN&quot;:&quot;15437221&quot;,&quot;issued&quot;:{&quot;date-parts&quot;:[[2017,10,30]]},&quot;page&quot;:&quot;1285-1298&quot;,&quot;abstract&quot;:&quot;Anomaly detection is a critical step towards building a secure and trustworthy system. The primary purpose of a system log is to record system states and signi.cant events at various critical points to help debug system failures and perform root cause analysis. Such log data is universally available in nearly all computer systems. Log data is an important and valuable resource for understanding system status and performance issues; therefore, the various system logs are naturally excellent source of information for online monitoring and anomaly detection. We propose DeepLog, a deep neural network model utilizing Long Short-Term Memory (LSTM), to model a system log as a natural language sequence. This allows DeepLog to automatically learn log patterns from normal execution, and detect anomalies when log pa.erns deviate from the model trained from log data under normal execution. In addition, we demonstrate how to incrementally update the DeepLog model in an online fashion so that it can adapt to new log pa.erns over time. Furthermore, DeepLog constructs work.ows from the underlying system log so that once an anomaly is detected, users can diagnose the detected anomaly and perform root cause analysis effectively. Extensive experimental evaluations over large log data have shown that DeepLog has outperformed other existing log-based anomaly detection methods based on traditional data mining methodologies.&quot;,&quot;publisher&quot;:&quot;Association for Computing Machinery&quot;,&quot;container-title-short&quot;:&quot;&quot;},&quot;isTemporary&quot;:false}]},{&quot;citationID&quot;:&quot;MENDELEY_CITATION_57174a39-a3aa-4706-acf2-3b9363dca1b4&quot;,&quot;properties&quot;:{&quot;noteIndex&quot;:0},&quot;isEdited&quot;:false,&quot;manualOverride&quot;:{&quot;isManuallyOverridden&quot;:false,&quot;citeprocText&quot;:&quot;[9]&quot;,&quot;manualOverrideText&quot;:&quot;&quot;},&quot;citationTag&quot;:&quot;MENDELEY_CITATION_v3_eyJjaXRhdGlvbklEIjoiTUVOREVMRVlfQ0lUQVRJT05fNTcxNzRhMzktYTNhYS00NzA2LWFjZjItM2I5MzYzZGNhMWI0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quot;,&quot;citationItems&quot;:[{&quot;id&quot;:&quot;cc4017d6-07d6-3d9f-8e83-d5db1b542ee4&quot;,&quot;itemData&quot;:{&quot;type&quot;:&quot;article&quot;,&quot;id&quot;:&quot;cc4017d6-07d6-3d9f-8e83-d5db1b542ee4&quot;,&quot;title&quot;:&quot;AIOps for log anomaly detection in the era of LLMs: A systematic literature review&quot;,&quot;author&quot;:[{&quot;family&quot;:&quot;la Cruz Cabello&quot;,&quot;given&quot;:&quot;Miguel&quot;,&quot;parse-names&quot;:false,&quot;dropping-particle&quot;:&quot;&quot;,&quot;non-dropping-particle&quot;:&quot;De&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N&quot;:&quot;26673053&quot;,&quot;issued&quot;:{&quot;date-parts&quot;:[[2025,12,1]]},&quot;abstract&quot;:&quot;Modern IT systems generate large volumes of log data that challenge timely and effective anomaly detection. Traditional methods often require intensive feature engineering and struggle to adapt to dynamic operational environments. This Systematic Literature Review (SLR) analyzes how Artificial Intelligence for IT Operations (AIOps) benefits from advanced language models, emphasizing Large Language Models (LLMs) for more effective log anomaly detection. By comparing state-of-art frameworks with LLM-driven methods, this study reveals that prompt engineering – the practice of designing and refining inputs to AI models to produce accurate and useful outputs – and Retrieval Augmented Generation (RAG) boost accuracy and interpretability without extensive fine-tuning. Experimental findings demonstrate that LLM-based approaches significantly outperform traditional methods across evaluation metrics that include F1-score, precision, and recall. Furthermore, the integration of LLMs with RAG techniques has shown a strong adaptability to changing environments. The applicability of these methods also extends to the military industry. Consequently, the development of specialized LLM systems with RAG tailored for the military industry represents a promising research direction to improve operational effectiveness and responsiveness of defense systems.&quot;,&quot;publisher&quot;:&quot;Elsevier B.V.&quot;,&quot;volume&quot;:&quot;28&quot;,&quot;container-title-short&quot;:&quot;&quot;},&quot;isTemporary&quot;:false}]},{&quot;citationID&quot;:&quot;MENDELEY_CITATION_f87e1722-215c-43d1-9d22-f863b3d56d52&quot;,&quot;properties&quot;:{&quot;noteIndex&quot;:0},&quot;isEdited&quot;:false,&quot;manualOverride&quot;:{&quot;isManuallyOverridden&quot;:false,&quot;citeprocText&quot;:&quot;[16]&quot;,&quot;manualOverrideText&quot;:&quot;&quot;},&quot;citationTag&quot;:&quot;MENDELEY_CITATION_v3_eyJjaXRhdGlvbklEIjoiTUVOREVMRVlfQ0lUQVRJT05fZjg3ZTE3MjItMjE1Yy00M2QxLTlkMjItZjg2M2IzZDU2ZDUyIiwicHJvcGVydGllcyI6eyJub3RlSW5kZXgiOjB9LCJpc0VkaXRlZCI6ZmFsc2UsIm1hbnVhbE92ZXJyaWRlIjp7ImlzTWFudWFsbHlPdmVycmlkZGVuIjpmYWxzZSwiY2l0ZXByb2NUZXh0IjoiWzE2XSIsIm1hbnVhbE92ZXJyaWRlVGV4dCI6IiJ9LCJjaXRhdGlvbkl0ZW1zIjpbeyJpZCI6ImIzYzlmZjRhLTE1YmYtMzgxMS1hNTE1LWY2YTJjM2FlMGZjOCIsIml0ZW1EYXRhIjp7InR5cGUiOiJhcnRpY2xlLWpvdXJuYWwiLCJpZCI6ImIzYzlmZjRhLTE1YmYtMzgxMS1hNTE1LWY2YTJjM2FlMGZjOC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&quot;,&quot;citationItems&quot;:[{&quot;id&quot;:&quot;b3c9ff4a-15bf-3811-a515-f6a2c3ae0fc8&quot;,&quot;itemData&quot;:{&quot;type&quot;:&quot;article-journal&quot;,&quot;id&quot;:&quot;b3c9ff4a-15bf-3811-a515-f6a2c3ae0fc8&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arxiv.org/abs/2409.01980&quot;,&quot;issued&quot;:{&quot;date-parts&quot;:[[2025,2,14]]},&quot;abstract&quot;:&quot;Detecting anomalies or out-of-distribution (OOD) samples is critical for maintaining the reliability and trustworthiness of machine learning systems. Recently, Large Language Models (LLMs) have demonstrated their effectiveness not only in natural language processing but also in broader applications due to their advanced comprehension and generative capabilities. The integration of LLMs into anomaly and OOD detection marks a significant shift from the traditional paradigm in the field. This survey focuses on the problem of anomaly and OOD detection under the context of LLMs. We propose a new taxonomy to categorize existing approaches into two classes based on the role played by LLMs. Following our proposed taxonomy, we further discuss the related work under each of the categories and finally discuss potential challenges and directions for future research in this field. We also provide an up-to-date reading list of relevant papers.&quot;,&quot;container-title-short&quot;:&quot;&quot;},&quot;isTemporary&quot;:false}]},{&quot;citationID&quot;:&quot;MENDELEY_CITATION_0ff1647a-a72e-46f6-85d0-514464cdfa47&quot;,&quot;properties&quot;:{&quot;noteIndex&quot;:0},&quot;isEdited&quot;:false,&quot;manualOverride&quot;:{&quot;isManuallyOverridden&quot;:false,&quot;citeprocText&quot;:&quot;[17]&quot;,&quot;manualOverrideText&quot;:&quot;&quot;},&quot;citationTag&quot;:&quot;MENDELEY_CITATION_v3_eyJjaXRhdGlvbklEIjoiTUVOREVMRVlfQ0lUQVRJT05fMGZmMTY0N2EtYTcyZS00NmY2LTg1ZDAtNTE0NDY0Y2RmYTQ3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0d0f576f-2145-4b28-94ce-0952af0ece62&quot;,&quot;properties&quot;:{&quot;noteIndex&quot;:0},&quot;isEdited&quot;:false,&quot;manualOverride&quot;:{&quot;isManuallyOverridden&quot;:false,&quot;citeprocText&quot;:&quot;[18]&quot;,&quot;manualOverrideText&quot;:&quot;&quot;},&quot;citationTag&quot;:&quot;MENDELEY_CITATION_v3_eyJjaXRhdGlvbklEIjoiTUVOREVMRVlfQ0lUQVRJT05fMGQwZjU3NmYtMjE0NS00YjI4LTk0Y2UtMDk1MmFmMGVjZTYyIiwicHJvcGVydGllcyI6eyJub3RlSW5kZXgiOjB9LCJpc0VkaXRlZCI6ZmFsc2UsIm1hbnVhbE92ZXJyaWRlIjp7ImlzTWFudWFsbHlPdmVycmlkZGVuIjpmYWxzZSwiY2l0ZXByb2NUZXh0IjoiWzE4XSIsIm1hbnVhbE92ZXJyaWRlVGV4dCI6IiJ9LCJjaXRhdGlvbkl0ZW1zIjpbeyJpZCI6IjQxNjVkMTQ5LTk4MTQtM2E1Yi1iZGQ5LTdiYTkwMzYzMDdlMyIsIml0ZW1EYXRhIjp7InR5cGUiOiJhcnRpY2xlLWpvdXJuYWwiLCJpZCI6IjQxNjVkMTQ5LTk4MTQtM2E1Yi1iZGQ5LTdiYTkwMzYzMDdlMy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&quot;,&quot;citationItems&quot;:[{&quot;id&quot;:&quot;4165d149-9814-3a5b-bdd9-7ba9036307e3&quot;,&quot;itemData&quot;:{&quot;type&quot;:&quot;article-journal&quot;,&quot;id&quot;:&quot;4165d149-9814-3a5b-bdd9-7ba9036307e3&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DOI&quot;:&quot;10.1145/3771283&quot;,&quot;URL&quot;:&quot;http://arxiv.org/abs/2406.07467&quot;,&quot;issued&quot;:{&quot;date-parts&quot;:[[2025,10,9]]},&quot;abstract&quot;:&quot;Most log-based anomaly detectors assume logs are stable, though logs are often unstable due to software or environmental changes. Anomaly detection on unstable logs (ULAD) is therefore a more realistic, yet under-investigated challenge. Current approaches predominantly employ machine learning (ML) models, which often require extensive labeled data for training. To mitigate data insufficiency, we propose FlexLog, a novel hybrid approach for ULAD that combines ML models -- decision tree, k-nearest neighbors, and a feedforward neural network -- with a Large Language Model (Mistral) through ensemble learning. FlexLog also incorporates a cache and retrieval-augmented generation (RAG) to further enhance efficiency and effectiveness. To evaluate FlexLog, we configured four datasets for \\task, namely ADFA-U, LOGEVOL-U, SynHDFS-U, and SYNEVOL-U. FlexLog outperforms all baselines by at least 1.2 percentage points (pp) in F1 score while using much less labeled data (62.87 pp reduction). When trained on the same amount of data as the baselines, FlexLog achieves up to a 13 pp increase in F1 score on ADFA-U across varying training dataset sizes. Additionally, FlexLog maintains inference time under one second per log sequence, making it suitable for most applications, except latency-sensitive systems. Further analysis reveals the positive impact of FlexLog's key components: cache, RAG and ensemble learning.&quot;,&quot;container-title-short&quot;:&quot;&quot;},&quot;isTemporary&quot;:false}]},{&quot;citationID&quot;:&quot;MENDELEY_CITATION_581673af-de37-4762-b376-cda0eaa280a6&quot;,&quot;properties&quot;:{&quot;noteIndex&quot;:0},&quot;isEdited&quot;:false,&quot;manualOverride&quot;:{&quot;isManuallyOverridden&quot;:false,&quot;citeprocText&quot;:&quot;[19]&quot;,&quot;manualOverrideText&quot;:&quot;&quot;},&quot;citationTag&quot;:&quot;MENDELEY_CITATION_v3_eyJjaXRhdGlvbklEIjoiTUVOREVMRVlfQ0lUQVRJT05fNTgxNjczYWYtZGUzNy00NzYyLWIzNzYtY2RhMGVhYTI4MGE2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quot;,&quot;citationItems&quot;:[{&quot;id&quot;:&quot;cb4c648f-2a1a-31db-9a3c-5ef0527ddf81&quot;,&quot;itemData&quot;:{&quot;type&quot;:&quot;report&quot;,&quot;id&quot;:&quot;cb4c648f-2a1a-31db-9a3c-5ef0527ddf81&quot;,&quot;title&quot;:&quot;RAGLog: Log Anomaly Detection using Retrieval Augmented Generation&quot;,&quot;author&quot;:[{&quot;family&quot;:&quot;Pan&quot;,&quot;given&quot;:&quot;Jonathan&quot;,&quot;parse-names&quot;:false,&quot;dropping-particle&quot;:&quot;&quot;,&quot;non-dropping-particle&quot;:&quot;&quot;},{&quot;family&quot;:&quot;Liang Wong&quot;,&quot;given&quot;:&quot;Swee&quot;,&quot;parse-names&quot;:false,&quot;dropping-particle&quot;:&quot;&quot;,&quot;non-dropping-particle&quot;:&quot;&quot;},{&quot;family&quot;:&quot;Yuan&quot;,&quot;given&quot;:&quot;Yidi&quot;,&quot;parse-names&quot;:false,&quot;dropping-particle&quot;:&quot;&quot;,&quot;non-dropping-particle&quot;:&quot;&quot;}],&quot;issued&quot;:{&quot;date-parts&quot;:[[2023]]},&quot;abstract&quot;:&quot;The ability to detect log anomalies from system logs is a vital activity needed to ensure cyber resiliency of systems. It is applied for fault identification or facilitate cyber investigation and digital forensics. However, as logs belonging to different systems and components differ significantly, the challenge to perform such analysis is humanly challenging from the volume, variety and velocity of logs. This is further complicated by the lack or unavailability of anomalous log entries to develop trained machine learning or artificial intelligence models for such purposes. In this research work, we explore the use of a Retrieval Augmented Large Language Model that leverages a vector database to detect anomalies from logs. We used a Question and Answer configuration pipeline. To the best of our knowledge, our experiment which we called RAGLog is a novel one and the experimental results show much promise.&quot;,&quot;container-title-short&quot;:&quot;&quot;},&quot;isTemporary&quot;:false}]},{&quot;citationID&quot;:&quot;MENDELEY_CITATION_82e6fc2f-232c-4f64-870b-783bae6b7529&quot;,&quot;properties&quot;:{&quot;noteIndex&quot;:0},&quot;isEdited&quot;:false,&quot;manualOverride&quot;:{&quot;isManuallyOverridden&quot;:false,&quot;citeprocText&quot;:&quot;[20]&quot;,&quot;manualOverrideText&quot;:&quot;&quot;},&quot;citationTag&quot;:&quot;MENDELEY_CITATION_v3_eyJjaXRhdGlvbklEIjoiTUVOREVMRVlfQ0lUQVRJT05fODJlNmZjMmYtMjMyYy00ZjY0LTg3MGItNzgzYmFlNmI3NTI5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quot;,&quot;citationItems&quot;:[{&quot;id&quot;:&quot;2037b98c-1db8-32c4-a774-d11d4c2f1ddf&quot;,&quot;itemData&quot;:{&quot;type&quot;:&quot;report&quot;,&quot;id&quot;:&quot;2037b98c-1db8-32c4-a774-d11d4c2f1ddf&quot;,&quot;title&quot;:&quot;AdaptiveLog: An Adaptive Log Analysis Framework with the Collaboration of Large and Small Language Model&quot;,&quot;author&quot;:[{&quot;family&quot;:&quot;Yang&quot;,&quot;given&quot;:&quot;Weidong&quot;,&quot;parse-names&quot;:false,&quot;dropping-particle&quot;:&quot;&quot;,&quot;non-dropping-particle&quot;:&quot;&quot;},{&quot;family&quot;:&quot;Fei&quot;,&quot;given&quot;:&quot;Ben&quot;,&quot;parse-names&quot;:false,&quot;dropping-particle&quot;:&quot;&quot;,&quot;non-dropping-particle&quot;:&quot;&quot;},{&quot;family&quot;:&quot;Jiang&quot;,&quot;given&quot;:&quot;Sihang&quot;,&quot;parse-names&quot;:false,&quot;dropping-particle&quot;:&quot;&quot;,&quot;non-dropping-particle&quot;:&quot;&quot;},{&quot;family&quot;:&quot;Li&quot;,&quot;given&quot;:&quot;Yixua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family&quot;:&quot;Ma&quot;,&quot;given&quot;:&quot;Lipeng&quot;,&quot;parse-names&quot;:false,&quot;dropping-particle&quot;:&quot;&quot;,&quot;non-dropping-particle&quot;:&quot;&quot;}],&quot;DOI&quot;:&quot;XXXXXXX.XXXXXXX&quot;,&quot;URL&quot;:&quot;https://github.com/LeaperOvO/AdaptiveLog-review.&quot;,&quot;issued&quot;:{&quot;date-parts&quot;:[[2025]]},&quot;abstract&quot;:&quot;Automated log analysis is crucial to ensure high availability and reliability of complex systems. The advent of large language models (LLMs) in natural language processing (NLP) has ushered in a new era of language model-driven automated log analysis, garnering significant interest. Within this field, two primary paradigms based on language models for log analysis have become prominent. Small Language Models (SLMs) (such as BERT) follow the pre-train and fine-tune paradigm, focusing on the specific log analysis task through fine-tuning on supervised datasets. On the other hand, LLMs (such as ChatGPT) following the in-context learning paradigm, analyze logs by providing a few examples in prompt contexts without updating parameters. Despite their respective strengths, both models exhibit inherent limitations. By comparing SLMs and LLMs, we notice that SLMs are more cost-effective but less powerful, whereas LLMs with large parameters are highly powerful but expensive and inefficient. To trade-off between the performance and inference costs of both models in automated log analysis, this paper introduces an adaptive log analysis framework known as AdaptiveLog, which effectively reduces the * Corresponding authors. 2 • L. Ma et al. costs associated with LLM while ensuring superior results. This framework collaborates an LLM and a small language model, strategically allocating the LLM to tackle complex logs while delegating simpler logs to the SLM. Specifically, to efficiently query the LLM, we propose an adaptive selection strategy based on the uncertainty estimation of the SLM, where the LLM is invoked only when the SLM is uncertain. In addition, to enhance the reasoning ability of the LLM in log analysis tasks, we propose a novel prompt strategy by retrieving similar error-prone cases as the reference, enabling the model to leverage past error experiences and learn solutions from these cases. We evaluate AdaptiveLog on different log analysis tasks, extensive experiments demonstrate that AdaptiveLog achieves state-of-the-art results across different tasks, elevating the overall accuracy of log analysis while maintaining cost efficiency. Our source code and detailed experimental data are available at https://github.com/LeaperOvO/AdaptiveLog-review.&quot;,&quot;issue&quot;:&quot;1&quot;,&quot;volume&quot;:&quot;1&quot;,&quot;container-title-short&quot;:&quot;&quot;},&quot;isTemporary&quot;:false}]},{&quot;citationID&quot;:&quot;MENDELEY_CITATION_5bcf764a-42bb-46d0-be76-f06299a9c543&quot;,&quot;properties&quot;:{&quot;noteIndex&quot;:0},&quot;isEdited&quot;:false,&quot;manualOverride&quot;:{&quot;isManuallyOverridden&quot;:false,&quot;citeprocText&quot;:&quot;[21]&quot;,&quot;manualOverrideText&quot;:&quot;&quot;},&quot;citationTag&quot;:&quot;MENDELEY_CITATION_v3_eyJjaXRhdGlvbklEIjoiTUVOREVMRVlfQ0lUQVRJT05fNWJjZjc2NGEtNDJiYi00NmQwLWJlNzYtZjA2Mjk5YTljNTQz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quot;,&quot;citationItems&quot;:[{&quot;id&quot;:&quot;84ac1b92-c1c9-3246-a075-f675218b124c&quot;,&quot;itemData&quot;:{&quot;type&quot;:&quot;paper-conference&quot;,&quot;id&quot;:&quot;84ac1b92-c1c9-3246-a075-f675218b124c&quot;,&quot;title&quot;:&quot;Textual evidence for the perfunctoriness of independent medical reviews&quot;,&quot;author&quot;:[{&quot;family&quot;:&quot;Brasoveanu&quot;,&quot;given&quot;:&quot;Adrian&quot;,&quot;parse-names&quot;:false,&quot;dropping-particle&quot;:&quot;&quot;,&quot;non-dropping-particle&quot;:&quot;&quot;},{&quot;family&quot;:&quot;Moodie&quot;,&quot;given&quot;:&quot;Megan&quot;,&quot;parse-names&quot;:false,&quot;dropping-particle&quot;:&quot;&quot;,&quot;non-dropping-particle&quot;:&quot;&quot;},{&quot;family&quot;:&quot;Agrawal&quot;,&quot;given&quot;:&quot;Rakshit&quot;,&quot;parse-names&quot;:false,&quot;dropping-particle&quot;:&quot;&quot;,&quot;non-dropping-particle&quot;:&quot;&quot;}],&quot;container-title&quot;:&quot;CEUR Workshop Proceedings&quot;,&quot;container-title-short&quot;:&quot;CEUR Workshop Proc.&quot;,&quot;DOI&quot;:&quot;10.1145/nnnnnnn.nnnnnnn&quot;,&quot;ISSN&quot;:&quot;16130073&quot;,&quot;issued&quot;:{&quot;date-parts&quot;:[[2020]]},&quot;page&quot;:&quot;1-9&quot;,&quot;abstract&quot;:&quot;We examine a database of 26,361 Independent Medical Reviews (IMRs) for privately insured patients, handled by the California Department of Managed Health Care (DMHC) through a private contractor. IMR processes are meant to provide protection for patients whose doctors prescribe treatments that are denied by their health insurance (either private insurance or the insurance that is part of their worker comp; we focus on private insurance here). Laws requiring IMR were established in California and other states because patients and their doctors were concerned that health insurance plans deny coverage for medically necessary services. We analyze the text of the reviews and compare them closely with a sample of 50000 Yelp reviews [19] and the corpus of 50000 IMDB movie reviews [10]. Despite the fact that the IMDB corpus is twice as large as the IMR corpus, and the Yelp sample contains almost twice as many reviews, we can construct a very good language model for the IMR corpus using inductive sequential transfer learning, specifically ULMFiT [8], as measured by the quality of text generation, as well as low perplexity (11.86) and high categorical accuracy (0.53) on unseen test data, compared to the larger Yelp and IMDB corpora (perplexity: 40.3 and 37, respectively; accuracy: 0.29 and 0.39). We see similar trends in topic models [17] and classification models predicting binary IMR outcomes and binarized sentiment for Yelp and IMDB reviews. We also examine four other corpora (drug reviews [6], data science job postings [9], legal case summaries [5] and cooking recipes [11]) to show that the IMR results are not typical for specialized-register corpora. These results indicate that movie and restaurant reviews exhibit a much larger variety, more contentful discussion, and greater attention to detail compared to IMR reviews, which points to the possibility that a crucial consumer protection mandated by law fails a sizeable class of highly vulnerable patients.&quot;,&quot;publisher&quot;:&quot;CEUR-WS&quot;,&quot;volume&quot;:&quot;2657&quot;},&quot;isTemporary&quot;:false}]},{&quot;citationID&quot;:&quot;MENDELEY_CITATION_16504729-4320-43a3-9948-8913505ac543&quot;,&quot;properties&quot;:{&quot;noteIndex&quot;:0},&quot;isEdited&quot;:false,&quot;manualOverride&quot;:{&quot;isManuallyOverridden&quot;:false,&quot;citeprocText&quot;:&quot;[22]&quot;,&quot;manualOverrideText&quot;:&quot;&quot;},&quot;citationTag&quot;:&quot;MENDELEY_CITATION_v3_eyJjaXRhdGlvbklEIjoiTUVOREVMRVlfQ0lUQVRJT05fMTY1MDQ3MjktNDMyMC00M2EzLTk5NDgtODkxMzUwNWFjNTQzIiwicHJvcGVydGllcyI6eyJub3RlSW5kZXgiOjB9LCJpc0VkaXRlZCI6ZmFsc2UsIm1hbnVhbE92ZXJyaWRlIjp7ImlzTWFudWFsbHlPdmVycmlkZGVuIjpmYWxzZSwiY2l0ZXByb2NUZXh0IjoiWzIyXSIsIm1hbnVhbE92ZXJyaWRlVGV4dCI6IiJ9LCJjaXRhdGlvbkl0ZW1zIjpbeyJpZCI6ImQ3NDI0ODVkLTAyNDItMzk3Yy1iNWFhLTgxMjMzODY3ZTU4NCIsIml0ZW1EYXRhIjp7InR5cGUiOiJhcnRpY2xlLWpvdXJuYWwiLCJpZCI6ImQ3NDI0ODVkLTAyNDItMzk3Yy1iNWFhLTgxMjMzODY3ZTU4N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quot;,&quot;citationItems&quot;:[{&quot;id&quot;:&quot;d742485d-0242-397c-b5aa-81233867e584&quot;,&quot;itemData&quot;:{&quot;type&quot;:&quot;article-journal&quot;,&quot;id&quot;:&quot;d742485d-0242-397c-b5aa-81233867e584&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arxiv.org/abs/2302.07435&quot;,&quot;issued&quot;:{&quot;date-parts&quot;:[[2023,2,15]]},&quot;abstract&quot;:&quot;Logs generated by large-scale software systems provide crucial information for engineers to understand the system status and diagnose problems of the systems. Log parsing, which converts raw log messages into structured data, is the first step to enabling automated log analytics. Existing log parsers extract the common part as log templates using statistical features. However, these log parsers often fail to identify the correct templates and parameters because: 1) they often overlook the semantic meaning of log messages, and 2) they require domain-specific knowledge for different log datasets. To address the limitations of existing methods, in this paper, we propose LogPPT to capture the patterns of templates using prompt-based few-shot learning. LogPPT utilises a novel prompt tuning method to recognise keywords and parameters based on a few labelled log data. In addition, an adaptive random sampling algorithm is designed to select a small yet diverse training set. We have conducted extensive experiments on 16 public log datasets. The experimental results show that LogPPT is effective and efficient for log parsing.&quot;,&quot;container-title-short&quot;:&quot;&quot;},&quot;isTemporary&quot;:false}]},{&quot;citationID&quot;:&quot;MENDELEY_CITATION_51832d6f-af6f-437f-955c-82edabe633ba&quot;,&quot;properties&quot;:{&quot;noteIndex&quot;:0},&quot;isEdited&quot;:false,&quot;manualOverride&quot;:{&quot;isManuallyOverridden&quot;:false,&quot;citeprocText&quot;:&quot;[23]&quot;,&quot;manualOverrideText&quot;:&quot;&quot;},&quot;citationTag&quot;:&quot;MENDELEY_CITATION_v3_eyJjaXRhdGlvbklEIjoiTUVOREVMRVlfQ0lUQVRJT05fNTE4MzJkNmYtYWY2Zi00MzdmLTk1NWMtODJlZGFiZTYzM2JhIiwicHJvcGVydGllcyI6eyJub3RlSW5kZXgiOjB9LCJpc0VkaXRlZCI6ZmFsc2UsIm1hbnVhbE92ZXJyaWRlIjp7ImlzTWFudWFsbHlPdmVycmlkZGVuIjpmYWxzZSwiY2l0ZXByb2NUZXh0IjoiWzIzXSIsIm1hbnVhbE92ZXJyaWRlVGV4dCI6IiJ9LCJjaXRhdGlvbkl0ZW1zIjpbeyJpZCI6ImNiYzJlN2Y3LTQ1MTItMzA5YS1hMDNiLTRiYWM5NDU4ZTM0OCIsIml0ZW1EYXRhIjp7InR5cGUiOiJhcnRpY2xlLWpvdXJuYWwiLCJpZCI6ImNiYzJlN2Y3LTQ1MTItMzA5YS1hMDNiLTRiYWM5NDU4ZTM0OC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&quot;,&quot;citationItems&quot;:[{&quot;id&quot;:&quot;cbc2e7f7-4512-309a-a03b-4bac9458e348&quot;,&quot;itemData&quot;:{&quot;type&quot;:&quot;article-journal&quot;,&quot;id&quot;:&quot;cbc2e7f7-4512-309a-a03b-4bac9458e348&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arxiv.org/abs/2411.08561&quot;,&quot;issued&quot;:{&quot;date-parts&quot;:[[2025,4,14]]},&quot;abstract&quot;:&quo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quot;,&quot;container-title-short&quot;:&quot;&quot;},&quot;isTemporary&quot;:false}]},{&quot;citationID&quot;:&quot;MENDELEY_CITATION_a8d6a419-794f-441e-b48f-9fc6c1222c16&quot;,&quot;properties&quot;:{&quot;noteIndex&quot;:0},&quot;isEdited&quot;:false,&quot;manualOverride&quot;:{&quot;isManuallyOverridden&quot;:false,&quot;citeprocText&quot;:&quot;[9]&quot;,&quot;manualOverrideText&quot;:&quot;&quot;},&quot;citationTag&quot;:&quot;MENDELEY_CITATION_v3_eyJjaXRhdGlvbklEIjoiTUVOREVMRVlfQ0lUQVRJT05fYThkNmE0MTktNzk0Zi00NDFlLWI0OGYtOWZjNmMxMjIyYzE2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quot;,&quot;citationItems&quot;:[{&quot;id&quot;:&quot;cc4017d6-07d6-3d9f-8e83-d5db1b542ee4&quot;,&quot;itemData&quot;:{&quot;type&quot;:&quot;article&quot;,&quot;id&quot;:&quot;cc4017d6-07d6-3d9f-8e83-d5db1b542ee4&quot;,&quot;title&quot;:&quot;AIOps for log anomaly detection in the era of LLMs: A systematic literature review&quot;,&quot;author&quot;:[{&quot;family&quot;:&quot;la Cruz Cabello&quot;,&quot;given&quot;:&quot;Miguel&quot;,&quot;parse-names&quot;:false,&quot;dropping-particle&quot;:&quot;&quot;,&quot;non-dropping-particle&quot;:&quot;De&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N&quot;:&quot;26673053&quot;,&quot;issued&quot;:{&quot;date-parts&quot;:[[2025,12,1]]},&quot;abstract&quot;:&quot;Modern IT systems generate large volumes of log data that challenge timely and effective anomaly detection. Traditional methods often require intensive feature engineering and struggle to adapt to dynamic operational environments. This Systematic Literature Review (SLR) analyzes how Artificial Intelligence for IT Operations (AIOps) benefits from advanced language models, emphasizing Large Language Models (LLMs) for more effective log anomaly detection. By comparing state-of-art frameworks with LLM-driven methods, this study reveals that prompt engineering – the practice of designing and refining inputs to AI models to produce accurate and useful outputs – and Retrieval Augmented Generation (RAG) boost accuracy and interpretability without extensive fine-tuning. Experimental findings demonstrate that LLM-based approaches significantly outperform traditional methods across evaluation metrics that include F1-score, precision, and recall. Furthermore, the integration of LLMs with RAG techniques has shown a strong adaptability to changing environments. The applicability of these methods also extends to the military industry. Consequently, the development of specialized LLM systems with RAG tailored for the military industry represents a promising research direction to improve operational effectiveness and responsiveness of defense systems.&quot;,&quot;publisher&quot;:&quot;Elsevier B.V.&quot;,&quot;volume&quot;:&quot;28&quot;,&quot;container-title-short&quot;:&quot;&quot;},&quot;isTemporary&quot;:false}]},{&quot;citationID&quot;:&quot;MENDELEY_CITATION_a1f49b7a-1a0d-4057-9547-0a9b5bbe9a96&quot;,&quot;properties&quot;:{&quot;noteIndex&quot;:0},&quot;isEdited&quot;:false,&quot;manualOverride&quot;:{&quot;isManuallyOverridden&quot;:false,&quot;citeprocText&quot;:&quot;[14]&quot;,&quot;manualOverrideText&quot;:&quot;&quot;},&quot;citationTag&quot;:&quot;MENDELEY_CITATION_v3_eyJjaXRhdGlvbklEIjoiTUVOREVMRVlfQ0lUQVRJT05fYTFmNDliN2EtMWEwZC00MDU3LTk1NDctMGE5YjViYmU5YTk2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quot;,&quot;citationItems&quot;:[{&quot;id&quot;:&quot;6afee037-4513-3c59-9ef0-ce4c9b3d6599&quot;,&quot;itemData&quot;:{&quot;type&quot;:&quot;article-journal&quot;,&quot;id&quot;:&quot;6afee037-4513-3c59-9ef0-ce4c9b3d6599&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aa36058d-fb8f-49c2-820c-e1c60cbf6f56&quot;,&quot;properties&quot;:{&quot;noteIndex&quot;:0},&quot;isEdited&quot;:false,&quot;manualOverride&quot;:{&quot;isManuallyOverridden&quot;:false,&quot;citeprocText&quot;:&quot;[15]&quot;,&quot;manualOverrideText&quot;:&quot;&quot;},&quot;citationTag&quot;:&quot;MENDELEY_CITATION_v3_eyJjaXRhdGlvbklEIjoiTUVOREVMRVlfQ0lUQVRJT05fYWEzNjA1OGQtZmI4Zi00OWMyLTgyMGMtZTFjNjBjYmY2ZjU2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quot;,&quot;citationItems&quot;:[{&quot;id&quot;:&quot;2544f1f7-fef9-3042-9a9c-ecd1da7e3f1c&quot;,&quot;itemData&quot;:{&quot;type&quot;:&quot;article-journal&quot;,&quot;id&quot;:&quot;2544f1f7-fef9-3042-9a9c-ecd1da7e3f1c&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88bb7255-6553-4d55-b151-bf0bfdd50045&quot;,&quot;properties&quot;:{&quot;noteIndex&quot;:0},&quot;isEdited&quot;:false,&quot;manualOverride&quot;:{&quot;isManuallyOverridden&quot;:false,&quot;citeprocText&quot;:&quot;[17]&quot;,&quot;manualOverrideText&quot;:&quot;&quot;},&quot;citationTag&quot;:&quot;MENDELEY_CITATION_v3_eyJjaXRhdGlvbklEIjoiTUVOREVMRVlfQ0lUQVRJT05fODhiYjcyNTUtNjU1My00ZDU1LWIxNTEtYmYwYmZkZDUwMDQ1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37b9830d-1190-4667-9515-50f66fe066a6&quot;,&quot;properties&quot;:{&quot;noteIndex&quot;:0},&quot;isEdited&quot;:false,&quot;manualOverride&quot;:{&quot;isManuallyOverridden&quot;:false,&quot;citeprocText&quot;:&quot;[16]&quot;,&quot;manualOverrideText&quot;:&quot;&quot;},&quot;citationTag&quot;:&quot;MENDELEY_CITATION_v3_eyJjaXRhdGlvbklEIjoiTUVOREVMRVlfQ0lUQVRJT05fMzdiOTgzMGQtMTE5MC00NjY3LTk1MTUtNTBmNjZmZTA2NmE2IiwicHJvcGVydGllcyI6eyJub3RlSW5kZXgiOjB9LCJpc0VkaXRlZCI6ZmFsc2UsIm1hbnVhbE92ZXJyaWRlIjp7ImlzTWFudWFsbHlPdmVycmlkZGVuIjpmYWxzZSwiY2l0ZXByb2NUZXh0IjoiWzE2XSIsIm1hbnVhbE92ZXJyaWRlVGV4dCI6IiJ9LCJjaXRhdGlvbkl0ZW1zIjpbeyJpZCI6ImIzYzlmZjRhLTE1YmYtMzgxMS1hNTE1LWY2YTJjM2FlMGZjOCIsIml0ZW1EYXRhIjp7InR5cGUiOiJhcnRpY2xlLWpvdXJuYWwiLCJpZCI6ImIzYzlmZjRhLTE1YmYtMzgxMS1hNTE1LWY2YTJjM2FlMGZjOC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&quot;,&quot;citationItems&quot;:[{&quot;id&quot;:&quot;b3c9ff4a-15bf-3811-a515-f6a2c3ae0fc8&quot;,&quot;itemData&quot;:{&quot;type&quot;:&quot;article-journal&quot;,&quot;id&quot;:&quot;b3c9ff4a-15bf-3811-a515-f6a2c3ae0fc8&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arxiv.org/abs/2409.01980&quot;,&quot;issued&quot;:{&quot;date-parts&quot;:[[2025,2,14]]},&quot;abstract&quot;:&quot;Detecting anomalies or out-of-distribution (OOD) samples is critical for maintaining the reliability and trustworthiness of machine learning systems. Recently, Large Language Models (LLMs) have demonstrated their effectiveness not only in natural language processing but also in broader applications due to their advanced comprehension and generative capabilities. The integration of LLMs into anomaly and OOD detection marks a significant shift from the traditional paradigm in the field. This survey focuses on the problem of anomaly and OOD detection under the context of LLMs. We propose a new taxonomy to categorize existing approaches into two classes based on the role played by LLMs. Following our proposed taxonomy, we further discuss the related work under each of the categories and finally discuss potential challenges and directions for future research in this field. We also provide an up-to-date reading list of relevant papers.&quot;,&quot;container-title-short&quot;:&quot;&quot;},&quot;isTemporary&quot;:false}]},{&quot;citationID&quot;:&quot;MENDELEY_CITATION_219630ff-f160-4316-a011-0147ae417559&quot;,&quot;properties&quot;:{&quot;noteIndex&quot;:0},&quot;isEdited&quot;:false,&quot;manualOverride&quot;:{&quot;isManuallyOverridden&quot;:false,&quot;citeprocText&quot;:&quot;[9]&quot;,&quot;manualOverrideText&quot;:&quot;&quot;},&quot;citationTag&quot;:&quot;MENDELEY_CITATION_v3_eyJjaXRhdGlvbklEIjoiTUVOREVMRVlfQ0lUQVRJT05fMjE5NjMwZmYtZjE2MC00MzE2LWEwMTEtMDE0N2FlNDE3NTU5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quot;,&quot;citationItems&quot;:[{&quot;id&quot;:&quot;cc4017d6-07d6-3d9f-8e83-d5db1b542ee4&quot;,&quot;itemData&quot;:{&quot;type&quot;:&quot;article&quot;,&quot;id&quot;:&quot;cc4017d6-07d6-3d9f-8e83-d5db1b542ee4&quot;,&quot;title&quot;:&quot;AIOps for log anomaly detection in the era of LLMs: A systematic literature review&quot;,&quot;author&quot;:[{&quot;family&quot;:&quot;la Cruz Cabello&quot;,&quot;given&quot;:&quot;Miguel&quot;,&quot;parse-names&quot;:false,&quot;dropping-particle&quot;:&quot;&quot;,&quot;non-dropping-particle&quot;:&quot;De&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N&quot;:&quot;26673053&quot;,&quot;issued&quot;:{&quot;date-parts&quot;:[[2025,12,1]]},&quot;abstract&quot;:&quot;Modern IT systems generate large volumes of log data that challenge timely and effective anomaly detection. Traditional methods often require intensive feature engineering and struggle to adapt to dynamic operational environments. This Systematic Literature Review (SLR) analyzes how Artificial Intelligence for IT Operations (AIOps) benefits from advanced language models, emphasizing Large Language Models (LLMs) for more effective log anomaly detection. By comparing state-of-art frameworks with LLM-driven methods, this study reveals that prompt engineering – the practice of designing and refining inputs to AI models to produce accurate and useful outputs – and Retrieval Augmented Generation (RAG) boost accuracy and interpretability without extensive fine-tuning. Experimental findings demonstrate that LLM-based approaches significantly outperform traditional methods across evaluation metrics that include F1-score, precision, and recall. Furthermore, the integration of LLMs with RAG techniques has shown a strong adaptability to changing environments. The applicability of these methods also extends to the military industry. Consequently, the development of specialized LLM systems with RAG tailored for the military industry represents a promising research direction to improve operational effectiveness and responsiveness of defense systems.&quot;,&quot;publisher&quot;:&quot;Elsevier B.V.&quot;,&quot;volume&quot;:&quot;28&quot;,&quot;container-title-short&quot;:&quot;&quot;},&quot;isTemporary&quot;:false}]},{&quot;citationID&quot;:&quot;MENDELEY_CITATION_3a19e01b-0b51-4ecd-8f71-1bd7d323c63c&quot;,&quot;properties&quot;:{&quot;noteIndex&quot;:0},&quot;isEdited&quot;:false,&quot;manualOverride&quot;:{&quot;isManuallyOverridden&quot;:false,&quot;citeprocText&quot;:&quot;[17]&quot;,&quot;manualOverrideText&quot;:&quot;&quot;},&quot;citationTag&quot;:&quot;MENDELEY_CITATION_v3_eyJjaXRhdGlvbklEIjoiTUVOREVMRVlfQ0lUQVRJT05fM2ExOWUwMWItMGI1MS00ZWNkLThmNzEtMWJkN2QzMjNjNjNj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98e60475-40d4-4853-881d-86c07599bcf4&quot;,&quot;properties&quot;:{&quot;noteIndex&quot;:0},&quot;isEdited&quot;:false,&quot;manualOverride&quot;:{&quot;isManuallyOverridden&quot;:false,&quot;citeprocText&quot;:&quot;[14]&quot;,&quot;manualOverrideText&quot;:&quot;&quot;},&quot;citationTag&quot;:&quot;MENDELEY_CITATION_v3_eyJjaXRhdGlvbklEIjoiTUVOREVMRVlfQ0lUQVRJT05fOThlNjA0NzUtNDBkNC00ODUzLTg4MWQtODZjMDc1OTliY2Y0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quot;,&quot;citationItems&quot;:[{&quot;id&quot;:&quot;6afee037-4513-3c59-9ef0-ce4c9b3d6599&quot;,&quot;itemData&quot;:{&quot;type&quot;:&quot;article-journal&quot;,&quot;id&quot;:&quot;6afee037-4513-3c59-9ef0-ce4c9b3d6599&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00828165-ec2c-4361-8c71-103d9e5d70a1&quot;,&quot;properties&quot;:{&quot;noteIndex&quot;:0},&quot;isEdited&quot;:false,&quot;manualOverride&quot;:{&quot;isManuallyOverridden&quot;:false,&quot;citeprocText&quot;:&quot;[15]&quot;,&quot;manualOverrideText&quot;:&quot;&quot;},&quot;citationTag&quot;:&quot;MENDELEY_CITATION_v3_eyJjaXRhdGlvbklEIjoiTUVOREVMRVlfQ0lUQVRJT05fMDA4MjgxNjUtZWMyYy00MzYxLThjNzEtMTAzZDllNWQ3MGEx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quot;,&quot;citationItems&quot;:[{&quot;id&quot;:&quot;2544f1f7-fef9-3042-9a9c-ecd1da7e3f1c&quot;,&quot;itemData&quot;:{&quot;type&quot;:&quot;article-journal&quot;,&quot;id&quot;:&quot;2544f1f7-fef9-3042-9a9c-ecd1da7e3f1c&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a0bca354-2ff3-404b-9f28-6ecc307ae7b6&quot;,&quot;properties&quot;:{&quot;noteIndex&quot;:0},&quot;isEdited&quot;:false,&quot;manualOverride&quot;:{&quot;isManuallyOverridden&quot;:false,&quot;citeprocText&quot;:&quot;[9]&quot;,&quot;manualOverrideText&quot;:&quot;&quot;},&quot;citationTag&quot;:&quot;MENDELEY_CITATION_v3_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&quot;,&quot;citationItems&quot;:[{&quot;id&quot;:&quot;cc4017d6-07d6-3d9f-8e83-d5db1b542ee4&quot;,&quot;itemData&quot;:{&quot;type&quot;:&quot;article&quot;,&quot;id&quot;:&quot;cc4017d6-07d6-3d9f-8e83-d5db1b542ee4&quot;,&quot;title&quot;:&quot;AIOps for log anomaly detection in the era of LLMs: A systematic literature review&quot;,&quot;author&quot;:[{&quot;family&quot;:&quot;la Cruz Cabello&quot;,&quot;given&quot;:&quot;Miguel&quot;,&quot;parse-names&quot;:false,&quot;dropping-particle&quot;:&quot;&quot;,&quot;non-dropping-particle&quot;:&quot;De&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Intelligent Systems with Applications&quot;,&quot;DOI&quot;:&quot;10.1016/j.iswa.2025.200608&quot;,&quot;ISSN&quot;:&quot;26673053&quot;,&quot;issued&quot;:{&quot;date-parts&quot;:[[2025,12,1]]},&quot;abstract&quot;:&quot;Modern IT systems generate large volumes of log data that challenge timely and effective anomaly detection. Traditional methods often require intensive feature engineering and struggle to adapt to dynamic operational environments. This Systematic Literature Review (SLR) analyzes how Artificial Intelligence for IT Operations (AIOps) benefits from advanced language models, emphasizing Large Language Models (LLMs) for more effective log anomaly detection. By comparing state-of-art frameworks with LLM-driven methods, this study reveals that prompt engineering – the practice of designing and refining inputs to AI models to produce accurate and useful outputs – and Retrieval Augmented Generation (RAG) boost accuracy and interpretability without extensive fine-tuning. Experimental findings demonstrate that LLM-based approaches significantly outperform traditional methods across evaluation metrics that include F1-score, precision, and recall. Furthermore, the integration of LLMs with RAG techniques has shown a strong adaptability to changing environments. The applicability of these methods also extends to the military industry. Consequently, the development of specialized LLM systems with RAG tailored for the military industry represents a promising research direction to improve operational effectiveness and responsiveness of defense systems.&quot;,&quot;publisher&quot;:&quot;Elsevier B.V.&quot;,&quot;volume&quot;:&quot;28&quot;,&quot;container-title-short&quot;:&quot;&quot;},&quot;isTemporary&quot;:false}]},{&quot;citationID&quot;:&quot;MENDELEY_CITATION_c39240e3-6802-43d6-b74e-d0f59f8a318f&quot;,&quot;properties&quot;:{&quot;noteIndex&quot;:0},&quot;isEdited&quot;:false,&quot;manualOverride&quot;:{&quot;isManuallyOverridden&quot;:false,&quot;citeprocText&quot;:&quot;[12]&quot;,&quot;manualOverrideText&quot;:&quot;&quot;},&quot;citationTag&quot;:&quot;MENDELEY_CITATION_v3_eyJjaXRhdGlvbklEIjoiTUVOREVMRVlfQ0lUQVRJT05fYzM5MjQwZTMtNjgwMi00M2Q2LWI3NGUtZDBmNTlmOGEzMThm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quot;,&quot;citationItems&quot;:[{&quot;id&quot;:&quot;6b51460d-d8d8-376b-be7a-3beaa123d924&quot;,&quot;itemData&quot;:{&quot;type&quot;:&quot;article-journal&quot;,&quot;id&quot;:&quot;6b51460d-d8d8-376b-be7a-3beaa123d92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arxiv.org/abs/2309.01189&quot;,&quot;issued&quot;:{&quot;date-parts&quot;:[[2023,9,3]]},&quot;abstract&quot;:&quo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the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quot;,&quot;container-title-short&quot;:&quot;&quot;},&quot;isTemporary&quot;:false}]},{&quot;citationID&quot;:&quot;MENDELEY_CITATION_92d07fc5-9ff3-4540-8310-aa5d9fee78f9&quot;,&quot;properties&quot;:{&quot;noteIndex&quot;:0},&quot;isEdited&quot;:false,&quot;manualOverride&quot;:{&quot;isManuallyOverridden&quot;:false,&quot;citeprocText&quot;:&quot;[14]&quot;,&quot;manualOverrideText&quot;:&quot;&quot;},&quot;citationTag&quot;:&quot;MENDELEY_CITATION_v3_eyJjaXRhdGlvbklEIjoiTUVOREVMRVlfQ0lUQVRJT05fOTJkMDdmYzUtOWZmMy00NTQwLTgzMTAtYWE1ZDlmZWU3OGY5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quot;,&quot;citationItems&quot;:[{&quot;id&quot;:&quot;6afee037-4513-3c59-9ef0-ce4c9b3d6599&quot;,&quot;itemData&quot;:{&quot;type&quot;:&quot;article-journal&quot;,&quot;id&quot;:&quot;6afee037-4513-3c59-9ef0-ce4c9b3d6599&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3936d186-31fa-4450-9218-7bf22dc32321&quot;,&quot;properties&quot;:{&quot;noteIndex&quot;:0},&quot;isEdited&quot;:false,&quot;manualOverride&quot;:{&quot;isManuallyOverridden&quot;:false,&quot;citeprocText&quot;:&quot;[15]&quot;,&quot;manualOverrideText&quot;:&quot;&quot;},&quot;citationTag&quot;:&quot;MENDELEY_CITATION_v3_eyJjaXRhdGlvbklEIjoiTUVOREVMRVlfQ0lUQVRJT05fMzkzNmQxODYtMzFmYS00NDUwLTkyMTgtN2JmMjJkYzMyMzIx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quot;,&quot;citationItems&quot;:[{&quot;id&quot;:&quot;2544f1f7-fef9-3042-9a9c-ecd1da7e3f1c&quot;,&quot;itemData&quot;:{&quot;type&quot;:&quot;article-journal&quot;,&quot;id&quot;:&quot;2544f1f7-fef9-3042-9a9c-ecd1da7e3f1c&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c75983cb-ee03-40b9-a9d6-8649522824dc&quot;,&quot;properties&quot;:{&quot;noteIndex&quot;:0},&quot;isEdited&quot;:false,&quot;manualOverride&quot;:{&quot;isManuallyOverridden&quot;:false,&quot;citeprocText&quot;:&quot;[17]&quot;,&quot;manualOverrideText&quot;:&quot;&quot;},&quot;citationTag&quot;:&quot;MENDELEY_CITATION_v3_eyJjaXRhdGlvbklEIjoiTUVOREVMRVlfQ0lUQVRJT05fYzc1OTgzY2ItZWUwMy00MGI5LWE5ZDYtODY0OTUyMjgyNGRj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71b654a0-867b-404c-bd80-726b6d252211&quot;,&quot;properties&quot;:{&quot;noteIndex&quot;:0},&quot;isEdited&quot;:false,&quot;manualOverride&quot;:{&quot;isManuallyOverridden&quot;:false,&quot;citeprocText&quot;:&quot;[24]&quot;,&quot;manualOverrideText&quot;:&quot;&quot;},&quot;citationTag&quot;:&quot;MENDELEY_CITATION_v3_eyJjaXRhdGlvbklEIjoiTUVOREVMRVlfQ0lUQVRJT05fNzFiNjU0YTAtODY3Yi00MDRjLWJkODAtNzI2YjZkMjUyMjExIiwicHJvcGVydGllcyI6eyJub3RlSW5kZXgiOjB9LCJpc0VkaXRlZCI6ZmFsc2UsIm1hbnVhbE92ZXJyaWRlIjp7ImlzTWFudWFsbHlPdmVycmlkZGVuIjpmYWxzZSwiY2l0ZXByb2NUZXh0IjoiWzI0XSIsIm1hbnVhbE92ZXJyaWRlVGV4dCI6IiJ9LCJjaXRhdGlvbkl0ZW1zIjpbeyJpZCI6IjAyOTRmNjllLTRhNDUtMzg2Ni1hOGU2LTZlOWM5NDQ5ZWNiZSIsIml0ZW1EYXRhIjp7InR5cGUiOiJhcnRpY2xlLWpvdXJuYWwiLCJpZCI6IjAyOTRmNjllLTRhNDUtMzg2Ni1hOGU2LTZlOWM5NDQ5ZWNiZS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&quot;,&quot;citationItems&quot;:[{&quot;id&quot;:&quot;0294f69e-4a45-3866-a8e6-6e9c9449ecbe&quot;,&quot;itemData&quot;:{&quot;type&quot;:&quot;article-journal&quot;,&quot;id&quot;:&quot;0294f69e-4a45-3866-a8e6-6e9c9449ecbe&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DOI&quot;:&quot;10.1109/ICMLT65785.2025.11193311&quot;,&quot;URL&quot;:&quot;http://arxiv.org/abs/2505.13496&quot;,&quot;issued&quot;:{&quot;date-parts&quot;:[[2025,5,15]]},&quot;abstract&quot;:&quot;Modern software systems generate extensive heterogeneous log data with dynamic formats, fragmented event sequences, and varying temporal patterns, making anomaly detection both crucial and challenging. To address these complexities, we propose ADALog, an adaptive, unsupervised anomaly detection framework designed for practical applicability across diverse real-world environments. Unlike traditional methods reliant on log parsing, strict sequence dependencies, or labeled data, ADALog operates on individual unstructured logs, extracts intra-log contextual relationships, and performs adaptive thresholding on normal data. The proposed approach utilizes a transformer-based, pretrained bidirectional encoder with a masked language modeling task, fine-tuned on normal logs to capture domain-specific syntactic and semantic patterns essential for accurate anomaly detection. Anomalies are identified via token-level reconstruction probabilities, aggregated into log-level scores, with adaptive percentile-based thresholding calibrated only on normal data. This allows the model to dynamically adapt to evolving system behaviors while avoiding rigid, heuristic-based thresholds common in traditional systems. We evaluate ADALog on benchmark datasets BGL, Thunderbird, and Spirit, showing strong generalization and competitive performance compared to state-of-the-art supervised and unsupervised methods. Additional ablation studies examine the effects of masking, fine-tuning, and token positioning on model behavior and interpretability.&quot;,&quot;container-title-short&quot;:&quot;&quot;},&quot;isTemporary&quot;:false}]},{&quot;citationID&quot;:&quot;MENDELEY_CITATION_8ad64716-15aa-4c94-b792-756209dff6d3&quot;,&quot;properties&quot;:{&quot;noteIndex&quot;:0},&quot;isEdited&quot;:false,&quot;manualOverride&quot;:{&quot;isManuallyOverridden&quot;:false,&quot;citeprocText&quot;:&quot;[12]&quot;,&quot;manualOverrideText&quot;:&quot;&quot;},&quot;citationTag&quot;:&quot;MENDELEY_CITATION_v3_eyJjaXRhdGlvbklEIjoiTUVOREVMRVlfQ0lUQVRJT05fOGFkNjQ3MTYtMTVhYS00Yzk0LWI3OTItNzU2MjA5ZGZmNmQz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quot;,&quot;citationItems&quot;:[{&quot;id&quot;:&quot;6b51460d-d8d8-376b-be7a-3beaa123d924&quot;,&quot;itemData&quot;:{&quot;type&quot;:&quot;article-journal&quot;,&quot;id&quot;:&quot;6b51460d-d8d8-376b-be7a-3beaa123d92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arxiv.org/abs/2309.01189&quot;,&quot;issued&quot;:{&quot;date-parts&quot;:[[2023,9,3]]},&quot;abstract&quot;:&quo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the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quot;,&quot;container-title-short&quot;:&quot;&quot;},&quot;isTemporary&quot;:false}]},{&quot;citationID&quot;:&quot;MENDELEY_CITATION_719492f4-783a-478e-825e-de83e08f3abe&quot;,&quot;properties&quot;:{&quot;noteIndex&quot;:0},&quot;isEdited&quot;:false,&quot;manualOverride&quot;:{&quot;isManuallyOverridden&quot;:false,&quot;citeprocText&quot;:&quot;[19]&quot;,&quot;manualOverrideText&quot;:&quot;&quot;},&quot;citationTag&quot;:&quot;MENDELEY_CITATION_v3_eyJjaXRhdGlvbklEIjoiTUVOREVMRVlfQ0lUQVRJT05fNzE5NDkyZjQtNzgzYS00NzhlLTgyNWUtZGU4M2UwOGYzYWJl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quot;,&quot;citationItems&quot;:[{&quot;id&quot;:&quot;cb4c648f-2a1a-31db-9a3c-5ef0527ddf81&quot;,&quot;itemData&quot;:{&quot;type&quot;:&quot;report&quot;,&quot;id&quot;:&quot;cb4c648f-2a1a-31db-9a3c-5ef0527ddf81&quot;,&quot;title&quot;:&quot;RAGLog: Log Anomaly Detection using Retrieval Augmented Generation&quot;,&quot;author&quot;:[{&quot;family&quot;:&quot;Pan&quot;,&quot;given&quot;:&quot;Jonathan&quot;,&quot;parse-names&quot;:false,&quot;dropping-particle&quot;:&quot;&quot;,&quot;non-dropping-particle&quot;:&quot;&quot;},{&quot;family&quot;:&quot;Liang Wong&quot;,&quot;given&quot;:&quot;Swee&quot;,&quot;parse-names&quot;:false,&quot;dropping-particle&quot;:&quot;&quot;,&quot;non-dropping-particle&quot;:&quot;&quot;},{&quot;family&quot;:&quot;Yuan&quot;,&quot;given&quot;:&quot;Yidi&quot;,&quot;parse-names&quot;:false,&quot;dropping-particle&quot;:&quot;&quot;,&quot;non-dropping-particle&quot;:&quot;&quot;}],&quot;issued&quot;:{&quot;date-parts&quot;:[[2023]]},&quot;abstract&quot;:&quot;The ability to detect log anomalies from system logs is a vital activity needed to ensure cyber resiliency of systems. It is applied for fault identification or facilitate cyber investigation and digital forensics. However, as logs belonging to different systems and components differ significantly, the challenge to perform such analysis is humanly challenging from the volume, variety and velocity of logs. This is further complicated by the lack or unavailability of anomalous log entries to develop trained machine learning or artificial intelligence models for such purposes. In this research work, we explore the use of a Retrieval Augmented Large Language Model that leverages a vector database to detect anomalies from logs. We used a Question and Answer configuration pipeline. To the best of our knowledge, our experiment which we called RAGLog is a novel one and the experimental results show much promise.&quot;,&quot;container-title-short&quot;:&quot;&quot;},&quot;isTemporary&quot;:false}]},{&quot;citationID&quot;:&quot;MENDELEY_CITATION_4e717b2d-532d-4498-9a6f-73a9b1455954&quot;,&quot;properties&quot;:{&quot;noteIndex&quot;:0},&quot;isEdited&quot;:false,&quot;manualOverride&quot;:{&quot;isManuallyOverridden&quot;:false,&quot;citeprocText&quot;:&quot;[22]&quot;,&quot;manualOverrideText&quot;:&quot;&quot;},&quot;citationTag&quot;:&quot;MENDELEY_CITATION_v3_eyJjaXRhdGlvbklEIjoiTUVOREVMRVlfQ0lUQVRJT05fNGU3MTdiMmQtNTMyZC00NDk4LTlhNmYtNzNhOWIxNDU1OTU0IiwicHJvcGVydGllcyI6eyJub3RlSW5kZXgiOjB9LCJpc0VkaXRlZCI6ZmFsc2UsIm1hbnVhbE92ZXJyaWRlIjp7ImlzTWFudWFsbHlPdmVycmlkZGVuIjpmYWxzZSwiY2l0ZXByb2NUZXh0IjoiWzIyXSIsIm1hbnVhbE92ZXJyaWRlVGV4dCI6IiJ9LCJjaXRhdGlvbkl0ZW1zIjpbeyJpZCI6ImQ3NDI0ODVkLTAyNDItMzk3Yy1iNWFhLTgxMjMzODY3ZTU4NCIsIml0ZW1EYXRhIjp7InR5cGUiOiJhcnRpY2xlLWpvdXJuYWwiLCJpZCI6ImQ3NDI0ODVkLTAyNDItMzk3Yy1iNWFhLTgxMjMzODY3ZTU4N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quot;,&quot;citationItems&quot;:[{&quot;id&quot;:&quot;d742485d-0242-397c-b5aa-81233867e584&quot;,&quot;itemData&quot;:{&quot;type&quot;:&quot;article-journal&quot;,&quot;id&quot;:&quot;d742485d-0242-397c-b5aa-81233867e584&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arxiv.org/abs/2302.07435&quot;,&quot;issued&quot;:{&quot;date-parts&quot;:[[2023,2,15]]},&quot;abstract&quot;:&quot;Logs generated by large-scale software systems provide crucial information for engineers to understand the system status and diagnose problems of the systems. Log parsing, which converts raw log messages into structured data, is the first step to enabling automated log analytics. Existing log parsers extract the common part as log templates using statistical features. However, these log parsers often fail to identify the correct templates and parameters because: 1) they often overlook the semantic meaning of log messages, and 2) they require domain-specific knowledge for different log datasets. To address the limitations of existing methods, in this paper, we propose LogPPT to capture the patterns of templates using prompt-based few-shot learning. LogPPT utilises a novel prompt tuning method to recognise keywords and parameters based on a few labelled log data. In addition, an adaptive random sampling algorithm is designed to select a small yet diverse training set. We have conducted extensive experiments on 16 public log datasets. The experimental results show that LogPPT is effective and efficient for log parsing.&quot;,&quot;container-title-short&quot;:&quot;&quot;},&quot;isTemporary&quot;:false}]},{&quot;citationID&quot;:&quot;MENDELEY_CITATION_16eadbea-1a53-441c-a6ff-9a2896eae6dd&quot;,&quot;properties&quot;:{&quot;noteIndex&quot;:0},&quot;isEdited&quot;:false,&quot;manualOverride&quot;:{&quot;isManuallyOverridden&quot;:false,&quot;citeprocText&quot;:&quot;[21]&quot;,&quot;manualOverrideText&quot;:&quot;&quot;},&quot;citationTag&quot;:&quot;MENDELEY_CITATION_v3_eyJjaXRhdGlvbklEIjoiTUVOREVMRVlfQ0lUQVRJT05fMTZlYWRiZWEtMWE1My00NDFjLWE2ZmYtOWEyODk2ZWFlNmRk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quot;,&quot;citationItems&quot;:[{&quot;id&quot;:&quot;84ac1b92-c1c9-3246-a075-f675218b124c&quot;,&quot;itemData&quot;:{&quot;type&quot;:&quot;paper-conference&quot;,&quot;id&quot;:&quot;84ac1b92-c1c9-3246-a075-f675218b124c&quot;,&quot;title&quot;:&quot;Textual evidence for the perfunctoriness of independent medical reviews&quot;,&quot;author&quot;:[{&quot;family&quot;:&quot;Brasoveanu&quot;,&quot;given&quot;:&quot;Adrian&quot;,&quot;parse-names&quot;:false,&quot;dropping-particle&quot;:&quot;&quot;,&quot;non-dropping-particle&quot;:&quot;&quot;},{&quot;family&quot;:&quot;Moodie&quot;,&quot;given&quot;:&quot;Megan&quot;,&quot;parse-names&quot;:false,&quot;dropping-particle&quot;:&quot;&quot;,&quot;non-dropping-particle&quot;:&quot;&quot;},{&quot;family&quot;:&quot;Agrawal&quot;,&quot;given&quot;:&quot;Rakshit&quot;,&quot;parse-names&quot;:false,&quot;dropping-particle&quot;:&quot;&quot;,&quot;non-dropping-particle&quot;:&quot;&quot;}],&quot;container-title&quot;:&quot;CEUR Workshop Proceedings&quot;,&quot;container-title-short&quot;:&quot;CEUR Workshop Proc.&quot;,&quot;DOI&quot;:&quot;10.1145/nnnnnnn.nnnnnnn&quot;,&quot;ISSN&quot;:&quot;16130073&quot;,&quot;issued&quot;:{&quot;date-parts&quot;:[[2020]]},&quot;page&quot;:&quot;1-9&quot;,&quot;abstract&quot;:&quot;We examine a database of 26,361 Independent Medical Reviews (IMRs) for privately insured patients, handled by the California Department of Managed Health Care (DMHC) through a private contractor. IMR processes are meant to provide protection for patients whose doctors prescribe treatments that are denied by their health insurance (either private insurance or the insurance that is part of their worker comp; we focus on private insurance here). Laws requiring IMR were established in California and other states because patients and their doctors were concerned that health insurance plans deny coverage for medically necessary services. We analyze the text of the reviews and compare them closely with a sample of 50000 Yelp reviews [19] and the corpus of 50000 IMDB movie reviews [10]. Despite the fact that the IMDB corpus is twice as large as the IMR corpus, and the Yelp sample contains almost twice as many reviews, we can construct a very good language model for the IMR corpus using inductive sequential transfer learning, specifically ULMFiT [8], as measured by the quality of text generation, as well as low perplexity (11.86) and high categorical accuracy (0.53) on unseen test data, compared to the larger Yelp and IMDB corpora (perplexity: 40.3 and 37, respectively; accuracy: 0.29 and 0.39). We see similar trends in topic models [17] and classification models predicting binary IMR outcomes and binarized sentiment for Yelp and IMDB reviews. We also examine four other corpora (drug reviews [6], data science job postings [9], legal case summaries [5] and cooking recipes [11]) to show that the IMR results are not typical for specialized-register corpora. These results indicate that movie and restaurant reviews exhibit a much larger variety, more contentful discussion, and greater attention to detail compared to IMR reviews, which points to the possibility that a crucial consumer protection mandated by law fails a sizeable class of highly vulnerable patients.&quot;,&quot;publisher&quot;:&quot;CEUR-WS&quot;,&quot;volume&quot;:&quot;2657&quot;},&quot;isTemporary&quot;:false}]},{&quot;citationID&quot;:&quot;MENDELEY_CITATION_e35271f6-cb35-461a-9ccf-126b6e0685dd&quot;,&quot;properties&quot;:{&quot;noteIndex&quot;:0},&quot;isEdited&quot;:false,&quot;manualOverride&quot;:{&quot;isManuallyOverridden&quot;:false,&quot;citeprocText&quot;:&quot;[25]&quot;,&quot;manualOverrideText&quot;:&quot;&quot;},&quot;citationTag&quot;:&quot;MENDELEY_CITATION_v3_eyJjaXRhdGlvbklEIjoiTUVOREVMRVlfQ0lUQVRJT05fZTM1MjcxZjYtY2IzNS00NjFhLTljY2YtMTI2YjZlMDY4NWRkIiwicHJvcGVydGllcyI6eyJub3RlSW5kZXgiOjB9LCJpc0VkaXRlZCI6ZmFsc2UsIm1hbnVhbE92ZXJyaWRlIjp7ImlzTWFudWFsbHlPdmVycmlkZGVuIjpmYWxzZSwiY2l0ZXByb2NUZXh0IjoiWzI1XSIsIm1hbnVhbE92ZXJyaWRlVGV4dCI6IiJ9LCJjaXRhdGlvbkl0ZW1zIjpbeyJpZCI6IjJkOWFkYjk3LTQxOGQtM2Q1Mi1iOTc2LTE5NzAxNzRmZmU1NSIsIml0ZW1EYXRhIjp7InR5cGUiOiJhcnRpY2xlLWpvdXJuYWwiLCJpZCI6IjJkOWFkYjk3LTQxOGQtM2Q1Mi1iOTc2LTE5NzAxNzRmZmU1NS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&quot;,&quot;citationItems&quot;:[{&quot;id&quot;:&quot;2d9adb97-418d-3d52-b976-1970174ffe55&quot;,&quot;itemData&quot;:{&quot;type&quot;:&quot;article-journal&quot;,&quot;id&quot;:&quot;2d9adb97-418d-3d52-b976-1970174ffe55&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N&quot;:&quot;25233246&quot;,&quot;issued&quot;:{&quot;date-parts&quot;:[[2026,12,1]]},&quot;abstract&quot;:&quot;Modern systems generate massive amounts of logs during operation, which are the key foundation for anomaly log analysis. However, existing research typically breaks down log analysis into multiple isolated tasks, which lacks flexibility in complex application scenarios and requires significant manpower. Furthermore, the increasing diversity and complexity of log formats place higher demands on the accuracy of log analysis. To achieve a more robust, accurate, and comprehensive log analysis method, we propose an integrated framework, called LogLAA. We construct a log parser based on length and word frequency that runs stably in most log systems with minimal parameter tuning, supporting both offline and online parsing in various scenarios. By introducing variable substitution and combining it with a similarity prefix tree, we achieve high accuracy and efficiency. We introduce counting embeddings, sequence embeddings, and semantic embeddings, and combining them with a CNN-LSTM model based on a dual-attention mechanism, we significantly improve the precision of anomaly detection. To ensure the interpretability of anomaly logs, we combine them with a large language model (LLM) for analysis. Experimental results show that our log parsing method achieves a 0.8% improvement over the SOTA model and anomaly detection achieves 6% improvement over the average precision of other advanced methods. We use the weighted matching score to evaluate anomaly analysis. LogLAA scores 0.7, placing it at an upper-middle level.&quot;,&quot;publisher&quot;:&quot;Springer Science and Business Media B.V.&quot;,&quot;issue&quot;:&quot;1&quot;,&quot;volume&quot;:&quot;9&quot;,&quot;container-title-short&quot;:&quot;&quot;},&quot;isTemporary&quot;:false}]},{&quot;citationID&quot;:&quot;MENDELEY_CITATION_3025a942-c804-49bd-bbca-8460b4d65791&quot;,&quot;properties&quot;:{&quot;noteIndex&quot;:0},&quot;isEdited&quot;:false,&quot;manualOverride&quot;:{&quot;isManuallyOverridden&quot;:false,&quot;citeprocText&quot;:&quot;[21]&quot;,&quot;manualOverrideText&quot;:&quot;&quot;},&quot;citationTag&quot;:&quot;MENDELEY_CITATION_v3_eyJjaXRhdGlvbklEIjoiTUVOREVMRVlfQ0lUQVRJT05fMzAyNWE5NDItYzgwNC00OWJkLWJiY2EtODQ2MGI0ZDY1Nzkx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quot;,&quot;citationItems&quot;:[{&quot;id&quot;:&quot;84ac1b92-c1c9-3246-a075-f675218b124c&quot;,&quot;itemData&quot;:{&quot;type&quot;:&quot;paper-conference&quot;,&quot;id&quot;:&quot;84ac1b92-c1c9-3246-a075-f675218b124c&quot;,&quot;title&quot;:&quot;Textual evidence for the perfunctoriness of independent medical reviews&quot;,&quot;author&quot;:[{&quot;family&quot;:&quot;Brasoveanu&quot;,&quot;given&quot;:&quot;Adrian&quot;,&quot;parse-names&quot;:false,&quot;dropping-particle&quot;:&quot;&quot;,&quot;non-dropping-particle&quot;:&quot;&quot;},{&quot;family&quot;:&quot;Moodie&quot;,&quot;given&quot;:&quot;Megan&quot;,&quot;parse-names&quot;:false,&quot;dropping-particle&quot;:&quot;&quot;,&quot;non-dropping-particle&quot;:&quot;&quot;},{&quot;family&quot;:&quot;Agrawal&quot;,&quot;given&quot;:&quot;Rakshit&quot;,&quot;parse-names&quot;:false,&quot;dropping-particle&quot;:&quot;&quot;,&quot;non-dropping-particle&quot;:&quot;&quot;}],&quot;container-title&quot;:&quot;CEUR Workshop Proceedings&quot;,&quot;container-title-short&quot;:&quot;CEUR Workshop Proc.&quot;,&quot;DOI&quot;:&quot;10.1145/nnnnnnn.nnnnnnn&quot;,&quot;ISSN&quot;:&quot;16130073&quot;,&quot;issued&quot;:{&quot;date-parts&quot;:[[2020]]},&quot;page&quot;:&quot;1-9&quot;,&quot;abstract&quot;:&quot;We examine a database of 26,361 Independent Medical Reviews (IMRs) for privately insured patients, handled by the California Department of Managed Health Care (DMHC) through a private contractor. IMR processes are meant to provide protection for patients whose doctors prescribe treatments that are denied by their health insurance (either private insurance or the insurance that is part of their worker comp; we focus on private insurance here). Laws requiring IMR were established in California and other states because patients and their doctors were concerned that health insurance plans deny coverage for medically necessary services. We analyze the text of the reviews and compare them closely with a sample of 50000 Yelp reviews [19] and the corpus of 50000 IMDB movie reviews [10]. Despite the fact that the IMDB corpus is twice as large as the IMR corpus, and the Yelp sample contains almost twice as many reviews, we can construct a very good language model for the IMR corpus using inductive sequential transfer learning, specifically ULMFiT [8], as measured by the quality of text generation, as well as low perplexity (11.86) and high categorical accuracy (0.53) on unseen test data, compared to the larger Yelp and IMDB corpora (perplexity: 40.3 and 37, respectively; accuracy: 0.29 and 0.39). We see similar trends in topic models [17] and classification models predicting binary IMR outcomes and binarized sentiment for Yelp and IMDB reviews. We also examine four other corpora (drug reviews [6], data science job postings [9], legal case summaries [5] and cooking recipes [11]) to show that the IMR results are not typical for specialized-register corpora. These results indicate that movie and restaurant reviews exhibit a much larger variety, more contentful discussion, and greater attention to detail compared to IMR reviews, which points to the possibility that a crucial consumer protection mandated by law fails a sizeable class of highly vulnerable patients.&quot;,&quot;publisher&quot;:&quot;CEUR-WS&quot;,&quot;volume&quot;:&quot;2657&quot;},&quot;isTemporary&quot;:false}]},{&quot;citationID&quot;:&quot;MENDELEY_CITATION_f5a7084c-1647-434b-9c0b-ae8d13c3179c&quot;,&quot;properties&quot;:{&quot;noteIndex&quot;:0},&quot;isEdited&quot;:false,&quot;manualOverride&quot;:{&quot;isManuallyOverridden&quot;:false,&quot;citeprocText&quot;:&quot;[14]&quot;,&quot;manualOverrideText&quot;:&quot;&quot;},&quot;citationTag&quot;:&quot;MENDELEY_CITATION_v3_eyJjaXRhdGlvbklEIjoiTUVOREVMRVlfQ0lUQVRJT05fZjVhNzA4NGMtMTY0Ny00MzRiLTljMGItYWU4ZDEzYzMxNzlj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quot;,&quot;citationItems&quot;:[{&quot;id&quot;:&quot;6afee037-4513-3c59-9ef0-ce4c9b3d6599&quot;,&quot;itemData&quot;:{&quot;type&quot;:&quot;article-journal&quot;,&quot;id&quot;:&quot;6afee037-4513-3c59-9ef0-ce4c9b3d6599&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5477e2c0-2156-4920-bd1f-4717046006e3&quot;,&quot;properties&quot;:{&quot;noteIndex&quot;:0},&quot;isEdited&quot;:false,&quot;manualOverride&quot;:{&quot;isManuallyOverridden&quot;:false,&quot;citeprocText&quot;:&quot;[26]&quot;,&quot;manualOverrideText&quot;:&quot;&quot;},&quot;citationTag&quot;:&quot;MENDELEY_CITATION_v3_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&quot;,&quot;citationItems&quot;:[{&quot;id&quot;:&quot;50e17d5a-ddbc-3164-aff2-aa6e6e7e5939&quot;,&quot;itemData&quot;:{&quot;type&quot;:&quot;article-journal&quot;,&quot;id&quot;:&quot;50e17d5a-ddbc-3164-aff2-aa6e6e7e5939&quot;,&quot;title&quot;:&quot;SemiRALD: A semi-supervised hybrid language model for robust Anomalous Log Detection&quot;,&quot;author&quot;:[{&quot;family&quot;:&quot;Sun&quot;,&quot;given&quot;:&quot;Yicheng&quot;,&quot;parse-names&quot;:false,&quot;dropping-particle&quot;:&quot;&quot;,&quot;non-dropping-particle&quot;:&quot;&quot;},{&quot;family&quot;:&quot;Keung&quot;,&quot;given&quot;:&quot;Jacky Wai&quot;,&quot;parse-names&quot;:false,&quot;dropping-particle&quot;:&quot;&quot;,&quot;non-dropping-particle&quot;:&quot;&quot;},{&quot;family&quot;:&quot;Yang&quot;,&quot;given&quot;:&quot;Zhen&quot;,&quot;parse-names&quot;:false,&quot;dropping-particle&quot;:&quot;&quot;,&quot;non-dropping-particle&quot;:&quot;&quot;},{&quot;family&quot;:&quot;Liu&quot;,&quot;given&quot;:&quot;Shuo&quot;,&quot;parse-names&quot;:false,&quot;dropping-particle&quot;:&quot;&quot;,&quot;non-dropping-particle&quot;:&quot;&quot;},{&quot;family&quot;:&quot;Yu&quot;,&quot;given&quot;:&quot;Hi Kuen&quot;,&quot;parse-names&quot;:false,&quot;dropping-particle&quot;:&quot;&quot;,&quot;non-dropping-particle&quot;:&quot;&quot;}],&quot;container-title&quot;:&quot;Information and Software Technology&quot;,&quot;container-title-short&quot;:&quot;Inf. Softw. Technol.&quot;,&quot;DOI&quot;:&quot;10.1016/j.infsof.2025.107743&quot;,&quot;ISSN&quot;:&quot;09505849&quot;,&quot;issued&quot;:{&quot;date-parts&quot;:[[2025,7,1]]},&quot;abstract&quot;:&quot;Context: Deep learning-based Anomalous Log Detection (DALD) tools are critical for software reliability, but current approaches face challenges, including information loss during log parsing, reliance on large labeled datasets, and fragility in low-resource scenarios. Objective: To overcome the above limitations, we propose SemiRALD, a semi-supervised learning-based robust ALD approach that leverages Large Language Model (LLM) for log parsing, enhancing both flexibility and accuracy. It utilizes a hybrid language model to repeatedly fit the samples with generate pseudo-labels, thereby training DALD models with limited resources and facilitating efficient anomaly detection tasks. Method: In detail, SemiRALD utilizes ChatGPT and in-context learning for automated log parsing, thereby improving the log integrity during log parsing. Subsequently, it harnesses a semi-supervised learning framework and our proposed hybrid language model to remedy the performance degeneration caused by low-resource restriction in practice. Semi-supervised learning requires only a small amount of labeled data throughout the entire process, while the hybrid language model is built on the architecture of RoBERTa and an attention-based BiLSTM. Results: Experiments on the HDFS and BGL datasets demonstrate that SemiRALD achieves an average F1-score improvement of 7.3% and 8.2%, respectively, over seven benchmark models. On small-scale datasets (0.1% of the original size), SemiRALD outperforms competitors by 31.4% and 46.0% in F1-score, respectively. Its consistent performance across diverse datasets highlights its generalizability and robustness. Conclusion: SemiRALD is capable of handling anomaly detection tasks in both large-scale and low-resource datasets, delivering significant advancements in anomaly log detection and offering robust, adaptable solutions to address prevalent challenges in the field of software reliability engineering.&quot;,&quot;publisher&quot;:&quot;Elsevier B.V.&quot;,&quot;volume&quot;:&quot;183&quot;},&quot;isTemporary&quot;:false}]},{&quot;citationID&quot;:&quot;MENDELEY_CITATION_3e2c6bfd-7b5f-4e17-96d2-428e73f9bbad&quot;,&quot;properties&quot;:{&quot;noteIndex&quot;:0},&quot;isEdited&quot;:false,&quot;manualOverride&quot;:{&quot;isManuallyOverridden&quot;:false,&quot;citeprocText&quot;:&quot;[27]&quot;,&quot;manualOverrideText&quot;:&quot;&quot;},&quot;citationTag&quot;:&quot;MENDELEY_CITATION_v3_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&quot;,&quot;citationItems&quot;:[{&quot;id&quot;:&quot;2a70d292-d473-3916-9b45-44a2920ae606&quot;,&quot;itemData&quot;:{&quot;type&quot;:&quot;report&quot;,&quot;id&quot;:&quot;2a70d292-d473-3916-9b45-44a2920ae606&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quot;,&quot;parse-names&quot;:false,&quot;dropping-particle&quot;:&quot;&quot;,&quot;non-dropping-particle&quot;:&quot;&quot;}],&quot;abstract&quot;:&quot;System logs are a valuable source of information for monitoring and maintaining the security and stability of computer systems. Techniques based on Deep Learning and Natural Language Processing have demonstrated effectiveness in detecting abnormal behavior from these system logs. However existing approaches are inflexible and impractical: techniques that rely on log templates are unable to handle variability in log content, while classification-based approaches require labeled data for supervised training. In this paper, a novel log anomaly detection model named LogFiT is proposed. The LogFiT model is robust to changes in log content and only requires self-supervised training. The LogFiT model uses a pretrained BERT-based language model fine-tuned to recognise the linguistic patterns of the normal log data.The LogFiT model is trained using masked token prediction on the normal log data only. Consequently when presented with the new log data, the model's top-k token prediction accuracy is used as threshold for determining whether the new log data has deviated from the normal log data. Experimental results show that LogFiT's F1 score exceeds that of baselines on the HDFS, BGL and Thunderbird datasets. Critically, when variability in the log data is introduced during evaluation, LogFiT's effectiveness surpasses that of the baseline models.&quot;,&quot;container-title-short&quot;:&quot;&quot;},&quot;isTemporary&quot;:false}]},{&quot;citationID&quot;:&quot;MENDELEY_CITATION_4e260ded-7a7b-444c-84d4-9d2ae7d5dbe5&quot;,&quot;properties&quot;:{&quot;noteIndex&quot;:0},&quot;isEdited&quot;:false,&quot;manualOverride&quot;:{&quot;isManuallyOverridden&quot;:false,&quot;citeprocText&quot;:&quot;[15]&quot;,&quot;manualOverrideText&quot;:&quot;&quot;},&quot;citationTag&quot;:&quot;MENDELEY_CITATION_v3_eyJjaXRhdGlvbklEIjoiTUVOREVMRVlfQ0lUQVRJT05fNGUyNjBkZWQtN2E3Yi00NDRjLTg0ZDQtOWQyYWU3ZDVkYmU1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quot;,&quot;citationItems&quot;:[{&quot;id&quot;:&quot;2544f1f7-fef9-3042-9a9c-ecd1da7e3f1c&quot;,&quot;itemData&quot;:{&quot;type&quot;:&quot;article-journal&quot;,&quot;id&quot;:&quot;2544f1f7-fef9-3042-9a9c-ecd1da7e3f1c&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3decd770-7deb-4858-9dad-15326e366404&quot;,&quot;properties&quot;:{&quot;noteIndex&quot;:0},&quot;isEdited&quot;:false,&quot;manualOverride&quot;:{&quot;isManuallyOverridden&quot;:false,&quot;citeprocText&quot;:&quot;[24]&quot;,&quot;manualOverrideText&quot;:&quot;&quot;},&quot;citationTag&quot;:&quot;MENDELEY_CITATION_v3_eyJjaXRhdGlvbklEIjoiTUVOREVMRVlfQ0lUQVRJT05fM2RlY2Q3NzAtN2RlYi00ODU4LTlkYWQtMTUzMjZlMzY2NDA0IiwicHJvcGVydGllcyI6eyJub3RlSW5kZXgiOjB9LCJpc0VkaXRlZCI6ZmFsc2UsIm1hbnVhbE92ZXJyaWRlIjp7ImlzTWFudWFsbHlPdmVycmlkZGVuIjpmYWxzZSwiY2l0ZXByb2NUZXh0IjoiWzI0XSIsIm1hbnVhbE92ZXJyaWRlVGV4dCI6IiJ9LCJjaXRhdGlvbkl0ZW1zIjpbeyJpZCI6IjAyOTRmNjllLTRhNDUtMzg2Ni1hOGU2LTZlOWM5NDQ5ZWNiZSIsIml0ZW1EYXRhIjp7InR5cGUiOiJhcnRpY2xlLWpvdXJuYWwiLCJpZCI6IjAyOTRmNjllLTRhNDUtMzg2Ni1hOGU2LTZlOWM5NDQ5ZWNiZS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&quot;,&quot;citationItems&quot;:[{&quot;id&quot;:&quot;0294f69e-4a45-3866-a8e6-6e9c9449ecbe&quot;,&quot;itemData&quot;:{&quot;type&quot;:&quot;article-journal&quot;,&quot;id&quot;:&quot;0294f69e-4a45-3866-a8e6-6e9c9449ecbe&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DOI&quot;:&quot;10.1109/ICMLT65785.2025.11193311&quot;,&quot;URL&quot;:&quot;http://arxiv.org/abs/2505.13496&quot;,&quot;issued&quot;:{&quot;date-parts&quot;:[[2025,5,15]]},&quot;abstract&quot;:&quot;Modern software systems generate extensive heterogeneous log data with dynamic formats, fragmented event sequences, and varying temporal patterns, making anomaly detection both crucial and challenging. To address these complexities, we propose ADALog, an adaptive, unsupervised anomaly detection framework designed for practical applicability across diverse real-world environments. Unlike traditional methods reliant on log parsing, strict sequence dependencies, or labeled data, ADALog operates on individual unstructured logs, extracts intra-log contextual relationships, and performs adaptive thresholding on normal data. The proposed approach utilizes a transformer-based, pretrained bidirectional encoder with a masked language modeling task, fine-tuned on normal logs to capture domain-specific syntactic and semantic patterns essential for accurate anomaly detection. Anomalies are identified via token-level reconstruction probabilities, aggregated into log-level scores, with adaptive percentile-based thresholding calibrated only on normal data. This allows the model to dynamically adapt to evolving system behaviors while avoiding rigid, heuristic-based thresholds common in traditional systems. We evaluate ADALog on benchmark datasets BGL, Thunderbird, and Spirit, showing strong generalization and competitive performance compared to state-of-the-art supervised and unsupervised methods. Additional ablation studies examine the effects of masking, fine-tuning, and token positioning on model behavior and interpretability.&quot;,&quot;container-title-short&quot;:&quot;&quot;},&quot;isTemporary&quot;:false}]},{&quot;citationID&quot;:&quot;MENDELEY_CITATION_c30ef084-0641-4c02-80ef-084fd534fa7d&quot;,&quot;properties&quot;:{&quot;noteIndex&quot;:0},&quot;isEdited&quot;:false,&quot;manualOverride&quot;:{&quot;isManuallyOverridden&quot;:false,&quot;citeprocText&quot;:&quot;[27]&quot;,&quot;manualOverrideText&quot;:&quot;&quot;},&quot;citationTag&quot;:&quot;MENDELEY_CITATION_v3_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&quot;,&quot;citationItems&quot;:[{&quot;id&quot;:&quot;2a70d292-d473-3916-9b45-44a2920ae606&quot;,&quot;itemData&quot;:{&quot;type&quot;:&quot;report&quot;,&quot;id&quot;:&quot;2a70d292-d473-3916-9b45-44a2920ae606&quot;,&quot;title&quot;:&quot;LogFiT: Log Anomaly Detection using Fine-Tuned Language Models&quot;,&quot;author&quot;:[{&quot;family&quot;:&quot;Almodovar&quot;,&quot;given&quot;:&quot;Crispin&quot;,&quot;parse-names&quot;:false,&quot;dropping-particle&quot;:&quot;&quot;,&quot;non-dropping-particle&quot;:&quot;&quot;},{&quot;family&quot;:&quot;Sabrina&quot;,&quot;given&quot;:&quot;Fariza&quot;,&quot;parse-names&quot;:false,&quot;dropping-particle&quot;:&quot;&quot;,&quot;non-dropping-particle&quot;:&quot;&quot;},{&quot;family&quot;:&quot;Karimi&quot;,&quot;given&quot;:&quot;Sarvnaz&quot;,&quot;parse-names&quot;:false,&quot;dropping-particle&quot;:&quot;&quot;,&quot;non-dropping-particle&quot;:&quot;&quot;},{&quot;family&quot;:&quot;Azad&quot;,&quot;given&quot;:&quot;Salahuddin&quot;,&quot;parse-names&quot;:false,&quot;dropping-particle&quot;:&quot;&quot;,&quot;non-dropping-particle&quot;:&quot;&quot;}],&quot;abstract&quot;:&quot;System logs are a valuable source of information for monitoring and maintaining the security and stability of computer systems. Techniques based on Deep Learning and Natural Language Processing have demonstrated effectiveness in detecting abnormal behavior from these system logs. However existing approaches are inflexible and impractical: techniques that rely on log templates are unable to handle variability in log content, while classification-based approaches require labeled data for supervised training. In this paper, a novel log anomaly detection model named LogFiT is proposed. The LogFiT model is robust to changes in log content and only requires self-supervised training. The LogFiT model uses a pretrained BERT-based language model fine-tuned to recognise the linguistic patterns of the normal log data.The LogFiT model is trained using masked token prediction on the normal log data only. Consequently when presented with the new log data, the model's top-k token prediction accuracy is used as threshold for determining whether the new log data has deviated from the normal log data. Experimental results show that LogFiT's F1 score exceeds that of baselines on the HDFS, BGL and Thunderbird datasets. Critically, when variability in the log data is introduced during evaluation, LogFiT's effectiveness surpasses that of the baseline models.&quot;,&quot;container-title-short&quot;:&quot;&quot;},&quot;isTemporary&quot;:false}]},{&quot;citationID&quot;:&quot;MENDELEY_CITATION_a82d31be-8423-4bdc-a6a1-f2f1ee23dd8f&quot;,&quot;properties&quot;:{&quot;noteIndex&quot;:0},&quot;isEdited&quot;:false,&quot;manualOverride&quot;:{&quot;isManuallyOverridden&quot;:false,&quot;citeprocText&quot;:&quot;[13]&quot;,&quot;manualOverrideText&quot;:&quot;&quot;},&quot;citationTag&quot;:&quot;MENDELEY_CITATION_v3_eyJjaXRhdGlvbklEIjoiTUVOREVMRVlfQ0lUQVRJT05fYTgyZDMxYmUtODQyMy00YmRjLWE2YTEtZjJmMWVlMjNkZDhm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quot;,&quot;citationItems&quot;:[{&quot;id&quot;:&quot;f5c24c81-f197-367a-a53e-09df7b1c7bf9&quot;,&quot;itemData&quot;:{&quot;type&quot;:&quot;report&quot;,&quot;id&quot;:&quot;f5c24c81-f197-367a-a53e-09df7b1c7bf9&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46th International Conference on Program Comprehension (ICPC 2024)&quot;,&quot;DOI&quot;:&quot;XXXXXXX.XXXXXXX&quot;,&quot;URL&quot;:&quot;https://github.com/lunyiliu/LogPrompt.&quot;,&quot;issued&quot;:{&quot;date-parts&quot;:[[2024]]},&quot;abstract&quot;:&quot;(a) Existing workflow of automated log analysis (b) Interpretable log analysis Figure 1: Illustration of automated log analysis: (a) without interpretability and (b) with interpretability. The presented explanations are generated by our approach on 2023/04/18. ABSTRACT Automated log analysis is crucial in modern software-intensive systems for facilitating program comprehension throughout software maintenance and engineering life cycles. Existing methods perform tasks such as log parsing and log anomaly detection by providing a single prediction value without interpretation. However, given the increasing volume of system events, the limited interpretability of analysis results hinders analysts' comprehension of program status and their ability to take appropriate actions. Moreover, these methods require substantial in-domain training data, and their performance declines sharply (by up to 62.5%) in online scenarios involving unseen logs from new domains, a common occurrence due to rapid software updates. In this paper, we propose LogPrompt, a novel interpretable log analysis approach for online scenarios. LogPrompt employs large language models (LLMs) to perform on-line log analysis tasks via a suite of advanced prompt strategies tailored for log tasks, which enhances LLMs' performance by up to 380.7% compared with simple prompts. Experiments on nine publicly available evaluation datasets across two tasks demonstrate that LogPrompt, despite requiring no in-domain training, outperforms existing approaches trained on thousands of logs by up to 55.9%. We also conduct a human evaluation of LogPrompt's interpretabil-ity, with six practitioners possessing over 10 years of experience, who highly rated the generated content in terms of usefulness and readability (averagely 4.42/5). LogPrompt also exhibits remarkable compatibility with open-source and smaller-scale LLMs, making it flexible for practical deployment. Code of LogPrompt is available at https://github.com/lunyiliu/LogPrompt. CCS CONCEPTS • Computer systems organization → Reliability; • Social and professional topics → Software maintenance.&quot;,&quot;volume&quot;:&quot;1&quot;,&quot;container-title-short&quot;:&quot;&quot;},&quot;isTemporary&quot;:false}]},{&quot;citationID&quot;:&quot;MENDELEY_CITATION_3a7e5af2-aaac-4469-93c3-3dd71f6cf400&quot;,&quot;properties&quot;:{&quot;noteIndex&quot;:0},&quot;isEdited&quot;:false,&quot;manualOverride&quot;:{&quot;isManuallyOverridden&quot;:false,&quot;citeprocText&quot;:&quot;[12]&quot;,&quot;manualOverrideText&quot;:&quot;&quot;},&quot;citationTag&quot;:&quot;MENDELEY_CITATION_v3_eyJjaXRhdGlvbklEIjoiTUVOREVMRVlfQ0lUQVRJT05fM2E3ZTVhZjItYWFhYy00NDY5LTkzYzMtM2RkNzFmNmNmNDAw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quot;,&quot;citationItems&quot;:[{&quot;id&quot;:&quot;6b51460d-d8d8-376b-be7a-3beaa123d924&quot;,&quot;itemData&quot;:{&quot;type&quot;:&quot;article-journal&quot;,&quot;id&quot;:&quot;6b51460d-d8d8-376b-be7a-3beaa123d92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arxiv.org/abs/2309.01189&quot;,&quot;issued&quot;:{&quot;date-parts&quot;:[[2023,9,3]]},&quot;abstract&quot;:&quo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the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quot;,&quot;container-title-short&quot;:&quot;&quot;},&quot;isTemporary&quot;:false}]},{&quot;citationID&quot;:&quot;MENDELEY_CITATION_4a67d877-f61e-45ee-b85f-48de74eeca83&quot;,&quot;properties&quot;:{&quot;noteIndex&quot;:0},&quot;isEdited&quot;:false,&quot;manualOverride&quot;:{&quot;isManuallyOverridden&quot;:false,&quot;citeprocText&quot;:&quot;[23]&quot;,&quot;manualOverrideText&quot;:&quot;&quot;},&quot;citationTag&quot;:&quot;MENDELEY_CITATION_v3_eyJjaXRhdGlvbklEIjoiTUVOREVMRVlfQ0lUQVRJT05fNGE2N2Q4NzctZjYxZS00NWVlLWI4NWYtNDhkZTc0ZWVjYTgzIiwicHJvcGVydGllcyI6eyJub3RlSW5kZXgiOjB9LCJpc0VkaXRlZCI6ZmFsc2UsIm1hbnVhbE92ZXJyaWRlIjp7ImlzTWFudWFsbHlPdmVycmlkZGVuIjpmYWxzZSwiY2l0ZXByb2NUZXh0IjoiWzIzXSIsIm1hbnVhbE92ZXJyaWRlVGV4dCI6IiJ9LCJjaXRhdGlvbkl0ZW1zIjpbeyJpZCI6ImNiYzJlN2Y3LTQ1MTItMzA5YS1hMDNiLTRiYWM5NDU4ZTM0OCIsIml0ZW1EYXRhIjp7InR5cGUiOiJhcnRpY2xlLWpvdXJuYWwiLCJpZCI6ImNiYzJlN2Y3LTQ1MTItMzA5YS1hMDNiLTRiYWM5NDU4ZTM0OC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&quot;,&quot;citationItems&quot;:[{&quot;id&quot;:&quot;cbc2e7f7-4512-309a-a03b-4bac9458e348&quot;,&quot;itemData&quot;:{&quot;type&quot;:&quot;article-journal&quot;,&quot;id&quot;:&quot;cbc2e7f7-4512-309a-a03b-4bac9458e348&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arxiv.org/abs/2411.08561&quot;,&quot;issued&quot;:{&quot;date-parts&quot;:[[2025,4,14]]},&quot;abstract&quot;:&quo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quot;,&quot;container-title-short&quot;:&quot;&quot;},&quot;isTemporary&quot;:false}]},{&quot;citationID&quot;:&quot;MENDELEY_CITATION_0b7c4bc9-9a58-4429-80bd-b416e2241f8b&quot;,&quot;properties&quot;:{&quot;noteIndex&quot;:0},&quot;isEdited&quot;:false,&quot;manualOverride&quot;:{&quot;isManuallyOverridden&quot;:false,&quot;citeprocText&quot;:&quot;[28]&quot;,&quot;manualOverrideText&quot;:&quot;&quot;},&quot;citationTag&quot;:&quot;MENDELEY_CITATION_v3_eyJjaXRhdGlvbklEIjoiTUVOREVMRVlfQ0lUQVRJT05fMGI3YzRiYzktOWE1OC00NDI5LTgwYmQtYjQxNmUyMjQxZjhiIiwicHJvcGVydGllcyI6eyJub3RlSW5kZXgiOjB9LCJpc0VkaXRlZCI6ZmFsc2UsIm1hbnVhbE92ZXJyaWRlIjp7ImlzTWFudWFsbHlPdmVycmlkZGVuIjpmYWxzZSwiY2l0ZXByb2NUZXh0IjoiWzI4XSIsIm1hbnVhbE92ZXJyaWRlVGV4dCI6IiJ9LCJjaXRhdGlvbkl0ZW1zIjpbeyJpZCI6ImZmOWNhNmFkLWZiNjgtM2JkZS04YWM5LTUwODIyYzk0OTg2YyIsIml0ZW1EYXRhIjp7InR5cGUiOiJhcnRpY2xlLWpvdXJuYWwiLCJpZCI6ImZmOWNhNmFkLWZiNjgtM2JkZS04YWM5LTUwODIyYzk0OTg2Yy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quot;,&quot;citationItems&quot;:[{&quot;id&quot;:&quot;ff9ca6ad-fb68-3bde-8ac9-50822c94986c&quot;,&quot;itemData&quot;:{&quot;type&quot;:&quot;article-journal&quot;,&quot;id&quot;:&quot;ff9ca6ad-fb68-3bde-8ac9-50822c94986c&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N&quot;:&quot;09507051&quot;,&quot;issued&quot;:{&quot;date-parts&quot;:[[2025,9,27]]},&quot;abstract&quot;:&quot;The increasing complexity of software systems and the exponential growth of log data have made anomaly detection and fault localization from massive logs a critical research area. However, existing log anomaly detection methods struggle to capture context-dependent semantic relationships present in unstructured logs and lack explainable decision-making mechanisms, substantially restricting their applicability in complex systems. The present study proposes LLM-LADE, a novel large language model (LLM)-based framework for log anomaly detection and explanation. LLM-LADE introduces a three-stage coordinated architecture encompassing ‘data augmentation - parameter-efficient fine-tuning (PEFT) - online optimization’, representing the first implementation of LLMs for simultaneous anomaly discrimination and explanation generation in log sequences. The framework overcomes the interpretability limitations of conventional approaches through a joint learning objective of label-cause pairs. An incrementally matched knowledge base mechanism is designed to enable zero-parameter-update online optimization via real-time capture of misjudged samples, ensuring continuous adaptability to dynamic logging environments. Experimental results on three benchmark datasets demonstrate that LLM-LADE outperforms current state-of-the-art algorithms in detection performance, with explanations generated exhibiting professional-grade usability in terms of both informativeness and readability.&quot;,&quot;publisher&quot;:&quot;Elsevier B.V.&quot;,&quot;volume&quot;:&quot;326&quot;},&quot;isTemporary&quot;:false}]},{&quot;citationID&quot;:&quot;MENDELEY_CITATION_dfba8f5c-e19e-41a7-a4e5-690f6cf8841a&quot;,&quot;properties&quot;:{&quot;noteIndex&quot;:0},&quot;isEdited&quot;:false,&quot;manualOverride&quot;:{&quot;isManuallyOverridden&quot;:false,&quot;citeprocText&quot;:&quot;[29]&quot;,&quot;manualOverrideText&quot;:&quot;&quot;},&quot;citationTag&quot;:&quot;MENDELEY_CITATION_v3_eyJjaXRhdGlvbklEIjoiTUVOREVMRVlfQ0lUQVRJT05fZGZiYThmNWMtZTE5ZS00MWE3LWE0ZTUtNjkwZjZjZjg4NDFhIiwicHJvcGVydGllcyI6eyJub3RlSW5kZXgiOjB9LCJpc0VkaXRlZCI6ZmFsc2UsIm1hbnVhbE92ZXJyaWRlIjp7ImlzTWFudWFsbHlPdmVycmlkZGVuIjpmYWxzZSwiY2l0ZXByb2NUZXh0IjoiWzI5XSIsIm1hbnVhbE92ZXJyaWRlVGV4dCI6IiJ9LCJjaXRhdGlvbkl0ZW1zIjpbeyJpZCI6ImVkNTI1YzQxLTdjYTgtM2JiMC1hNzgwLWRjYjk2OGUwYjJiYSIsIml0ZW1EYXRhIjp7InR5cGUiOiJhcnRpY2xlLWpvdXJuYWwiLCJpZCI6ImVkNTI1YzQxLTdjYTgtM2JiMC1hNzgwLWRjYjk2OGUwYjJiYS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&quot;,&quot;citationItems&quot;:[{&quot;id&quot;:&quot;ed525c41-7ca8-3bb0-a780-dcb968e0b2ba&quot;,&quot;itemData&quot;:{&quot;type&quot;:&quot;article-journal&quot;,&quot;id&quot;:&quot;ed525c41-7ca8-3bb0-a780-dcb968e0b2ba&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arxiv.org/abs/2503.08045&quot;,&quot;issued&quot;:{&quot;date-parts&quot;:[[2025,3,11]]},&quot;abstract&quot;:&quot;Log Anomaly Detection (LAD) seeks to identify atypical patterns in log data that are crucial to assessing the security and condition of systems. Although Large Language Models (LLMs) have shown tremendous success in various fields, the use of LLMs in enabling the detection of log anomalies is largely unexplored. This work aims to fill this gap. Due to the prohibitive costs involved in fully fine-tuning LLMs, we explore the use of parameter-efficient fine-tuning techniques (PEFTs) for adapting LLMs to LAD. To have an in-depth exploration of the potential of LLM-driven LAD, we present a comprehensive investigation of leveraging two of the most popular PEFTs -- Low-Rank Adaptation (LoRA) and Representation Fine-tuning (ReFT) -- to tap into three prominent LLMs of varying size, including RoBERTa, GPT-2, and Llama-3, for parameter-efficient LAD. Comprehensive experiments on four public log datasets are performed to reveal important insights into effective LLM-driven LAD in several key perspectives, including the efficacy of these PEFT-based LLM-driven LAD methods, their stability, sample efficiency, robustness w.r.t. unstable logs, and cross-dataset generalization. Code is available at https://github.com/mala-lab/LogADReft.&quot;,&quot;container-title-short&quot;:&quot;&quot;},&quot;isTemporary&quot;:false}]},{&quot;citationID&quot;:&quot;MENDELEY_CITATION_e2cd85c2-bc24-4342-8cb4-a61d556c5723&quot;,&quot;properties&quot;:{&quot;noteIndex&quot;:0},&quot;isEdited&quot;:false,&quot;manualOverride&quot;:{&quot;isManuallyOverridden&quot;:false,&quot;citeprocText&quot;:&quot;[21]&quot;,&quot;manualOverrideText&quot;:&quot;&quot;},&quot;citationTag&quot;:&quot;MENDELEY_CITATION_v3_eyJjaXRhdGlvbklEIjoiTUVOREVMRVlfQ0lUQVRJT05fZTJjZDg1YzItYmMyNC00MzQyLThjYjQtYTYxZDU1NmM1NzIz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quot;,&quot;citationItems&quot;:[{&quot;id&quot;:&quot;84ac1b92-c1c9-3246-a075-f675218b124c&quot;,&quot;itemData&quot;:{&quot;type&quot;:&quot;paper-conference&quot;,&quot;id&quot;:&quot;84ac1b92-c1c9-3246-a075-f675218b124c&quot;,&quot;title&quot;:&quot;Textual evidence for the perfunctoriness of independent medical reviews&quot;,&quot;author&quot;:[{&quot;family&quot;:&quot;Brasoveanu&quot;,&quot;given&quot;:&quot;Adrian&quot;,&quot;parse-names&quot;:false,&quot;dropping-particle&quot;:&quot;&quot;,&quot;non-dropping-particle&quot;:&quot;&quot;},{&quot;family&quot;:&quot;Moodie&quot;,&quot;given&quot;:&quot;Megan&quot;,&quot;parse-names&quot;:false,&quot;dropping-particle&quot;:&quot;&quot;,&quot;non-dropping-particle&quot;:&quot;&quot;},{&quot;family&quot;:&quot;Agrawal&quot;,&quot;given&quot;:&quot;Rakshit&quot;,&quot;parse-names&quot;:false,&quot;dropping-particle&quot;:&quot;&quot;,&quot;non-dropping-particle&quot;:&quot;&quot;}],&quot;container-title&quot;:&quot;CEUR Workshop Proceedings&quot;,&quot;container-title-short&quot;:&quot;CEUR Workshop Proc.&quot;,&quot;DOI&quot;:&quot;10.1145/nnnnnnn.nnnnnnn&quot;,&quot;ISSN&quot;:&quot;16130073&quot;,&quot;issued&quot;:{&quot;date-parts&quot;:[[2020]]},&quot;page&quot;:&quot;1-9&quot;,&quot;abstract&quot;:&quot;We examine a database of 26,361 Independent Medical Reviews (IMRs) for privately insured patients, handled by the California Department of Managed Health Care (DMHC) through a private contractor. IMR processes are meant to provide protection for patients whose doctors prescribe treatments that are denied by their health insurance (either private insurance or the insurance that is part of their worker comp; we focus on private insurance here). Laws requiring IMR were established in California and other states because patients and their doctors were concerned that health insurance plans deny coverage for medically necessary services. We analyze the text of the reviews and compare them closely with a sample of 50000 Yelp reviews [19] and the corpus of 50000 IMDB movie reviews [10]. Despite the fact that the IMDB corpus is twice as large as the IMR corpus, and the Yelp sample contains almost twice as many reviews, we can construct a very good language model for the IMR corpus using inductive sequential transfer learning, specifically ULMFiT [8], as measured by the quality of text generation, as well as low perplexity (11.86) and high categorical accuracy (0.53) on unseen test data, compared to the larger Yelp and IMDB corpora (perplexity: 40.3 and 37, respectively; accuracy: 0.29 and 0.39). We see similar trends in topic models [17] and classification models predicting binary IMR outcomes and binarized sentiment for Yelp and IMDB reviews. We also examine four other corpora (drug reviews [6], data science job postings [9], legal case summaries [5] and cooking recipes [11]) to show that the IMR results are not typical for specialized-register corpora. These results indicate that movie and restaurant reviews exhibit a much larger variety, more contentful discussion, and greater attention to detail compared to IMR reviews, which points to the possibility that a crucial consumer protection mandated by law fails a sizeable class of highly vulnerable patients.&quot;,&quot;publisher&quot;:&quot;CEUR-WS&quot;,&quot;volume&quot;:&quot;2657&quot;},&quot;isTemporary&quot;:false}]},{&quot;citationID&quot;:&quot;MENDELEY_CITATION_0ddc0917-c71e-4478-8e71-de229f008f88&quot;,&quot;properties&quot;:{&quot;noteIndex&quot;:0},&quot;isEdited&quot;:false,&quot;manualOverride&quot;:{&quot;isManuallyOverridden&quot;:false,&quot;citeprocText&quot;:&quot;[22]&quot;,&quot;manualOverrideText&quot;:&quot;&quot;},&quot;citationTag&quot;:&quot;MENDELEY_CITATION_v3_eyJjaXRhdGlvbklEIjoiTUVOREVMRVlfQ0lUQVRJT05fMGRkYzA5MTctYzcxZS00NDc4LThlNzEtZGUyMjlmMDA4Zjg4IiwicHJvcGVydGllcyI6eyJub3RlSW5kZXgiOjB9LCJpc0VkaXRlZCI6ZmFsc2UsIm1hbnVhbE92ZXJyaWRlIjp7ImlzTWFudWFsbHlPdmVycmlkZGVuIjpmYWxzZSwiY2l0ZXByb2NUZXh0IjoiWzIyXSIsIm1hbnVhbE92ZXJyaWRlVGV4dCI6IiJ9LCJjaXRhdGlvbkl0ZW1zIjpbeyJpZCI6ImQ3NDI0ODVkLTAyNDItMzk3Yy1iNWFhLTgxMjMzODY3ZTU4NCIsIml0ZW1EYXRhIjp7InR5cGUiOiJhcnRpY2xlLWpvdXJuYWwiLCJpZCI6ImQ3NDI0ODVkLTAyNDItMzk3Yy1iNWFhLTgxMjMzODY3ZTU4N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quot;,&quot;citationItems&quot;:[{&quot;id&quot;:&quot;d742485d-0242-397c-b5aa-81233867e584&quot;,&quot;itemData&quot;:{&quot;type&quot;:&quot;article-journal&quot;,&quot;id&quot;:&quot;d742485d-0242-397c-b5aa-81233867e584&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arxiv.org/abs/2302.07435&quot;,&quot;issued&quot;:{&quot;date-parts&quot;:[[2023,2,15]]},&quot;abstract&quot;:&quot;Logs generated by large-scale software systems provide crucial information for engineers to understand the system status and diagnose problems of the systems. Log parsing, which converts raw log messages into structured data, is the first step to enabling automated log analytics. Existing log parsers extract the common part as log templates using statistical features. However, these log parsers often fail to identify the correct templates and parameters because: 1) they often overlook the semantic meaning of log messages, and 2) they require domain-specific knowledge for different log datasets. To address the limitations of existing methods, in this paper, we propose LogPPT to capture the patterns of templates using prompt-based few-shot learning. LogPPT utilises a novel prompt tuning method to recognise keywords and parameters based on a few labelled log data. In addition, an adaptive random sampling algorithm is designed to select a small yet diverse training set. We have conducted extensive experiments on 16 public log datasets. The experimental results show that LogPPT is effective and efficient for log parsing.&quot;,&quot;container-title-short&quot;:&quot;&quot;},&quot;isTemporary&quot;:false}]},{&quot;citationID&quot;:&quot;MENDELEY_CITATION_f38fadc7-ddbb-4433-8020-8e724ac4952c&quot;,&quot;properties&quot;:{&quot;noteIndex&quot;:0},&quot;isEdited&quot;:false,&quot;manualOverride&quot;:{&quot;isManuallyOverridden&quot;:false,&quot;citeprocText&quot;:&quot;[13]&quot;,&quot;manualOverrideText&quot;:&quot;&quot;},&quot;citationTag&quot;:&quot;MENDELEY_CITATION_v3_eyJjaXRhdGlvbklEIjoiTUVOREVMRVlfQ0lUQVRJT05fZjM4ZmFkYzctZGRiYi00NDMzLTgwMjAtOGU3MjRhYzQ5NTJj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quot;,&quot;citationItems&quot;:[{&quot;id&quot;:&quot;f5c24c81-f197-367a-a53e-09df7b1c7bf9&quot;,&quot;itemData&quot;:{&quot;type&quot;:&quot;report&quot;,&quot;id&quot;:&quot;f5c24c81-f197-367a-a53e-09df7b1c7bf9&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46th International Conference on Program Comprehension (ICPC 2024)&quot;,&quot;DOI&quot;:&quot;XXXXXXX.XXXXXXX&quot;,&quot;URL&quot;:&quot;https://github.com/lunyiliu/LogPrompt.&quot;,&quot;issued&quot;:{&quot;date-parts&quot;:[[2024]]},&quot;abstract&quot;:&quot;(a) Existing workflow of automated log analysis (b) Interpretable log analysis Figure 1: Illustration of automated log analysis: (a) without interpretability and (b) with interpretability. The presented explanations are generated by our approach on 2023/04/18. ABSTRACT Automated log analysis is crucial in modern software-intensive systems for facilitating program comprehension throughout software maintenance and engineering life cycles. Existing methods perform tasks such as log parsing and log anomaly detection by providing a single prediction value without interpretation. However, given the increasing volume of system events, the limited interpretability of analysis results hinders analysts' comprehension of program status and their ability to take appropriate actions. Moreover, these methods require substantial in-domain training data, and their performance declines sharply (by up to 62.5%) in online scenarios involving unseen logs from new domains, a common occurrence due to rapid software updates. In this paper, we propose LogPrompt, a novel interpretable log analysis approach for online scenarios. LogPrompt employs large language models (LLMs) to perform on-line log analysis tasks via a suite of advanced prompt strategies tailored for log tasks, which enhances LLMs' performance by up to 380.7% compared with simple prompts. Experiments on nine publicly available evaluation datasets across two tasks demonstrate that LogPrompt, despite requiring no in-domain training, outperforms existing approaches trained on thousands of logs by up to 55.9%. We also conduct a human evaluation of LogPrompt's interpretabil-ity, with six practitioners possessing over 10 years of experience, who highly rated the generated content in terms of usefulness and readability (averagely 4.42/5). LogPrompt also exhibits remarkable compatibility with open-source and smaller-scale LLMs, making it flexible for practical deployment. Code of LogPrompt is available at https://github.com/lunyiliu/LogPrompt. CCS CONCEPTS • Computer systems organization → Reliability; • Social and professional topics → Software maintenance.&quot;,&quot;volume&quot;:&quot;1&quot;,&quot;container-title-short&quot;:&quot;&quot;},&quot;isTemporary&quot;:false}]},{&quot;citationID&quot;:&quot;MENDELEY_CITATION_36eaaa2b-18d5-4bd8-92d2-8298283d3c9a&quot;,&quot;properties&quot;:{&quot;noteIndex&quot;:0},&quot;isEdited&quot;:false,&quot;manualOverride&quot;:{&quot;isManuallyOverridden&quot;:false,&quot;citeprocText&quot;:&quot;[12]&quot;,&quot;manualOverrideText&quot;:&quot;&quot;},&quot;citationTag&quot;:&quot;MENDELEY_CITATION_v3_eyJjaXRhdGlvbklEIjoiTUVOREVMRVlfQ0lUQVRJT05fMzZlYWFhMmItMThkNS00YmQ4LTkyZDItODI5ODI4M2QzYzlh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quot;,&quot;citationItems&quot;:[{&quot;id&quot;:&quot;6b51460d-d8d8-376b-be7a-3beaa123d924&quot;,&quot;itemData&quot;:{&quot;type&quot;:&quot;article-journal&quot;,&quot;id&quot;:&quot;6b51460d-d8d8-376b-be7a-3beaa123d92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arxiv.org/abs/2309.01189&quot;,&quot;issued&quot;:{&quot;date-parts&quot;:[[2023,9,3]]},&quot;abstract&quot;:&quo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the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quot;,&quot;container-title-short&quot;:&quot;&quot;},&quot;isTemporary&quot;:false}]},{&quot;citationID&quot;:&quot;MENDELEY_CITATION_6af13fe6-18bf-4da4-b16e-78e44b57e408&quot;,&quot;properties&quot;:{&quot;noteIndex&quot;:0},&quot;isEdited&quot;:false,&quot;manualOverride&quot;:{&quot;isManuallyOverridden&quot;:false,&quot;citeprocText&quot;:&quot;[17]&quot;,&quot;manualOverrideText&quot;:&quot;&quot;},&quot;citationTag&quot;:&quot;MENDELEY_CITATION_v3_eyJjaXRhdGlvbklEIjoiTUVOREVMRVlfQ0lUQVRJT05fNmFmMTNmZTYtMThiZi00ZGE0LWIxNmUtNzhlNDRiNTdlNDA4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bcf77849-44dd-4988-8d6e-772fde692574&quot;,&quot;properties&quot;:{&quot;noteIndex&quot;:0},&quot;isEdited&quot;:false,&quot;manualOverride&quot;:{&quot;isManuallyOverridden&quot;:false,&quot;citeprocText&quot;:&quot;[28]&quot;,&quot;manualOverrideText&quot;:&quot;&quot;},&quot;citationTag&quot;:&quot;MENDELEY_CITATION_v3_eyJjaXRhdGlvbklEIjoiTUVOREVMRVlfQ0lUQVRJT05fYmNmNzc4NDktNDRkZC00OTg4LThkNmUtNzcyZmRlNjkyNTc0IiwicHJvcGVydGllcyI6eyJub3RlSW5kZXgiOjB9LCJpc0VkaXRlZCI6ZmFsc2UsIm1hbnVhbE92ZXJyaWRlIjp7ImlzTWFudWFsbHlPdmVycmlkZGVuIjpmYWxzZSwiY2l0ZXByb2NUZXh0IjoiWzI4XSIsIm1hbnVhbE92ZXJyaWRlVGV4dCI6IiJ9LCJjaXRhdGlvbkl0ZW1zIjpbeyJpZCI6ImZmOWNhNmFkLWZiNjgtM2JkZS04YWM5LTUwODIyYzk0OTg2YyIsIml0ZW1EYXRhIjp7InR5cGUiOiJhcnRpY2xlLWpvdXJuYWwiLCJpZCI6ImZmOWNhNmFkLWZiNjgtM2JkZS04YWM5LTUwODIyYzk0OTg2Yy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quot;,&quot;citationItems&quot;:[{&quot;id&quot;:&quot;ff9ca6ad-fb68-3bde-8ac9-50822c94986c&quot;,&quot;itemData&quot;:{&quot;type&quot;:&quot;article-journal&quot;,&quot;id&quot;:&quot;ff9ca6ad-fb68-3bde-8ac9-50822c94986c&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N&quot;:&quot;09507051&quot;,&quot;issued&quot;:{&quot;date-parts&quot;:[[2025,9,27]]},&quot;abstract&quot;:&quot;The increasing complexity of software systems and the exponential growth of log data have made anomaly detection and fault localization from massive logs a critical research area. However, existing log anomaly detection methods struggle to capture context-dependent semantic relationships present in unstructured logs and lack explainable decision-making mechanisms, substantially restricting their applicability in complex systems. The present study proposes LLM-LADE, a novel large language model (LLM)-based framework for log anomaly detection and explanation. LLM-LADE introduces a three-stage coordinated architecture encompassing ‘data augmentation - parameter-efficient fine-tuning (PEFT) - online optimization’, representing the first implementation of LLMs for simultaneous anomaly discrimination and explanation generation in log sequences. The framework overcomes the interpretability limitations of conventional approaches through a joint learning objective of label-cause pairs. An incrementally matched knowledge base mechanism is designed to enable zero-parameter-update online optimization via real-time capture of misjudged samples, ensuring continuous adaptability to dynamic logging environments. Experimental results on three benchmark datasets demonstrate that LLM-LADE outperforms current state-of-the-art algorithms in detection performance, with explanations generated exhibiting professional-grade usability in terms of both informativeness and readability.&quot;,&quot;publisher&quot;:&quot;Elsevier B.V.&quot;,&quot;volume&quot;:&quot;326&quot;},&quot;isTemporary&quot;:false}]},{&quot;citationID&quot;:&quot;MENDELEY_CITATION_ace12517-dd96-452b-8b62-9497be45f695&quot;,&quot;properties&quot;:{&quot;noteIndex&quot;:0},&quot;isEdited&quot;:false,&quot;manualOverride&quot;:{&quot;isManuallyOverridden&quot;:false,&quot;citeprocText&quot;:&quot;[25]&quot;,&quot;manualOverrideText&quot;:&quot;&quot;},&quot;citationTag&quot;:&quot;MENDELEY_CITATION_v3_eyJjaXRhdGlvbklEIjoiTUVOREVMRVlfQ0lUQVRJT05fYWNlMTI1MTctZGQ5Ni00NTJiLThiNjItOTQ5N2JlNDVmNjk1IiwicHJvcGVydGllcyI6eyJub3RlSW5kZXgiOjB9LCJpc0VkaXRlZCI6ZmFsc2UsIm1hbnVhbE92ZXJyaWRlIjp7ImlzTWFudWFsbHlPdmVycmlkZGVuIjpmYWxzZSwiY2l0ZXByb2NUZXh0IjoiWzI1XSIsIm1hbnVhbE92ZXJyaWRlVGV4dCI6IiJ9LCJjaXRhdGlvbkl0ZW1zIjpbeyJpZCI6IjJkOWFkYjk3LTQxOGQtM2Q1Mi1iOTc2LTE5NzAxNzRmZmU1NSIsIml0ZW1EYXRhIjp7InR5cGUiOiJhcnRpY2xlLWpvdXJuYWwiLCJpZCI6IjJkOWFkYjk3LTQxOGQtM2Q1Mi1iOTc2LTE5NzAxNzRmZmU1NS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&quot;,&quot;citationItems&quot;:[{&quot;id&quot;:&quot;2d9adb97-418d-3d52-b976-1970174ffe55&quot;,&quot;itemData&quot;:{&quot;type&quot;:&quot;article-journal&quot;,&quot;id&quot;:&quot;2d9adb97-418d-3d52-b976-1970174ffe55&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N&quot;:&quot;25233246&quot;,&quot;issued&quot;:{&quot;date-parts&quot;:[[2026,12,1]]},&quot;abstract&quot;:&quot;Modern systems generate massive amounts of logs during operation, which are the key foundation for anomaly log analysis. However, existing research typically breaks down log analysis into multiple isolated tasks, which lacks flexibility in complex application scenarios and requires significant manpower. Furthermore, the increasing diversity and complexity of log formats place higher demands on the accuracy of log analysis. To achieve a more robust, accurate, and comprehensive log analysis method, we propose an integrated framework, called LogLAA. We construct a log parser based on length and word frequency that runs stably in most log systems with minimal parameter tuning, supporting both offline and online parsing in various scenarios. By introducing variable substitution and combining it with a similarity prefix tree, we achieve high accuracy and efficiency. We introduce counting embeddings, sequence embeddings, and semantic embeddings, and combining them with a CNN-LSTM model based on a dual-attention mechanism, we significantly improve the precision of anomaly detection. To ensure the interpretability of anomaly logs, we combine them with a large language model (LLM) for analysis. Experimental results show that our log parsing method achieves a 0.8% improvement over the SOTA model and anomaly detection achieves 6% improvement over the average precision of other advanced methods. We use the weighted matching score to evaluate anomaly analysis. LogLAA scores 0.7, placing it at an upper-middle level.&quot;,&quot;publisher&quot;:&quot;Springer Science and Business Media B.V.&quot;,&quot;issue&quot;:&quot;1&quot;,&quot;volume&quot;:&quot;9&quot;,&quot;container-title-short&quot;:&quot;&quot;},&quot;isTemporary&quot;:false}]},{&quot;citationID&quot;:&quot;MENDELEY_CITATION_9d4579c2-06d8-4c46-84a1-521270d8b88e&quot;,&quot;properties&quot;:{&quot;noteIndex&quot;:0},&quot;isEdited&quot;:false,&quot;manualOverride&quot;:{&quot;isManuallyOverridden&quot;:false,&quot;citeprocText&quot;:&quot;[20]&quot;,&quot;manualOverrideText&quot;:&quot;&quot;},&quot;citationTag&quot;:&quot;MENDELEY_CITATION_v3_eyJjaXRhdGlvbklEIjoiTUVOREVMRVlfQ0lUQVRJT05fOWQ0NTc5YzItMDZkOC00YzQ2LTg0YTEtNTIxMjcwZDhiODhl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quot;,&quot;citationItems&quot;:[{&quot;id&quot;:&quot;2037b98c-1db8-32c4-a774-d11d4c2f1ddf&quot;,&quot;itemData&quot;:{&quot;type&quot;:&quot;report&quot;,&quot;id&quot;:&quot;2037b98c-1db8-32c4-a774-d11d4c2f1ddf&quot;,&quot;title&quot;:&quot;AdaptiveLog: An Adaptive Log Analysis Framework with the Collaboration of Large and Small Language Model&quot;,&quot;author&quot;:[{&quot;family&quot;:&quot;Yang&quot;,&quot;given&quot;:&quot;Weidong&quot;,&quot;parse-names&quot;:false,&quot;dropping-particle&quot;:&quot;&quot;,&quot;non-dropping-particle&quot;:&quot;&quot;},{&quot;family&quot;:&quot;Fei&quot;,&quot;given&quot;:&quot;Ben&quot;,&quot;parse-names&quot;:false,&quot;dropping-particle&quot;:&quot;&quot;,&quot;non-dropping-particle&quot;:&quot;&quot;},{&quot;family&quot;:&quot;Jiang&quot;,&quot;given&quot;:&quot;Sihang&quot;,&quot;parse-names&quot;:false,&quot;dropping-particle&quot;:&quot;&quot;,&quot;non-dropping-particle&quot;:&quot;&quot;},{&quot;family&quot;:&quot;Li&quot;,&quot;given&quot;:&quot;Yixua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family&quot;:&quot;Ma&quot;,&quot;given&quot;:&quot;Lipeng&quot;,&quot;parse-names&quot;:false,&quot;dropping-particle&quot;:&quot;&quot;,&quot;non-dropping-particle&quot;:&quot;&quot;}],&quot;DOI&quot;:&quot;XXXXXXX.XXXXXXX&quot;,&quot;URL&quot;:&quot;https://github.com/LeaperOvO/AdaptiveLog-review.&quot;,&quot;issued&quot;:{&quot;date-parts&quot;:[[2025]]},&quot;abstract&quot;:&quot;Automated log analysis is crucial to ensure high availability and reliability of complex systems. The advent of large language models (LLMs) in natural language processing (NLP) has ushered in a new era of language model-driven automated log analysis, garnering significant interest. Within this field, two primary paradigms based on language models for log analysis have become prominent. Small Language Models (SLMs) (such as BERT) follow the pre-train and fine-tune paradigm, focusing on the specific log analysis task through fine-tuning on supervised datasets. On the other hand, LLMs (such as ChatGPT) following the in-context learning paradigm, analyze logs by providing a few examples in prompt contexts without updating parameters. Despite their respective strengths, both models exhibit inherent limitations. By comparing SLMs and LLMs, we notice that SLMs are more cost-effective but less powerful, whereas LLMs with large parameters are highly powerful but expensive and inefficient. To trade-off between the performance and inference costs of both models in automated log analysis, this paper introduces an adaptive log analysis framework known as AdaptiveLog, which effectively reduces the * Corresponding authors. 2 • L. Ma et al. costs associated with LLM while ensuring superior results. This framework collaborates an LLM and a small language model, strategically allocating the LLM to tackle complex logs while delegating simpler logs to the SLM. Specifically, to efficiently query the LLM, we propose an adaptive selection strategy based on the uncertainty estimation of the SLM, where the LLM is invoked only when the SLM is uncertain. In addition, to enhance the reasoning ability of the LLM in log analysis tasks, we propose a novel prompt strategy by retrieving similar error-prone cases as the reference, enabling the model to leverage past error experiences and learn solutions from these cases. We evaluate AdaptiveLog on different log analysis tasks, extensive experiments demonstrate that AdaptiveLog achieves state-of-the-art results across different tasks, elevating the overall accuracy of log analysis while maintaining cost efficiency. Our source code and detailed experimental data are available at https://github.com/LeaperOvO/AdaptiveLog-review.&quot;,&quot;issue&quot;:&quot;1&quot;,&quot;volume&quot;:&quot;1&quot;,&quot;container-title-short&quot;:&quot;&quot;},&quot;isTemporary&quot;:false}]},{&quot;citationID&quot;:&quot;MENDELEY_CITATION_3c808aba-a18f-4985-a86a-d19eb154e3cd&quot;,&quot;properties&quot;:{&quot;noteIndex&quot;:0},&quot;isEdited&quot;:false,&quot;manualOverride&quot;:{&quot;isManuallyOverridden&quot;:false,&quot;citeprocText&quot;:&quot;[18]&quot;,&quot;manualOverrideText&quot;:&quot;&quot;},&quot;citationTag&quot;:&quot;MENDELEY_CITATION_v3_eyJjaXRhdGlvbklEIjoiTUVOREVMRVlfQ0lUQVRJT05fM2M4MDhhYmEtYTE4Zi00OTg1LWE4NmEtZDE5ZWIxNTRlM2NkIiwicHJvcGVydGllcyI6eyJub3RlSW5kZXgiOjB9LCJpc0VkaXRlZCI6ZmFsc2UsIm1hbnVhbE92ZXJyaWRlIjp7ImlzTWFudWFsbHlPdmVycmlkZGVuIjpmYWxzZSwiY2l0ZXByb2NUZXh0IjoiWzE4XSIsIm1hbnVhbE92ZXJyaWRlVGV4dCI6IiJ9LCJjaXRhdGlvbkl0ZW1zIjpbeyJpZCI6IjQxNjVkMTQ5LTk4MTQtM2E1Yi1iZGQ5LTdiYTkwMzYzMDdlMyIsIml0ZW1EYXRhIjp7InR5cGUiOiJhcnRpY2xlLWpvdXJuYWwiLCJpZCI6IjQxNjVkMTQ5LTk4MTQtM2E1Yi1iZGQ5LTdiYTkwMzYzMDdlMy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&quot;,&quot;citationItems&quot;:[{&quot;id&quot;:&quot;4165d149-9814-3a5b-bdd9-7ba9036307e3&quot;,&quot;itemData&quot;:{&quot;type&quot;:&quot;article-journal&quot;,&quot;id&quot;:&quot;4165d149-9814-3a5b-bdd9-7ba9036307e3&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DOI&quot;:&quot;10.1145/3771283&quot;,&quot;URL&quot;:&quot;http://arxiv.org/abs/2406.07467&quot;,&quot;issued&quot;:{&quot;date-parts&quot;:[[2025,10,9]]},&quot;abstract&quot;:&quot;Most log-based anomaly detectors assume logs are stable, though logs are often unstable due to software or environmental changes. Anomaly detection on unstable logs (ULAD) is therefore a more realistic, yet under-investigated challenge. Current approaches predominantly employ machine learning (ML) models, which often require extensive labeled data for training. To mitigate data insufficiency, we propose FlexLog, a novel hybrid approach for ULAD that combines ML models -- decision tree, k-nearest neighbors, and a feedforward neural network -- with a Large Language Model (Mistral) through ensemble learning. FlexLog also incorporates a cache and retrieval-augmented generation (RAG) to further enhance efficiency and effectiveness. To evaluate FlexLog, we configured four datasets for \\task, namely ADFA-U, LOGEVOL-U, SynHDFS-U, and SYNEVOL-U. FlexLog outperforms all baselines by at least 1.2 percentage points (pp) in F1 score while using much less labeled data (62.87 pp reduction). When trained on the same amount of data as the baselines, FlexLog achieves up to a 13 pp increase in F1 score on ADFA-U across varying training dataset sizes. Additionally, FlexLog maintains inference time under one second per log sequence, making it suitable for most applications, except latency-sensitive systems. Further analysis reveals the positive impact of FlexLog's key components: cache, RAG and ensemble learning.&quot;,&quot;container-title-short&quot;:&quot;&quot;},&quot;isTemporary&quot;:false}]},{&quot;citationID&quot;:&quot;MENDELEY_CITATION_07f534b5-26a5-44fe-a252-04402a0181bf&quot;,&quot;properties&quot;:{&quot;noteIndex&quot;:0},&quot;isEdited&quot;:false,&quot;manualOverride&quot;:{&quot;isManuallyOverridden&quot;:false,&quot;citeprocText&quot;:&quot;[30]&quot;,&quot;manualOverrideText&quot;:&quot;&quot;},&quot;citationTag&quot;:&quot;MENDELEY_CITATION_v3_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&quot;,&quot;citationItems&quot;:[{&quot;id&quot;:&quot;5121e105-f2d3-3d63-afc3-2019693c0db5&quot;,&quot;itemData&quot;:{&quot;type&quot;:&quot;report&quot;,&quot;id&quot;:&quot;5121e105-f2d3-3d63-afc3-2019693c0db5&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URL&quot;:&quot;https://anonymous.4open.science/r/LogSynergy-320D/.&quot;,&quot;abstract&quot;:&quot;For large IT companies, maintaining numerous software systems presents considerable complexity. Logs are invaluable for depicting the state of systems, making log-based anomaly detection crucial for ensuring system reliability. Existing methods require extensive log data for training, hindering their rapid deployment for new systems. Cross-system log anomaly detection methods attempt to transfer knowledge from mature systems to new ones but often struggle with syntax differences and system-specific knowledge, which hinders their effectiveness. To address these issues, this paper proposes LogSynergy, a novel transfer learning-based log anomaly detection framework. LogSynergy employs (1) LLM-based event interpretation (LEI) to standardize log syntax across different systems, and (2) system-unified feature extraction (SUFE) to disentangle system-specific features from system-unified features. These bridge the gap among different systems and enhance LogSynergy's generalizability. LogSynergy has been deployed in the production environment of a top-tier global Internet Service Provider (ISP), where it was evaluated on three real-world datasets. Additionally, we conducted evaluations on three public datasets. The results demonstrate that LogSynergy significantly outperforms existing methods. It achieves F1-scores over 89% on the real-world datasets and over 83% on the public datasets, using only 5000 labeled log sequences from the new system. These results underscore LogSynergy's effectiveness in rapidly deploying anomaly detection models for new systems. The code of LogSynergy has been open-sourced at https://anonymous.4open.science/r/LogSynergy-320D/.&quot;,&quot;container-title-short&quot;:&quot;&quot;},&quot;isTemporary&quot;:false}]},{&quot;citationID&quot;:&quot;MENDELEY_CITATION_f283379f-7ac7-47f4-89c4-40e353741005&quot;,&quot;properties&quot;:{&quot;noteIndex&quot;:0},&quot;isEdited&quot;:false,&quot;manualOverride&quot;:{&quot;isManuallyOverridden&quot;:false,&quot;citeprocText&quot;:&quot;[13]&quot;,&quot;manualOverrideText&quot;:&quot;&quot;},&quot;citationTag&quot;:&quot;MENDELEY_CITATION_v3_eyJjaXRhdGlvbklEIjoiTUVOREVMRVlfQ0lUQVRJT05fZjI4MzM3OWYtN2FjNy00N2Y0LTg5YzQtNDBlMzUzNzQxMDA1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quot;,&quot;citationItems&quot;:[{&quot;id&quot;:&quot;f5c24c81-f197-367a-a53e-09df7b1c7bf9&quot;,&quot;itemData&quot;:{&quot;type&quot;:&quot;report&quot;,&quot;id&quot;:&quot;f5c24c81-f197-367a-a53e-09df7b1c7bf9&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46th International Conference on Program Comprehension (ICPC 2024)&quot;,&quot;DOI&quot;:&quot;XXXXXXX.XXXXXXX&quot;,&quot;URL&quot;:&quot;https://github.com/lunyiliu/LogPrompt.&quot;,&quot;issued&quot;:{&quot;date-parts&quot;:[[2024]]},&quot;abstract&quot;:&quot;(a) Existing workflow of automated log analysis (b) Interpretable log analysis Figure 1: Illustration of automated log analysis: (a) without interpretability and (b) with interpretability. The presented explanations are generated by our approach on 2023/04/18. ABSTRACT Automated log analysis is crucial in modern software-intensive systems for facilitating program comprehension throughout software maintenance and engineering life cycles. Existing methods perform tasks such as log parsing and log anomaly detection by providing a single prediction value without interpretation. However, given the increasing volume of system events, the limited interpretability of analysis results hinders analysts' comprehension of program status and their ability to take appropriate actions. Moreover, these methods require substantial in-domain training data, and their performance declines sharply (by up to 62.5%) in online scenarios involving unseen logs from new domains, a common occurrence due to rapid software updates. In this paper, we propose LogPrompt, a novel interpretable log analysis approach for online scenarios. LogPrompt employs large language models (LLMs) to perform on-line log analysis tasks via a suite of advanced prompt strategies tailored for log tasks, which enhances LLMs' performance by up to 380.7% compared with simple prompts. Experiments on nine publicly available evaluation datasets across two tasks demonstrate that LogPrompt, despite requiring no in-domain training, outperforms existing approaches trained on thousands of logs by up to 55.9%. We also conduct a human evaluation of LogPrompt's interpretabil-ity, with six practitioners possessing over 10 years of experience, who highly rated the generated content in terms of usefulness and readability (averagely 4.42/5). LogPrompt also exhibits remarkable compatibility with open-source and smaller-scale LLMs, making it flexible for practical deployment. Code of LogPrompt is available at https://github.com/lunyiliu/LogPrompt. CCS CONCEPTS • Computer systems organization → Reliability; • Social and professional topics → Software maintenance.&quot;,&quot;volume&quot;:&quot;1&quot;,&quot;container-title-short&quot;:&quot;&quot;},&quot;isTemporary&quot;:false}]},{&quot;citationID&quot;:&quot;MENDELEY_CITATION_e5da2274-ed15-4da7-bb83-694f2848ac6c&quot;,&quot;properties&quot;:{&quot;noteIndex&quot;:0},&quot;isEdited&quot;:false,&quot;manualOverride&quot;:{&quot;isManuallyOverridden&quot;:false,&quot;citeprocText&quot;:&quot;[20]&quot;,&quot;manualOverrideText&quot;:&quot;&quot;},&quot;citationTag&quot;:&quot;MENDELEY_CITATION_v3_eyJjaXRhdGlvbklEIjoiTUVOREVMRVlfQ0lUQVRJT05fZTVkYTIyNzQtZWQxNS00ZGE3LWJiODMtNjk0ZjI4NDhhYzZj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quot;,&quot;citationItems&quot;:[{&quot;id&quot;:&quot;2037b98c-1db8-32c4-a774-d11d4c2f1ddf&quot;,&quot;itemData&quot;:{&quot;type&quot;:&quot;report&quot;,&quot;id&quot;:&quot;2037b98c-1db8-32c4-a774-d11d4c2f1ddf&quot;,&quot;title&quot;:&quot;AdaptiveLog: An Adaptive Log Analysis Framework with the Collaboration of Large and Small Language Model&quot;,&quot;author&quot;:[{&quot;family&quot;:&quot;Yang&quot;,&quot;given&quot;:&quot;Weidong&quot;,&quot;parse-names&quot;:false,&quot;dropping-particle&quot;:&quot;&quot;,&quot;non-dropping-particle&quot;:&quot;&quot;},{&quot;family&quot;:&quot;Fei&quot;,&quot;given&quot;:&quot;Ben&quot;,&quot;parse-names&quot;:false,&quot;dropping-particle&quot;:&quot;&quot;,&quot;non-dropping-particle&quot;:&quot;&quot;},{&quot;family&quot;:&quot;Jiang&quot;,&quot;given&quot;:&quot;Sihang&quot;,&quot;parse-names&quot;:false,&quot;dropping-particle&quot;:&quot;&quot;,&quot;non-dropping-particle&quot;:&quot;&quot;},{&quot;family&quot;:&quot;Li&quot;,&quot;given&quot;:&quot;Yixua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family&quot;:&quot;Ma&quot;,&quot;given&quot;:&quot;Lipeng&quot;,&quot;parse-names&quot;:false,&quot;dropping-particle&quot;:&quot;&quot;,&quot;non-dropping-particle&quot;:&quot;&quot;}],&quot;DOI&quot;:&quot;XXXXXXX.XXXXXXX&quot;,&quot;URL&quot;:&quot;https://github.com/LeaperOvO/AdaptiveLog-review.&quot;,&quot;issued&quot;:{&quot;date-parts&quot;:[[2025]]},&quot;abstract&quot;:&quot;Automated log analysis is crucial to ensure high availability and reliability of complex systems. The advent of large language models (LLMs) in natural language processing (NLP) has ushered in a new era of language model-driven automated log analysis, garnering significant interest. Within this field, two primary paradigms based on language models for log analysis have become prominent. Small Language Models (SLMs) (such as BERT) follow the pre-train and fine-tune paradigm, focusing on the specific log analysis task through fine-tuning on supervised datasets. On the other hand, LLMs (such as ChatGPT) following the in-context learning paradigm, analyze logs by providing a few examples in prompt contexts without updating parameters. Despite their respective strengths, both models exhibit inherent limitations. By comparing SLMs and LLMs, we notice that SLMs are more cost-effective but less powerful, whereas LLMs with large parameters are highly powerful but expensive and inefficient. To trade-off between the performance and inference costs of both models in automated log analysis, this paper introduces an adaptive log analysis framework known as AdaptiveLog, which effectively reduces the * Corresponding authors. 2 • L. Ma et al. costs associated with LLM while ensuring superior results. This framework collaborates an LLM and a small language model, strategically allocating the LLM to tackle complex logs while delegating simpler logs to the SLM. Specifically, to efficiently query the LLM, we propose an adaptive selection strategy based on the uncertainty estimation of the SLM, where the LLM is invoked only when the SLM is uncertain. In addition, to enhance the reasoning ability of the LLM in log analysis tasks, we propose a novel prompt strategy by retrieving similar error-prone cases as the reference, enabling the model to leverage past error experiences and learn solutions from these cases. We evaluate AdaptiveLog on different log analysis tasks, extensive experiments demonstrate that AdaptiveLog achieves state-of-the-art results across different tasks, elevating the overall accuracy of log analysis while maintaining cost efficiency. Our source code and detailed experimental data are available at https://github.com/LeaperOvO/AdaptiveLog-review.&quot;,&quot;issue&quot;:&quot;1&quot;,&quot;volume&quot;:&quot;1&quot;,&quot;container-title-short&quot;:&quot;&quot;},&quot;isTemporary&quot;:false}]},{&quot;citationID&quot;:&quot;MENDELEY_CITATION_883c1509-e14c-45f7-b95b-b65fa2a49a58&quot;,&quot;properties&quot;:{&quot;noteIndex&quot;:0},&quot;isEdited&quot;:false,&quot;manualOverride&quot;:{&quot;isManuallyOverridden&quot;:false,&quot;citeprocText&quot;:&quot;[19]&quot;,&quot;manualOverrideText&quot;:&quot;&quot;},&quot;citationTag&quot;:&quot;MENDELEY_CITATION_v3_eyJjaXRhdGlvbklEIjoiTUVOREVMRVlfQ0lUQVRJT05fODgzYzE1MDktZTE0Yy00NWY3LWI5NWItYjY1ZmEyYTQ5YTU4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quot;,&quot;citationItems&quot;:[{&quot;id&quot;:&quot;cb4c648f-2a1a-31db-9a3c-5ef0527ddf81&quot;,&quot;itemData&quot;:{&quot;type&quot;:&quot;report&quot;,&quot;id&quot;:&quot;cb4c648f-2a1a-31db-9a3c-5ef0527ddf81&quot;,&quot;title&quot;:&quot;RAGLog: Log Anomaly Detection using Retrieval Augmented Generation&quot;,&quot;author&quot;:[{&quot;family&quot;:&quot;Pan&quot;,&quot;given&quot;:&quot;Jonathan&quot;,&quot;parse-names&quot;:false,&quot;dropping-particle&quot;:&quot;&quot;,&quot;non-dropping-particle&quot;:&quot;&quot;},{&quot;family&quot;:&quot;Liang Wong&quot;,&quot;given&quot;:&quot;Swee&quot;,&quot;parse-names&quot;:false,&quot;dropping-particle&quot;:&quot;&quot;,&quot;non-dropping-particle&quot;:&quot;&quot;},{&quot;family&quot;:&quot;Yuan&quot;,&quot;given&quot;:&quot;Yidi&quot;,&quot;parse-names&quot;:false,&quot;dropping-particle&quot;:&quot;&quot;,&quot;non-dropping-particle&quot;:&quot;&quot;}],&quot;issued&quot;:{&quot;date-parts&quot;:[[2023]]},&quot;abstract&quot;:&quot;The ability to detect log anomalies from system logs is a vital activity needed to ensure cyber resiliency of systems. It is applied for fault identification or facilitate cyber investigation and digital forensics. However, as logs belonging to different systems and components differ significantly, the challenge to perform such analysis is humanly challenging from the volume, variety and velocity of logs. This is further complicated by the lack or unavailability of anomalous log entries to develop trained machine learning or artificial intelligence models for such purposes. In this research work, we explore the use of a Retrieval Augmented Large Language Model that leverages a vector database to detect anomalies from logs. We used a Question and Answer configuration pipeline. To the best of our knowledge, our experiment which we called RAGLog is a novel one and the experimental results show much promise.&quot;,&quot;container-title-short&quot;:&quot;&quot;},&quot;isTemporary&quot;:false}]},{&quot;citationID&quot;:&quot;MENDELEY_CITATION_5a69362a-722c-432a-ba27-cf26e2bf9345&quot;,&quot;properties&quot;:{&quot;noteIndex&quot;:0},&quot;isEdited&quot;:false,&quot;manualOverride&quot;:{&quot;isManuallyOverridden&quot;:false,&quot;citeprocText&quot;:&quot;[17]&quot;,&quot;manualOverrideText&quot;:&quot;&quot;},&quot;citationTag&quot;:&quot;MENDELEY_CITATION_v3_eyJjaXRhdGlvbklEIjoiTUVOREVMRVlfQ0lUQVRJT05fNWE2OTM2MmEtNzIyYy00MzJhLWJhMjctY2YyNmUyYmY5MzQ1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a37a8951-79be-4ad6-9cf8-9076fcaa1db3&quot;,&quot;properties&quot;:{&quot;noteIndex&quot;:0},&quot;isEdited&quot;:false,&quot;manualOverride&quot;:{&quot;isManuallyOverridden&quot;:false,&quot;citeprocText&quot;:&quot;[31]&quot;,&quot;manualOverrideText&quot;:&quot;&quot;},&quot;citationTag&quot;:&quot;MENDELEY_CITATION_v3_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&quot;,&quot;citationItems&quot;:[{&quot;id&quot;:&quot;c66029eb-7c46-353f-9036-0b68c9f8f05b&quot;,&quot;itemData&quot;:{&quot;type&quot;:&quot;paper-conference&quot;,&quot;id&quot;:&quot;c66029eb-7c46-353f-9036-0b68c9f8f05b&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Proceedings of the ACM SIGSOFT Symposium on the Foundations of Software Engineering&quot;,&quot;DOI&quot;:&quot;10.1145/3696630.3728572&quot;,&quot;ISBN&quot;:&quot;9798400712760&quot;,&quot;ISSN&quot;:&quot;15397521&quot;,&quot;issued&quot;:{&quot;date-parts&quot;:[[2025,7,28]]},&quot;page&quot;:&quot;503-513&quot;,&quot;abstract&quot;:&quot;In recent decades, the field of software engineering has driven the rapid evolution of Information Technology (IT) systems, including advances in cloud computing, 5G networks, and financial information platforms. Ensuring the stability, reliability, and robustness of these complex IT systems has emerged as a critical challenge. Large language models (LLMs) that have exhibited remarkable capabilities in NLP-related tasks are showing great potential in AIOps, such as root cause analysis of failures, generation of operations and maintenance scripts, and summarizing of alert information. Unlike knowledge in general corpora, knowledge of Ops varies with the different IT systems, encompassing various private sub-domain knowledge, sensitive to prompt engineering due to various sub-domains, and containing numerous terminologies. Existing NLP-related benchmarks can not guide the selection of suitable LLMs for Ops (OpsLLM), and current metrics (e.g., BLEU, ROUGE) can not adequately reflect the question-answering (QA) effectiveness in the Ops domain. We propose a comprehensive benchmark suite, OpsEval, including an Ops-oriented evaluation dataset, an Ops evaluation benchmark, and a specially designed Ops QA evaluation method. Our dataset contains 7,334 multiple-choice questions and 1,736 QA questions. We have carefully selected and released 20% of the dataset written by domain experts in various sub-domains to assist current researchers in preliminary evaluations of OpsLLMs1We test over 24 latest LLMs under various settings such as self-consistency, chain-of-thought, and in-context learning, revealing findings when applying LLMs to Ops. We also propose an evaluation method for QA in Ops, which has a coefficient of 0.9185 with human experts and is improved by 0.4471 and 1.366 compared to BLEU and ROUGE, respectively. Over the past one year, our dataset and leaderboard have been continuously updated.&quot;,&quot;publisher&quot;:&quot;Association for Computing Machinery&quot;,&quot;container-title-short&quot;:&quot;&quot;},&quot;isTemporary&quot;:false}]},{&quot;citationID&quot;:&quot;MENDELEY_CITATION_af86146e-ce69-42d6-8a6b-cdee1a27eedc&quot;,&quot;properties&quot;:{&quot;noteIndex&quot;:0},&quot;isEdited&quot;:false,&quot;manualOverride&quot;:{&quot;isManuallyOverridden&quot;:false,&quot;citeprocText&quot;:&quot;[19]&quot;,&quot;manualOverrideText&quot;:&quot;&quot;},&quot;citationTag&quot;:&quot;MENDELEY_CITATION_v3_eyJjaXRhdGlvbklEIjoiTUVOREVMRVlfQ0lUQVRJT05fYWY4NjE0NmUtY2U2OS00MmQ2LThhNmItY2RlZTFhMjdlZWRj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quot;,&quot;citationItems&quot;:[{&quot;id&quot;:&quot;cb4c648f-2a1a-31db-9a3c-5ef0527ddf81&quot;,&quot;itemData&quot;:{&quot;type&quot;:&quot;report&quot;,&quot;id&quot;:&quot;cb4c648f-2a1a-31db-9a3c-5ef0527ddf81&quot;,&quot;title&quot;:&quot;RAGLog: Log Anomaly Detection using Retrieval Augmented Generation&quot;,&quot;author&quot;:[{&quot;family&quot;:&quot;Pan&quot;,&quot;given&quot;:&quot;Jonathan&quot;,&quot;parse-names&quot;:false,&quot;dropping-particle&quot;:&quot;&quot;,&quot;non-dropping-particle&quot;:&quot;&quot;},{&quot;family&quot;:&quot;Liang Wong&quot;,&quot;given&quot;:&quot;Swee&quot;,&quot;parse-names&quot;:false,&quot;dropping-particle&quot;:&quot;&quot;,&quot;non-dropping-particle&quot;:&quot;&quot;},{&quot;family&quot;:&quot;Yuan&quot;,&quot;given&quot;:&quot;Yidi&quot;,&quot;parse-names&quot;:false,&quot;dropping-particle&quot;:&quot;&quot;,&quot;non-dropping-particle&quot;:&quot;&quot;}],&quot;issued&quot;:{&quot;date-parts&quot;:[[2023]]},&quot;abstract&quot;:&quot;The ability to detect log anomalies from system logs is a vital activity needed to ensure cyber resiliency of systems. It is applied for fault identification or facilitate cyber investigation and digital forensics. However, as logs belonging to different systems and components differ significantly, the challenge to perform such analysis is humanly challenging from the volume, variety and velocity of logs. This is further complicated by the lack or unavailability of anomalous log entries to develop trained machine learning or artificial intelligence models for such purposes. In this research work, we explore the use of a Retrieval Augmented Large Language Model that leverages a vector database to detect anomalies from logs. We used a Question and Answer configuration pipeline. To the best of our knowledge, our experiment which we called RAGLog is a novel one and the experimental results show much promise.&quot;,&quot;container-title-short&quot;:&quot;&quot;},&quot;isTemporary&quot;:false}]},{&quot;citationID&quot;:&quot;MENDELEY_CITATION_a926d1bf-fa42-4878-abc9-6f1976e1b658&quot;,&quot;properties&quot;:{&quot;noteIndex&quot;:0},&quot;isEdited&quot;:false,&quot;manualOverride&quot;:{&quot;isManuallyOverridden&quot;:false,&quot;citeprocText&quot;:&quot;[20]&quot;,&quot;manualOverrideText&quot;:&quot;&quot;},&quot;citationTag&quot;:&quot;MENDELEY_CITATION_v3_eyJjaXRhdGlvbklEIjoiTUVOREVMRVlfQ0lUQVRJT05fYTkyNmQxYmYtZmE0Mi00ODc4LWFiYzktNmYxOTc2ZTFiNjU4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quot;,&quot;citationItems&quot;:[{&quot;id&quot;:&quot;2037b98c-1db8-32c4-a774-d11d4c2f1ddf&quot;,&quot;itemData&quot;:{&quot;type&quot;:&quot;report&quot;,&quot;id&quot;:&quot;2037b98c-1db8-32c4-a774-d11d4c2f1ddf&quot;,&quot;title&quot;:&quot;AdaptiveLog: An Adaptive Log Analysis Framework with the Collaboration of Large and Small Language Model&quot;,&quot;author&quot;:[{&quot;family&quot;:&quot;Yang&quot;,&quot;given&quot;:&quot;Weidong&quot;,&quot;parse-names&quot;:false,&quot;dropping-particle&quot;:&quot;&quot;,&quot;non-dropping-particle&quot;:&quot;&quot;},{&quot;family&quot;:&quot;Fei&quot;,&quot;given&quot;:&quot;Ben&quot;,&quot;parse-names&quot;:false,&quot;dropping-particle&quot;:&quot;&quot;,&quot;non-dropping-particle&quot;:&quot;&quot;},{&quot;family&quot;:&quot;Jiang&quot;,&quot;given&quot;:&quot;Sihang&quot;,&quot;parse-names&quot;:false,&quot;dropping-particle&quot;:&quot;&quot;,&quot;non-dropping-particle&quot;:&quot;&quot;},{&quot;family&quot;:&quot;Li&quot;,&quot;given&quot;:&quot;Yixua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family&quot;:&quot;Ma&quot;,&quot;given&quot;:&quot;Lipeng&quot;,&quot;parse-names&quot;:false,&quot;dropping-particle&quot;:&quot;&quot;,&quot;non-dropping-particle&quot;:&quot;&quot;}],&quot;DOI&quot;:&quot;XXXXXXX.XXXXXXX&quot;,&quot;URL&quot;:&quot;https://github.com/LeaperOvO/AdaptiveLog-review.&quot;,&quot;issued&quot;:{&quot;date-parts&quot;:[[2025]]},&quot;abstract&quot;:&quot;Automated log analysis is crucial to ensure high availability and reliability of complex systems. The advent of large language models (LLMs) in natural language processing (NLP) has ushered in a new era of language model-driven automated log analysis, garnering significant interest. Within this field, two primary paradigms based on language models for log analysis have become prominent. Small Language Models (SLMs) (such as BERT) follow the pre-train and fine-tune paradigm, focusing on the specific log analysis task through fine-tuning on supervised datasets. On the other hand, LLMs (such as ChatGPT) following the in-context learning paradigm, analyze logs by providing a few examples in prompt contexts without updating parameters. Despite their respective strengths, both models exhibit inherent limitations. By comparing SLMs and LLMs, we notice that SLMs are more cost-effective but less powerful, whereas LLMs with large parameters are highly powerful but expensive and inefficient. To trade-off between the performance and inference costs of both models in automated log analysis, this paper introduces an adaptive log analysis framework known as AdaptiveLog, which effectively reduces the * Corresponding authors. 2 • L. Ma et al. costs associated with LLM while ensuring superior results. This framework collaborates an LLM and a small language model, strategically allocating the LLM to tackle complex logs while delegating simpler logs to the SLM. Specifically, to efficiently query the LLM, we propose an adaptive selection strategy based on the uncertainty estimation of the SLM, where the LLM is invoked only when the SLM is uncertain. In addition, to enhance the reasoning ability of the LLM in log analysis tasks, we propose a novel prompt strategy by retrieving similar error-prone cases as the reference, enabling the model to leverage past error experiences and learn solutions from these cases. We evaluate AdaptiveLog on different log analysis tasks, extensive experiments demonstrate that AdaptiveLog achieves state-of-the-art results across different tasks, elevating the overall accuracy of log analysis while maintaining cost efficiency. Our source code and detailed experimental data are available at https://github.com/LeaperOvO/AdaptiveLog-review.&quot;,&quot;issue&quot;:&quot;1&quot;,&quot;volume&quot;:&quot;1&quot;,&quot;container-title-short&quot;:&quot;&quot;},&quot;isTemporary&quot;:false}]},{&quot;citationID&quot;:&quot;MENDELEY_CITATION_76d0c628-5bfe-46a7-8b0c-812ea10b12a4&quot;,&quot;properties&quot;:{&quot;noteIndex&quot;:0},&quot;isEdited&quot;:false,&quot;manualOverride&quot;:{&quot;isManuallyOverridden&quot;:false,&quot;citeprocText&quot;:&quot;[18]&quot;,&quot;manualOverrideText&quot;:&quot;&quot;},&quot;citationTag&quot;:&quot;MENDELEY_CITATION_v3_eyJjaXRhdGlvbklEIjoiTUVOREVMRVlfQ0lUQVRJT05fNzZkMGM2MjgtNWJmZS00NmE3LThiMGMtODEyZWExMGIxMmE0IiwicHJvcGVydGllcyI6eyJub3RlSW5kZXgiOjB9LCJpc0VkaXRlZCI6ZmFsc2UsIm1hbnVhbE92ZXJyaWRlIjp7ImlzTWFudWFsbHlPdmVycmlkZGVuIjpmYWxzZSwiY2l0ZXByb2NUZXh0IjoiWzE4XSIsIm1hbnVhbE92ZXJyaWRlVGV4dCI6IiJ9LCJjaXRhdGlvbkl0ZW1zIjpbeyJpZCI6IjQxNjVkMTQ5LTk4MTQtM2E1Yi1iZGQ5LTdiYTkwMzYzMDdlMyIsIml0ZW1EYXRhIjp7InR5cGUiOiJhcnRpY2xlLWpvdXJuYWwiLCJpZCI6IjQxNjVkMTQ5LTk4MTQtM2E1Yi1iZGQ5LTdiYTkwMzYzMDdlMy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&quot;,&quot;citationItems&quot;:[{&quot;id&quot;:&quot;4165d149-9814-3a5b-bdd9-7ba9036307e3&quot;,&quot;itemData&quot;:{&quot;type&quot;:&quot;article-journal&quot;,&quot;id&quot;:&quot;4165d149-9814-3a5b-bdd9-7ba9036307e3&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DOI&quot;:&quot;10.1145/3771283&quot;,&quot;URL&quot;:&quot;http://arxiv.org/abs/2406.07467&quot;,&quot;issued&quot;:{&quot;date-parts&quot;:[[2025,10,9]]},&quot;abstract&quot;:&quot;Most log-based anomaly detectors assume logs are stable, though logs are often unstable due to software or environmental changes. Anomaly detection on unstable logs (ULAD) is therefore a more realistic, yet under-investigated challenge. Current approaches predominantly employ machine learning (ML) models, which often require extensive labeled data for training. To mitigate data insufficiency, we propose FlexLog, a novel hybrid approach for ULAD that combines ML models -- decision tree, k-nearest neighbors, and a feedforward neural network -- with a Large Language Model (Mistral) through ensemble learning. FlexLog also incorporates a cache and retrieval-augmented generation (RAG) to further enhance efficiency and effectiveness. To evaluate FlexLog, we configured four datasets for \\task, namely ADFA-U, LOGEVOL-U, SynHDFS-U, and SYNEVOL-U. FlexLog outperforms all baselines by at least 1.2 percentage points (pp) in F1 score while using much less labeled data (62.87 pp reduction). When trained on the same amount of data as the baselines, FlexLog achieves up to a 13 pp increase in F1 score on ADFA-U across varying training dataset sizes. Additionally, FlexLog maintains inference time under one second per log sequence, making it suitable for most applications, except latency-sensitive systems. Further analysis reveals the positive impact of FlexLog's key components: cache, RAG and ensemble learning.&quot;,&quot;container-title-short&quot;:&quot;&quot;},&quot;isTemporary&quot;:false}]},{&quot;citationID&quot;:&quot;MENDELEY_CITATION_66e31bab-7f10-433d-b56c-b8185fb4720d&quot;,&quot;properties&quot;:{&quot;noteIndex&quot;:0},&quot;isEdited&quot;:false,&quot;manualOverride&quot;:{&quot;isManuallyOverridden&quot;:false,&quot;citeprocText&quot;:&quot;[20]&quot;,&quot;manualOverrideText&quot;:&quot;&quot;},&quot;citationTag&quot;:&quot;MENDELEY_CITATION_v3_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&quot;,&quot;citationItems&quot;:[{&quot;id&quot;:&quot;2037b98c-1db8-32c4-a774-d11d4c2f1ddf&quot;,&quot;itemData&quot;:{&quot;type&quot;:&quot;report&quot;,&quot;id&quot;:&quot;2037b98c-1db8-32c4-a774-d11d4c2f1ddf&quot;,&quot;title&quot;:&quot;AdaptiveLog: An Adaptive Log Analysis Framework with the Collaboration of Large and Small Language Model&quot;,&quot;author&quot;:[{&quot;family&quot;:&quot;Yang&quot;,&quot;given&quot;:&quot;Weidong&quot;,&quot;parse-names&quot;:false,&quot;dropping-particle&quot;:&quot;&quot;,&quot;non-dropping-particle&quot;:&quot;&quot;},{&quot;family&quot;:&quot;Fei&quot;,&quot;given&quot;:&quot;Ben&quot;,&quot;parse-names&quot;:false,&quot;dropping-particle&quot;:&quot;&quot;,&quot;non-dropping-particle&quot;:&quot;&quot;},{&quot;family&quot;:&quot;Jiang&quot;,&quot;given&quot;:&quot;Sihang&quot;,&quot;parse-names&quot;:false,&quot;dropping-particle&quot;:&quot;&quot;,&quot;non-dropping-particle&quot;:&quot;&quot;},{&quot;family&quot;:&quot;Li&quot;,&quot;given&quot;:&quot;Yixua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family&quot;:&quot;Ma&quot;,&quot;given&quot;:&quot;Lipeng&quot;,&quot;parse-names&quot;:false,&quot;dropping-particle&quot;:&quot;&quot;,&quot;non-dropping-particle&quot;:&quot;&quot;}],&quot;DOI&quot;:&quot;XXXXXXX.XXXXXXX&quot;,&quot;URL&quot;:&quot;https://github.com/LeaperOvO/AdaptiveLog-review.&quot;,&quot;issued&quot;:{&quot;date-parts&quot;:[[2025]]},&quot;abstract&quot;:&quot;Automated log analysis is crucial to ensure high availability and reliability of complex systems. The advent of large language models (LLMs) in natural language processing (NLP) has ushered in a new era of language model-driven automated log analysis, garnering significant interest. Within this field, two primary paradigms based on language models for log analysis have become prominent. Small Language Models (SLMs) (such as BERT) follow the pre-train and fine-tune paradigm, focusing on the specific log analysis task through fine-tuning on supervised datasets. On the other hand, LLMs (such as ChatGPT) following the in-context learning paradigm, analyze logs by providing a few examples in prompt contexts without updating parameters. Despite their respective strengths, both models exhibit inherent limitations. By comparing SLMs and LLMs, we notice that SLMs are more cost-effective but less powerful, whereas LLMs with large parameters are highly powerful but expensive and inefficient. To trade-off between the performance and inference costs of both models in automated log analysis, this paper introduces an adaptive log analysis framework known as AdaptiveLog, which effectively reduces the * Corresponding authors. 2 • L. Ma et al. costs associated with LLM while ensuring superior results. This framework collaborates an LLM and a small language model, strategically allocating the LLM to tackle complex logs while delegating simpler logs to the SLM. Specifically, to efficiently query the LLM, we propose an adaptive selection strategy based on the uncertainty estimation of the SLM, where the LLM is invoked only when the SLM is uncertain. In addition, to enhance the reasoning ability of the LLM in log analysis tasks, we propose a novel prompt strategy by retrieving similar error-prone cases as the reference, enabling the model to leverage past error experiences and learn solutions from these cases. We evaluate AdaptiveLog on different log analysis tasks, extensive experiments demonstrate that AdaptiveLog achieves state-of-the-art results across different tasks, elevating the overall accuracy of log analysis while maintaining cost efficiency. Our source code and detailed experimental data are available at https://github.com/LeaperOvO/AdaptiveLog-review.&quot;,&quot;issue&quot;:&quot;1&quot;,&quot;volume&quot;:&quot;1&quot;,&quot;container-title-short&quot;:&quot;&quot;},&quot;isTemporary&quot;:false}]},{&quot;citationID&quot;:&quot;MENDELEY_CITATION_6761ef89-4139-42c9-bbe1-c8d2007be90f&quot;,&quot;properties&quot;:{&quot;noteIndex&quot;:0},&quot;isEdited&quot;:false,&quot;manualOverride&quot;:{&quot;isManuallyOverridden&quot;:false,&quot;citeprocText&quot;:&quot;[21]&quot;,&quot;manualOverrideText&quot;:&quot;&quot;},&quot;citationTag&quot;:&quot;MENDELEY_CITATION_v3_eyJjaXRhdGlvbklEIjoiTUVOREVMRVlfQ0lUQVRJT05fNjc2MWVmODktNDEzOS00MmM5LWJiZTEtYzhkMjAwN2JlOTBm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quot;,&quot;citationItems&quot;:[{&quot;id&quot;:&quot;84ac1b92-c1c9-3246-a075-f675218b124c&quot;,&quot;itemData&quot;:{&quot;type&quot;:&quot;paper-conference&quot;,&quot;id&quot;:&quot;84ac1b92-c1c9-3246-a075-f675218b124c&quot;,&quot;title&quot;:&quot;Textual evidence for the perfunctoriness of independent medical reviews&quot;,&quot;author&quot;:[{&quot;family&quot;:&quot;Brasoveanu&quot;,&quot;given&quot;:&quot;Adrian&quot;,&quot;parse-names&quot;:false,&quot;dropping-particle&quot;:&quot;&quot;,&quot;non-dropping-particle&quot;:&quot;&quot;},{&quot;family&quot;:&quot;Moodie&quot;,&quot;given&quot;:&quot;Megan&quot;,&quot;parse-names&quot;:false,&quot;dropping-particle&quot;:&quot;&quot;,&quot;non-dropping-particle&quot;:&quot;&quot;},{&quot;family&quot;:&quot;Agrawal&quot;,&quot;given&quot;:&quot;Rakshit&quot;,&quot;parse-names&quot;:false,&quot;dropping-particle&quot;:&quot;&quot;,&quot;non-dropping-particle&quot;:&quot;&quot;}],&quot;container-title&quot;:&quot;CEUR Workshop Proceedings&quot;,&quot;container-title-short&quot;:&quot;CEUR Workshop Proc.&quot;,&quot;DOI&quot;:&quot;10.1145/nnnnnnn.nnnnnnn&quot;,&quot;ISSN&quot;:&quot;16130073&quot;,&quot;issued&quot;:{&quot;date-parts&quot;:[[2020]]},&quot;page&quot;:&quot;1-9&quot;,&quot;abstract&quot;:&quot;We examine a database of 26,361 Independent Medical Reviews (IMRs) for privately insured patients, handled by the California Department of Managed Health Care (DMHC) through a private contractor. IMR processes are meant to provide protection for patients whose doctors prescribe treatments that are denied by their health insurance (either private insurance or the insurance that is part of their worker comp; we focus on private insurance here). Laws requiring IMR were established in California and other states because patients and their doctors were concerned that health insurance plans deny coverage for medically necessary services. We analyze the text of the reviews and compare them closely with a sample of 50000 Yelp reviews [19] and the corpus of 50000 IMDB movie reviews [10]. Despite the fact that the IMDB corpus is twice as large as the IMR corpus, and the Yelp sample contains almost twice as many reviews, we can construct a very good language model for the IMR corpus using inductive sequential transfer learning, specifically ULMFiT [8], as measured by the quality of text generation, as well as low perplexity (11.86) and high categorical accuracy (0.53) on unseen test data, compared to the larger Yelp and IMDB corpora (perplexity: 40.3 and 37, respectively; accuracy: 0.29 and 0.39). We see similar trends in topic models [17] and classification models predicting binary IMR outcomes and binarized sentiment for Yelp and IMDB reviews. We also examine four other corpora (drug reviews [6], data science job postings [9], legal case summaries [5] and cooking recipes [11]) to show that the IMR results are not typical for specialized-register corpora. These results indicate that movie and restaurant reviews exhibit a much larger variety, more contentful discussion, and greater attention to detail compared to IMR reviews, which points to the possibility that a crucial consumer protection mandated by law fails a sizeable class of highly vulnerable patients.&quot;,&quot;publisher&quot;:&quot;CEUR-WS&quot;,&quot;volume&quot;:&quot;2657&quot;},&quot;isTemporary&quot;:false}]},{&quot;citationID&quot;:&quot;MENDELEY_CITATION_fcfa998c-546d-4c63-b9c4-cd6718cba7bc&quot;,&quot;properties&quot;:{&quot;noteIndex&quot;:0},&quot;isEdited&quot;:false,&quot;manualOverride&quot;:{&quot;isManuallyOverridden&quot;:false,&quot;citeprocText&quot;:&quot;[10]&quot;,&quot;manualOverrideText&quot;:&quot;&quot;},&quot;citationTag&quot;:&quot;MENDELEY_CITATION_v3_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&quot;,&quot;citationItems&quot;:[{&quot;id&quot;:&quot;f2e84aa2-cf8f-3952-9ee3-de4c4cf0c5af&quot;,&quot;itemData&quot;:{&quot;type&quot;:&quot;article-journal&quot;,&quot;id&quot;:&quot;f2e84aa2-cf8f-3952-9ee3-de4c4cf0c5af&quot;,&quot;title&quot;:&quot;Log anomaly detection in AIOps: A real-world implementation using Large Language Models&quot;,&quot;author&quot;:[{&quot;family&quot;:&quot;la Cruz Cabello&quot;,&quot;given&quot;:&quot;Miguel&quot;,&quot;parse-names&quot;:false,&quot;dropping-particle&quot;:&quot;&quot;,&quot;non-dropping-particle&quot;:&quot;De&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N&quot;:&quot;27729419&quot;,&quot;issued&quot;:{&quot;date-parts&quot;:[[2026,6,1]]},&quot;abstract&quot;:&quot;This study investigates the application of Large Language Models (LLMs) for log anomaly detection within the emerging field of AIOps, where large-scale operational logs are increasingly used to support reliability engineering and automated incident response. However, deploying LLM-based anomaly detection in military environments raises practical constraints, including strict data confidentiality, limited data sharing, and frequent shifts in operational conditions and log formats. To address these challenges, we design and implement a self-supervised anomaly detection framework based on LogBERT, trained only on normal Linux syslog sequences, and deploy it locally to avoid external dependencies. We explore critical parameters, including the minimum number of tokens per log sequence, sliding window intervals, and mask ratios while attempting to detect log anomaly. In controlled experiments, a 15-second sliding window with a 10-second overlap provided the best trade-off between detection effectiveness and inference latency, supporting real-time monitoring requirements. Quantitative evaluation demonstrates that shorter sliding windows, despite capturing less context, resulted in slightly higher detection performance of anomalous logs. The model achieved high accuracy in distinguishing normal from abnormal log sequences, where sequences were classified as anomalous if more than 10% of masked tokens were incorrectly predicted. A qualitative assessment with domain experts further validated the operational usefulness of the approach, indicating reduced manual monitoring effort and suitability for integration into AIOps pipelines under confidentiality constraints.&quot;,&quot;publisher&quot;:&quot;Academic Press&quot;,&quot;volume&quot;:&quot;8&quot;,&quot;container-title-short&quot;:&quot;&quot;},&quot;isTemporary&quot;:false}]},{&quot;citationID&quot;:&quot;MENDELEY_CITATION_0467d7ac-ce2a-49e9-89e4-d162a4418a63&quot;,&quot;properties&quot;:{&quot;noteIndex&quot;:0},&quot;isEdited&quot;:false,&quot;manualOverride&quot;:{&quot;isManuallyOverridden&quot;:false,&quot;citeprocText&quot;:&quot;[12]&quot;,&quot;manualOverrideText&quot;:&quot;&quot;},&quot;citationTag&quot;:&quot;MENDELEY_CITATION_v3_eyJjaXRhdGlvbklEIjoiTUVOREVMRVlfQ0lUQVRJT05fMDQ2N2Q3YWMtY2UyYS00OWU5LTg5ZTQtZDE2MmE0NDE4YTYz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quot;,&quot;citationItems&quot;:[{&quot;id&quot;:&quot;6b51460d-d8d8-376b-be7a-3beaa123d924&quot;,&quot;itemData&quot;:{&quot;type&quot;:&quot;article-journal&quot;,&quot;id&quot;:&quot;6b51460d-d8d8-376b-be7a-3beaa123d92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arxiv.org/abs/2309.01189&quot;,&quot;issued&quot;:{&quot;date-parts&quot;:[[2023,9,3]]},&quot;abstract&quot;:&quo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the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quot;,&quot;container-title-short&quot;:&quot;&quot;},&quot;isTemporary&quot;:false}]},{&quot;citationID&quot;:&quot;MENDELEY_CITATION_dd41bffe-e009-402a-90b3-bf7809cdff1f&quot;,&quot;properties&quot;:{&quot;noteIndex&quot;:0},&quot;isEdited&quot;:false,&quot;manualOverride&quot;:{&quot;isManuallyOverridden&quot;:false,&quot;citeprocText&quot;:&quot;[17]&quot;,&quot;manualOverrideText&quot;:&quot;&quot;},&quot;citationTag&quot;:&quot;MENDELEY_CITATION_v3_eyJjaXRhdGlvbklEIjoiTUVOREVMRVlfQ0lUQVRJT05fZGQ0MWJmZmUtZTAwOS00MDJhLTkwYjMtYmY3ODA5Y2RmZjFm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f3e80e3f-0071-496c-87a7-b57e26c0182e&quot;,&quot;properties&quot;:{&quot;noteIndex&quot;:0},&quot;isEdited&quot;:false,&quot;manualOverride&quot;:{&quot;isManuallyOverridden&quot;:false,&quot;citeprocText&quot;:&quot;[14]&quot;,&quot;manualOverrideText&quot;:&quot;&quot;},&quot;citationTag&quot;:&quot;MENDELEY_CITATION_v3_eyJjaXRhdGlvbklEIjoiTUVOREVMRVlfQ0lUQVRJT05fZjNlODBlM2YtMDA3MS00OTZjLTg3YTctYjU3ZTI2YzAxODJl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quot;,&quot;citationItems&quot;:[{&quot;id&quot;:&quot;6afee037-4513-3c59-9ef0-ce4c9b3d6599&quot;,&quot;itemData&quot;:{&quot;type&quot;:&quot;article-journal&quot;,&quot;id&quot;:&quot;6afee037-4513-3c59-9ef0-ce4c9b3d6599&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23489909-182f-4d94-ae3c-30a0374a0914&quot;,&quot;properties&quot;:{&quot;noteIndex&quot;:0},&quot;isEdited&quot;:false,&quot;manualOverride&quot;:{&quot;isManuallyOverridden&quot;:false,&quot;citeprocText&quot;:&quot;[24]&quot;,&quot;manualOverrideText&quot;:&quot;&quot;},&quot;citationTag&quot;:&quot;MENDELEY_CITATION_v3_eyJjaXRhdGlvbklEIjoiTUVOREVMRVlfQ0lUQVRJT05fMjM0ODk5MDktMTgyZi00ZDk0LWFlM2MtMzBhMDM3NGEwOTE0IiwicHJvcGVydGllcyI6eyJub3RlSW5kZXgiOjB9LCJpc0VkaXRlZCI6ZmFsc2UsIm1hbnVhbE92ZXJyaWRlIjp7ImlzTWFudWFsbHlPdmVycmlkZGVuIjpmYWxzZSwiY2l0ZXByb2NUZXh0IjoiWzI0XSIsIm1hbnVhbE92ZXJyaWRlVGV4dCI6IiJ9LCJjaXRhdGlvbkl0ZW1zIjpbeyJpZCI6IjAyOTRmNjllLTRhNDUtMzg2Ni1hOGU2LTZlOWM5NDQ5ZWNiZSIsIml0ZW1EYXRhIjp7InR5cGUiOiJhcnRpY2xlLWpvdXJuYWwiLCJpZCI6IjAyOTRmNjllLTRhNDUtMzg2Ni1hOGU2LTZlOWM5NDQ5ZWNiZS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&quot;,&quot;citationItems&quot;:[{&quot;id&quot;:&quot;0294f69e-4a45-3866-a8e6-6e9c9449ecbe&quot;,&quot;itemData&quot;:{&quot;type&quot;:&quot;article-journal&quot;,&quot;id&quot;:&quot;0294f69e-4a45-3866-a8e6-6e9c9449ecbe&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DOI&quot;:&quot;10.1109/ICMLT65785.2025.11193311&quot;,&quot;URL&quot;:&quot;http://arxiv.org/abs/2505.13496&quot;,&quot;issued&quot;:{&quot;date-parts&quot;:[[2025,5,15]]},&quot;abstract&quot;:&quot;Modern software systems generate extensive heterogeneous log data with dynamic formats, fragmented event sequences, and varying temporal patterns, making anomaly detection both crucial and challenging. To address these complexities, we propose ADALog, an adaptive, unsupervised anomaly detection framework designed for practical applicability across diverse real-world environments. Unlike traditional methods reliant on log parsing, strict sequence dependencies, or labeled data, ADALog operates on individual unstructured logs, extracts intra-log contextual relationships, and performs adaptive thresholding on normal data. The proposed approach utilizes a transformer-based, pretrained bidirectional encoder with a masked language modeling task, fine-tuned on normal logs to capture domain-specific syntactic and semantic patterns essential for accurate anomaly detection. Anomalies are identified via token-level reconstruction probabilities, aggregated into log-level scores, with adaptive percentile-based thresholding calibrated only on normal data. This allows the model to dynamically adapt to evolving system behaviors while avoiding rigid, heuristic-based thresholds common in traditional systems. We evaluate ADALog on benchmark datasets BGL, Thunderbird, and Spirit, showing strong generalization and competitive performance compared to state-of-the-art supervised and unsupervised methods. Additional ablation studies examine the effects of masking, fine-tuning, and token positioning on model behavior and interpretability.&quot;,&quot;container-title-short&quot;:&quot;&quot;},&quot;isTemporary&quot;:false}]},{&quot;citationID&quot;:&quot;MENDELEY_CITATION_4d71f22e-0e01-49ca-9471-0f67b05ddb05&quot;,&quot;properties&quot;:{&quot;noteIndex&quot;:0},&quot;isEdited&quot;:false,&quot;manualOverride&quot;:{&quot;isManuallyOverridden&quot;:false,&quot;citeprocText&quot;:&quot;[15]&quot;,&quot;manualOverrideText&quot;:&quot;&quot;},&quot;citationTag&quot;:&quot;MENDELEY_CITATION_v3_eyJjaXRhdGlvbklEIjoiTUVOREVMRVlfQ0lUQVRJT05fNGQ3MWYyMmUtMGUwMS00OWNhLTk0NzEtMGY2N2IwNWRkYjA1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quot;,&quot;citationItems&quot;:[{&quot;id&quot;:&quot;2544f1f7-fef9-3042-9a9c-ecd1da7e3f1c&quot;,&quot;itemData&quot;:{&quot;type&quot;:&quot;article-journal&quot;,&quot;id&quot;:&quot;2544f1f7-fef9-3042-9a9c-ecd1da7e3f1c&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2a64c992-ec0c-4a08-9069-3843dce032ba&quot;,&quot;properties&quot;:{&quot;noteIndex&quot;:0},&quot;isEdited&quot;:false,&quot;manualOverride&quot;:{&quot;isManuallyOverridden&quot;:false,&quot;citeprocText&quot;:&quot;[11]&quot;,&quot;manualOverrideText&quot;:&quot;&quot;},&quot;citationTag&quot;:&quot;MENDELEY_CITATION_v3_eyJjaXRhdGlvbklEIjoiTUVOREVMRVlfQ0lUQVRJT05fMmE2NGM5OTItZWMwYy00YTA4LTkwNjktMzg0M2RjZTAzMmJhIiwicHJvcGVydGllcyI6eyJub3RlSW5kZXgiOjB9LCJpc0VkaXRlZCI6ZmFsc2UsIm1hbnVhbE92ZXJyaWRlIjp7ImlzTWFudWFsbHlPdmVycmlkZGVuIjpmYWxzZSwiY2l0ZXByb2NUZXh0IjoiWzExXSIsIm1hbnVhbE92ZXJyaWRlVGV4dCI6IiJ9LCJjaXRhdGlvbkl0ZW1zIjpbeyJpZCI6IjZiMjRmY2E5LTc2MzQtM2UyNC04YWJhLTE4YjNkMzE5NjNmMyIsIml0ZW1EYXRhIjp7InR5cGUiOiJwYXBlci1jb25mZXJlbmNlIiwiaWQiOiI2YjI0ZmNhOS03NjM0LTNlMjQtOGFiYS0xOGIzZDMxOTYzZjM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quot;,&quot;citationItems&quot;:[{&quot;id&quot;:&quot;6b24fca9-7634-3e24-8aba-18b3d31963f3&quot;,&quot;itemData&quot;:{&quot;type&quot;:&quot;paper-conference&quot;,&quot;id&quot;:&quot;6b24fca9-7634-3e24-8aba-18b3d31963f3&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ACM Conference on Computer and Communications Security&quot;,&quot;DOI&quot;:&quot;10.1145/3133956.3134015&quot;,&quot;ISBN&quot;:&quot;9781450349468&quot;,&quot;ISSN&quot;:&quot;15437221&quot;,&quot;issued&quot;:{&quot;date-parts&quot;:[[2017,10,30]]},&quot;page&quot;:&quot;1285-1298&quot;,&quot;abstract&quot;:&quot;Anomaly detection is a critical step towards building a secure and trustworthy system. The primary purpose of a system log is to record system states and signi.cant events at various critical points to help debug system failures and perform root cause analysis. Such log data is universally available in nearly all computer systems. Log data is an important and valuable resource for understanding system status and performance issues; therefore, the various system logs are naturally excellent source of information for online monitoring and anomaly detection. We propose DeepLog, a deep neural network model utilizing Long Short-Term Memory (LSTM), to model a system log as a natural language sequence. This allows DeepLog to automatically learn log patterns from normal execution, and detect anomalies when log pa.erns deviate from the model trained from log data under normal execution. In addition, we demonstrate how to incrementally update the DeepLog model in an online fashion so that it can adapt to new log pa.erns over time. Furthermore, DeepLog constructs work.ows from the underlying system log so that once an anomaly is detected, users can diagnose the detected anomaly and perform root cause analysis effectively. Extensive experimental evaluations over large log data have shown that DeepLog has outperformed other existing log-based anomaly detection methods based on traditional data mining methodologies.&quot;,&quot;publisher&quot;:&quot;Association for Computing Machinery&quot;,&quot;container-title-short&quot;:&quot;&quot;},&quot;isTemporary&quot;:false}]},{&quot;citationID&quot;:&quot;MENDELEY_CITATION_da5c9fab-7510-4b48-841c-f57f985497e6&quot;,&quot;properties&quot;:{&quot;noteIndex&quot;:0},&quot;isEdited&quot;:false,&quot;manualOverride&quot;:{&quot;isManuallyOverridden&quot;:false,&quot;citeprocText&quot;:&quot;[17]&quot;,&quot;manualOverrideText&quot;:&quot;&quot;},&quot;citationTag&quot;:&quot;MENDELEY_CITATION_v3_eyJjaXRhdGlvbklEIjoiTUVOREVMRVlfQ0lUQVRJT05fZGE1YzlmYWItNzUxMC00YjQ4LTg0MWMtZjU3Zjk4NTQ5N2U2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0b5cd106-313e-41b9-9825-8f7f4e5e58c1&quot;,&quot;properties&quot;:{&quot;noteIndex&quot;:0},&quot;isEdited&quot;:false,&quot;manualOverride&quot;:{&quot;isManuallyOverridden&quot;:false,&quot;citeprocText&quot;:&quot;[25]&quot;,&quot;manualOverrideText&quot;:&quot;&quot;},&quot;citationTag&quot;:&quot;MENDELEY_CITATION_v3_eyJjaXRhdGlvbklEIjoiTUVOREVMRVlfQ0lUQVRJT05fMGI1Y2QxMDYtMzEzZS00MWI5LTk4MjUtOGY3ZjRlNWU1OGMxIiwicHJvcGVydGllcyI6eyJub3RlSW5kZXgiOjB9LCJpc0VkaXRlZCI6ZmFsc2UsIm1hbnVhbE92ZXJyaWRlIjp7ImlzTWFudWFsbHlPdmVycmlkZGVuIjpmYWxzZSwiY2l0ZXByb2NUZXh0IjoiWzI1XSIsIm1hbnVhbE92ZXJyaWRlVGV4dCI6IiJ9LCJjaXRhdGlvbkl0ZW1zIjpbeyJpZCI6IjJkOWFkYjk3LTQxOGQtM2Q1Mi1iOTc2LTE5NzAxNzRmZmU1NSIsIml0ZW1EYXRhIjp7InR5cGUiOiJhcnRpY2xlLWpvdXJuYWwiLCJpZCI6IjJkOWFkYjk3LTQxOGQtM2Q1Mi1iOTc2LTE5NzAxNzRmZmU1NS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&quot;,&quot;citationItems&quot;:[{&quot;id&quot;:&quot;2d9adb97-418d-3d52-b976-1970174ffe55&quot;,&quot;itemData&quot;:{&quot;type&quot;:&quot;article-journal&quot;,&quot;id&quot;:&quot;2d9adb97-418d-3d52-b976-1970174ffe55&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N&quot;:&quot;25233246&quot;,&quot;issued&quot;:{&quot;date-parts&quot;:[[2026,12,1]]},&quot;abstract&quot;:&quot;Modern systems generate massive amounts of logs during operation, which are the key foundation for anomaly log analysis. However, existing research typically breaks down log analysis into multiple isolated tasks, which lacks flexibility in complex application scenarios and requires significant manpower. Furthermore, the increasing diversity and complexity of log formats place higher demands on the accuracy of log analysis. To achieve a more robust, accurate, and comprehensive log analysis method, we propose an integrated framework, called LogLAA. We construct a log parser based on length and word frequency that runs stably in most log systems with minimal parameter tuning, supporting both offline and online parsing in various scenarios. By introducing variable substitution and combining it with a similarity prefix tree, we achieve high accuracy and efficiency. We introduce counting embeddings, sequence embeddings, and semantic embeddings, and combining them with a CNN-LSTM model based on a dual-attention mechanism, we significantly improve the precision of anomaly detection. To ensure the interpretability of anomaly logs, we combine them with a large language model (LLM) for analysis. Experimental results show that our log parsing method achieves a 0.8% improvement over the SOTA model and anomaly detection achieves 6% improvement over the average precision of other advanced methods. We use the weighted matching score to evaluate anomaly analysis. LogLAA scores 0.7, placing it at an upper-middle level.&quot;,&quot;publisher&quot;:&quot;Springer Science and Business Media B.V.&quot;,&quot;issue&quot;:&quot;1&quot;,&quot;volume&quot;:&quot;9&quot;,&quot;container-title-short&quot;:&quot;&quot;},&quot;isTemporary&quot;:false}]},{&quot;citationID&quot;:&quot;MENDELEY_CITATION_d6e2fb8c-d9ab-4776-969e-0a23d2624690&quot;,&quot;properties&quot;:{&quot;noteIndex&quot;:0},&quot;isEdited&quot;:false,&quot;manualOverride&quot;:{&quot;isManuallyOverridden&quot;:false,&quot;citeprocText&quot;:&quot;[13]&quot;,&quot;manualOverrideText&quot;:&quot;&quot;},&quot;citationTag&quot;:&quot;MENDELEY_CITATION_v3_eyJjaXRhdGlvbklEIjoiTUVOREVMRVlfQ0lUQVRJT05fZDZlMmZiOGMtZDlhYi00Nzc2LTk2OWUtMGEyM2QyNjI0Njkw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quot;,&quot;citationItems&quot;:[{&quot;id&quot;:&quot;f5c24c81-f197-367a-a53e-09df7b1c7bf9&quot;,&quot;itemData&quot;:{&quot;type&quot;:&quot;report&quot;,&quot;id&quot;:&quot;f5c24c81-f197-367a-a53e-09df7b1c7bf9&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46th International Conference on Program Comprehension (ICPC 2024)&quot;,&quot;DOI&quot;:&quot;XXXXXXX.XXXXXXX&quot;,&quot;URL&quot;:&quot;https://github.com/lunyiliu/LogPrompt.&quot;,&quot;issued&quot;:{&quot;date-parts&quot;:[[2024]]},&quot;abstract&quot;:&quot;(a) Existing workflow of automated log analysis (b) Interpretable log analysis Figure 1: Illustration of automated log analysis: (a) without interpretability and (b) with interpretability. The presented explanations are generated by our approach on 2023/04/18. ABSTRACT Automated log analysis is crucial in modern software-intensive systems for facilitating program comprehension throughout software maintenance and engineering life cycles. Existing methods perform tasks such as log parsing and log anomaly detection by providing a single prediction value without interpretation. However, given the increasing volume of system events, the limited interpretability of analysis results hinders analysts' comprehension of program status and their ability to take appropriate actions. Moreover, these methods require substantial in-domain training data, and their performance declines sharply (by up to 62.5%) in online scenarios involving unseen logs from new domains, a common occurrence due to rapid software updates. In this paper, we propose LogPrompt, a novel interpretable log analysis approach for online scenarios. LogPrompt employs large language models (LLMs) to perform on-line log analysis tasks via a suite of advanced prompt strategies tailored for log tasks, which enhances LLMs' performance by up to 380.7% compared with simple prompts. Experiments on nine publicly available evaluation datasets across two tasks demonstrate that LogPrompt, despite requiring no in-domain training, outperforms existing approaches trained on thousands of logs by up to 55.9%. We also conduct a human evaluation of LogPrompt's interpretabil-ity, with six practitioners possessing over 10 years of experience, who highly rated the generated content in terms of usefulness and readability (averagely 4.42/5). LogPrompt also exhibits remarkable compatibility with open-source and smaller-scale LLMs, making it flexible for practical deployment. Code of LogPrompt is available at https://github.com/lunyiliu/LogPrompt. CCS CONCEPTS • Computer systems organization → Reliability; • Social and professional topics → Software maintenance.&quot;,&quot;volume&quot;:&quot;1&quot;,&quot;container-title-short&quot;:&quot;&quot;},&quot;isTemporary&quot;:false}]},{&quot;citationID&quot;:&quot;MENDELEY_CITATION_90b1bedb-0700-4826-8122-6abaecd4ca3b&quot;,&quot;properties&quot;:{&quot;noteIndex&quot;:0},&quot;isEdited&quot;:false,&quot;manualOverride&quot;:{&quot;isManuallyOverridden&quot;:false,&quot;citeprocText&quot;:&quot;[23]&quot;,&quot;manualOverrideText&quot;:&quot;&quot;},&quot;citationTag&quot;:&quot;MENDELEY_CITATION_v3_eyJjaXRhdGlvbklEIjoiTUVOREVMRVlfQ0lUQVRJT05fOTBiMWJlZGItMDcwMC00ODI2LTgxMjItNmFiYWVjZDRjYTNiIiwicHJvcGVydGllcyI6eyJub3RlSW5kZXgiOjB9LCJpc0VkaXRlZCI6ZmFsc2UsIm1hbnVhbE92ZXJyaWRlIjp7ImlzTWFudWFsbHlPdmVycmlkZGVuIjpmYWxzZSwiY2l0ZXByb2NUZXh0IjoiWzIzXSIsIm1hbnVhbE92ZXJyaWRlVGV4dCI6IiJ9LCJjaXRhdGlvbkl0ZW1zIjpbeyJpZCI6ImNiYzJlN2Y3LTQ1MTItMzA5YS1hMDNiLTRiYWM5NDU4ZTM0OCIsIml0ZW1EYXRhIjp7InR5cGUiOiJhcnRpY2xlLWpvdXJuYWwiLCJpZCI6ImNiYzJlN2Y3LTQ1MTItMzA5YS1hMDNiLTRiYWM5NDU4ZTM0OC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&quot;,&quot;citationItems&quot;:[{&quot;id&quot;:&quot;cbc2e7f7-4512-309a-a03b-4bac9458e348&quot;,&quot;itemData&quot;:{&quot;type&quot;:&quot;article-journal&quot;,&quot;id&quot;:&quot;cbc2e7f7-4512-309a-a03b-4bac9458e348&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arxiv.org/abs/2411.08561&quot;,&quot;issued&quot;:{&quot;date-parts&quot;:[[2025,4,14]]},&quot;abstract&quot;:&quo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quot;,&quot;container-title-short&quot;:&quot;&quot;},&quot;isTemporary&quot;:false}]},{&quot;citationID&quot;:&quot;MENDELEY_CITATION_056c3d61-3de9-4fc4-967d-07b3971eff4c&quot;,&quot;properties&quot;:{&quot;noteIndex&quot;:0},&quot;isEdited&quot;:false,&quot;manualOverride&quot;:{&quot;isManuallyOverridden&quot;:false,&quot;citeprocText&quot;:&quot;[19]&quot;,&quot;manualOverrideText&quot;:&quot;&quot;},&quot;citationTag&quot;:&quot;MENDELEY_CITATION_v3_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&quot;,&quot;citationItems&quot;:[{&quot;id&quot;:&quot;cb4c648f-2a1a-31db-9a3c-5ef0527ddf81&quot;,&quot;itemData&quot;:{&quot;type&quot;:&quot;report&quot;,&quot;id&quot;:&quot;cb4c648f-2a1a-31db-9a3c-5ef0527ddf81&quot;,&quot;title&quot;:&quot;RAGLog: Log Anomaly Detection using Retrieval Augmented Generation&quot;,&quot;author&quot;:[{&quot;family&quot;:&quot;Pan&quot;,&quot;given&quot;:&quot;Jonathan&quot;,&quot;parse-names&quot;:false,&quot;dropping-particle&quot;:&quot;&quot;,&quot;non-dropping-particle&quot;:&quot;&quot;},{&quot;family&quot;:&quot;Liang Wong&quot;,&quot;given&quot;:&quot;Swee&quot;,&quot;parse-names&quot;:false,&quot;dropping-particle&quot;:&quot;&quot;,&quot;non-dropping-particle&quot;:&quot;&quot;},{&quot;family&quot;:&quot;Yuan&quot;,&quot;given&quot;:&quot;Yidi&quot;,&quot;parse-names&quot;:false,&quot;dropping-particle&quot;:&quot;&quot;,&quot;non-dropping-particle&quot;:&quot;&quot;}],&quot;issued&quot;:{&quot;date-parts&quot;:[[2023]]},&quot;abstract&quot;:&quot;The ability to detect log anomalies from system logs is a vital activity needed to ensure cyber resiliency of systems. It is applied for fault identification or facilitate cyber investigation and digital forensics. However, as logs belonging to different systems and components differ significantly, the challenge to perform such analysis is humanly challenging from the volume, variety and velocity of logs. This is further complicated by the lack or unavailability of anomalous log entries to develop trained machine learning or artificial intelligence models for such purposes. In this research work, we explore the use of a Retrieval Augmented Large Language Model that leverages a vector database to detect anomalies from logs. We used a Question and Answer configuration pipeline. To the best of our knowledge, our experiment which we called RAGLog is a novel one and the experimental results show much promise.&quot;,&quot;container-title-short&quot;:&quot;&quot;},&quot;isTemporary&quot;:false}]},{&quot;citationID&quot;:&quot;MENDELEY_CITATION_727287d8-7ca0-43be-911b-815886f77afe&quot;,&quot;properties&quot;:{&quot;noteIndex&quot;:0},&quot;isEdited&quot;:false,&quot;manualOverride&quot;:{&quot;isManuallyOverridden&quot;:false,&quot;citeprocText&quot;:&quot;[23]&quot;,&quot;manualOverrideText&quot;:&quot;&quot;},&quot;citationTag&quot;:&quot;MENDELEY_CITATION_v3_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&quot;,&quot;citationItems&quot;:[{&quot;id&quot;:&quot;cbc2e7f7-4512-309a-a03b-4bac9458e348&quot;,&quot;itemData&quot;:{&quot;type&quot;:&quot;article-journal&quot;,&quot;id&quot;:&quot;cbc2e7f7-4512-309a-a03b-4bac9458e348&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arxiv.org/abs/2411.08561&quot;,&quot;issued&quot;:{&quot;date-parts&quot;:[[2025,4,14]]},&quot;abstract&quot;:&quo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quot;,&quot;container-title-short&quot;:&quot;&quot;},&quot;isTemporary&quot;:false}]},{&quot;citationID&quot;:&quot;MENDELEY_CITATION_b8dab052-443a-4d01-8a05-17e17770c47f&quot;,&quot;properties&quot;:{&quot;noteIndex&quot;:0},&quot;isEdited&quot;:false,&quot;manualOverride&quot;:{&quot;isManuallyOverridden&quot;:false,&quot;citeprocText&quot;:&quot;[18]&quot;,&quot;manualOverrideText&quot;:&quot;&quot;},&quot;citationTag&quot;:&quot;MENDELEY_CITATION_v3_eyJjaXRhdGlvbklEIjoiTUVOREVMRVlfQ0lUQVRJT05fYjhkYWIwNTItNDQzYS00ZDAxLThhMDUtMTdlMTc3NzBjNDdmIiwicHJvcGVydGllcyI6eyJub3RlSW5kZXgiOjB9LCJpc0VkaXRlZCI6ZmFsc2UsIm1hbnVhbE92ZXJyaWRlIjp7ImlzTWFudWFsbHlPdmVycmlkZGVuIjpmYWxzZSwiY2l0ZXByb2NUZXh0IjoiWzE4XSIsIm1hbnVhbE92ZXJyaWRlVGV4dCI6IiJ9LCJjaXRhdGlvbkl0ZW1zIjpbeyJpZCI6IjQxNjVkMTQ5LTk4MTQtM2E1Yi1iZGQ5LTdiYTkwMzYzMDdlMyIsIml0ZW1EYXRhIjp7InR5cGUiOiJhcnRpY2xlLWpvdXJuYWwiLCJpZCI6IjQxNjVkMTQ5LTk4MTQtM2E1Yi1iZGQ5LTdiYTkwMzYzMDdlMy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&quot;,&quot;citationItems&quot;:[{&quot;id&quot;:&quot;4165d149-9814-3a5b-bdd9-7ba9036307e3&quot;,&quot;itemData&quot;:{&quot;type&quot;:&quot;article-journal&quot;,&quot;id&quot;:&quot;4165d149-9814-3a5b-bdd9-7ba9036307e3&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DOI&quot;:&quot;10.1145/3771283&quot;,&quot;URL&quot;:&quot;http://arxiv.org/abs/2406.07467&quot;,&quot;issued&quot;:{&quot;date-parts&quot;:[[2025,10,9]]},&quot;abstract&quot;:&quot;Most log-based anomaly detectors assume logs are stable, though logs are often unstable due to software or environmental changes. Anomaly detection on unstable logs (ULAD) is therefore a more realistic, yet under-investigated challenge. Current approaches predominantly employ machine learning (ML) models, which often require extensive labeled data for training. To mitigate data insufficiency, we propose FlexLog, a novel hybrid approach for ULAD that combines ML models -- decision tree, k-nearest neighbors, and a feedforward neural network -- with a Large Language Model (Mistral) through ensemble learning. FlexLog also incorporates a cache and retrieval-augmented generation (RAG) to further enhance efficiency and effectiveness. To evaluate FlexLog, we configured four datasets for \\task, namely ADFA-U, LOGEVOL-U, SynHDFS-U, and SYNEVOL-U. FlexLog outperforms all baselines by at least 1.2 percentage points (pp) in F1 score while using much less labeled data (62.87 pp reduction). When trained on the same amount of data as the baselines, FlexLog achieves up to a 13 pp increase in F1 score on ADFA-U across varying training dataset sizes. Additionally, FlexLog maintains inference time under one second per log sequence, making it suitable for most applications, except latency-sensitive systems. Further analysis reveals the positive impact of FlexLog's key components: cache, RAG and ensemble learning.&quot;,&quot;container-title-short&quot;:&quot;&quot;},&quot;isTemporary&quot;:false}]},{&quot;citationID&quot;:&quot;MENDELEY_CITATION_95feb0cb-311d-4dc2-8292-65b65dac3891&quot;,&quot;properties&quot;:{&quot;noteIndex&quot;:0},&quot;isEdited&quot;:false,&quot;manualOverride&quot;:{&quot;isManuallyOverridden&quot;:false,&quot;citeprocText&quot;:&quot;[12]&quot;,&quot;manualOverrideText&quot;:&quot;&quot;},&quot;citationTag&quot;:&quot;MENDELEY_CITATION_v3_eyJjaXRhdGlvbklEIjoiTUVOREVMRVlfQ0lUQVRJT05fOTVmZWIwY2ItMzExZC00ZGMyLTgyOTItNjViNjVkYWMzODkx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quot;,&quot;citationItems&quot;:[{&quot;id&quot;:&quot;6b51460d-d8d8-376b-be7a-3beaa123d924&quot;,&quot;itemData&quot;:{&quot;type&quot;:&quot;article-journal&quot;,&quot;id&quot;:&quot;6b51460d-d8d8-376b-be7a-3beaa123d92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arxiv.org/abs/2309.01189&quot;,&quot;issued&quot;:{&quot;date-parts&quot;:[[2023,9,3]]},&quot;abstract&quot;:&quo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the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quot;,&quot;container-title-short&quot;:&quot;&quot;},&quot;isTemporary&quot;:false}]},{&quot;citationID&quot;:&quot;MENDELEY_CITATION_15743749-4416-4afe-9b18-58f4563b8815&quot;,&quot;properties&quot;:{&quot;noteIndex&quot;:0},&quot;isEdited&quot;:false,&quot;manualOverride&quot;:{&quot;isManuallyOverridden&quot;:false,&quot;citeprocText&quot;:&quot;[15]&quot;,&quot;manualOverrideText&quot;:&quot;&quot;},&quot;citationTag&quot;:&quot;MENDELEY_CITATION_v3_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&quot;,&quot;citationItems&quot;:[{&quot;id&quot;:&quot;2544f1f7-fef9-3042-9a9c-ecd1da7e3f1c&quot;,&quot;itemData&quot;:{&quot;type&quot;:&quot;article-journal&quot;,&quot;id&quot;:&quot;2544f1f7-fef9-3042-9a9c-ecd1da7e3f1c&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a40da9ac-ad0c-4599-b325-c0347a70735d&quot;,&quot;properties&quot;:{&quot;noteIndex&quot;:0},&quot;isEdited&quot;:false,&quot;manualOverride&quot;:{&quot;isManuallyOverridden&quot;:false,&quot;citeprocText&quot;:&quot;[14]&quot;,&quot;manualOverrideText&quot;:&quot;&quot;},&quot;citationTag&quot;:&quot;MENDELEY_CITATION_v3_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&quot;,&quot;citationItems&quot;:[{&quot;id&quot;:&quot;6afee037-4513-3c59-9ef0-ce4c9b3d6599&quot;,&quot;itemData&quot;:{&quot;type&quot;:&quot;article-journal&quot;,&quot;id&quot;:&quot;6afee037-4513-3c59-9ef0-ce4c9b3d6599&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db7ef16e-f184-4025-ab77-729f9841a220&quot;,&quot;properties&quot;:{&quot;noteIndex&quot;:0},&quot;isEdited&quot;:false,&quot;manualOverride&quot;:{&quot;isManuallyOverridden&quot;:false,&quot;citeprocText&quot;:&quot;[17]&quot;,&quot;manualOverrideText&quot;:&quot;&quot;},&quot;citationTag&quot;:&quot;MENDELEY_CITATION_v3_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&quot;,&quot;citationItems&quot;:[{&quot;id&quot;:&quot;5b16c5cb-6438-3fab-bf33-33fd5213f909&quot;,&quot;itemData&quot;:{&quot;type&quot;:&quot;article-journal&quot;,&quot;id&quot;:&quot;5b16c5cb-6438-3fab-bf33-33fd5213f909&quot;,&quot;title&quot;:&quot;Hybrid Prompting for LLM-based Log Anomaly Detection&quot;,&quot;author&quot;:[{&quot;family&quot;:&quot;Park&quot;,&quot;given&quot;:&quot;Jubong&quot;,&quot;parse-names&quot;:false,&quot;dropping-particle&quot;:&quot;&quot;,&quot;non-dropping-particle&quot;:&quot;&quot;},{&quot;family&quot;:&quot;Choi&quot;,&quot;given&quot;:&quot;Eunseong&quot;,&quot;parse-names&quot;:false,&quot;dropping-particle&quot;:&quot;&quot;,&quot;non-dropping-particle&quot;:&quot;&quot;},{&quot;family&quot;:&quot;Lee&quot;,&quot;given&quot;:&quot;Jongwook&quot;,&quot;parse-names&quot;:false,&quot;dropping-particle&quot;:&quot;&quot;,&quot;non-dropping-particle&quot;:&quot;&quot;}],&quot;container-title&quot;:&quot;Journal of KIISE&quot;,&quot;DOI&quot;:&quot;10.5626/jok.2025.52.12.1067&quot;,&quot;ISSN&quot;:&quot;2383-630X&quot;,&quot;issued&quot;:{&quot;date-parts&quot;:[[2025,12,31]]},&quot;page&quot;:&quot;1067-1075&quot;,&quot;publisher&quot;:&quot;Korean Institute of Information Scientists and Engineers&quot;,&quot;issue&quot;:&quot;12&quot;,&quot;volume&quot;:&quot;52&quot;,&quot;container-title-short&quot;:&quot;&quot;},&quot;isTemporary&quot;:false}]},{&quot;citationID&quot;:&quot;MENDELEY_CITATION_154a7ae1-45eb-4616-8587-f8edea6088ce&quot;,&quot;properties&quot;:{&quot;noteIndex&quot;:0},&quot;isEdited&quot;:false,&quot;manualOverride&quot;:{&quot;isManuallyOverridden&quot;:false,&quot;citeprocText&quot;:&quot;[21]&quot;,&quot;manualOverrideText&quot;:&quot;&quot;},&quot;citationTag&quot;:&quot;MENDELEY_CITATION_v3_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&quot;,&quot;citationItems&quot;:[{&quot;id&quot;:&quot;84ac1b92-c1c9-3246-a075-f675218b124c&quot;,&quot;itemData&quot;:{&quot;type&quot;:&quot;paper-conference&quot;,&quot;id&quot;:&quot;84ac1b92-c1c9-3246-a075-f675218b124c&quot;,&quot;title&quot;:&quot;Textual evidence for the perfunctoriness of independent medical reviews&quot;,&quot;author&quot;:[{&quot;family&quot;:&quot;Brasoveanu&quot;,&quot;given&quot;:&quot;Adrian&quot;,&quot;parse-names&quot;:false,&quot;dropping-particle&quot;:&quot;&quot;,&quot;non-dropping-particle&quot;:&quot;&quot;},{&quot;family&quot;:&quot;Moodie&quot;,&quot;given&quot;:&quot;Megan&quot;,&quot;parse-names&quot;:false,&quot;dropping-particle&quot;:&quot;&quot;,&quot;non-dropping-particle&quot;:&quot;&quot;},{&quot;family&quot;:&quot;Agrawal&quot;,&quot;given&quot;:&quot;Rakshit&quot;,&quot;parse-names&quot;:false,&quot;dropping-particle&quot;:&quot;&quot;,&quot;non-dropping-particle&quot;:&quot;&quot;}],&quot;container-title&quot;:&quot;CEUR Workshop Proceedings&quot;,&quot;container-title-short&quot;:&quot;CEUR Workshop Proc.&quot;,&quot;DOI&quot;:&quot;10.1145/nnnnnnn.nnnnnnn&quot;,&quot;ISSN&quot;:&quot;16130073&quot;,&quot;issued&quot;:{&quot;date-parts&quot;:[[2020]]},&quot;page&quot;:&quot;1-9&quot;,&quot;abstract&quot;:&quot;We examine a database of 26,361 Independent Medical Reviews (IMRs) for privately insured patients, handled by the California Department of Managed Health Care (DMHC) through a private contractor. IMR processes are meant to provide protection for patients whose doctors prescribe treatments that are denied by their health insurance (either private insurance or the insurance that is part of their worker comp; we focus on private insurance here). Laws requiring IMR were established in California and other states because patients and their doctors were concerned that health insurance plans deny coverage for medically necessary services. We analyze the text of the reviews and compare them closely with a sample of 50000 Yelp reviews [19] and the corpus of 50000 IMDB movie reviews [10]. Despite the fact that the IMDB corpus is twice as large as the IMR corpus, and the Yelp sample contains almost twice as many reviews, we can construct a very good language model for the IMR corpus using inductive sequential transfer learning, specifically ULMFiT [8], as measured by the quality of text generation, as well as low perplexity (11.86) and high categorical accuracy (0.53) on unseen test data, compared to the larger Yelp and IMDB corpora (perplexity: 40.3 and 37, respectively; accuracy: 0.29 and 0.39). We see similar trends in topic models [17] and classification models predicting binary IMR outcomes and binarized sentiment for Yelp and IMDB reviews. We also examine four other corpora (drug reviews [6], data science job postings [9], legal case summaries [5] and cooking recipes [11]) to show that the IMR results are not typical for specialized-register corpora. These results indicate that movie and restaurant reviews exhibit a much larger variety, more contentful discussion, and greater attention to detail compared to IMR reviews, which points to the possibility that a crucial consumer protection mandated by law fails a sizeable class of highly vulnerable patients.&quot;,&quot;publisher&quot;:&quot;CEUR-WS&quot;,&quot;volume&quot;:&quot;2657&quot;},&quot;isTemporary&quot;:false}]},{&quot;citationID&quot;:&quot;MENDELEY_CITATION_523c1b9a-bfd2-4a87-9d13-2677686d2e74&quot;,&quot;properties&quot;:{&quot;noteIndex&quot;:0},&quot;isEdited&quot;:false,&quot;manualOverride&quot;:{&quot;isManuallyOverridden&quot;:false,&quot;citeprocText&quot;:&quot;[22]&quot;,&quot;manualOverrideText&quot;:&quot;&quot;},&quot;citationTag&quot;:&quot;MENDELEY_CITATION_v3_eyJjaXRhdGlvbklEIjoiTUVOREVMRVlfQ0lUQVRJT05fNTIzYzFiOWEtYmZkMi00YTg3LTlkMTMtMjY3NzY4NmQyZTc0IiwicHJvcGVydGllcyI6eyJub3RlSW5kZXgiOjB9LCJpc0VkaXRlZCI6ZmFsc2UsIm1hbnVhbE92ZXJyaWRlIjp7ImlzTWFudWFsbHlPdmVycmlkZGVuIjpmYWxzZSwiY2l0ZXByb2NUZXh0IjoiWzIyXSIsIm1hbnVhbE92ZXJyaWRlVGV4dCI6IiJ9LCJjaXRhdGlvbkl0ZW1zIjpbeyJpZCI6ImQ3NDI0ODVkLTAyNDItMzk3Yy1iNWFhLTgxMjMzODY3ZTU4NCIsIml0ZW1EYXRhIjp7InR5cGUiOiJhcnRpY2xlLWpvdXJuYWwiLCJpZCI6ImQ3NDI0ODVkLTAyNDItMzk3Yy1iNWFhLTgxMjMzODY3ZTU4NC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quot;,&quot;citationItems&quot;:[{&quot;id&quot;:&quot;d742485d-0242-397c-b5aa-81233867e584&quot;,&quot;itemData&quot;:{&quot;type&quot;:&quot;article-journal&quot;,&quot;id&quot;:&quot;d742485d-0242-397c-b5aa-81233867e584&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arxiv.org/abs/2302.07435&quot;,&quot;issued&quot;:{&quot;date-parts&quot;:[[2023,2,15]]},&quot;abstract&quot;:&quot;Logs generated by large-scale software systems provide crucial information for engineers to understand the system status and diagnose problems of the systems. Log parsing, which converts raw log messages into structured data, is the first step to enabling automated log analytics. Existing log parsers extract the common part as log templates using statistical features. However, these log parsers often fail to identify the correct templates and parameters because: 1) they often overlook the semantic meaning of log messages, and 2) they require domain-specific knowledge for different log datasets. To address the limitations of existing methods, in this paper, we propose LogPPT to capture the patterns of templates using prompt-based few-shot learning. LogPPT utilises a novel prompt tuning method to recognise keywords and parameters based on a few labelled log data. In addition, an adaptive random sampling algorithm is designed to select a small yet diverse training set. We have conducted extensive experiments on 16 public log datasets. The experimental results show that LogPPT is effective and efficient for log parsing.&quot;,&quot;container-title-short&quot;:&quot;&quot;},&quot;isTemporary&quot;:false}]},{&quot;citationID&quot;:&quot;MENDELEY_CITATION_56378500-10ad-489d-aa1f-3750f722f4ed&quot;,&quot;properties&quot;:{&quot;noteIndex&quot;:0},&quot;isEdited&quot;:false,&quot;manualOverride&quot;:{&quot;isManuallyOverridden&quot;:false,&quot;citeprocText&quot;:&quot;[24]&quot;,&quot;manualOverrideText&quot;:&quot;&quot;},&quot;citationTag&quot;:&quot;MENDELEY_CITATION_v3_eyJjaXRhdGlvbklEIjoiTUVOREVMRVlfQ0lUQVRJT05fNTYzNzg1MDAtMTBhZC00ODlkLWFhMWYtMzc1MGY3MjJmNGVkIiwicHJvcGVydGllcyI6eyJub3RlSW5kZXgiOjB9LCJpc0VkaXRlZCI6ZmFsc2UsIm1hbnVhbE92ZXJyaWRlIjp7ImlzTWFudWFsbHlPdmVycmlkZGVuIjpmYWxzZSwiY2l0ZXByb2NUZXh0IjoiWzI0XSIsIm1hbnVhbE92ZXJyaWRlVGV4dCI6IiJ9LCJjaXRhdGlvbkl0ZW1zIjpbeyJpZCI6IjAyOTRmNjllLTRhNDUtMzg2Ni1hOGU2LTZlOWM5NDQ5ZWNiZSIsIml0ZW1EYXRhIjp7InR5cGUiOiJhcnRpY2xlLWpvdXJuYWwiLCJpZCI6IjAyOTRmNjllLTRhNDUtMzg2Ni1hOGU2LTZlOWM5NDQ5ZWNiZS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&quot;,&quot;citationItems&quot;:[{&quot;id&quot;:&quot;0294f69e-4a45-3866-a8e6-6e9c9449ecbe&quot;,&quot;itemData&quot;:{&quot;type&quot;:&quot;article-journal&quot;,&quot;id&quot;:&quot;0294f69e-4a45-3866-a8e6-6e9c9449ecbe&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DOI&quot;:&quot;10.1109/ICMLT65785.2025.11193311&quot;,&quot;URL&quot;:&quot;http://arxiv.org/abs/2505.13496&quot;,&quot;issued&quot;:{&quot;date-parts&quot;:[[2025,5,15]]},&quot;abstract&quot;:&quot;Modern software systems generate extensive heterogeneous log data with dynamic formats, fragmented event sequences, and varying temporal patterns, making anomaly detection both crucial and challenging. To address these complexities, we propose ADALog, an adaptive, unsupervised anomaly detection framework designed for practical applicability across diverse real-world environments. Unlike traditional methods reliant on log parsing, strict sequence dependencies, or labeled data, ADALog operates on individual unstructured logs, extracts intra-log contextual relationships, and performs adaptive thresholding on normal data. The proposed approach utilizes a transformer-based, pretrained bidirectional encoder with a masked language modeling task, fine-tuned on normal logs to capture domain-specific syntactic and semantic patterns essential for accurate anomaly detection. Anomalies are identified via token-level reconstruction probabilities, aggregated into log-level scores, with adaptive percentile-based thresholding calibrated only on normal data. This allows the model to dynamically adapt to evolving system behaviors while avoiding rigid, heuristic-based thresholds common in traditional systems. We evaluate ADALog on benchmark datasets BGL, Thunderbird, and Spirit, showing strong generalization and competitive performance compared to state-of-the-art supervised and unsupervised methods. Additional ablation studies examine the effects of masking, fine-tuning, and token positioning on model behavior and interpretability.&quot;,&quot;container-title-short&quot;:&quot;&quot;},&quot;isTemporary&quot;:false}]},{&quot;citationID&quot;:&quot;MENDELEY_CITATION_a6aad8ad-ffeb-40a0-b818-092cdb5808c5&quot;,&quot;properties&quot;:{&quot;noteIndex&quot;:0},&quot;isEdited&quot;:false,&quot;manualOverride&quot;:{&quot;isManuallyOverridden&quot;:false,&quot;citeprocText&quot;:&quot;[13]&quot;,&quot;manualOverrideText&quot;:&quot;&quot;},&quot;citationTag&quot;:&quot;MENDELEY_CITATION_v3_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&quot;,&quot;citationItems&quot;:[{&quot;id&quot;:&quot;f5c24c81-f197-367a-a53e-09df7b1c7bf9&quot;,&quot;itemData&quot;:{&quot;type&quot;:&quot;report&quot;,&quot;id&quot;:&quot;f5c24c81-f197-367a-a53e-09df7b1c7bf9&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Chen&quot;,&quot;given&quot;:&quot;Yuhang&quot;,&quot;parse-names&quot;:false,&quot;dropping-particle&quot;:&quot;&quot;,&quot;non-dropping-particle&quot;:&quot;&quot;},{&quot;family&quot;:&quot;Zhao&quot;,&quot;given&quot;:&quot;Yanqi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container-title&quot;:&quot;Proceedings of 46th International Conference on Program Comprehension (ICPC 2024)&quot;,&quot;DOI&quot;:&quot;XXXXXXX.XXXXXXX&quot;,&quot;URL&quot;:&quot;https://github.com/lunyiliu/LogPrompt.&quot;,&quot;issued&quot;:{&quot;date-parts&quot;:[[2024]]},&quot;abstract&quot;:&quot;(a) Existing workflow of automated log analysis (b) Interpretable log analysis Figure 1: Illustration of automated log analysis: (a) without interpretability and (b) with interpretability. The presented explanations are generated by our approach on 2023/04/18. ABSTRACT Automated log analysis is crucial in modern software-intensive systems for facilitating program comprehension throughout software maintenance and engineering life cycles. Existing methods perform tasks such as log parsing and log anomaly detection by providing a single prediction value without interpretation. However, given the increasing volume of system events, the limited interpretability of analysis results hinders analysts' comprehension of program status and their ability to take appropriate actions. Moreover, these methods require substantial in-domain training data, and their performance declines sharply (by up to 62.5%) in online scenarios involving unseen logs from new domains, a common occurrence due to rapid software updates. In this paper, we propose LogPrompt, a novel interpretable log analysis approach for online scenarios. LogPrompt employs large language models (LLMs) to perform on-line log analysis tasks via a suite of advanced prompt strategies tailored for log tasks, which enhances LLMs' performance by up to 380.7% compared with simple prompts. Experiments on nine publicly available evaluation datasets across two tasks demonstrate that LogPrompt, despite requiring no in-domain training, outperforms existing approaches trained on thousands of logs by up to 55.9%. We also conduct a human evaluation of LogPrompt's interpretabil-ity, with six practitioners possessing over 10 years of experience, who highly rated the generated content in terms of usefulness and readability (averagely 4.42/5). LogPrompt also exhibits remarkable compatibility with open-source and smaller-scale LLMs, making it flexible for practical deployment. Code of LogPrompt is available at https://github.com/lunyiliu/LogPrompt. CCS CONCEPTS • Computer systems organization → Reliability; • Social and professional topics → Software maintenance.&quot;,&quot;volume&quot;:&quot;1&quot;,&quot;container-title-short&quot;:&quot;&quot;},&quot;isTemporary&quot;:false}]},{&quot;citationID&quot;:&quot;MENDELEY_CITATION_6f5e1d83-ab96-497c-bf56-49b6dd854831&quot;,&quot;properties&quot;:{&quot;noteIndex&quot;:0},&quot;isEdited&quot;:false,&quot;manualOverride&quot;:{&quot;isManuallyOverridden&quot;:false,&quot;citeprocText&quot;:&quot;[28]&quot;,&quot;manualOverrideText&quot;:&quot;&quot;},&quot;citationTag&quot;:&quot;MENDELEY_CITATION_v3_eyJjaXRhdGlvbklEIjoiTUVOREVMRVlfQ0lUQVRJT05fNmY1ZTFkODMtYWI5Ni00OTdjLWJmNTYtNDliNmRkODU0ODMxIiwicHJvcGVydGllcyI6eyJub3RlSW5kZXgiOjB9LCJpc0VkaXRlZCI6ZmFsc2UsIm1hbnVhbE92ZXJyaWRlIjp7ImlzTWFudWFsbHlPdmVycmlkZGVuIjpmYWxzZSwiY2l0ZXByb2NUZXh0IjoiWzI4XSIsIm1hbnVhbE92ZXJyaWRlVGV4dCI6IiJ9LCJjaXRhdGlvbkl0ZW1zIjpbeyJpZCI6ImZmOWNhNmFkLWZiNjgtM2JkZS04YWM5LTUwODIyYzk0OTg2YyIsIml0ZW1EYXRhIjp7InR5cGUiOiJhcnRpY2xlLWpvdXJuYWwiLCJpZCI6ImZmOWNhNmFkLWZiNjgtM2JkZS04YWM5LTUwODIyYzk0OTg2Yy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quot;,&quot;citationItems&quot;:[{&quot;id&quot;:&quot;ff9ca6ad-fb68-3bde-8ac9-50822c94986c&quot;,&quot;itemData&quot;:{&quot;type&quot;:&quot;article-journal&quot;,&quot;id&quot;:&quot;ff9ca6ad-fb68-3bde-8ac9-50822c94986c&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N&quot;:&quot;09507051&quot;,&quot;issued&quot;:{&quot;date-parts&quot;:[[2025,9,27]]},&quot;abstract&quot;:&quot;The increasing complexity of software systems and the exponential growth of log data have made anomaly detection and fault localization from massive logs a critical research area. However, existing log anomaly detection methods struggle to capture context-dependent semantic relationships present in unstructured logs and lack explainable decision-making mechanisms, substantially restricting their applicability in complex systems. The present study proposes LLM-LADE, a novel large language model (LLM)-based framework for log anomaly detection and explanation. LLM-LADE introduces a three-stage coordinated architecture encompassing ‘data augmentation - parameter-efficient fine-tuning (PEFT) - online optimization’, representing the first implementation of LLMs for simultaneous anomaly discrimination and explanation generation in log sequences. The framework overcomes the interpretability limitations of conventional approaches through a joint learning objective of label-cause pairs. An incrementally matched knowledge base mechanism is designed to enable zero-parameter-update online optimization via real-time capture of misjudged samples, ensuring continuous adaptability to dynamic logging environments. Experimental results on three benchmark datasets demonstrate that LLM-LADE outperforms current state-of-the-art algorithms in detection performance, with explanations generated exhibiting professional-grade usability in terms of both informativeness and readability.&quot;,&quot;publisher&quot;:&quot;Elsevier B.V.&quot;,&quot;volume&quot;:&quot;326&quot;},&quot;isTemporary&quot;:false}]},{&quot;citationID&quot;:&quot;MENDELEY_CITATION_31a7a5cd-b44e-49c1-83e7-a48c20aea490&quot;,&quot;properties&quot;:{&quot;noteIndex&quot;:0},&quot;isEdited&quot;:false,&quot;manualOverride&quot;:{&quot;isManuallyOverridden&quot;:false,&quot;citeprocText&quot;:&quot;[25]&quot;,&quot;manualOverrideText&quot;:&quot;&quot;},&quot;citationTag&quot;:&quot;MENDELEY_CITATION_v3_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&quot;,&quot;citationItems&quot;:[{&quot;id&quot;:&quot;2d9adb97-418d-3d52-b976-1970174ffe55&quot;,&quot;itemData&quot;:{&quot;type&quot;:&quot;article-journal&quot;,&quot;id&quot;:&quot;2d9adb97-418d-3d52-b976-1970174ffe55&quot;,&quot;title&quot;:&quot;LogLAA: an adaptive integrated log anomaly analysis framework&quot;,&quot;author&quot;:[{&quot;family&quot;:&quot;Gao&quot;,&quot;given&quot;:&quot;Yali&quot;,&quot;parse-names&quot;:false,&quot;dropping-particle&quot;:&quot;&quot;,&quot;non-dropping-particle&quot;:&quot;&quot;},{&quot;family&quot;:&quot;Luo&quot;,&quot;given&quot;:&quot;Tianchao&quot;,&quot;parse-names&quot;:false,&quot;dropping-particle&quot;:&quot;&quot;,&quot;non-dropping-particle&quot;:&quot;&quot;},{&quot;family&quot;:&quot;Huang&quot;,&quot;given&quot;:&quot;Kangqian&quot;,&quot;parse-names&quot;:false,&quot;dropping-particle&quot;:&quot;&quot;,&quot;non-dropping-particle&quot;:&quot;&quot;},{&quot;family&quot;:&quot;Tang&quot;,&quot;given&quot;:&quot;Jialu&quot;,&quot;parse-names&quot;:false,&quot;dropping-particle&quot;:&quot;&quot;,&quot;non-dropping-particle&quot;:&quot;&quot;},{&quot;family&quot;:&quot;Li&quot;,&quot;given&quot;:&quot;Xiaoyong&quot;,&quot;parse-names&quot;:false,&quot;dropping-particle&quot;:&quot;&quot;,&quot;non-dropping-particle&quot;:&quot;&quot;}],&quot;container-title&quot;:&quot;Cybersecurity&quot;,&quot;DOI&quot;:&quot;10.1186/s42400-026-00573-8&quot;,&quot;ISSN&quot;:&quot;25233246&quot;,&quot;issued&quot;:{&quot;date-parts&quot;:[[2026,12,1]]},&quot;abstract&quot;:&quot;Modern systems generate massive amounts of logs during operation, which are the key foundation for anomaly log analysis. However, existing research typically breaks down log analysis into multiple isolated tasks, which lacks flexibility in complex application scenarios and requires significant manpower. Furthermore, the increasing diversity and complexity of log formats place higher demands on the accuracy of log analysis. To achieve a more robust, accurate, and comprehensive log analysis method, we propose an integrated framework, called LogLAA. We construct a log parser based on length and word frequency that runs stably in most log systems with minimal parameter tuning, supporting both offline and online parsing in various scenarios. By introducing variable substitution and combining it with a similarity prefix tree, we achieve high accuracy and efficiency. We introduce counting embeddings, sequence embeddings, and semantic embeddings, and combining them with a CNN-LSTM model based on a dual-attention mechanism, we significantly improve the precision of anomaly detection. To ensure the interpretability of anomaly logs, we combine them with a large language model (LLM) for analysis. Experimental results show that our log parsing method achieves a 0.8% improvement over the SOTA model and anomaly detection achieves 6% improvement over the average precision of other advanced methods. We use the weighted matching score to evaluate anomaly analysis. LogLAA scores 0.7, placing it at an upper-middle level.&quot;,&quot;publisher&quot;:&quot;Springer Science and Business Media B.V.&quot;,&quot;issue&quot;:&quot;1&quot;,&quot;volume&quot;:&quot;9&quot;,&quot;container-title-short&quot;:&quot;&quot;},&quot;isTemporary&quot;:false}]},{&quot;citationID&quot;:&quot;MENDELEY_CITATION_12c300e4-1dd1-4358-9e7f-7ad05f430c16&quot;,&quot;properties&quot;:{&quot;noteIndex&quot;:0},&quot;isEdited&quot;:false,&quot;manualOverride&quot;:{&quot;isManuallyOverridden&quot;:false,&quot;citeprocText&quot;:&quot;[10]&quot;,&quot;manualOverrideText&quot;:&quot;&quot;},&quot;citationTag&quot;:&quot;MENDELEY_CITATION_v3_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&quot;,&quot;citationItems&quot;:[{&quot;id&quot;:&quot;f2e84aa2-cf8f-3952-9ee3-de4c4cf0c5af&quot;,&quot;itemData&quot;:{&quot;type&quot;:&quot;article-journal&quot;,&quot;id&quot;:&quot;f2e84aa2-cf8f-3952-9ee3-de4c4cf0c5af&quot;,&quot;title&quot;:&quot;Log anomaly detection in AIOps: A real-world implementation using Large Language Models&quot;,&quot;author&quot;:[{&quot;family&quot;:&quot;la Cruz Cabello&quot;,&quot;given&quot;:&quot;Miguel&quot;,&quot;parse-names&quot;:false,&quot;dropping-particle&quot;:&quot;&quot;,&quot;non-dropping-particle&quot;:&quot;De&quot;},{&quot;family&quot;:&quot;Sales&quot;,&quot;given&quot;:&quot;Tiago Prince&quot;,&quot;parse-names&quot;:false,&quot;dropping-particle&quot;:&quot;&quot;,&quot;non-dropping-particle&quot;:&quot;&quot;},{&quot;family&quot;:&quot;Machado&quot;,&quot;given&quot;:&quot;Marcos R.&quot;,&quot;parse-names&quot;:false,&quot;dropping-particle&quot;:&quot;&quot;,&quot;non-dropping-particle&quot;:&quot;&quot;}],&quot;container-title&quot;:&quot;Systems and Soft Computing&quot;,&quot;DOI&quot;:&quot;10.1016/j.sasc.2026.200475&quot;,&quot;ISSN&quot;:&quot;27729419&quot;,&quot;issued&quot;:{&quot;date-parts&quot;:[[2026,6,1]]},&quot;abstract&quot;:&quot;This study investigates the application of Large Language Models (LLMs) for log anomaly detection within the emerging field of AIOps, where large-scale operational logs are increasingly used to support reliability engineering and automated incident response. However, deploying LLM-based anomaly detection in military environments raises practical constraints, including strict data confidentiality, limited data sharing, and frequent shifts in operational conditions and log formats. To address these challenges, we design and implement a self-supervised anomaly detection framework based on LogBERT, trained only on normal Linux syslog sequences, and deploy it locally to avoid external dependencies. We explore critical parameters, including the minimum number of tokens per log sequence, sliding window intervals, and mask ratios while attempting to detect log anomaly. In controlled experiments, a 15-second sliding window with a 10-second overlap provided the best trade-off between detection effectiveness and inference latency, supporting real-time monitoring requirements. Quantitative evaluation demonstrates that shorter sliding windows, despite capturing less context, resulted in slightly higher detection performance of anomalous logs. The model achieved high accuracy in distinguishing normal from abnormal log sequences, where sequences were classified as anomalous if more than 10% of masked tokens were incorrectly predicted. A qualitative assessment with domain experts further validated the operational usefulness of the approach, indicating reduced manual monitoring effort and suitability for integration into AIOps pipelines under confidentiality constraints.&quot;,&quot;publisher&quot;:&quot;Academic Press&quot;,&quot;volume&quot;:&quot;8&quot;,&quot;container-title-short&quot;:&quot;&quot;},&quot;isTemporary&quot;:false}]},{&quot;citationID&quot;:&quot;MENDELEY_CITATION_fac23901-0d5b-4b68-b134-ae11c8a3ea24&quot;,&quot;properties&quot;:{&quot;noteIndex&quot;:0},&quot;isEdited&quot;:false,&quot;manualOverride&quot;:{&quot;isManuallyOverridden&quot;:false,&quot;citeprocText&quot;:&quot;[12]&quot;,&quot;manualOverrideText&quot;:&quot;&quot;},&quot;citationTag&quot;:&quot;MENDELEY_CITATION_v3_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&quot;,&quot;citationItems&quot;:[{&quot;id&quot;:&quot;6b51460d-d8d8-376b-be7a-3beaa123d924&quot;,&quot;itemData&quot;:{&quot;type&quot;:&quot;article-journal&quot;,&quot;id&quot;:&quot;6b51460d-d8d8-376b-be7a-3beaa123d924&quot;,&quot;title&quot;:&quot;LogGPT: Exploring ChatGPT for Log-Based Anomaly Detection&quot;,&quot;author&quot;:[{&quot;family&quot;:&quot;Qi&quot;,&quot;given&quot;:&quot;Jiaxing&quot;,&quot;parse-names&quot;:false,&quot;dropping-particle&quot;:&quot;&quot;,&quot;non-dropping-particle&quot;:&quot;&quot;},{&quot;family&quot;:&quot;Huang&quot;,&quot;given&quot;:&quot;Shaohan&quot;,&quot;parse-names&quot;:false,&quot;dropping-particle&quot;:&quot;&quot;,&quot;non-dropping-particle&quot;:&quot;&quot;},{&quot;family&quot;:&quot;Luan&quot;,&quot;given&quot;:&quot;Zhongzhi&quot;,&quot;parse-names&quot;:false,&quot;dropping-particle&quot;:&quot;&quot;,&quot;non-dropping-particle&quot;:&quot;&quot;},{&quot;family&quot;:&quot;Fung&quot;,&quot;given&quot;:&quot;Carol&quot;,&quot;parse-names&quot;:false,&quot;dropping-particle&quot;:&quot;&quot;,&quot;non-dropping-particle&quot;:&quot;&quot;},{&quot;family&quot;:&quot;Yang&quot;,&quot;given&quot;:&quot;Hailong&quot;,&quot;parse-names&quot;:false,&quot;dropping-particle&quot;:&quot;&quot;,&quot;non-dropping-particle&quot;:&quot;&quot;},{&quot;family&quot;:&quot;Qian&quot;,&quot;given&quot;:&quot;Depei&quot;,&quot;parse-names&quot;:false,&quot;dropping-particle&quot;:&quot;&quot;,&quot;non-dropping-particle&quot;:&quot;&quot;}],&quot;URL&quot;:&quot;http://arxiv.org/abs/2309.01189&quot;,&quot;issued&quot;:{&quot;date-parts&quot;:[[2023,9,3]]},&quot;abstract&quot;:&quot;The increasing volume of log data produced by software-intensive systems makes it impractical to analyze them manually. Many deep learning-based methods have been proposed for log-based anomaly detection. These methods face several challenges such as high-dimensional and noisy log data, class imbalance, generalization, and model interpretability. Recently, ChatGPT has shown promising results in various domains. However, there is still a lack of study on the application of ChatGPT for log-based anomaly detection. In this work, we proposed LogGPT, a log-based anomaly detection framework based on ChatGPT. By leveraging the ChatGPT's language interpretation capabilities, LogGPT aims to explore the transferability of knowledge from large-scale corpora to log-based anomaly detection. We conduct experiments to evaluate the performance of LogGPT and compare it with three deep learning-based methods on BGL and Spirit datasets. LogGPT shows promising results and has good interpretability. This study provides preliminary insights into prompt-based models, such as ChatGPT, for the log-based anomaly detection task.&quot;,&quot;container-title-short&quot;:&quot;&quot;},&quot;isTemporary&quot;:false}]},{&quot;citationID&quot;:&quot;MENDELEY_CITATION_b35bc494-d531-42c1-aa1f-4800fa67c278&quot;,&quot;properties&quot;:{&quot;noteIndex&quot;:0},&quot;isEdited&quot;:false,&quot;manualOverride&quot;:{&quot;isManuallyOverridden&quot;:false,&quot;citeprocText&quot;:&quot;[1]&quot;,&quot;manualOverrideText&quot;:&quot;&quot;},&quot;citationTag&quot;:&quot;MENDELEY_CITATION_v3_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&quot;,&quot;citationItems&quot;:[{&quot;id&quot;:&quot;955e7c37-1a2a-3143-a091-d4e5a84b4a14&quot;,&quot;itemData&quot;:{&quot;type&quot;:&quot;article-journal&quot;,&quot;id&quot;:&quot;955e7c37-1a2a-3143-a091-d4e5a84b4a14&quot;,&quot;title&quot;:&quot;LogLLM: Log-based Anomaly Detection Using Large Language Models&quot;,&quot;author&quot;:[{&quot;family&quot;:&quot;Guan&quot;,&quot;given&quot;:&quot;Wei&quot;,&quot;parse-names&quot;:false,&quot;dropping-particle&quot;:&quot;&quot;,&quot;non-dropping-particle&quot;:&quot;&quot;},{&quot;family&quot;:&quot;Cao&quot;,&quot;given&quot;:&quot;Jian&quot;,&quot;parse-names&quot;:false,&quot;dropping-particle&quot;:&quot;&quot;,&quot;non-dropping-particle&quot;:&quot;&quot;},{&quot;family&quot;:&quot;Qian&quot;,&quot;given&quot;:&quot;Shiyou&quot;,&quot;parse-names&quot;:false,&quot;dropping-particle&quot;:&quot;&quot;,&quot;non-dropping-particle&quot;:&quot;&quot;},{&quot;family&quot;:&quot;Gao&quot;,&quot;given&quot;:&quot;Jianqi&quot;,&quot;parse-names&quot;:false,&quot;dropping-particle&quot;:&quot;&quot;,&quot;non-dropping-particle&quot;:&quot;&quot;},{&quot;family&quot;:&quot;Ouyang&quot;,&quot;given&quot;:&quot;Chun&quot;,&quot;parse-names&quot;:false,&quot;dropping-particle&quot;:&quot;&quot;,&quot;non-dropping-particle&quot;:&quot;&quot;}],&quot;URL&quot;:&quot;http://arxiv.org/abs/2411.08561&quot;,&quot;issued&quot;:{&quot;date-parts&quot;:[[2025,4,14]]},&quot;abstract&quot;:&quot;Software systems often record important runtime information in logs to help with troubleshooting. Log-based anomaly detection has become a key research area that aims to identify system issues through log data, ultimately enhancing the reliability of software systems. Traditional deep learning methods often struggle to capture the semantic information embedded in log data, which is typically organized in natural language. In this paper, we propose LogLLM, a log-based anomaly detection framework that leverages large language models (LLMs). LogLLM employs BERT for extracting semantic vectors from log messages, while utilizing Llama, a transformer decoder-based model, for classifying log sequences. Additionally, we introduce a projector to align the vector representation spaces of BERT and Llama, ensuring a cohesive understanding of log semantics. Unlike conventional methods that require log parsers to extract templates, LogLLM preprocesses log messages with regular expressions, streamlining the entire process. Our framework is trained through a novel three-stage procedure designed to enhance performance and adaptability. Experimental results across four public datasets demonstrate that LogLLM outperforms state-of-the-art methods. Even when handling unstable logs, it effectively captures the semantic meaning of log messages and detects anomalies accurately.&quot;,&quot;container-title-short&quot;:&quot;&quot;},&quot;isTemporary&quot;:false}]},{&quot;citationID&quot;:&quot;MENDELEY_CITATION_5ac674b2-18e5-424a-a34e-e583e74e5472&quot;,&quot;properties&quot;:{&quot;noteIndex&quot;:0},&quot;isEdited&quot;:false,&quot;manualOverride&quot;:{&quot;isManuallyOverridden&quot;:false,&quot;citeprocText&quot;:&quot;[2]&quot;,&quot;manualOverrideText&quot;:&quot;&quot;},&quot;citationTag&quot;:&quot;MENDELEY_CITATION_v3_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&quot;,&quot;citationItems&quot;:[{&quot;id&quot;:&quot;200f955b-7a36-3a3b-9243-8351710897b1&quot;,&quot;itemData&quot;:{&quot;type&quot;:&quot;paper-conference&quot;,&quot;id&quot;:&quot;200f955b-7a36-3a3b-9243-8351710897b1&quot;,&quot;title&quot;:&quot;Textual evidence for the perfunctoriness of independent medical reviews&quot;,&quot;author&quot;:[{&quot;family&quot;:&quot;Brasoveanu&quot;,&quot;given&quot;:&quot;Adrian&quot;,&quot;parse-names&quot;:false,&quot;dropping-particle&quot;:&quot;&quot;,&quot;non-dropping-particle&quot;:&quot;&quot;},{&quot;family&quot;:&quot;Moodie&quot;,&quot;given&quot;:&quot;Megan&quot;,&quot;parse-names&quot;:false,&quot;dropping-particle&quot;:&quot;&quot;,&quot;non-dropping-particle&quot;:&quot;&quot;},{&quot;family&quot;:&quot;Agrawal&quot;,&quot;given&quot;:&quot;Rakshit&quot;,&quot;parse-names&quot;:false,&quot;dropping-particle&quot;:&quot;&quot;,&quot;non-dropping-particle&quot;:&quot;&quot;}],&quot;container-title&quot;:&quot;CEUR Workshop Proceedings&quot;,&quot;DOI&quot;:&quot;10.1145/nnnnnnn.nnnnnnn&quot;,&quot;ISSN&quot;:&quot;16130073&quot;,&quot;issued&quot;:{&quot;date-parts&quot;:[[2020]]},&quot;page&quot;:&quot;1-9&quot;,&quot;abstract&quot;:&quot;We examine a database of 26,361 Independent Medical Reviews (IMRs) for privately insured patients, handled by the California Department of Managed Health Care (DMHC) through a private contractor. IMR processes are meant to provide protection for patients whose doctors prescribe treatments that are denied by their health insurance (either private insurance or the insurance that is part of their worker comp; we focus on private insurance here). Laws requiring IMR were established in California and other states because patients and their doctors were concerned that health insurance plans deny coverage for medically necessary services. We analyze the text of the reviews and compare them closely with a sample of 50000 Yelp reviews [19] and the corpus of 50000 IMDB movie reviews [10]. Despite the fact that the IMDB corpus is twice as large as the IMR corpus, and the Yelp sample contains almost twice as many reviews, we can construct a very good language model for the IMR corpus using inductive sequential transfer learning, specifically ULMFiT [8], as measured by the quality of text generation, as well as low perplexity (11.86) and high categorical accuracy (0.53) on unseen test data, compared to the larger Yelp and IMDB corpora (perplexity: 40.3 and 37, respectively; accuracy: 0.29 and 0.39). We see similar trends in topic models [17] and classification models predicting binary IMR outcomes and binarized sentiment for Yelp and IMDB reviews. We also examine four other corpora (drug reviews [6], data science job postings [9], legal case summaries [5] and cooking recipes [11]) to show that the IMR results are not typical for specialized-register corpora. These results indicate that movie and restaurant reviews exhibit a much larger variety, more contentful discussion, and greater attention to detail compared to IMR reviews, which points to the possibility that a crucial consumer protection mandated by law fails a sizeable class of highly vulnerable patients.&quot;,&quot;publisher&quot;:&quot;CEUR-WS&quot;,&quot;volume&quot;:&quot;2657&quot;,&quot;container-title-short&quot;:&quot;CEUR Workshop Proc.&quot;},&quot;isTemporary&quot;:false}]},{&quot;citationID&quot;:&quot;MENDELEY_CITATION_0f521234-3dbb-4061-8304-8f020ff183a7&quot;,&quot;properties&quot;:{&quot;noteIndex&quot;:0},&quot;isEdited&quot;:false,&quot;manualOverride&quot;:{&quot;isManuallyOverridden&quot;:false,&quot;citeprocText&quot;:&quot;[3]&quot;,&quot;manualOverrideText&quot;:&quot;&quot;},&quot;citationTag&quot;:&quot;MENDELEY_CITATION_v3_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&quot;,&quot;citationItems&quot;:[{&quot;id&quot;:&quot;a7848f8e-a184-3590-bd16-80bf307f4775&quot;,&quot;itemData&quot;:{&quot;type&quot;:&quot;article-journal&quot;,&quot;id&quot;:&quot;a7848f8e-a184-3590-bd16-80bf307f4775&quot;,&quot;title&quot;:&quot;BERT-Log: Anomaly Detection for System Logs Based on Pre-trained Language Model&quot;,&quot;author&quot;:[{&quot;family&quot;:&quot;Chen&quot;,&quot;given&quot;:&quot;Song&quot;,&quot;parse-names&quot;:false,&quot;dropping-particle&quot;:&quot;&quot;,&quot;non-dropping-particle&quot;:&quot;&quot;},{&quot;family&quot;:&quot;Liao&quot;,&quot;given&quot;:&quot;Hai&quot;,&quot;parse-names&quot;:false,&quot;dropping-particle&quot;:&quot;&quot;,&quot;non-dropping-particle&quot;:&quot;&quot;}],&quot;container-title&quot;:&quot;Applied Artificial Intelligence&quot;,&quot;DOI&quot;:&quot;10.1080/08839514.2022.2145642&quot;,&quot;ISSN&quot;:&quot;10876545&quot;,&quot;issued&quot;:{&quot;date-parts&quot;:[[2022]]},&quot;abstract&quot;:&quot;Logs are primary information resource for fault diagnosis and anomaly detection in large-scale computer systems, but it is hard to classify anomalies from system logs. Recent studies focus on extracting semantic information from unstructured log messages and converting it into word vectors. Therefore, LSTM approach is more suitable for time series data. Word2Vec is the up-to-date encoding method, but the order of words in sequences is not taken into account. In this article, we propose BERT-Log, which regards the log sequence as a natural language sequence, use pre-trained language model to learn the semantic representation of normal and anomalous logs, and a fully connected neural network is utilized to fine-tune the BERT model to detect abnormal. It can capture all the semantic information from log sequence including context and position. It has achieved the highest performance among all the methods on HDFS dataset, with an F1-score of 99.3%. We propose a new log feature extractor on BGL dataset to obtain log sequence by sliding window including node ID, window size and step size. BERT-Log approach detects anomalies on BGL dataset with an F1-score of 99.4%. It gives 19% performance improvement compared to LogRobust and 7% performance improvement compared to HitAnomaly.&quot;,&quot;publisher&quot;:&quot;Taylor and Francis Ltd.&quot;,&quot;issue&quot;:&quot;1&quot;,&quot;volume&quot;:&quot;36&quot;,&quot;container-title-short&quot;:&quot;&quot;},&quot;isTemporary&quot;:false}]},{&quot;citationID&quot;:&quot;MENDELEY_CITATION_866bce15-04c9-4307-90a9-17b69176d463&quot;,&quot;properties&quot;:{&quot;noteIndex&quot;:0},&quot;isEdited&quot;:false,&quot;manualOverride&quot;:{&quot;isManuallyOverridden&quot;:false,&quot;citeprocText&quot;:&quot;[5]&quot;,&quot;manualOverrideText&quot;:&quot;&quot;},&quot;citationTag&quot;:&quot;MENDELEY_CITATION_v3_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&quot;,&quot;citationItems&quot;:[{&quot;id&quot;:&quot;94c9d691-aced-3ca3-9d6d-cc36bbcfded0&quot;,&quot;itemData&quot;:{&quot;type&quot;:&quot;article-journal&quot;,&quot;id&quot;:&quot;94c9d691-aced-3ca3-9d6d-cc36bbcfded0&quot;,&quot;title&quot;:&quot;AdaptiveLog: An Adaptive Log Analysis Framework with the Collaboration of Large and Small Language Model&quot;,&quot;author&quot;:[{&quot;family&quot;:&quot;Ma&quot;,&quot;given&quot;:&quot;Lipeng&quot;,&quot;parse-names&quot;:false,&quot;dropping-particle&quot;:&quot;&quot;,&quot;non-dropping-particle&quot;:&quot;&quot;},{&quot;family&quot;:&quot;Yang&quot;,&quot;given&quot;:&quot;Weidong&quot;,&quot;parse-names&quot;:false,&quot;dropping-particle&quot;:&quot;&quot;,&quot;non-dropping-particle&quot;:&quot;&quot;},{&quot;family&quot;:&quot;Li&quot;,&quot;given&quot;:&quot;Yixuan&quot;,&quot;parse-names&quot;:false,&quot;dropping-particle&quot;:&quot;&quot;,&quot;non-dropping-particle&quot;:&quot;&quot;},{&quot;family&quot;:&quot;Fei&quot;,&quot;given&quot;:&quot;Ben&quot;,&quot;parse-names&quot;:false,&quot;dropping-particle&quot;:&quot;&quot;,&quot;non-dropping-particle&quot;:&quot;&quot;},{&quot;family&quot;:&quot;Zhou&quot;,&quot;given&quot;:&quot;Mingjie&quot;,&quot;parse-names&quot;:false,&quot;dropping-particle&quot;:&quot;&quot;,&quot;non-dropping-particle&quot;:&quot;&quot;},{&quot;family&quot;:&quot;Li&quot;,&quot;given&quot;:&quot;Shuhao&quot;,&quot;parse-names&quot;:false,&quot;dropping-particle&quot;:&quot;&quot;,&quot;non-dropping-particle&quot;:&quot;&quot;},{&quot;family&quot;:&quot;Jiang&quot;,&quot;given&quot;:&quot;Sihang&quot;,&quot;parse-names&quot;:false,&quot;dropping-particle&quot;:&quot;&quot;,&quot;non-dropping-particle&quot;:&quot;&quot;},{&quot;family&quot;:&quot;Xu&quot;,&quot;given&quot;:&quot;Bo&quot;,&quot;parse-names&quot;:false,&quot;dropping-particle&quot;:&quot;&quot;,&quot;non-dropping-particle&quot;:&quot;&quot;},{&quot;family&quot;:&quot;Xiao&quot;,&quot;given&quot;:&quot;Yanghua&quot;,&quot;parse-names&quot;:false,&quot;dropping-particle&quot;:&quot;&quot;,&quot;non-dropping-particle&quot;:&quot;&quot;}],&quot;URL&quot;:&quot;http://arxiv.org/abs/2501.11031&quot;,&quot;issued&quot;:{&quot;date-parts&quot;:[[2025,1,19]]},&quot;abstract&quot;:&quot;Automated log analysis is crucial to ensure high availability and reliability of complex systems. The advent of LLMs in NLP has ushered in a new era of language model-driven automated log analysis, garnering significant interest. Within this field, two primary paradigms based on language models for log analysis have become prominent. Small Language Models (SLMs) follow the pre-train and fine-tune paradigm, focusing on the specific log analysis task through fine-tuning on supervised datasets. On the other hand, LLMs following the in-context learning paradigm, analyze logs by providing a few examples in prompt contexts without updating parameters. Despite their respective strengths, we notice that SLMs are more cost-effective but less powerful, whereas LLMs with large parameters are highly powerful but expensive and inefficient. To trade-off between the performance and inference costs of both models in automated log analysis, this paper introduces an adaptive log analysis framework known as AdaptiveLog, which effectively reduces the costs associated with LLM while ensuring superior results. This framework collaborates an LLM and a small language model, strategically allocating the LLM to tackle complex logs while delegating simpler logs to the SLM. Specifically, to efficiently query the LLM, we propose an adaptive selection strategy based on the uncertainty estimation of the SLM, where the LLM is invoked only when the SLM is uncertain. In addition, to enhance the reasoning ability of the LLM in log analysis tasks, we propose a novel prompt strategy by retrieving similar error-prone cases as the reference, enabling the model to leverage past error experiences and learn solutions from these cases. Extensive experiments demonstrate that AdaptiveLog achieves state-of-the-art results across different tasks, elevating the overall accuracy of log analysis while maintaining cost efficiency.&quot;,&quot;container-title-short&quot;:&quot;&quot;},&quot;isTemporary&quot;:false}]},{&quot;citationID&quot;:&quot;MENDELEY_CITATION_45ba888f-a019-4673-b767-c53f2a92ad0d&quot;,&quot;properties&quot;:{&quot;noteIndex&quot;:0},&quot;isEdited&quot;:false,&quot;manualOverride&quot;:{&quot;isManuallyOverridden&quot;:false,&quot;citeprocText&quot;:&quot;[32]&quot;,&quot;manualOverrideText&quot;:&quot;&quot;},&quot;citationTag&quot;:&quot;MENDELEY_CITATION_v3_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&quot;,&quot;citationItems&quot;:[{&quot;id&quot;:&quot;b73d9a7f-77e8-3fdf-8e3c-1ff65c9d6c93&quot;,&quot;itemData&quot;:{&quot;type&quot;:&quot;article-journal&quot;,&quot;id&quot;:&quot;b73d9a7f-77e8-3fdf-8e3c-1ff65c9d6c93&quot;,&quot;title&quot;:&quot;Large Language Models for Anomaly and Out-of-Distribution Detection: A Survey&quot;,&quot;author&quot;:[{&quot;family&quot;:&quot;Xu&quot;,&quot;given&quot;:&quot;Ruiyao&quot;,&quot;parse-names&quot;:false,&quot;dropping-particle&quot;:&quot;&quot;,&quot;non-dropping-particle&quot;:&quot;&quot;},{&quot;family&quot;:&quot;Ding&quot;,&quot;given&quot;:&quot;Kaize&quot;,&quot;parse-names&quot;:false,&quot;dropping-particle&quot;:&quot;&quot;,&quot;non-dropping-particle&quot;:&quot;&quot;}],&quot;URL&quot;:&quot;http://arxiv.org/abs/2409.01980&quot;,&quot;issued&quot;:{&quot;date-parts&quot;:[[2025,2,14]]},&quot;abstract&quot;:&quot;Detecting anomalies or out-of-distribution (OOD) samples is critical for maintaining the reliability and trustworthiness of machine learning systems. Recently, Large Language Models (LLMs) have demonstrated their effectiveness not only in natural language processing but also in broader applications due to their advanced comprehension and generative capabilities. The integration of LLMs into anomaly and OOD detection marks a significant shift from the traditional paradigm in the field. This survey focuses on the problem of anomaly and OOD detection under the context of LLMs. We propose a new taxonomy to categorize existing approaches into two classes based on the role played by LLMs. Following our proposed taxonomy, we further discuss the related work under each of the categories and finally discuss potential challenges and directions for future research in this field. We also provide an up-to-date reading list of relevant papers.&quot;,&quot;container-title-short&quot;:&quot;&quot;},&quot;isTemporary&quot;:false}]},{&quot;citationID&quot;:&quot;MENDELEY_CITATION_3d03d0bc-2ca4-4196-8bf5-c6172f710861&quot;,&quot;properties&quot;:{&quot;noteIndex&quot;:0},&quot;isEdited&quot;:false,&quot;manualOverride&quot;:{&quot;isManuallyOverridden&quot;:false,&quot;citeprocText&quot;:&quot;[6]&quot;,&quot;manualOverrideText&quot;:&quot;&quot;},&quot;citationTag&quot;:&quot;MENDELEY_CITATION_v3_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&quot;,&quot;citationItems&quot;:[{&quot;id&quot;:&quot;764246ff-ce9b-3b4a-8886-8ccc70519ee4&quot;,&quot;itemData&quot;:{&quot;type&quot;:&quot;report&quot;,&quot;id&quot;:&quot;764246ff-ce9b-3b4a-8886-8ccc70519ee4&quot;,&quot;title&quot;:&quot;RAGLog: Log Anomaly Detection using Retrieval Augmented Generation&quot;,&quot;author&quot;:[{&quot;family&quot;:&quot;Pan&quot;,&quot;given&quot;:&quot;Jonathan&quot;,&quot;parse-names&quot;:false,&quot;dropping-particle&quot;:&quot;&quot;,&quot;non-dropping-particle&quot;:&quot;&quot;},{&quot;family&quot;:&quot;Liang Wong&quot;,&quot;given&quot;:&quot;Swee&quot;,&quot;parse-names&quot;:false,&quot;dropping-particle&quot;:&quot;&quot;,&quot;non-dropping-particle&quot;:&quot;&quot;},{&quot;family&quot;:&quot;Yuan&quot;,&quot;given&quot;:&quot;Yidi&quot;,&quot;parse-names&quot;:false,&quot;dropping-particle&quot;:&quot;&quot;,&quot;non-dropping-particle&quot;:&quot;&quot;}],&quot;issued&quot;:{&quot;date-parts&quot;:[[2023]]},&quot;abstract&quot;:&quot;The ability to detect log anomalies from system logs is a vital activity needed to ensure cyber resiliency of systems. It is applied for fault identification or facilitate cyber investigation and digital forensics. However, as logs belonging to different systems and components differ significantly, the challenge to perform such analysis is humanly challenging from the volume, variety and velocity of logs. This is further complicated by the lack or unavailability of anomalous log entries to develop trained machine learning or artificial intelligence models for such purposes. In this research work, we explore the use of a Retrieval Augmented Large Language Model that leverages a vector database to detect anomalies from logs. We used a Question and Answer configuration pipeline. To the best of our knowledge, our experiment which we called RAGLog is a novel one and the experimental results show much promise.&quot;,&quot;container-title-short&quot;:&quot;&quot;},&quot;isTemporary&quot;:false}]},{&quot;citationID&quot;:&quot;MENDELEY_CITATION_ee85173d-2e9b-4fdd-8b8a-51eabca27fc0&quot;,&quot;properties&quot;:{&quot;noteIndex&quot;:0},&quot;isEdited&quot;:false,&quot;manualOverride&quot;:{&quot;isManuallyOverridden&quot;:false,&quot;citeprocText&quot;:&quot;[7]&quot;,&quot;manualOverrideText&quot;:&quot;&quot;},&quot;citationTag&quot;:&quot;MENDELEY_CITATION_v3_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&quot;,&quot;citationItems&quot;:[{&quot;id&quot;:&quot;b9d66a4a-a4eb-3438-9e64-339803d0bc91&quot;,&quot;itemData&quot;:{&quot;type&quot;:&quot;paper-conference&quot;,&quot;id&quot;:&quot;b9d66a4a-a4eb-3438-9e64-339803d0bc91&quot;,&quot;title&quot;:&quot;OpsEval: A Comprehensive Benchmark Suite for Evaluating Large Language Models’ Capability in IT Operations Domain&quot;,&quot;author&quot;:[{&quot;family&quot;:&quot;Liu&quot;,&quot;given&quot;:&quot;Yuhe&quot;,&quot;parse-names&quot;:false,&quot;dropping-particle&quot;:&quot;&quot;,&quot;non-dropping-particle&quot;:&quot;&quot;},{&quot;family&quot;:&quot;Pei&quot;,&quot;given&quot;:&quot;Changhua&quot;,&quot;parse-names&quot;:false,&quot;dropping-particle&quot;:&quot;&quot;,&quot;non-dropping-particle&quot;:&quot;&quot;},{&quot;family&quot;:&quot;Xu&quot;,&quot;given&quot;:&quot;Longlong&quot;,&quot;parse-names&quot;:false,&quot;dropping-particle&quot;:&quot;&quot;,&quot;non-dropping-particle&quot;:&quot;&quot;},{&quot;family&quot;:&quot;Chen&quot;,&quot;given&quot;:&quot;Bohan&quot;,&quot;parse-names&quot;:false,&quot;dropping-particle&quot;:&quot;&quot;,&quot;non-dropping-particle&quot;:&quot;&quot;},{&quot;family&quot;:&quot;Sun&quot;,&quot;given&quot;:&quot;Mingze&quot;,&quot;parse-names&quot;:false,&quot;dropping-particle&quot;:&quot;&quot;,&quot;non-dropping-particle&quot;:&quot;&quot;},{&quot;family&quot;:&quot;Zhang&quot;,&quot;given&quot;:&quot;Zhirui&quot;,&quot;parse-names&quot;:false,&quot;dropping-particle&quot;:&quot;&quot;,&quot;non-dropping-particle&quot;:&quot;&quot;},{&quot;family&quot;:&quot;Sun&quot;,&quot;given&quot;:&quot;Yongqian&quot;,&quot;parse-names&quot;:false,&quot;dropping-particle&quot;:&quot;&quot;,&quot;non-dropping-particle&quot;:&quot;&quot;},{&quot;family&quot;:&quot;Zhang&quot;,&quot;given&quot;:&quot;Shenglin&quot;,&quot;parse-names&quot;:false,&quot;dropping-particle&quot;:&quot;&quot;,&quot;non-dropping-particle&quot;:&quot;&quot;},{&quot;family&quot;:&quot;Wang&quot;,&quot;given&quot;:&quot;Kun&quot;,&quot;parse-names&quot;:false,&quot;dropping-particle&quot;:&quot;&quot;,&quot;non-dropping-particle&quot;:&quot;&quot;},{&quot;family&quot;:&quot;Zhang&quot;,&quot;given&quot;:&quot;Haiming&quot;,&quot;parse-names&quot;:false,&quot;dropping-particle&quot;:&quot;&quot;,&quot;non-dropping-particle&quot;:&quot;&quot;},{&quot;family&quot;:&quot;Li&quot;,&quot;given&quot;:&quot;Jianhui&quot;,&quot;parse-names&quot;:false,&quot;dropping-particle&quot;:&quot;&quot;,&quot;non-dropping-particle&quot;:&quot;&quot;},{&quot;family&quot;:&quot;Xie&quot;,&quot;given&quot;:&quot;Gaogang&quot;,&quot;parse-names&quot;:false,&quot;dropping-particle&quot;:&quot;&quot;,&quot;non-dropping-particle&quot;:&quot;&quot;},{&quot;family&quot;:&quot;Wen&quot;,&quot;given&quot;:&quot;Xidao&quot;,&quot;parse-names&quot;:false,&quot;dropping-particle&quot;:&quot;&quot;,&quot;non-dropping-particle&quot;:&quot;&quot;},{&quot;family&quot;:&quot;Nie&quot;,&quot;given&quot;:&quot;Xiaohui&quot;,&quot;parse-names&quot;:false,&quot;dropping-particle&quot;:&quot;&quot;,&quot;non-dropping-particle&quot;:&quot;&quot;},{&quot;family&quot;:&quot;Ma&quot;,&quot;given&quot;:&quot;Minghua&quot;,&quot;parse-names&quot;:false,&quot;dropping-particle&quot;:&quot;&quot;,&quot;non-dropping-particle&quot;:&quot;&quot;},{&quot;family&quot;:&quot;Pei&quot;,&quot;given&quot;:&quot;Dan&quot;,&quot;parse-names&quot;:false,&quot;dropping-particle&quot;:&quot;&quot;,&quot;non-dropping-particle&quot;:&quot;&quot;}],&quot;container-title&quot;:&quot;Proceedings of the ACM SIGSOFT Symposium on the Foundations of Software Engineering&quot;,&quot;DOI&quot;:&quot;10.1145/3696630.3728572&quot;,&quot;ISBN&quot;:&quot;9798400712760&quot;,&quot;ISSN&quot;:&quot;15397521&quot;,&quot;issued&quot;:{&quot;date-parts&quot;:[[2025,7,28]]},&quot;page&quot;:&quot;503-513&quot;,&quot;abstract&quot;:&quot;In recent decades, the field of software engineering has driven the rapid evolution of Information Technology (IT) systems, including advances in cloud computing, 5G networks, and financial information platforms. Ensuring the stability, reliability, and robustness of these complex IT systems has emerged as a critical challenge. Large language models (LLMs) that have exhibited remarkable capabilities in NLP-related tasks are showing great potential in AIOps, such as root cause analysis of failures, generation of operations and maintenance scripts, and summarizing of alert information. Unlike knowledge in general corpora, knowledge of Ops varies with the different IT systems, encompassing various private sub-domain knowledge, sensitive to prompt engineering due to various sub-domains, and containing numerous terminologies. Existing NLP-related benchmarks can not guide the selection of suitable LLMs for Ops (OpsLLM), and current metrics (e.g., BLEU, ROUGE) can not adequately reflect the question-answering (QA) effectiveness in the Ops domain. We propose a comprehensive benchmark suite, OpsEval, including an Ops-oriented evaluation dataset, an Ops evaluation benchmark, and a specially designed Ops QA evaluation method. Our dataset contains 7,334 multiple-choice questions and 1,736 QA questions. We have carefully selected and released 20% of the dataset written by domain experts in various sub-domains to assist current researchers in preliminary evaluations of OpsLLMs1We test over 24 latest LLMs under various settings such as self-consistency, chain-of-thought, and in-context learning, revealing findings when applying LLMs to Ops. We also propose an evaluation method for QA in Ops, which has a coefficient of 0.9185 with human experts and is improved by 0.4471 and 1.366 compared to BLEU and ROUGE, respectively. Over the past one year, our dataset and leaderboard have been continuously updated.&quot;,&quot;publisher&quot;:&quot;Association for Computing Machinery&quot;,&quot;container-title-short&quot;:&quot;&quot;},&quot;isTemporary&quot;:false}]},{&quot;citationID&quot;:&quot;MENDELEY_CITATION_40e99975-a7d6-4d78-8eaa-c18895a588a9&quot;,&quot;properties&quot;:{&quot;noteIndex&quot;:0},&quot;isEdited&quot;:false,&quot;manualOverride&quot;:{&quot;isManuallyOverridden&quot;:false,&quot;citeprocText&quot;:&quot;[33]&quot;,&quot;manualOverrideText&quot;:&quot;&quot;},&quot;citationTag&quot;:&quot;MENDELEY_CITATION_v3_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&quot;,&quot;citationItems&quot;:[{&quot;id&quot;:&quot;083c686c-c323-3fe0-a31c-7702fc94d172&quot;,&quot;itemData&quot;:{&quot;type&quot;:&quot;paper-conference&quot;,&quot;id&quot;:&quot;083c686c-c323-3fe0-a31c-7702fc94d172&quot;,&quot;title&quot;:&quot;DeepLog: Anomaly detection and diagnosis from system logs through deep learning&quot;,&quot;author&quot;:[{&quot;family&quot;:&quot;Du&quot;,&quot;given&quot;:&quot;Min&quot;,&quot;parse-names&quot;:false,&quot;dropping-particle&quot;:&quot;&quot;,&quot;non-dropping-particle&quot;:&quot;&quot;},{&quot;family&quot;:&quot;Li&quot;,&quot;given&quot;:&quot;Feifei&quot;,&quot;parse-names&quot;:false,&quot;dropping-particle&quot;:&quot;&quot;,&quot;non-dropping-particle&quot;:&quot;&quot;},{&quot;family&quot;:&quot;Zheng&quot;,&quot;given&quot;:&quot;Guineng&quot;,&quot;parse-names&quot;:false,&quot;dropping-particle&quot;:&quot;&quot;,&quot;non-dropping-particle&quot;:&quot;&quot;},{&quot;family&quot;:&quot;Srikumar&quot;,&quot;given&quot;:&quot;Vivek&quot;,&quot;parse-names&quot;:false,&quot;dropping-particle&quot;:&quot;&quot;,&quot;non-dropping-particle&quot;:&quot;&quot;}],&quot;container-title&quot;:&quot;Proceedings of the ACM Conference on Computer and Communications Security&quot;,&quot;DOI&quot;:&quot;10.1145/3133956.3134015&quot;,&quot;ISBN&quot;:&quot;9781450349468&quot;,&quot;ISSN&quot;:&quot;15437221&quot;,&quot;issued&quot;:{&quot;date-parts&quot;:[[2017,10,30]]},&quot;page&quot;:&quot;1285-1298&quot;,&quot;abstract&quot;:&quot;Anomaly detection is a critical step towards building a secure and trustworthy system. The primary purpose of a system log is to record system states and signi.cant events at various critical points to help debug system failures and perform root cause analysis. Such log data is universally available in nearly all computer systems. Log data is an important and valuable resource for understanding system status and performance issues; therefore, the various system logs are naturally excellent source of information for online monitoring and anomaly detection. We propose DeepLog, a deep neural network model utilizing Long Short-Term Memory (LSTM), to model a system log as a natural language sequence. This allows DeepLog to automatically learn log patterns from normal execution, and detect anomalies when log pa.erns deviate from the model trained from log data under normal execution. In addition, we demonstrate how to incrementally update the DeepLog model in an online fashion so that it can adapt to new log pa.erns over time. Furthermore, DeepLog constructs work.ows from the underlying system log so that once an anomaly is detected, users can diagnose the detected anomaly and perform root cause analysis effectively. Extensive experimental evaluations over large log data have shown that DeepLog has outperformed other existing log-based anomaly detection methods based on traditional data mining methodologies.&quot;,&quot;publisher&quot;:&quot;Association for Computing Machinery&quot;,&quot;container-title-short&quot;:&quot;&quot;},&quot;isTemporary&quot;:false}]},{&quot;citationID&quot;:&quot;MENDELEY_CITATION_12b33ad4-99bf-4576-acde-1551b411d518&quot;,&quot;properties&quot;:{&quot;noteIndex&quot;:0},&quot;isEdited&quot;:false,&quot;manualOverride&quot;:{&quot;isManuallyOverridden&quot;:false,&quot;citeprocText&quot;:&quot;[4]&quot;,&quot;manualOverrideText&quot;:&quot;&quot;},&quot;citationTag&quot;:&quot;MENDELEY_CITATION_v3_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&quot;,&quot;citationItems&quot;:[{&quot;id&quot;:&quot;564e0fbe-a35f-343d-844b-2f5503468445&quot;,&quot;itemData&quot;:{&quot;type&quot;:&quot;article-journal&quot;,&quot;id&quot;:&quot;564e0fbe-a35f-343d-844b-2f5503468445&quot;,&quot;title&quot;:&quot;LogBERT: Log Anomaly Detection via BERT&quot;,&quot;author&quot;:[{&quot;family&quot;:&quot;Guo&quot;,&quot;given&quot;:&quot;Haixuan&quot;,&quot;parse-names&quot;:false,&quot;dropping-particle&quot;:&quot;&quot;,&quot;non-dropping-particle&quot;:&quot;&quot;},{&quot;family&quot;:&quot;Yuan&quot;,&quot;given&quot;:&quot;Shuhan&quot;,&quot;parse-names&quot;:false,&quot;dropping-particle&quot;:&quot;&quot;,&quot;non-dropping-particle&quot;:&quot;&quot;},{&quot;family&quot;:&quot;Wu&quot;,&quot;given&quot;:&quot;Xintao&quot;,&quot;parse-names&quot;:false,&quot;dropping-particle&quot;:&quot;&quot;,&quot;non-dropping-particle&quot;:&quot;&quot;}],&quot;URL&quot;:&quot;http://arxiv.org/abs/2103.04475&quot;,&quot;issued&quot;:{&quot;date-parts&quot;:[[2021,3,7]]},&quot;abstract&quot;:&quot;Detecting anomalous events in online computer systems is crucial to protect the systems from malicious attacks or malfunctions. System logs, which record detailed information of computational events, are widely used for system status analysis. In this paper, we propose LogBERT, a self-supervised framework for log anomaly detection based on Bidirectional Encoder Representations from Transformers (BERT). LogBERT learns the patterns of normal log sequences by two novel self-supervised training tasks and is able to detect anomalies where the underlying patterns deviate from normal log sequences. The experimental results on three log datasets show that LogBERT outperforms state-of-the-art approaches for anomaly detection.&quot;,&quot;container-title-short&quot;:&quot;&quot;},&quot;isTemporary&quot;:false}]},{&quot;citationID&quot;:&quot;MENDELEY_CITATION_497c3e84-912c-47f3-accc-8aaffe88bb50&quot;,&quot;properties&quot;:{&quot;noteIndex&quot;:0},&quot;isEdited&quot;:false,&quot;manualOverride&quot;:{&quot;isManuallyOverridden&quot;:false,&quot;citeprocText&quot;:&quot;[34]&quot;,&quot;manualOverrideText&quot;:&quot;&quot;},&quot;citationTag&quot;:&quot;MENDELEY_CITATION_v3_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&quot;,&quot;citationItems&quot;:[{&quot;id&quot;:&quot;c308957e-6583-3ad4-bcc3-f6b4aa084d6f&quot;,&quot;itemData&quot;:{&quot;type&quot;:&quot;article-journal&quot;,&quot;id&quot;:&quot;c308957e-6583-3ad4-bcc3-f6b4aa084d6f&quot;,&quot;title&quot;:&quot;LLM-LADE: Large language model-based log anomaly detection with explanation&quot;,&quot;author&quot;:[{&quot;family&quot;:&quot;Zhang&quot;,&quot;given&quot;:&quot;Zhiwei&quot;,&quot;parse-names&quot;:false,&quot;dropping-particle&quot;:&quot;&quot;,&quot;non-dropping-particle&quot;:&quot;&quot;},{&quot;family&quot;:&quot;Li&quot;,&quot;given&quot;:&quot;Saifei&quot;,&quot;parse-names&quot;:false,&quot;dropping-particle&quot;:&quot;&quot;,&quot;non-dropping-particle&quot;:&quot;&quot;},{&quot;family&quot;:&quot;Zhang&quot;,&quot;given&quot;:&quot;Lijie&quot;,&quot;parse-names&quot;:false,&quot;dropping-particle&quot;:&quot;&quot;,&quot;non-dropping-particle&quot;:&quot;&quot;},{&quot;family&quot;:&quot;Ye&quot;,&quot;given&quot;:&quot;Jianbin&quot;,&quot;parse-names&quot;:false,&quot;dropping-particle&quot;:&quot;&quot;,&quot;non-dropping-particle&quot;:&quot;&quot;},{&quot;family&quot;:&quot;Hu&quot;,&quot;given&quot;:&quot;Chunduo&quot;,&quot;parse-names&quot;:false,&quot;dropping-particle&quot;:&quot;&quot;,&quot;non-dropping-particle&quot;:&quot;&quot;},{&quot;family&quot;:&quot;Yan&quot;,&quot;given&quot;:&quot;Lianshan&quot;,&quot;parse-names&quot;:false,&quot;dropping-particle&quot;:&quot;&quot;,&quot;non-dropping-particle&quot;:&quot;&quot;}],&quot;container-title&quot;:&quot;Knowledge-Based Systems&quot;,&quot;container-title-short&quot;:&quot;Knowl. Based. Syst.&quot;,&quot;DOI&quot;:&quot;10.1016/j.knosys.2025.114064&quot;,&quot;ISSN&quot;:&quot;09507051&quot;,&quot;issued&quot;:{&quot;date-parts&quot;:[[2025,9,27]]},&quot;abstract&quot;:&quot;The increasing complexity of software systems and the exponential growth of log data have made anomaly detection and fault localization from massive logs a critical research area. However, existing log anomaly detection methods struggle to capture context-dependent semantic relationships present in unstructured logs and lack explainable decision-making mechanisms, substantially restricting their applicability in complex systems. The present study proposes LLM-LADE, a novel large language model (LLM)-based framework for log anomaly detection and explanation. LLM-LADE introduces a three-stage coordinated architecture encompassing ‘data augmentation - parameter-efficient fine-tuning (PEFT) - online optimization’, representing the first implementation of LLMs for simultaneous anomaly discrimination and explanation generation in log sequences. The framework overcomes the interpretability limitations of conventional approaches through a joint learning objective of label-cause pairs. An incrementally matched knowledge base mechanism is designed to enable zero-parameter-update online optimization via real-time capture of misjudged samples, ensuring continuous adaptability to dynamic logging environments. Experimental results on three benchmark datasets demonstrate that LLM-LADE outperforms current state-of-the-art algorithms in detection performance, with explanations generated exhibiting professional-grade usability in terms of both informativeness and readability.&quot;,&quot;publisher&quot;:&quot;Elsevier B.V.&quot;,&quot;volume&quot;:&quot;326&quot;},&quot;isTemporary&quot;:false}]},{&quot;citationID&quot;:&quot;MENDELEY_CITATION_09480386-022e-4099-a94d-5bab5dabed2f&quot;,&quot;properties&quot;:{&quot;noteIndex&quot;:0},&quot;isEdited&quot;:false,&quot;manualOverride&quot;:{&quot;isManuallyOverridden&quot;:false,&quot;citeprocText&quot;:&quot;[35]&quot;,&quot;manualOverrideText&quot;:&quot;&quot;},&quot;citationTag&quot;:&quot;MENDELEY_CITATION_v3_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&quot;,&quot;citationItems&quot;:[{&quot;id&quot;:&quot;61926204-f163-3c09-adfe-7cebe5dcbbcd&quot;,&quot;itemData&quot;:{&quot;type&quot;:&quot;article-journal&quot;,&quot;id&quot;:&quot;61926204-f163-3c09-adfe-7cebe5dcbbcd&quot;,&quot;title&quot;:&quot;ADALog: Adaptive Unsupervised Anomaly detection in Logs with Self-attention Masked Language Model&quot;,&quot;author&quot;:[{&quot;family&quot;:&quot;Pospieszny&quot;,&quot;given&quot;:&quot;Przemek&quot;,&quot;parse-names&quot;:false,&quot;dropping-particle&quot;:&quot;&quot;,&quot;non-dropping-particle&quot;:&quot;&quot;},{&quot;family&quot;:&quot;Mormul&quot;,&quot;given&quot;:&quot;Wojciech&quot;,&quot;parse-names&quot;:false,&quot;dropping-particle&quot;:&quot;&quot;,&quot;non-dropping-particle&quot;:&quot;&quot;},{&quot;family&quot;:&quot;Szyndler&quot;,&quot;given&quot;:&quot;Karolina&quot;,&quot;parse-names&quot;:false,&quot;dropping-particle&quot;:&quot;&quot;,&quot;non-dropping-particle&quot;:&quot;&quot;},{&quot;family&quot;:&quot;Kumar&quot;,&quot;given&quot;:&quot;Sanjeev&quot;,&quot;parse-names&quot;:false,&quot;dropping-particle&quot;:&quot;&quot;,&quot;non-dropping-particle&quot;:&quot;&quot;}],&quot;URL&quot;:&quot;http://arxiv.org/abs/2505.13496&quot;,&quot;issued&quot;:{&quot;date-parts&quot;:[[2025,5,15]]},&quot;abstract&quot;:&quot;Modern software systems generate extensive heterogeneous log data with dynamic formats, fragmented event sequences, and varying temporal patterns, making anomaly detection both crucial and challenging. To address these complexities, we propose ADALog, an adaptive, unsupervised anomaly detection framework designed for practical applicability across diverse real-world environments. Unlike traditional methods reliant on log parsing, strict sequence dependencies, or labeled data, ADALog operates on individual unstructured logs, extracts intra-log contextual relationships, and performs adaptive thresholding on normal data. The proposed approach utilizes a transformer-based, pretrained bidirectional encoder with a masked language modeling task, fine-tuned on normal logs to capture domain-specific syntactic and semantic patterns essential for accurate anomaly detection. Anomalies are identified via token-level reconstruction probabilities, aggregated into log-level scores, with adaptive percentile-based thresholding calibrated only on normal data. This allows the model to dynamically adapt to evolving system behaviors while avoiding rigid, heuristic-based thresholds common in traditional systems. We evaluate ADALog on benchmark datasets BGL, Thunderbird, and Spirit, showing strong generalization and competitive performance compared to state-of-the-art supervised and unsupervised methods. Additional ablation studies examine the effects of masking, fine-tuning, and token positioning on model behavior and interpretability.&quot;,&quot;container-title-short&quot;:&quot;&quot;},&quot;isTemporary&quot;:false}]},{&quot;citationID&quot;:&quot;MENDELEY_CITATION_9d534805-0b6d-44f7-9e4c-8252bb71eaf8&quot;,&quot;properties&quot;:{&quot;noteIndex&quot;:0},&quot;isEdited&quot;:false,&quot;manualOverride&quot;:{&quot;isManuallyOverridden&quot;:false,&quot;citeprocText&quot;:&quot;[36]&quot;,&quot;manualOverrideText&quot;:&quot;&quot;},&quot;citationTag&quot;:&quot;MENDELEY_CITATION_v3_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&quot;,&quot;citationItems&quot;:[{&quot;id&quot;:&quot;5b2a660c-ef49-3782-9827-630f10723cfa&quot;,&quot;itemData&quot;:{&quot;type&quot;:&quot;article-journal&quot;,&quot;id&quot;:&quot;5b2a660c-ef49-3782-9827-630f10723cfa&quot;,&quot;title&quot;:&quot;LLM meets ML: Data-efficient Anomaly Detection on Unstable Logs&quot;,&quot;author&quot;:[{&quot;family&quot;:&quot;Hadadi&quot;,&quot;given&quot;:&quot;Fatemeh&quot;,&quot;parse-names&quot;:false,&quot;dropping-particle&quot;:&quot;&quot;,&quot;non-dropping-particle&quot;:&quot;&quot;},{&quot;family&quot;:&quot;Xu&quot;,&quot;given&quot;:&quot;Qinghua&quot;,&quot;parse-names&quot;:false,&quot;dropping-particle&quot;:&quot;&quot;,&quot;non-dropping-particle&quot;:&quot;&quot;},{&quot;family&quot;:&quot;Bianculli&quot;,&quot;given&quot;:&quot;Domenico&quot;,&quot;parse-names&quot;:false,&quot;dropping-particle&quot;:&quot;&quot;,&quot;non-dropping-particle&quot;:&quot;&quot;},{&quot;family&quot;:&quot;Briand&quot;,&quot;given&quot;:&quot;Lionel&quot;,&quot;parse-names&quot;:false,&quot;dropping-particle&quot;:&quot;&quot;,&quot;non-dropping-particle&quot;:&quot;&quot;}],&quot;URL&quot;:&quot;http://arxiv.org/abs/2406.07467&quot;,&quot;issued&quot;:{&quot;date-parts&quot;:[[2025,8,8]]},&quot;abstract&quot;:&quot;Most log-based anomaly detectors assume logs are stable, though logs are often unstable due to software or environmental changes. Anomaly detection on unstable logs (ULAD) is therefore a more realistic, yet under-investigated challenge. Current approaches predominantly employ machine learning (ML) models, which often require extensive labeled data for training. To mitigate data insufficiency, we propose FlexLog, a novel hybrid approach for ULAD that combines ML models -- decision tree, k-nearest neighbors, and a feedforward neural network -- with a Large Language Model (Mistral) through ensemble learning. FlexLog also incorporates a cache and retrieval-augmented generation (RAG) to further enhance efficiency and effectiveness. To evaluate FlexLog, we configured four datasets for \\task, namely ADFA-U, LOGEVOL-U, SynHDFS-U, and SYNEVOL-U. FlexLog outperforms all baselines by at least 1.2 percentage points (pp) in F1 score while using much less labeled data (62.87 pp reduction). When trained on the same amount of data as the baselines, FlexLog achieves up to a 13 pp increase in F1 score on ADFA-U across varying training dataset sizes. Additionally, FlexLog maintains inference time under one second per log sequence, making it suitable for most applications, except latency-sensitive systems. Further analysis reveals the positive impact of FlexLog's key components: cache, RAG and ensemble learning.&quot;,&quot;container-title-short&quot;:&quot;&quot;},&quot;isTemporary&quot;:false}]},{&quot;citationID&quot;:&quot;MENDELEY_CITATION_3d7157b5-1938-4aea-bb56-c81e52caab8b&quot;,&quot;properties&quot;:{&quot;noteIndex&quot;:0},&quot;isEdited&quot;:false,&quot;manualOverride&quot;:{&quot;isManuallyOverridden&quot;:false,&quot;citeprocText&quot;:&quot;[8]&quot;,&quot;manualOverrideText&quot;:&quot;&quot;},&quot;citationTag&quot;:&quot;MENDELEY_CITATION_v3_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&quot;,&quot;citationItems&quot;:[{&quot;id&quot;:&quot;c706d22a-cb42-33dc-884f-b738fd728cd1&quot;,&quot;itemData&quot;:{&quot;type&quot;:&quot;article-journal&quot;,&quot;id&quot;:&quot;c706d22a-cb42-33dc-884f-b738fd728cd1&quot;,&quot;title&quot;:&quot;Interpretable Online Log Analysis Using Large Language Models with Prompt Strategies&quot;,&quot;author&quot;:[{&quot;family&quot;:&quot;Liu&quot;,&quot;given&quot;:&quot;Yilun&quot;,&quot;parse-names&quot;:false,&quot;dropping-particle&quot;:&quot;&quot;,&quot;non-dropping-particle&quot;:&quot;&quot;},{&quot;family&quot;:&quot;Tao&quot;,&quot;given&quot;:&quot;Shimin&quot;,&quot;parse-names&quot;:false,&quot;dropping-particle&quot;:&quot;&quot;,&quot;non-dropping-particle&quot;:&quot;&quot;},{&quot;family&quot;:&quot;Meng&quot;,&quot;given&quot;:&quot;Weibin&quot;,&quot;parse-names&quot;:false,&quot;dropping-particle&quot;:&quot;&quot;,&quot;non-dropping-particle&quot;:&quot;&quot;},{&quot;family&quot;:&quot;Wang&quot;,&quot;given&quot;:&quot;Jingyu&quot;,&quot;parse-names&quot;:false,&quot;dropping-particle&quot;:&quot;&quot;,&quot;non-dropping-particle&quot;:&quot;&quot;},{&quot;family&quot;:&quot;Ma&quot;,&quot;given&quot;:&quot;Wenbing&quot;,&quot;parse-names&quot;:false,&quot;dropping-particle&quot;:&quot;&quot;,&quot;non-dropping-particle&quot;:&quot;&quot;},{&quot;family&quot;:&quot;Zhao&quot;,&quot;given&quot;:&quot;Yanqing&quot;,&quot;parse-names&quot;:false,&quot;dropping-particle&quot;:&quot;&quot;,&quot;non-dropping-particle&quot;:&quot;&quot;},{&quot;family&quot;:&quot;Chen&quot;,&quot;given&quot;:&quot;Yuhang&quot;,&quot;parse-names&quot;:false,&quot;dropping-particle&quot;:&quot;&quot;,&quot;non-dropping-particle&quot;:&quot;&quot;},{&quot;family&quot;:&quot;Yang&quot;,&quot;given&quot;:&quot;Hao&quot;,&quot;parse-names&quot;:false,&quot;dropping-particle&quot;:&quot;&quot;,&quot;non-dropping-particle&quot;:&quot;&quot;},{&quot;family&quot;:&quot;Jiang&quot;,&quot;given&quot;:&quot;Yanfei&quot;,&quot;parse-names&quot;:false,&quot;dropping-particle&quot;:&quot;&quot;,&quot;non-dropping-particle&quot;:&quot;&quot;},{&quot;family&quot;:&quot;Chen&quot;,&quot;given&quot;:&quot;Xun&quot;,&quot;parse-names&quot;:false,&quot;dropping-particle&quot;:&quot;&quot;,&quot;non-dropping-particle&quot;:&quot;&quot;}],&quot;URL&quot;:&quot;http://arxiv.org/abs/2308.07610&quot;,&quot;issued&quot;:{&quot;date-parts&quot;:[[2024,1,26]]},&quot;abstract&quot;:&quot;Automated log analysis is crucial in modern software-intensive systems for facilitating program comprehension throughout software maintenance and engineering life cycles. Existing methods perform tasks such as log parsing and log anomaly detection by providing a single prediction value without interpretation. However, given the increasing volume of system events, the limited interpretability of analysis results hinders analysts' comprehension of program status and their ability to take appropriate actions. Moreover, these methods require substantial in-domain training data, and their performance declines sharply (by up to 62.5%) in online scenarios involving unseen logs from new domains, a common occurrence due to rapid software updates. In this paper, we propose LogPrompt, a novel interpretable log analysis approach for online scenarios. LogPrompt employs large language models (LLMs) to perform online log analysis tasks via a suite of advanced prompt strategies tailored for log tasks, which enhances LLMs' performance by up to 380.7% compared with simple prompts. Experiments on nine publicly available evaluation datasets across two tasks demonstrate that LogPrompt, despite requiring no in-domain training, outperforms existing approaches trained on thousands of logs by up to 55.9%. We also conduct a human evaluation of LogPrompt's interpretability, with six practitioners possessing over 10 years of experience, who highly rated the generated content in terms of usefulness and readability (averagely 4.42/5). LogPrompt also exhibits remarkable compatibility with open-source and smaller-scale LLMs, making it flexible for practical deployment. Code of LogPrompt is available at https://github.com/lunyiliu/LogPrompt.&quot;,&quot;container-title-short&quot;:&quot;&quot;},&quot;isTemporary&quot;:false}]},{&quot;citationID&quot;:&quot;MENDELEY_CITATION_53d420cc-04c2-40b8-8295-7677d9bf1c8f&quot;,&quot;properties&quot;:{&quot;noteIndex&quot;:0},&quot;isEdited&quot;:false,&quot;manualOverride&quot;:{&quot;isManuallyOverridden&quot;:false,&quot;citeprocText&quot;:&quot;[37]&quot;,&quot;manualOverrideText&quot;:&quot;&quot;},&quot;citationTag&quot;:&quot;MENDELEY_CITATION_v3_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&quot;,&quot;citationItems&quot;:[{&quot;id&quot;:&quot;34f49b07-ea53-3054-a60a-fb06730e07c2&quot;,&quot;itemData&quot;:{&quot;type&quot;:&quot;article-journal&quot;,&quot;id&quot;:&quot;34f49b07-ea53-3054-a60a-fb06730e07c2&quot;,&quot;title&quot;:&quot;Adapting Large Language Models for Parameter-Efficient Log Anomaly Detection&quot;,&quot;author&quot;:[{&quot;family&quot;:&quot;Lim&quot;,&quot;given&quot;:&quot;Ying Fu&quot;,&quot;parse-names&quot;:false,&quot;dropping-particle&quot;:&quot;&quot;,&quot;non-dropping-particle&quot;:&quot;&quot;},{&quot;family&quot;:&quot;Zhu&quot;,&quot;given&quot;:&quot;Jiawen&quot;,&quot;parse-names&quot;:false,&quot;dropping-particle&quot;:&quot;&quot;,&quot;non-dropping-particle&quot;:&quot;&quot;},{&quot;family&quot;:&quot;Pang&quot;,&quot;given&quot;:&quot;Guansong&quot;,&quot;parse-names&quot;:false,&quot;dropping-particle&quot;:&quot;&quot;,&quot;non-dropping-particle&quot;:&quot;&quot;}],&quot;URL&quot;:&quot;http://arxiv.org/abs/2503.08045&quot;,&quot;issued&quot;:{&quot;date-parts&quot;:[[2025,3,11]]},&quot;abstract&quot;:&quot;Log Anomaly Detection (LAD) seeks to identify atypical patterns in log data that are crucial to assessing the security and condition of systems. Although Large Language Models (LLMs) have shown tremendous success in various fields, the use of LLMs in enabling the detection of log anomalies is largely unexplored. This work aims to fill this gap. Due to the prohibitive costs involved in fully fine-tuning LLMs, we explore the use of parameter-efficient fine-tuning techniques (PEFTs) for adapting LLMs to LAD. To have an in-depth exploration of the potential of LLM-driven LAD, we present a comprehensive investigation of leveraging two of the most popular PEFTs -- Low-Rank Adaptation (LoRA) and Representation Fine-tuning (ReFT) -- to tap into three prominent LLMs of varying size, including RoBERTa, GPT-2, and Llama-3, for parameter-efficient LAD. Comprehensive experiments on four public log datasets are performed to reveal important insights into effective LLM-driven LAD in several key perspectives, including the efficacy of these PEFT-based LLM-driven LAD methods, their stability, sample efficiency, robustness w.r.t. unstable logs, and cross-dataset generalization. Code is available at https://github.com/mala-lab/LogADReft.&quot;,&quot;container-title-short&quot;:&quot;&quot;},&quot;isTemporary&quot;:false}]},{&quot;citationID&quot;:&quot;MENDELEY_CITATION_12d95cbf-1c82-40ce-b040-4c799eb88e66&quot;,&quot;properties&quot;:{&quot;noteIndex&quot;:0},&quot;isEdited&quot;:false,&quot;manualOverride&quot;:{&quot;isManuallyOverridden&quot;:false,&quot;citeprocText&quot;:&quot;[38]&quot;,&quot;manualOverrideText&quot;:&quot;&quot;},&quot;citationTag&quot;:&quot;MENDELEY_CITATION_v3_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&quot;,&quot;citationItems&quot;:[{&quot;id&quot;:&quot;aa567869-397f-30e5-81f2-357545ea47da&quot;,&quot;itemData&quot;:{&quot;type&quot;:&quot;article-journal&quot;,&quot;id&quot;:&quot;aa567869-397f-30e5-81f2-357545ea47da&quot;,&quot;title&quot;:&quot;LogGPT: Log Anomaly Detection via GPT&quot;,&quot;author&quot;:[{&quot;family&quot;:&quot;Han&quot;,&quot;given&quot;:&quot;Xiao&quot;,&quot;parse-names&quot;:false,&quot;dropping-particle&quot;:&quot;&quot;,&quot;non-dropping-particle&quot;:&quot;&quot;},{&quot;family&quot;:&quot;Yuan&quot;,&quot;given&quot;:&quot;Shuhan&quot;,&quot;parse-names&quot;:false,&quot;dropping-particle&quot;:&quot;&quot;,&quot;non-dropping-particle&quot;:&quot;&quot;},{&quot;family&quot;:&quot;Trabelsi&quot;,&quot;given&quot;:&quot;Mohamed&quot;,&quot;parse-names&quot;:false,&quot;dropping-particle&quot;:&quot;&quot;,&quot;non-dropping-particle&quot;:&quot;&quot;}],&quot;URL&quot;:&quot;http://arxiv.org/abs/2309.14482&quot;,&quot;issued&quot;:{&quot;date-parts&quot;:[[2023,12,11]]},&quot;abstract&quot;:&quot;Detecting system anomalies based on log data is important for ensuring the security and reliability of computer systems. Recently, deep learning models have been widely used for log anomaly detection. The core idea is to model the log sequences as natural language and adopt deep sequential models, such as LSTM or Transformer, to encode the normal patterns in log sequences via language modeling. However, there is a gap between language modeling and anomaly detection as the objective of training a sequential model via a language modeling loss is not directly related to anomaly detection. To fill up the gap, we propose LogGPT, a novel framework that employs GPT for log anomaly detection. LogGPT is first trained to predict the next log entry based on the preceding sequence. To further enhance the performance of LogGPT, we propose a novel reinforcement learning strategy to finetune the model specifically for the log anomaly detection task. The experimental results on three datasets show that LogGPT significantly outperforms existing state-of-the-art approaches.&quot;,&quot;container-title-short&quot;:&quot;&quot;},&quot;isTemporary&quot;:false}]},{&quot;citationID&quot;:&quot;MENDELEY_CITATION_3b5e7c97-ba1a-485b-a8ff-ec782822e330&quot;,&quot;properties&quot;:{&quot;noteIndex&quot;:0},&quot;isEdited&quot;:false,&quot;manualOverride&quot;:{&quot;isManuallyOverridden&quot;:false,&quot;citeprocText&quot;:&quot;[39]&quot;,&quot;manualOverrideText&quot;:&quot;&quot;},&quot;citationTag&quot;:&quot;MENDELEY_CITATION_v3_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&quot;,&quot;citationItems&quot;:[{&quot;id&quot;:&quot;ac1c63c8-296b-326f-9aad-9835fa80abfc&quot;,&quot;itemData&quot;:{&quot;type&quot;:&quot;article-journal&quot;,&quot;id&quot;:&quot;ac1c63c8-296b-326f-9aad-9835fa80abfc&quot;,&quot;title&quot;:&quot;Log Parsing with Prompt-based Few-shot Learning&quot;,&quot;author&quot;:[{&quot;family&quot;:&quot;Le&quot;,&quot;given&quot;:&quot;Van-Hoang&quot;,&quot;parse-names&quot;:false,&quot;dropping-particle&quot;:&quot;&quot;,&quot;non-dropping-particle&quot;:&quot;&quot;},{&quot;family&quot;:&quot;Zhang&quot;,&quot;given&quot;:&quot;Hongyu&quot;,&quot;parse-names&quot;:false,&quot;dropping-particle&quot;:&quot;&quot;,&quot;non-dropping-particle&quot;:&quot;&quot;}],&quot;URL&quot;:&quot;http://arxiv.org/abs/2302.07435&quot;,&quot;issued&quot;:{&quot;date-parts&quot;:[[2023,2,15]]},&quot;abstract&quot;:&quot;Logs generated by large-scale software systems provide crucial information for engineers to understand the system status and diagnose problems of the systems. Log parsing, which converts raw log messages into structured data, is the first step to enabling automated log analytics. Existing log parsers extract the common part as log templates using statistical features. However, these log parsers often fail to identify the correct templates and parameters because: 1) they often overlook the semantic meaning of log messages, and 2) they require domain-specific knowledge for different log datasets. To address the limitations of existing methods, in this paper, we propose LogPPT to capture the patterns of templates using prompt-based few-shot learning. LogPPT utilises a novel prompt tuning method to recognise keywords and parameters based on a few labelled log data. In addition, an adaptive random sampling algorithm is designed to select a small yet diverse training set. We have conducted extensive experiments on 16 public log datasets. The experimental results show that LogPPT is effective and efficient for log parsing.&quot;,&quot;container-title-short&quot;:&quot;&quot;},&quot;isTemporary&quot;:false}]},{&quot;citationID&quot;:&quot;MENDELEY_CITATION_1ea70ede-7a76-4dc0-a095-cd5c40a30ef1&quot;,&quot;properties&quot;:{&quot;noteIndex&quot;:0},&quot;isEdited&quot;:false,&quot;manualOverride&quot;:{&quot;isManuallyOverridden&quot;:false,&quot;citeprocText&quot;:&quot;[40]&quot;,&quot;manualOverrideText&quot;:&quot;&quot;},&quot;citationTag&quot;:&quot;MENDELEY_CITATION_v3_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&quot;,&quot;citationItems&quot;:[{&quot;id&quot;:&quot;dfe70345-060e-3dd2-9e9a-cd67efbe1ed3&quot;,&quot;itemData&quot;:{&quot;type&quot;:&quot;report&quot;,&quot;id&quot;:&quot;dfe70345-060e-3dd2-9e9a-cd67efbe1ed3&quot;,&quot;title&quot;:&quot;Bridging the Gap: LLM-Powered Transfer Learning for Log Anomaly Detection in New Software Systems&quot;,&quot;author&quot;:[{&quot;family&quot;:&quot;Sui&quot;,&quot;given&quot;:&quot;Yicheng&quot;,&quot;parse-names&quot;:false,&quot;dropping-particle&quot;:&quot;&quot;,&quot;non-dropping-particle&quot;:&quot;&quot;},{&quot;family&quot;:&quot;Wang&quot;,&quot;given&quot;:&quot;Xiaotian&quot;,&quot;parse-names&quot;:false,&quot;dropping-particle&quot;:&quot;&quot;,&quot;non-dropping-particle&quot;:&quot;&quot;},{&quot;family&quot;:&quot;Cui&quot;,&quot;given&quot;:&quot;Tianyu&quot;,&quot;parse-names&quot;:false,&quot;dropping-particle&quot;:&quot;&quot;,&quot;non-dropping-particle&quot;:&quot;&quot;},{&quot;family&quot;:&quot;Xiao&quot;,&quot;given&quot;:&quot;Tong&quot;,&quot;parse-names&quot;:false,&quot;dropping-particle&quot;:&quot;&quot;,&quot;non-dropping-particle&quot;:&quot;&quot;},{&quot;family&quot;:&quot;He&quot;,&quot;given&quot;:&quot;Chenghao&quot;,&quot;parse-names&quot;:false,&quot;dropping-particle&quot;:&quot;&quot;,&quot;non-dropping-particle&quot;:&quot;&quot;},{&quot;family&quot;:&quot;Zhang&quot;,&quot;given&quot;:&quot;Shenglin&quot;,&quot;parse-names&quot;:false,&quot;dropping-particle&quot;:&quot;&quot;,&quot;non-dropping-particle&quot;:&quot;&quot;},{&quot;family&quot;:&quot;Zhang&quot;,&quot;given&quot;:&quot;Yuzhi&quot;,&quot;parse-names&quot;:false,&quot;dropping-particle&quot;:&quot;&quot;,&quot;non-dropping-particle&quot;:&quot;&quot;},{&quot;family&quot;:&quot;Yang&quot;,&quot;given&quot;:&quot;Xiao&quot;,&quot;parse-names&quot;:false,&quot;dropping-particle&quot;:&quot;&quot;,&quot;non-dropping-particle&quot;:&quot;&quot;},{&quot;family&quot;:&quot;Sun&quot;,&quot;given&quot;:&quot;Yongqian&quot;,&quot;parse-names&quot;:false,&quot;dropping-particle&quot;:&quot;&quot;,&quot;non-dropping-particle&quot;:&quot;&quot;},{&quot;family&quot;:&quot;Pei&quot;,&quot;given&quot;:&quot;Dan&quot;,&quot;parse-names&quot;:false,&quot;dropping-particle&quot;:&quot;&quot;,&quot;non-dropping-particle&quot;:&quot;&quot;}],&quot;URL&quot;:&quot;https://anonymous.4open.science/r/LogSynergy-320D/.&quot;,&quot;issued&quot;:{&quot;date-parts&quot;:[[2025]]},&quot;number-of-pages&quot;:&quot;4414-4427&quot;,&quot;abstract&quot;:&quot;For large IT companies, maintaining numerous software systems presents considerable complexity. Logs are invaluable for depicting the state of systems, making log-based anomaly detection crucial for ensuring system reliability. Existing methods require extensive log data for training, hindering their rapid deployment for new systems. Cross-system log anomaly detection methods attempt to transfer knowledge from mature systems to new ones but often struggle with syntax differences and system-specific knowledge, which hinders their effectiveness. To address these issues, this paper proposes LogSynergy, a novel transfer learning-based log anomaly detection framework. LogSynergy employs (1) LLM-based event interpretation (LEI) to standardize log syntax across different systems, and (2) system-unified feature extraction (SUFE) to disentangle system-specific features from system-unified features. These bridge the gap among different systems and enhance LogSynergy's generalizability. LogSynergy has been deployed in the production environment of a top-tier global Internet Service Provider (ISP), where it was evaluated on three real-world datasets. Additionally, we conducted evaluations on three public datasets. The results demonstrate that LogSynergy significantly outperforms existing methods. It achieves F1-scores over 89% on the real-world datasets and over 83% on the public datasets, using only 5000 labeled log sequences from the new system. These results underscore LogSynergy's effectiveness in rapidly deploying anomaly detection models for new systems. The code of LogSynergy has been open-sourced at https://anonymous.4open.science/r/LogSynergy-320D/.&quot;,&quot;container-title-short&quot;:&quot;&quot;},&quot;isTemporary&quot;:false}]},{&quot;citationID&quot;:&quot;MENDELEY_CITATION_a498cd82-c56a-4de7-a55a-ed785617c983&quot;,&quot;properties&quot;:{&quot;noteIndex&quot;:0},&quot;isEdited&quot;:false,&quot;manualOverride&quot;:{&quot;isManuallyOverridden&quot;:false,&quot;citeprocText&quot;:&quot;[41]&quot;,&quot;manualOverrideText&quot;:&quot;&quot;},&quot;citationTag&quot;:&quot;MENDELEY_CITATION_v3_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&quot;,&quot;citationItems&quot;:[{&quot;id&quot;:&quot;795b686f-9151-3797-8fcb-cf94851a5c91&quot;,&quot;itemData&quot;:{&quot;type&quot;:&quot;article-journal&quot;,&quot;id&quot;:&quot;795b686f-9151-3797-8fcb-cf94851a5c91&quot;,&quot;title&quot;:&quot;YuLan: An Open-source Large Language Model&quot;,&quot;author&quot;:[{&quot;family&quot;:&quot;Zhu&quot;,&quot;given&quot;:&quot;Yutao&quot;,&quot;parse-names&quot;:false,&quot;dropping-particle&quot;:&quot;&quot;,&quot;non-dropping-particle&quot;:&quot;&quot;},{&quot;family&quot;:&quot;Zhou&quot;,&quot;given&quot;:&quot;Kun&quot;,&quot;parse-names&quot;:false,&quot;dropping-particle&quot;:&quot;&quot;,&quot;non-dropping-particle&quot;:&quot;&quot;},{&quot;family&quot;:&quot;Mao&quot;,&quot;given&quot;:&quot;Kelong&quot;,&quot;parse-names&quot;:false,&quot;dropping-particle&quot;:&quot;&quot;,&quot;non-dropping-particle&quot;:&quot;&quot;},{&quot;family&quot;:&quot;Chen&quot;,&quot;given&quot;:&quot;Wentong&quot;,&quot;parse-names&quot;:false,&quot;dropping-particle&quot;:&quot;&quot;,&quot;non-dropping-particle&quot;:&quot;&quot;},{&quot;family&quot;:&quot;Sun&quot;,&quot;given&quot;:&quot;Yiding&quot;,&quot;parse-names&quot;:false,&quot;dropping-particle&quot;:&quot;&quot;,&quot;non-dropping-particle&quot;:&quot;&quot;},{&quot;family&quot;:&quot;Chen&quot;,&quot;given&quot;:&quot;Zhipeng&quot;,&quot;parse-names&quot;:false,&quot;dropping-particle&quot;:&quot;&quot;,&quot;non-dropping-particle&quot;:&quot;&quot;},{&quot;family&quot;:&quot;Cao&quot;,&quot;given&quot;:&quot;Qian&quot;,&quot;parse-names&quot;:false,&quot;dropping-particle&quot;:&quot;&quot;,&quot;non-dropping-particle&quot;:&quot;&quot;},{&quot;family&quot;:&quot;Wu&quot;,&quot;given&quot;:&quot;Yihan&quot;,&quot;parse-names&quot;:false,&quot;dropping-particle&quot;:&quot;&quot;,&quot;non-dropping-particle&quot;:&quot;&quot;},{&quot;family&quot;:&quot;Chen&quot;,&quot;given&quot;:&quot;Yushuo&quot;,&quot;parse-names&quot;:false,&quot;dropping-particle&quot;:&quot;&quot;,&quot;non-dropping-particle&quot;:&quot;&quot;},{&quot;family&quot;:&quot;Wang&quot;,&quot;given&quot;:&quot;Feng&quot;,&quot;parse-names&quot;:false,&quot;dropping-particle&quot;:&quot;&quot;,&quot;non-dropping-particle&quot;:&quot;&quot;},{&quot;family&quot;:&quot;Zhang&quot;,&quot;given&quot;:&quot;Lei&quot;,&quot;parse-names&quot;:false,&quot;dropping-particle&quot;:&quot;&quot;,&quot;non-dropping-particle&quot;:&quot;&quot;},{&quot;family&quot;:&quot;Li&quot;,&quot;given&quot;:&quot;Junyi&quot;,&quot;parse-names&quot;:false,&quot;dropping-particle&quot;:&quot;&quot;,&quot;non-dropping-particle&quot;:&quot;&quot;},{&quot;family&quot;:&quot;Wang&quot;,&quot;given&quot;:&quot;Xiaolei&quot;,&quot;parse-names&quot;:false,&quot;dropping-particle&quot;:&quot;&quot;,&quot;non-dropping-particle&quot;:&quot;&quot;},{&quot;family&quot;:&quot;Wang&quot;,&quot;given&quot;:&quot;Lei&quot;,&quot;parse-names&quot;:false,&quot;dropping-particle&quot;:&quot;&quot;,&quot;non-dropping-particle&quot;:&quot;&quot;},{&quot;family&quot;:&quot;Zhang&quot;,&quot;given&quot;:&quot;Beichen&quot;,&quot;parse-names&quot;:false,&quot;dropping-particle&quot;:&quot;&quot;,&quot;non-dropping-particle&quot;:&quot;&quot;},{&quot;family&quot;:&quot;Dong&quot;,&quot;given&quot;:&quot;Zican&quot;,&quot;parse-names&quot;:false,&quot;dropping-particle&quot;:&quot;&quot;,&quot;non-dropping-particle&quot;:&quot;&quot;},{&quot;family&quot;:&quot;Cheng&quot;,&quot;given&quot;:&quot;Xiaoxue&quot;,&quot;parse-names&quot;:false,&quot;dropping-particle&quot;:&quot;&quot;,&quot;non-dropping-particle&quot;:&quot;&quot;},{&quot;family&quot;:&quot;Chen&quot;,&quot;given&quot;:&quot;Yuhan&quot;,&quot;parse-names&quot;:false,&quot;dropping-particle&quot;:&quot;&quot;,&quot;non-dropping-particle&quot;:&quot;&quot;},{&quot;family&quot;:&quot;Tang&quot;,&quot;given&quot;:&quot;Xinyu&quot;,&quot;parse-names&quot;:false,&quot;dropping-particle&quot;:&quot;&quot;,&quot;non-dropping-particle&quot;:&quot;&quot;},{&quot;family&quot;:&quot;Hou&quot;,&quot;given&quot;:&quot;Yupeng&quot;,&quot;parse-names&quot;:false,&quot;dropping-particle&quot;:&quot;&quot;,&quot;non-dropping-particle&quot;:&quot;&quot;},{&quot;family&quot;:&quot;Ren&quot;,&quot;given&quot;:&quot;Qiangqiang&quot;,&quot;parse-names&quot;:false,&quot;dropping-particle&quot;:&quot;&quot;,&quot;non-dropping-particle&quot;:&quot;&quot;},{&quot;family&quot;:&quot;Pang&quot;,&quot;given&quot;:&quot;Xincheng&quot;,&quot;parse-names&quot;:false,&quot;dropping-particle&quot;:&quot;&quot;,&quot;non-dropping-particle&quot;:&quot;&quot;},{&quot;family&quot;:&quot;Xie&quot;,&quot;given&quot;:&quot;Shufang&quot;,&quot;parse-names&quot;:false,&quot;dropping-particle&quot;:&quot;&quot;,&quot;non-dropping-particle&quot;:&quot;&quot;},{&quot;family&quot;:&quot;Zhao&quot;,&quot;given&quot;:&quot;Wayne Xin&quot;,&quot;parse-names&quot;:false,&quot;dropping-particle&quot;:&quot;&quot;,&quot;non-dropping-particle&quot;:&quot;&quot;},{&quot;family&quot;:&quot;Dou&quot;,&quot;given&quot;:&quot;Zhicheng&quot;,&quot;parse-names&quot;:false,&quot;dropping-particle&quot;:&quot;&quot;,&quot;non-dropping-particle&quot;:&quot;&quot;},{&quot;family&quot;:&quot;Mao&quot;,&quot;given&quot;:&quot;Jiaxin&quot;,&quot;parse-names&quot;:false,&quot;dropping-particle&quot;:&quot;&quot;,&quot;non-dropping-particle&quot;:&quot;&quot;},{&quot;family&quot;:&quot;Lin&quot;,&quot;given&quot;:&quot;Yankai&quot;,&quot;parse-names&quot;:false,&quot;dropping-particle&quot;:&quot;&quot;,&quot;non-dropping-particle&quot;:&quot;&quot;},{&quot;family&quot;:&quot;Song&quot;,&quot;given&quot;:&quot;Ruihua&quot;,&quot;parse-names&quot;:false,&quot;dropping-particle&quot;:&quot;&quot;,&quot;non-dropping-particle&quot;:&quot;&quot;},{&quot;family&quot;:&quot;Xu&quot;,&quot;given&quot;:&quot;Jun&quot;,&quot;parse-names&quot;:false,&quot;dropping-particle&quot;:&quot;&quot;,&quot;non-dropping-particle&quot;:&quot;&quot;},{&quot;family&quot;:&quot;Chen&quot;,&quot;given&quot;:&quot;Xu&quot;,&quot;parse-names&quot;:false,&quot;dropping-particle&quot;:&quot;&quot;,&quot;non-dropping-particle&quot;:&quot;&quot;},{&quot;family&quot;:&quot;Yan&quot;,&quot;given&quot;:&quot;Rui&quot;,&quot;parse-names&quot;:false,&quot;dropping-particle&quot;:&quot;&quot;,&quot;non-dropping-particle&quot;:&quot;&quot;},{&quot;family&quot;:&quot;Wei&quot;,&quot;given&quot;:&quot;Zhewei&quot;,&quot;parse-names&quot;:false,&quot;dropping-particle&quot;:&quot;&quot;,&quot;non-dropping-particle&quot;:&quot;&quot;},{&quot;family&quot;:&quot;Hu&quot;,&quot;given&quot;:&quot;Di&quot;,&quot;parse-names&quot;:false,&quot;dropping-particle&quot;:&quot;&quot;,&quot;non-dropping-particle&quot;:&quot;&quot;},{&quot;family&quot;:&quot;Huang&quot;,&quot;given&quot;:&quot;Wenbing&quot;,&quot;parse-names&quot;:false,&quot;dropping-particle&quot;:&quot;&quot;,&quot;non-dropping-particle&quot;:&quot;&quot;},{&quot;family&quot;:&quot;Gao&quot;,&quot;given&quot;:&quot;Ze-Feng&quot;,&quot;parse-names&quot;:false,&quot;dropping-particle&quot;:&quot;&quot;,&quot;non-dropping-particle&quot;:&quot;&quot;},{&quot;family&quot;:&quot;Chen&quot;,&quot;given&quot;:&quot;Yueguo&quot;,&quot;parse-names&quot;:false,&quot;dropping-particle&quot;:&quot;&quot;,&quot;non-dropping-particle&quot;:&quot;&quot;},{&quot;family&quot;:&quot;Lu&quot;,&quot;given&quot;:&quot;Weizheng&quot;,&quot;parse-names&quot;:false,&quot;dropping-particle&quot;:&quot;&quot;,&quot;non-dropping-particle&quot;:&quot;&quot;},{&quot;family&quot;:&quot;Wen&quot;,&quot;given&quot;:&quot;Ji-Rong&quot;,&quot;parse-names&quot;:false,&quot;dropping-particle&quot;:&quot;&quot;,&quot;non-dropping-particle&quot;:&quot;&quot;}],&quot;URL&quot;:&quot;http://arxiv.org/abs/2406.19853&quot;,&quot;issued&quot;:{&quot;date-parts&quot;:[[2024,6,28]]},&quot;abstract&quot;:&quot;Large language models (LLMs) have become the foundation of many applications, leveraging their extensive capabilities in processing and understanding natural language. While many open-source LLMs have been released with technical reports, the lack of training details hinders further research and development. This paper presents the development of YuLan, a series of open-source LLMs with $12$ billion parameters. The base model of YuLan is pre-trained on approximately $1.7$T tokens derived from a diverse corpus, including massive English, Chinese, and multilingual texts. We design a three-stage pre-training method to enhance YuLan's overall capabilities. Subsequent phases of training incorporate instruction-tuning and human alignment, employing a substantial volume of high-quality synthesized data. To facilitate the learning of complex and long-tail knowledge, we devise a curriculum-learning framework throughout across these stages, which helps LLMs learn knowledge in an easy-to-hard manner. YuLan's training is finished on Jan, 2024 and has achieved performance on par with state-of-the-art LLMs across various English and Chinese benchmarks. This paper outlines a comprehensive technical roadmap for developing LLMs from scratch. Our model and codes are available at https://github.com/RUC-GSAI/YuLan-Chat.&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19491-1693-43F7-AF42-FB5F89276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2578</TotalTime>
  <Pages>1</Pages>
  <Words>12665</Words>
  <Characters>72193</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Masoud Dabbaghi</dc:creator>
  <cp:keywords/>
  <dc:description/>
  <cp:lastModifiedBy>Masoud Dabbaghi</cp:lastModifiedBy>
  <cp:revision>36</cp:revision>
  <dcterms:created xsi:type="dcterms:W3CDTF">2026-07-02T08:41:00Z</dcterms:created>
  <dcterms:modified xsi:type="dcterms:W3CDTF">2026-08-27T07:34:00Z</dcterms:modified>
</cp:coreProperties>
</file>