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E540" w14:textId="19106064" w:rsidR="0046669C" w:rsidRPr="00202EE9" w:rsidRDefault="00DB54ED" w:rsidP="0046669C">
      <w:pPr>
        <w:jc w:val="center"/>
        <w:rPr>
          <w:rFonts w:asciiTheme="majorBidi" w:hAnsiTheme="majorBidi" w:cstheme="majorBidi"/>
          <w:b/>
          <w:bCs/>
          <w:sz w:val="32"/>
          <w:szCs w:val="32"/>
        </w:rPr>
      </w:pPr>
      <w:r>
        <w:rPr>
          <w:rFonts w:asciiTheme="majorBidi" w:hAnsiTheme="majorBidi" w:cstheme="majorBidi"/>
          <w:b/>
          <w:bCs/>
          <w:sz w:val="32"/>
          <w:szCs w:val="32"/>
        </w:rPr>
        <w:t xml:space="preserve">Data Analytics </w:t>
      </w:r>
      <w:r w:rsidR="00930165">
        <w:rPr>
          <w:rFonts w:asciiTheme="majorBidi" w:hAnsiTheme="majorBidi" w:cstheme="majorBidi"/>
          <w:b/>
          <w:bCs/>
          <w:sz w:val="32"/>
          <w:szCs w:val="32"/>
        </w:rPr>
        <w:t xml:space="preserve">and </w:t>
      </w:r>
      <w:r w:rsidR="00202EE9">
        <w:rPr>
          <w:rFonts w:asciiTheme="majorBidi" w:hAnsiTheme="majorBidi" w:cstheme="majorBidi"/>
          <w:b/>
          <w:bCs/>
          <w:sz w:val="32"/>
          <w:szCs w:val="32"/>
        </w:rPr>
        <w:t>Prediction</w:t>
      </w:r>
      <w:r w:rsidR="0046669C" w:rsidRPr="00202EE9">
        <w:rPr>
          <w:rFonts w:asciiTheme="majorBidi" w:hAnsiTheme="majorBidi" w:cstheme="majorBidi"/>
          <w:b/>
          <w:bCs/>
          <w:sz w:val="32"/>
          <w:szCs w:val="32"/>
        </w:rPr>
        <w:t xml:space="preserve"> of Heart Disease</w:t>
      </w:r>
    </w:p>
    <w:p w14:paraId="4674AC34" w14:textId="77777777" w:rsidR="0046669C" w:rsidRPr="00930165" w:rsidRDefault="0046669C" w:rsidP="0046669C">
      <w:pPr>
        <w:jc w:val="center"/>
        <w:rPr>
          <w:rFonts w:asciiTheme="majorBidi" w:hAnsiTheme="majorBidi" w:cstheme="majorBidi"/>
          <w:b/>
          <w:bCs/>
          <w:sz w:val="28"/>
          <w:szCs w:val="28"/>
        </w:rPr>
      </w:pPr>
      <w:r w:rsidRPr="00930165">
        <w:rPr>
          <w:rFonts w:asciiTheme="majorBidi" w:hAnsiTheme="majorBidi" w:cstheme="majorBidi"/>
          <w:b/>
          <w:bCs/>
          <w:sz w:val="28"/>
          <w:szCs w:val="28"/>
        </w:rPr>
        <w:t xml:space="preserve">Fatemeh </w:t>
      </w:r>
      <w:proofErr w:type="spellStart"/>
      <w:r w:rsidRPr="00930165">
        <w:rPr>
          <w:rFonts w:asciiTheme="majorBidi" w:hAnsiTheme="majorBidi" w:cstheme="majorBidi"/>
          <w:b/>
          <w:bCs/>
          <w:sz w:val="28"/>
          <w:szCs w:val="28"/>
        </w:rPr>
        <w:t>Allameh</w:t>
      </w:r>
      <w:proofErr w:type="spellEnd"/>
    </w:p>
    <w:p w14:paraId="6BFA443F" w14:textId="04FF2C92" w:rsidR="0046669C" w:rsidRPr="00930165" w:rsidRDefault="0046669C" w:rsidP="00202EE9">
      <w:pPr>
        <w:jc w:val="center"/>
        <w:rPr>
          <w:rFonts w:asciiTheme="majorBidi" w:hAnsiTheme="majorBidi" w:cstheme="majorBidi"/>
          <w:b/>
          <w:bCs/>
          <w:sz w:val="24"/>
          <w:szCs w:val="24"/>
        </w:rPr>
      </w:pPr>
      <w:r w:rsidRPr="00930165">
        <w:rPr>
          <w:rFonts w:asciiTheme="majorBidi" w:hAnsiTheme="majorBidi" w:cstheme="majorBidi"/>
          <w:b/>
          <w:bCs/>
          <w:sz w:val="24"/>
          <w:szCs w:val="24"/>
        </w:rPr>
        <w:t>1179093</w:t>
      </w:r>
    </w:p>
    <w:p w14:paraId="53074308" w14:textId="32341C82" w:rsidR="005A758A" w:rsidRDefault="005A758A" w:rsidP="00BC37BB">
      <w:pPr>
        <w:pStyle w:val="Heading1"/>
        <w:numPr>
          <w:ilvl w:val="0"/>
          <w:numId w:val="6"/>
        </w:numPr>
        <w:rPr>
          <w:rStyle w:val="Heading1Char"/>
          <w:b/>
          <w:bCs/>
        </w:rPr>
      </w:pPr>
      <w:r w:rsidRPr="00FB49AE">
        <w:rPr>
          <w:rStyle w:val="Heading1Char"/>
          <w:b/>
          <w:bCs/>
        </w:rPr>
        <w:t>Introduction</w:t>
      </w:r>
    </w:p>
    <w:p w14:paraId="58A36671" w14:textId="3520CF71" w:rsidR="005A758A" w:rsidRPr="002F6B7E" w:rsidRDefault="00123B79" w:rsidP="00437E93">
      <w:pPr>
        <w:jc w:val="both"/>
        <w:rPr>
          <w:rFonts w:asciiTheme="majorBidi" w:hAnsiTheme="majorBidi" w:cstheme="majorBidi"/>
        </w:rPr>
      </w:pPr>
      <w:r w:rsidRPr="00123B79">
        <w:rPr>
          <w:rFonts w:asciiTheme="majorBidi" w:hAnsiTheme="majorBidi" w:cstheme="majorBidi"/>
        </w:rPr>
        <w:t xml:space="preserve">Heart disease is one of the leading causes of death worldwide that affects not only the heart but other major parts of the body. </w:t>
      </w:r>
      <w:r w:rsidR="00AB700C" w:rsidRPr="00AB700C">
        <w:rPr>
          <w:rFonts w:asciiTheme="majorBidi" w:hAnsiTheme="majorBidi" w:cstheme="majorBidi"/>
        </w:rPr>
        <w:t>According to the CDC (Centers for Disease Control and Prevention), about 697,000 people in the United States died from heart disease in 2020, that 1 in every 5 deaths [</w:t>
      </w:r>
      <w:r w:rsidR="00F64C23" w:rsidRPr="00AB700C">
        <w:rPr>
          <w:rFonts w:asciiTheme="majorBidi" w:hAnsiTheme="majorBidi" w:cstheme="majorBidi"/>
        </w:rPr>
        <w:t>0]. Therefore</w:t>
      </w:r>
      <w:r w:rsidR="007C0BBC">
        <w:rPr>
          <w:rFonts w:asciiTheme="majorBidi" w:hAnsiTheme="majorBidi" w:cstheme="majorBidi"/>
        </w:rPr>
        <w:t>, d</w:t>
      </w:r>
      <w:r w:rsidR="00646D11" w:rsidRPr="002F6B7E">
        <w:rPr>
          <w:rFonts w:asciiTheme="majorBidi" w:hAnsiTheme="majorBidi" w:cstheme="majorBidi"/>
        </w:rPr>
        <w:t xml:space="preserve">etecting and preventing the factors that have the greatest impact on heart disease is </w:t>
      </w:r>
      <w:r w:rsidR="007C0BBC">
        <w:rPr>
          <w:rFonts w:asciiTheme="majorBidi" w:hAnsiTheme="majorBidi" w:cstheme="majorBidi"/>
        </w:rPr>
        <w:t>so crucial</w:t>
      </w:r>
      <w:r w:rsidR="00646D11" w:rsidRPr="002F6B7E">
        <w:rPr>
          <w:rFonts w:asciiTheme="majorBidi" w:hAnsiTheme="majorBidi" w:cstheme="majorBidi"/>
        </w:rPr>
        <w:t xml:space="preserve"> in healthcare. </w:t>
      </w:r>
      <w:r w:rsidR="005E7482">
        <w:rPr>
          <w:rFonts w:asciiTheme="majorBidi" w:hAnsiTheme="majorBidi" w:cstheme="majorBidi"/>
        </w:rPr>
        <w:t xml:space="preserve">In this </w:t>
      </w:r>
      <w:r w:rsidR="00D86E46">
        <w:rPr>
          <w:rFonts w:asciiTheme="majorBidi" w:hAnsiTheme="majorBidi" w:cstheme="majorBidi"/>
        </w:rPr>
        <w:t>study, I used t</w:t>
      </w:r>
      <w:r w:rsidR="00646D11" w:rsidRPr="002F6B7E">
        <w:rPr>
          <w:rFonts w:asciiTheme="majorBidi" w:hAnsiTheme="majorBidi" w:cstheme="majorBidi"/>
        </w:rPr>
        <w:t>he Personal Key Indicators of Heart Disease dataset</w:t>
      </w:r>
      <w:r w:rsidR="00FE4900">
        <w:rPr>
          <w:rFonts w:asciiTheme="majorBidi" w:hAnsiTheme="majorBidi" w:cstheme="majorBidi"/>
        </w:rPr>
        <w:t xml:space="preserve"> [</w:t>
      </w:r>
      <w:proofErr w:type="gramStart"/>
      <w:r w:rsidR="002A3DDE">
        <w:rPr>
          <w:rFonts w:asciiTheme="majorBidi" w:hAnsiTheme="majorBidi" w:cstheme="majorBidi"/>
        </w:rPr>
        <w:t>1</w:t>
      </w:r>
      <w:r w:rsidR="00636F10">
        <w:rPr>
          <w:rFonts w:asciiTheme="majorBidi" w:hAnsiTheme="majorBidi" w:cstheme="majorBidi"/>
        </w:rPr>
        <w:t xml:space="preserve"> </w:t>
      </w:r>
      <w:r w:rsidR="00FE4900">
        <w:rPr>
          <w:rFonts w:asciiTheme="majorBidi" w:hAnsiTheme="majorBidi" w:cstheme="majorBidi"/>
        </w:rPr>
        <w:t>]</w:t>
      </w:r>
      <w:proofErr w:type="gramEnd"/>
      <w:r w:rsidR="00646D11" w:rsidRPr="002F6B7E">
        <w:rPr>
          <w:rFonts w:asciiTheme="majorBidi" w:hAnsiTheme="majorBidi" w:cstheme="majorBidi"/>
        </w:rPr>
        <w:t xml:space="preserve"> </w:t>
      </w:r>
      <w:r w:rsidR="00D86E46">
        <w:rPr>
          <w:rFonts w:asciiTheme="majorBidi" w:hAnsiTheme="majorBidi" w:cstheme="majorBidi"/>
        </w:rPr>
        <w:t xml:space="preserve">that </w:t>
      </w:r>
      <w:r w:rsidR="00646D11" w:rsidRPr="002F6B7E">
        <w:rPr>
          <w:rFonts w:asciiTheme="majorBidi" w:hAnsiTheme="majorBidi" w:cstheme="majorBidi"/>
        </w:rPr>
        <w:t>contains 320K rows and 18 columns which is a smaller version and derived by the 2020 annual CDC survey data of 400k adults. For each patient (row), it contains the health status of that individual. This dataset is a binary classification, however it is notable that the classes are not balanced, so to address this, I appl</w:t>
      </w:r>
      <w:r w:rsidR="00636F10">
        <w:rPr>
          <w:rFonts w:asciiTheme="majorBidi" w:hAnsiTheme="majorBidi" w:cstheme="majorBidi"/>
        </w:rPr>
        <w:t xml:space="preserve">ied </w:t>
      </w:r>
      <w:r w:rsidR="00646D11" w:rsidRPr="002F6B7E">
        <w:rPr>
          <w:rFonts w:asciiTheme="majorBidi" w:hAnsiTheme="majorBidi" w:cstheme="majorBidi"/>
        </w:rPr>
        <w:t>different kinds of approaches to cope with the Imbalanced Class issue.</w:t>
      </w:r>
    </w:p>
    <w:p w14:paraId="0F9DEEDF" w14:textId="199BBA87" w:rsidR="005A758A" w:rsidRPr="00FB49AE" w:rsidRDefault="005A758A" w:rsidP="003C70E3">
      <w:pPr>
        <w:pStyle w:val="Heading2"/>
        <w:numPr>
          <w:ilvl w:val="1"/>
          <w:numId w:val="11"/>
        </w:numPr>
        <w:ind w:left="426" w:hanging="426"/>
        <w:rPr>
          <w:b/>
          <w:bCs/>
        </w:rPr>
      </w:pPr>
      <w:r w:rsidRPr="00FB49AE">
        <w:rPr>
          <w:b/>
          <w:bCs/>
        </w:rPr>
        <w:t xml:space="preserve">About </w:t>
      </w:r>
      <w:r w:rsidR="00FB49AE" w:rsidRPr="00FB49AE">
        <w:rPr>
          <w:b/>
          <w:bCs/>
        </w:rPr>
        <w:t>the</w:t>
      </w:r>
      <w:r w:rsidRPr="00FB49AE">
        <w:rPr>
          <w:b/>
          <w:bCs/>
        </w:rPr>
        <w:t xml:space="preserve"> Project</w:t>
      </w:r>
    </w:p>
    <w:p w14:paraId="38E1911E" w14:textId="68BEBD0F" w:rsidR="005A758A" w:rsidRPr="00945E3A" w:rsidRDefault="002F6B7E" w:rsidP="00945E3A">
      <w:pPr>
        <w:jc w:val="both"/>
        <w:rPr>
          <w:rFonts w:asciiTheme="majorBidi" w:hAnsiTheme="majorBidi" w:cstheme="majorBidi"/>
        </w:rPr>
      </w:pPr>
      <w:r w:rsidRPr="00945E3A">
        <w:rPr>
          <w:rFonts w:asciiTheme="majorBidi" w:hAnsiTheme="majorBidi" w:cstheme="majorBidi"/>
        </w:rPr>
        <w:t>The main target of conducting this project is to classify a patient’s condition involving personal key indicators of heart disease to predict whether he/she is prone to this disease. In this project, I am going to div into the causes of heart disease and its relations with other health indicators, drawing insights and exploring the data aiming get a better picture of the leading causes</w:t>
      </w:r>
      <w:r w:rsidR="009449C1" w:rsidRPr="00945E3A">
        <w:rPr>
          <w:rFonts w:asciiTheme="majorBidi" w:hAnsiTheme="majorBidi" w:cstheme="majorBidi"/>
        </w:rPr>
        <w:t xml:space="preserve"> (identifying the most critical factors associated with it)</w:t>
      </w:r>
      <w:r w:rsidRPr="00945E3A">
        <w:rPr>
          <w:rFonts w:asciiTheme="majorBidi" w:hAnsiTheme="majorBidi" w:cstheme="majorBidi"/>
        </w:rPr>
        <w:t xml:space="preserve">. Then, after preprocessing and preparing the data to be normalized and trying to resolve the problem of Imbalanced Class I will use different models </w:t>
      </w:r>
      <w:r w:rsidR="009F7AE4" w:rsidRPr="009F7AE4">
        <w:rPr>
          <w:rFonts w:asciiTheme="majorBidi" w:hAnsiTheme="majorBidi" w:cstheme="majorBidi"/>
        </w:rPr>
        <w:t xml:space="preserve">on our data </w:t>
      </w:r>
      <w:r w:rsidRPr="00945E3A">
        <w:rPr>
          <w:rFonts w:asciiTheme="majorBidi" w:hAnsiTheme="majorBidi" w:cstheme="majorBidi"/>
        </w:rPr>
        <w:t>to automate heart disease detection</w:t>
      </w:r>
      <w:r w:rsidR="009F7AE4">
        <w:rPr>
          <w:rFonts w:asciiTheme="majorBidi" w:hAnsiTheme="majorBidi" w:cstheme="majorBidi"/>
        </w:rPr>
        <w:t xml:space="preserve"> </w:t>
      </w:r>
      <w:r w:rsidR="009F7AE4" w:rsidRPr="009F7AE4">
        <w:rPr>
          <w:rFonts w:asciiTheme="majorBidi" w:hAnsiTheme="majorBidi" w:cstheme="majorBidi"/>
        </w:rPr>
        <w:t xml:space="preserve">and </w:t>
      </w:r>
      <w:r w:rsidR="00527679">
        <w:rPr>
          <w:rFonts w:asciiTheme="majorBidi" w:hAnsiTheme="majorBidi" w:cstheme="majorBidi"/>
        </w:rPr>
        <w:t xml:space="preserve">then </w:t>
      </w:r>
      <w:r w:rsidR="009F7AE4" w:rsidRPr="009F7AE4">
        <w:rPr>
          <w:rFonts w:asciiTheme="majorBidi" w:hAnsiTheme="majorBidi" w:cstheme="majorBidi"/>
        </w:rPr>
        <w:t>compare their results.</w:t>
      </w:r>
      <w:r w:rsidR="00527679">
        <w:rPr>
          <w:rFonts w:asciiTheme="majorBidi" w:hAnsiTheme="majorBidi" w:cstheme="majorBidi"/>
        </w:rPr>
        <w:t xml:space="preserve"> </w:t>
      </w:r>
      <w:r w:rsidRPr="00945E3A">
        <w:rPr>
          <w:rFonts w:asciiTheme="majorBidi" w:hAnsiTheme="majorBidi" w:cstheme="majorBidi"/>
        </w:rPr>
        <w:t>In the end, experimental setup and the evaluation of various applied methods and models and comparing related metrics will be done to build a good prediction with higher Accuracy.</w:t>
      </w:r>
    </w:p>
    <w:p w14:paraId="4088F6E7" w14:textId="0265291E" w:rsidR="005A758A" w:rsidRPr="00FB49AE" w:rsidRDefault="005A758A" w:rsidP="003C70E3">
      <w:pPr>
        <w:pStyle w:val="Heading2"/>
        <w:numPr>
          <w:ilvl w:val="1"/>
          <w:numId w:val="11"/>
        </w:numPr>
        <w:ind w:left="426" w:hanging="426"/>
        <w:rPr>
          <w:b/>
          <w:bCs/>
        </w:rPr>
      </w:pPr>
      <w:r w:rsidRPr="00FB49AE">
        <w:rPr>
          <w:b/>
          <w:bCs/>
        </w:rPr>
        <w:t>About the Dataset</w:t>
      </w:r>
    </w:p>
    <w:p w14:paraId="2F16F825" w14:textId="7B698691" w:rsidR="005A758A" w:rsidRPr="002F6B7E" w:rsidRDefault="00646D11" w:rsidP="00C534C2">
      <w:pPr>
        <w:jc w:val="both"/>
        <w:rPr>
          <w:rFonts w:asciiTheme="majorBidi" w:hAnsiTheme="majorBidi" w:cstheme="majorBidi"/>
        </w:rPr>
      </w:pPr>
      <w:r w:rsidRPr="002F6B7E">
        <w:rPr>
          <w:rFonts w:asciiTheme="majorBidi" w:hAnsiTheme="majorBidi" w:cstheme="majorBidi"/>
        </w:rPr>
        <w:t xml:space="preserve">The Personal Key Indicators of Heart Disease dataset contains 320K rows and 18 columns. It is a cleaned, smaller version of the 2020 annual CDC (Centers for Disease Control and Prevention) survey data of 400k adults. For each patient (row), it contains the health status of that individual. The data was collected in the form of surveys conducted over the phone. Each year, the CDC calls around 400K U.S residents and asks them about their health status, with </w:t>
      </w:r>
      <w:r w:rsidR="008B54AD" w:rsidRPr="002F6B7E">
        <w:rPr>
          <w:rFonts w:asciiTheme="majorBidi" w:hAnsiTheme="majorBidi" w:cstheme="majorBidi"/>
        </w:rPr>
        <w:t>most</w:t>
      </w:r>
      <w:r w:rsidRPr="002F6B7E">
        <w:rPr>
          <w:rFonts w:asciiTheme="majorBidi" w:hAnsiTheme="majorBidi" w:cstheme="majorBidi"/>
        </w:rPr>
        <w:t xml:space="preserve"> questions being yes or no questions. Below is a description of the features collected for each patient:</w:t>
      </w:r>
    </w:p>
    <w:tbl>
      <w:tblPr>
        <w:tblStyle w:val="GridTable4-Accent1"/>
        <w:tblW w:w="0" w:type="auto"/>
        <w:jc w:val="center"/>
        <w:tblLook w:val="04A0" w:firstRow="1" w:lastRow="0" w:firstColumn="1" w:lastColumn="0" w:noHBand="0" w:noVBand="1"/>
      </w:tblPr>
      <w:tblGrid>
        <w:gridCol w:w="485"/>
        <w:gridCol w:w="1638"/>
        <w:gridCol w:w="7228"/>
      </w:tblGrid>
      <w:tr w:rsidR="00646D11" w:rsidRPr="002F6B7E" w14:paraId="387BC308" w14:textId="77777777" w:rsidTr="00AE6F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4BC8278C" w14:textId="5FC1FB28" w:rsidR="00646D11" w:rsidRPr="002F6B7E" w:rsidRDefault="00646D11" w:rsidP="00646D11">
            <w:pPr>
              <w:jc w:val="center"/>
              <w:rPr>
                <w:rFonts w:asciiTheme="majorBidi" w:hAnsiTheme="majorBidi" w:cstheme="majorBidi"/>
                <w:b w:val="0"/>
                <w:bCs w:val="0"/>
              </w:rPr>
            </w:pPr>
            <w:r w:rsidRPr="002F6B7E">
              <w:rPr>
                <w:rFonts w:asciiTheme="majorBidi" w:hAnsiTheme="majorBidi" w:cstheme="majorBidi"/>
              </w:rPr>
              <w:t>No</w:t>
            </w:r>
          </w:p>
        </w:tc>
        <w:tc>
          <w:tcPr>
            <w:tcW w:w="1638" w:type="dxa"/>
          </w:tcPr>
          <w:p w14:paraId="58A206D1" w14:textId="1C2C1BE0" w:rsidR="00646D11" w:rsidRPr="002F6B7E" w:rsidRDefault="00646D11" w:rsidP="00646D1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2F6B7E">
              <w:rPr>
                <w:rFonts w:asciiTheme="majorBidi" w:hAnsiTheme="majorBidi" w:cstheme="majorBidi"/>
              </w:rPr>
              <w:t>Feature Name</w:t>
            </w:r>
          </w:p>
        </w:tc>
        <w:tc>
          <w:tcPr>
            <w:tcW w:w="7228" w:type="dxa"/>
          </w:tcPr>
          <w:p w14:paraId="5AEC5B69" w14:textId="6BCDE912" w:rsidR="00646D11" w:rsidRPr="002F6B7E" w:rsidRDefault="00646D11" w:rsidP="00646D1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2F6B7E">
              <w:rPr>
                <w:rFonts w:asciiTheme="majorBidi" w:hAnsiTheme="majorBidi" w:cstheme="majorBidi"/>
              </w:rPr>
              <w:t>Description</w:t>
            </w:r>
          </w:p>
        </w:tc>
      </w:tr>
      <w:tr w:rsidR="00646D11" w:rsidRPr="002F6B7E" w14:paraId="1C1E7F25"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7EF5D55B" w14:textId="52A47A2F"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w:t>
            </w:r>
          </w:p>
        </w:tc>
        <w:tc>
          <w:tcPr>
            <w:tcW w:w="1638" w:type="dxa"/>
          </w:tcPr>
          <w:p w14:paraId="380700E4" w14:textId="79789839" w:rsidR="00646D11" w:rsidRPr="002F6B7E" w:rsidRDefault="00646D11"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HeartDisease</w:t>
            </w:r>
            <w:proofErr w:type="spellEnd"/>
          </w:p>
        </w:tc>
        <w:tc>
          <w:tcPr>
            <w:tcW w:w="7228" w:type="dxa"/>
          </w:tcPr>
          <w:p w14:paraId="7FB9F5FA" w14:textId="1056C878" w:rsidR="00646D11" w:rsidRPr="002F6B7E" w:rsidRDefault="00373B4E"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Respondents that have ever reported having coronary heart disease (CHD) or myocardial infarction (MI)</w:t>
            </w:r>
          </w:p>
        </w:tc>
      </w:tr>
      <w:tr w:rsidR="00646D11" w:rsidRPr="002F6B7E" w14:paraId="67874221"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590063B7" w14:textId="0AF0381E"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2</w:t>
            </w:r>
          </w:p>
        </w:tc>
        <w:tc>
          <w:tcPr>
            <w:tcW w:w="1638" w:type="dxa"/>
          </w:tcPr>
          <w:p w14:paraId="7EFE42F0" w14:textId="2274C203" w:rsidR="00646D11" w:rsidRPr="002F6B7E" w:rsidRDefault="00483EFB"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BMI</w:t>
            </w:r>
          </w:p>
        </w:tc>
        <w:tc>
          <w:tcPr>
            <w:tcW w:w="7228" w:type="dxa"/>
          </w:tcPr>
          <w:p w14:paraId="7B5ADAC2" w14:textId="10D221BB" w:rsidR="00646D11" w:rsidRPr="002F6B7E" w:rsidRDefault="00E96B5D"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Body Mass Index (BMI)</w:t>
            </w:r>
          </w:p>
        </w:tc>
      </w:tr>
      <w:tr w:rsidR="00646D11" w:rsidRPr="002F6B7E" w14:paraId="7115187B"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4B00DD5B" w14:textId="3CA57E9C"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3</w:t>
            </w:r>
          </w:p>
        </w:tc>
        <w:tc>
          <w:tcPr>
            <w:tcW w:w="1638" w:type="dxa"/>
          </w:tcPr>
          <w:p w14:paraId="7B38BF13" w14:textId="26D8E0D0" w:rsidR="00646D11" w:rsidRPr="002F6B7E" w:rsidRDefault="00483EFB"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18"/>
                <w:szCs w:val="18"/>
              </w:rPr>
              <w:t>Smoking</w:t>
            </w:r>
          </w:p>
        </w:tc>
        <w:tc>
          <w:tcPr>
            <w:tcW w:w="7228" w:type="dxa"/>
          </w:tcPr>
          <w:p w14:paraId="4E2AE93D" w14:textId="77777777" w:rsidR="00AA3634" w:rsidRPr="002F6B7E" w:rsidRDefault="00AA3634"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 xml:space="preserve">Have you smoked at least 100 cigarettes in your entire life? </w:t>
            </w:r>
          </w:p>
          <w:p w14:paraId="4B0745FF" w14:textId="05028EBF" w:rsidR="00646D11" w:rsidRPr="002F6B7E" w:rsidRDefault="00AA3634"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[Note: 5 packs = 100 cigarettes]</w:t>
            </w:r>
          </w:p>
        </w:tc>
      </w:tr>
      <w:tr w:rsidR="00646D11" w:rsidRPr="002F6B7E" w14:paraId="107498CE"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51592683" w14:textId="33F70ADA"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4</w:t>
            </w:r>
          </w:p>
        </w:tc>
        <w:tc>
          <w:tcPr>
            <w:tcW w:w="1638" w:type="dxa"/>
          </w:tcPr>
          <w:p w14:paraId="642744EE" w14:textId="0ECEC61F" w:rsidR="00646D11" w:rsidRPr="002F6B7E" w:rsidRDefault="00483EFB"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18"/>
                <w:szCs w:val="18"/>
                <w:shd w:val="clear" w:color="auto" w:fill="FFFFFF"/>
              </w:rPr>
              <w:t>AlcoholDrinking</w:t>
            </w:r>
            <w:proofErr w:type="spellEnd"/>
          </w:p>
        </w:tc>
        <w:tc>
          <w:tcPr>
            <w:tcW w:w="7228" w:type="dxa"/>
          </w:tcPr>
          <w:p w14:paraId="518C5A64" w14:textId="6968DDDB" w:rsidR="00646D11" w:rsidRPr="002F6B7E" w:rsidRDefault="00DE297E"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Heavy drinkers (adult men having more than 14 drinks per week and adult women having more than 7 drinks per week</w:t>
            </w:r>
          </w:p>
        </w:tc>
      </w:tr>
      <w:tr w:rsidR="00646D11" w:rsidRPr="002F6B7E" w14:paraId="549B8AB8"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6416CE95" w14:textId="2768216B"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5</w:t>
            </w:r>
          </w:p>
        </w:tc>
        <w:tc>
          <w:tcPr>
            <w:tcW w:w="1638" w:type="dxa"/>
          </w:tcPr>
          <w:p w14:paraId="5A00095D" w14:textId="3CD4C261" w:rsidR="00646D11" w:rsidRPr="002F6B7E" w:rsidRDefault="00483EFB"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18"/>
                <w:szCs w:val="18"/>
                <w:shd w:val="clear" w:color="auto" w:fill="FFFFFF"/>
              </w:rPr>
              <w:t>Stroke</w:t>
            </w:r>
          </w:p>
        </w:tc>
        <w:tc>
          <w:tcPr>
            <w:tcW w:w="7228" w:type="dxa"/>
          </w:tcPr>
          <w:p w14:paraId="4E740974" w14:textId="20D8DEB2" w:rsidR="00646D11" w:rsidRPr="002F6B7E" w:rsidRDefault="00DE297E"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(Ever told) (you had) a stroke?</w:t>
            </w:r>
          </w:p>
        </w:tc>
      </w:tr>
      <w:tr w:rsidR="00646D11" w:rsidRPr="002F6B7E" w14:paraId="46BDD675"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6E259E0A" w14:textId="60D6BFA4"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6</w:t>
            </w:r>
          </w:p>
        </w:tc>
        <w:tc>
          <w:tcPr>
            <w:tcW w:w="1638" w:type="dxa"/>
          </w:tcPr>
          <w:p w14:paraId="342CE6BC" w14:textId="0C4DFD33" w:rsidR="00646D11" w:rsidRPr="002F6B7E" w:rsidRDefault="00483EFB"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18"/>
                <w:szCs w:val="18"/>
              </w:rPr>
              <w:t>PhysicalHealth</w:t>
            </w:r>
            <w:proofErr w:type="spellEnd"/>
          </w:p>
        </w:tc>
        <w:tc>
          <w:tcPr>
            <w:tcW w:w="7228" w:type="dxa"/>
          </w:tcPr>
          <w:p w14:paraId="399C92F0" w14:textId="5806EE77" w:rsidR="00646D11" w:rsidRPr="002F6B7E" w:rsidRDefault="00EE4E81"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4A5BFD" w:rsidRPr="004A5BFD">
              <w:rPr>
                <w:rFonts w:asciiTheme="majorBidi" w:hAnsiTheme="majorBidi" w:cstheme="majorBidi"/>
                <w:sz w:val="20"/>
                <w:szCs w:val="20"/>
              </w:rPr>
              <w:t>or how many days during the past 30</w:t>
            </w:r>
            <w:r>
              <w:rPr>
                <w:rFonts w:asciiTheme="majorBidi" w:hAnsiTheme="majorBidi" w:cstheme="majorBidi"/>
                <w:sz w:val="20"/>
                <w:szCs w:val="20"/>
              </w:rPr>
              <w:t xml:space="preserve"> days hav</w:t>
            </w:r>
            <w:r w:rsidR="00724D24">
              <w:rPr>
                <w:rFonts w:asciiTheme="majorBidi" w:hAnsiTheme="majorBidi" w:cstheme="majorBidi"/>
                <w:sz w:val="20"/>
                <w:szCs w:val="20"/>
              </w:rPr>
              <w:t>ing</w:t>
            </w:r>
            <w:r>
              <w:rPr>
                <w:rFonts w:asciiTheme="majorBidi" w:hAnsiTheme="majorBidi" w:cstheme="majorBidi"/>
                <w:sz w:val="20"/>
                <w:szCs w:val="20"/>
              </w:rPr>
              <w:t xml:space="preserve"> any </w:t>
            </w:r>
            <w:r w:rsidR="00075E9A" w:rsidRPr="002F6B7E">
              <w:rPr>
                <w:rFonts w:asciiTheme="majorBidi" w:hAnsiTheme="majorBidi" w:cstheme="majorBidi"/>
                <w:sz w:val="20"/>
                <w:szCs w:val="20"/>
              </w:rPr>
              <w:t xml:space="preserve">physical illness </w:t>
            </w:r>
            <w:r w:rsidR="0087668E">
              <w:rPr>
                <w:rFonts w:asciiTheme="majorBidi" w:hAnsiTheme="majorBidi" w:cstheme="majorBidi"/>
                <w:sz w:val="20"/>
                <w:szCs w:val="20"/>
              </w:rPr>
              <w:t>and</w:t>
            </w:r>
            <w:r w:rsidR="00075E9A" w:rsidRPr="002F6B7E">
              <w:rPr>
                <w:rFonts w:asciiTheme="majorBidi" w:hAnsiTheme="majorBidi" w:cstheme="majorBidi"/>
                <w:sz w:val="20"/>
                <w:szCs w:val="20"/>
              </w:rPr>
              <w:t xml:space="preserve"> injury</w:t>
            </w:r>
            <w:r>
              <w:rPr>
                <w:rFonts w:asciiTheme="majorBidi" w:hAnsiTheme="majorBidi" w:cstheme="majorBidi"/>
                <w:sz w:val="20"/>
                <w:szCs w:val="20"/>
              </w:rPr>
              <w:t>?</w:t>
            </w:r>
          </w:p>
        </w:tc>
      </w:tr>
      <w:tr w:rsidR="00646D11" w:rsidRPr="002F6B7E" w14:paraId="3C809EE8"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7BD9151A" w14:textId="2982D224"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7</w:t>
            </w:r>
          </w:p>
        </w:tc>
        <w:tc>
          <w:tcPr>
            <w:tcW w:w="1638" w:type="dxa"/>
          </w:tcPr>
          <w:p w14:paraId="520B750A" w14:textId="28B2D414" w:rsidR="00646D11" w:rsidRPr="002F6B7E" w:rsidRDefault="00483EFB"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MentalHealth</w:t>
            </w:r>
            <w:proofErr w:type="spellEnd"/>
          </w:p>
        </w:tc>
        <w:tc>
          <w:tcPr>
            <w:tcW w:w="7228" w:type="dxa"/>
          </w:tcPr>
          <w:p w14:paraId="1C95DE5F" w14:textId="2994060D" w:rsidR="00646D11" w:rsidRPr="002F6B7E" w:rsidRDefault="0087668E"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445D6F" w:rsidRPr="002F6B7E">
              <w:rPr>
                <w:rFonts w:asciiTheme="majorBidi" w:hAnsiTheme="majorBidi" w:cstheme="majorBidi"/>
                <w:sz w:val="20"/>
                <w:szCs w:val="20"/>
              </w:rPr>
              <w:t>or how many days during the past 30 days</w:t>
            </w:r>
            <w:r w:rsidR="004858CB">
              <w:rPr>
                <w:rFonts w:asciiTheme="majorBidi" w:hAnsiTheme="majorBidi" w:cstheme="majorBidi"/>
                <w:sz w:val="20"/>
                <w:szCs w:val="20"/>
              </w:rPr>
              <w:t>,</w:t>
            </w:r>
            <w:r w:rsidR="00445D6F" w:rsidRPr="002F6B7E">
              <w:rPr>
                <w:rFonts w:asciiTheme="majorBidi" w:hAnsiTheme="majorBidi" w:cstheme="majorBidi"/>
                <w:sz w:val="20"/>
                <w:szCs w:val="20"/>
              </w:rPr>
              <w:t xml:space="preserve"> was your mental health not good?</w:t>
            </w:r>
          </w:p>
        </w:tc>
      </w:tr>
      <w:tr w:rsidR="00646D11" w:rsidRPr="002F6B7E" w14:paraId="4C8BAA29"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2D5CED32" w14:textId="1AC48792"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8</w:t>
            </w:r>
          </w:p>
        </w:tc>
        <w:tc>
          <w:tcPr>
            <w:tcW w:w="1638" w:type="dxa"/>
          </w:tcPr>
          <w:p w14:paraId="61045281" w14:textId="6A9CA7E2" w:rsidR="00646D11" w:rsidRPr="002F6B7E" w:rsidRDefault="00483EFB"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DiffWalking</w:t>
            </w:r>
            <w:proofErr w:type="spellEnd"/>
          </w:p>
        </w:tc>
        <w:tc>
          <w:tcPr>
            <w:tcW w:w="7228" w:type="dxa"/>
          </w:tcPr>
          <w:p w14:paraId="7DDE19AB" w14:textId="764D30D2" w:rsidR="00646D11" w:rsidRPr="002F6B7E" w:rsidRDefault="003764E4"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Do you have serious difficulty walking or climbing stairs?</w:t>
            </w:r>
          </w:p>
        </w:tc>
      </w:tr>
      <w:tr w:rsidR="00646D11" w:rsidRPr="002F6B7E" w14:paraId="1B3302E3"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250BB63F" w14:textId="0091B360"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9</w:t>
            </w:r>
          </w:p>
        </w:tc>
        <w:tc>
          <w:tcPr>
            <w:tcW w:w="1638" w:type="dxa"/>
          </w:tcPr>
          <w:p w14:paraId="4D5B5013" w14:textId="5B261EAE" w:rsidR="00646D11" w:rsidRPr="002F6B7E" w:rsidRDefault="00483EFB"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18"/>
                <w:szCs w:val="18"/>
              </w:rPr>
              <w:t>Sex</w:t>
            </w:r>
          </w:p>
        </w:tc>
        <w:tc>
          <w:tcPr>
            <w:tcW w:w="7228" w:type="dxa"/>
          </w:tcPr>
          <w:p w14:paraId="431BC3CA" w14:textId="1ED58336" w:rsidR="00646D11" w:rsidRPr="002F6B7E" w:rsidRDefault="003764E4"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Are you male or female?</w:t>
            </w:r>
          </w:p>
        </w:tc>
      </w:tr>
      <w:tr w:rsidR="00646D11" w:rsidRPr="002F6B7E" w14:paraId="71CE6FAA"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0F028487" w14:textId="094EDC8C"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10</w:t>
            </w:r>
          </w:p>
        </w:tc>
        <w:tc>
          <w:tcPr>
            <w:tcW w:w="1638" w:type="dxa"/>
          </w:tcPr>
          <w:p w14:paraId="6EA2DC26" w14:textId="30DD66ED" w:rsidR="00646D11" w:rsidRPr="002F6B7E" w:rsidRDefault="00FE51E9"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AgeCategory</w:t>
            </w:r>
            <w:proofErr w:type="spellEnd"/>
          </w:p>
        </w:tc>
        <w:tc>
          <w:tcPr>
            <w:tcW w:w="7228" w:type="dxa"/>
          </w:tcPr>
          <w:p w14:paraId="78E484FA" w14:textId="712FC569" w:rsidR="00646D11" w:rsidRPr="002F6B7E" w:rsidRDefault="00FB4FCE"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Fourteen-level age category</w:t>
            </w:r>
          </w:p>
        </w:tc>
      </w:tr>
      <w:tr w:rsidR="00646D11" w:rsidRPr="002F6B7E" w14:paraId="172FFB92"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179ECEE9" w14:textId="1F1F4255"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11</w:t>
            </w:r>
          </w:p>
        </w:tc>
        <w:tc>
          <w:tcPr>
            <w:tcW w:w="1638" w:type="dxa"/>
          </w:tcPr>
          <w:p w14:paraId="427487C0" w14:textId="49862381" w:rsidR="00646D11" w:rsidRPr="002F6B7E" w:rsidRDefault="008E382B"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Race</w:t>
            </w:r>
          </w:p>
        </w:tc>
        <w:tc>
          <w:tcPr>
            <w:tcW w:w="7228" w:type="dxa"/>
          </w:tcPr>
          <w:p w14:paraId="0B88B90E" w14:textId="2922E9C6" w:rsidR="00646D11" w:rsidRPr="002F6B7E" w:rsidRDefault="00FB4FCE"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Imputed race/ethnicity value</w:t>
            </w:r>
          </w:p>
        </w:tc>
      </w:tr>
      <w:tr w:rsidR="00646D11" w:rsidRPr="002F6B7E" w14:paraId="46E337BE"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26D2CD55" w14:textId="7F9E044A"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12</w:t>
            </w:r>
          </w:p>
        </w:tc>
        <w:tc>
          <w:tcPr>
            <w:tcW w:w="1638" w:type="dxa"/>
          </w:tcPr>
          <w:p w14:paraId="001BFFB0" w14:textId="63EBF3A1" w:rsidR="00646D11" w:rsidRPr="002F6B7E" w:rsidRDefault="008E382B"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Diabetic</w:t>
            </w:r>
          </w:p>
        </w:tc>
        <w:tc>
          <w:tcPr>
            <w:tcW w:w="7228" w:type="dxa"/>
          </w:tcPr>
          <w:p w14:paraId="4D2CB331" w14:textId="0AE0CB89" w:rsidR="00646D11" w:rsidRPr="002F6B7E" w:rsidRDefault="00FB4FCE"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(Ever told) (you had) diabetes?</w:t>
            </w:r>
          </w:p>
        </w:tc>
      </w:tr>
      <w:tr w:rsidR="00646D11" w:rsidRPr="002F6B7E" w14:paraId="5BD19717"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15DE4D31" w14:textId="5EC99688"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lastRenderedPageBreak/>
              <w:t>13</w:t>
            </w:r>
          </w:p>
        </w:tc>
        <w:tc>
          <w:tcPr>
            <w:tcW w:w="1638" w:type="dxa"/>
          </w:tcPr>
          <w:p w14:paraId="0C440A20" w14:textId="6C0839DF" w:rsidR="00646D11" w:rsidRPr="002F6B7E" w:rsidRDefault="008E382B"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PhysicalActivity</w:t>
            </w:r>
            <w:proofErr w:type="spellEnd"/>
          </w:p>
        </w:tc>
        <w:tc>
          <w:tcPr>
            <w:tcW w:w="7228" w:type="dxa"/>
          </w:tcPr>
          <w:p w14:paraId="29451F61" w14:textId="4D9C98F0" w:rsidR="00646D11" w:rsidRPr="002F6B7E" w:rsidRDefault="006A6B2B"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Adults who reported doing physical activity or exercise during the past 30 days other than their regular job</w:t>
            </w:r>
          </w:p>
        </w:tc>
      </w:tr>
      <w:tr w:rsidR="00646D11" w:rsidRPr="002F6B7E" w14:paraId="6F26AF39"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129E38CE" w14:textId="0F067687"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14</w:t>
            </w:r>
          </w:p>
        </w:tc>
        <w:tc>
          <w:tcPr>
            <w:tcW w:w="1638" w:type="dxa"/>
          </w:tcPr>
          <w:p w14:paraId="5AF5FC71" w14:textId="366C8FD9" w:rsidR="00646D11" w:rsidRPr="002F6B7E" w:rsidRDefault="00CF64AE"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GenHealth</w:t>
            </w:r>
            <w:proofErr w:type="spellEnd"/>
          </w:p>
        </w:tc>
        <w:tc>
          <w:tcPr>
            <w:tcW w:w="7228" w:type="dxa"/>
          </w:tcPr>
          <w:p w14:paraId="29E27170" w14:textId="18DEDA19" w:rsidR="00646D11" w:rsidRPr="002F6B7E" w:rsidRDefault="0067089F"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Would you say that in general your health is...</w:t>
            </w:r>
          </w:p>
        </w:tc>
      </w:tr>
      <w:tr w:rsidR="00646D11" w:rsidRPr="002F6B7E" w14:paraId="0DF26339"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3A1D203C" w14:textId="755F5331"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15</w:t>
            </w:r>
          </w:p>
        </w:tc>
        <w:tc>
          <w:tcPr>
            <w:tcW w:w="1638" w:type="dxa"/>
          </w:tcPr>
          <w:p w14:paraId="0A6A6176" w14:textId="4EFA7407" w:rsidR="00646D11" w:rsidRPr="002F6B7E" w:rsidRDefault="00CF64AE"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SleepTime</w:t>
            </w:r>
            <w:proofErr w:type="spellEnd"/>
          </w:p>
        </w:tc>
        <w:tc>
          <w:tcPr>
            <w:tcW w:w="7228" w:type="dxa"/>
          </w:tcPr>
          <w:p w14:paraId="2E29A02B" w14:textId="6E65544C" w:rsidR="00646D11" w:rsidRPr="002F6B7E" w:rsidRDefault="0067089F"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On average, how many hours of sleep do you get in a 24-hour period?</w:t>
            </w:r>
          </w:p>
        </w:tc>
      </w:tr>
      <w:tr w:rsidR="00646D11" w:rsidRPr="002F6B7E" w14:paraId="6D1DF971"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26D52DC4" w14:textId="69CE700F"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16</w:t>
            </w:r>
          </w:p>
        </w:tc>
        <w:tc>
          <w:tcPr>
            <w:tcW w:w="1638" w:type="dxa"/>
          </w:tcPr>
          <w:p w14:paraId="5B498A8C" w14:textId="17E1B71C" w:rsidR="00646D11" w:rsidRPr="002F6B7E" w:rsidRDefault="009422ED"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Asthma</w:t>
            </w:r>
          </w:p>
        </w:tc>
        <w:tc>
          <w:tcPr>
            <w:tcW w:w="7228" w:type="dxa"/>
          </w:tcPr>
          <w:p w14:paraId="2F550E9A" w14:textId="518966AA" w:rsidR="00646D11" w:rsidRPr="002F6B7E" w:rsidRDefault="00E11E6B"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(Ever told) (you had) asthma?</w:t>
            </w:r>
          </w:p>
        </w:tc>
      </w:tr>
      <w:tr w:rsidR="00646D11" w:rsidRPr="002F6B7E" w14:paraId="6C472C06" w14:textId="77777777" w:rsidTr="00AE6F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4" w:type="dxa"/>
          </w:tcPr>
          <w:p w14:paraId="31F7598A" w14:textId="3C5A27AA"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17</w:t>
            </w:r>
          </w:p>
        </w:tc>
        <w:tc>
          <w:tcPr>
            <w:tcW w:w="1638" w:type="dxa"/>
          </w:tcPr>
          <w:p w14:paraId="7932D5C7" w14:textId="299336E1" w:rsidR="00646D11" w:rsidRPr="002F6B7E" w:rsidRDefault="009422ED"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KidneyDisease</w:t>
            </w:r>
            <w:proofErr w:type="spellEnd"/>
          </w:p>
        </w:tc>
        <w:tc>
          <w:tcPr>
            <w:tcW w:w="7228" w:type="dxa"/>
          </w:tcPr>
          <w:p w14:paraId="2E401A8C" w14:textId="3A2143FC" w:rsidR="00646D11" w:rsidRPr="002F6B7E" w:rsidRDefault="00E11E6B" w:rsidP="00483EF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Not including kidney stones, bladder infection or incontinence, were you ever told you had kidney disease?</w:t>
            </w:r>
          </w:p>
        </w:tc>
      </w:tr>
      <w:tr w:rsidR="00646D11" w:rsidRPr="002F6B7E" w14:paraId="50B86BB7" w14:textId="77777777" w:rsidTr="00AE6F3C">
        <w:trPr>
          <w:jc w:val="center"/>
        </w:trPr>
        <w:tc>
          <w:tcPr>
            <w:cnfStyle w:val="001000000000" w:firstRow="0" w:lastRow="0" w:firstColumn="1" w:lastColumn="0" w:oddVBand="0" w:evenVBand="0" w:oddHBand="0" w:evenHBand="0" w:firstRowFirstColumn="0" w:firstRowLastColumn="0" w:lastRowFirstColumn="0" w:lastRowLastColumn="0"/>
            <w:tcW w:w="484" w:type="dxa"/>
          </w:tcPr>
          <w:p w14:paraId="0170C0BE" w14:textId="3029C575" w:rsidR="00646D11" w:rsidRPr="002F7263" w:rsidRDefault="00646D11" w:rsidP="00483EFB">
            <w:pPr>
              <w:jc w:val="center"/>
              <w:rPr>
                <w:rFonts w:asciiTheme="majorBidi" w:hAnsiTheme="majorBidi" w:cstheme="majorBidi"/>
                <w:b w:val="0"/>
                <w:bCs w:val="0"/>
                <w:sz w:val="20"/>
                <w:szCs w:val="20"/>
              </w:rPr>
            </w:pPr>
            <w:r w:rsidRPr="002F7263">
              <w:rPr>
                <w:rFonts w:asciiTheme="majorBidi" w:hAnsiTheme="majorBidi" w:cstheme="majorBidi"/>
                <w:b w:val="0"/>
                <w:bCs w:val="0"/>
                <w:sz w:val="20"/>
                <w:szCs w:val="20"/>
              </w:rPr>
              <w:t>18</w:t>
            </w:r>
          </w:p>
        </w:tc>
        <w:tc>
          <w:tcPr>
            <w:tcW w:w="1638" w:type="dxa"/>
          </w:tcPr>
          <w:p w14:paraId="5D9EF57D" w14:textId="5344624B" w:rsidR="00646D11" w:rsidRPr="002F6B7E" w:rsidRDefault="009422ED"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roofErr w:type="spellStart"/>
            <w:r w:rsidRPr="002F6B7E">
              <w:rPr>
                <w:rFonts w:asciiTheme="majorBidi" w:hAnsiTheme="majorBidi" w:cstheme="majorBidi"/>
                <w:sz w:val="20"/>
                <w:szCs w:val="20"/>
              </w:rPr>
              <w:t>SkinCancer</w:t>
            </w:r>
            <w:proofErr w:type="spellEnd"/>
          </w:p>
        </w:tc>
        <w:tc>
          <w:tcPr>
            <w:tcW w:w="7228" w:type="dxa"/>
          </w:tcPr>
          <w:p w14:paraId="363CACA8" w14:textId="4A5C7B71" w:rsidR="00646D11" w:rsidRPr="002F6B7E" w:rsidRDefault="00E11E6B" w:rsidP="00483EF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2F6B7E">
              <w:rPr>
                <w:rFonts w:asciiTheme="majorBidi" w:hAnsiTheme="majorBidi" w:cstheme="majorBidi"/>
                <w:sz w:val="20"/>
                <w:szCs w:val="20"/>
              </w:rPr>
              <w:t>(Ever told) (you had) skin cancer?</w:t>
            </w:r>
          </w:p>
        </w:tc>
      </w:tr>
    </w:tbl>
    <w:p w14:paraId="4186C2CC" w14:textId="77777777" w:rsidR="00373B4E" w:rsidRPr="002F6B7E" w:rsidRDefault="00373B4E" w:rsidP="005A758A">
      <w:pPr>
        <w:rPr>
          <w:rFonts w:asciiTheme="majorBidi" w:hAnsiTheme="majorBidi" w:cstheme="majorBidi"/>
        </w:rPr>
      </w:pPr>
    </w:p>
    <w:p w14:paraId="1F3A75F1" w14:textId="171BA0E7" w:rsidR="005A758A" w:rsidRPr="00FB49AE" w:rsidRDefault="005A758A" w:rsidP="003C70E3">
      <w:pPr>
        <w:pStyle w:val="Heading1"/>
        <w:numPr>
          <w:ilvl w:val="0"/>
          <w:numId w:val="6"/>
        </w:numPr>
        <w:rPr>
          <w:rStyle w:val="Heading1Char"/>
          <w:b/>
          <w:bCs/>
        </w:rPr>
      </w:pPr>
      <w:r w:rsidRPr="00FB49AE">
        <w:rPr>
          <w:rStyle w:val="Heading1Char"/>
          <w:b/>
          <w:bCs/>
        </w:rPr>
        <w:t>Data Overview</w:t>
      </w:r>
      <w:r w:rsidR="00465AD6" w:rsidRPr="00FB49AE">
        <w:rPr>
          <w:rStyle w:val="Heading1Char"/>
          <w:b/>
          <w:bCs/>
        </w:rPr>
        <w:t xml:space="preserve"> </w:t>
      </w:r>
      <w:r w:rsidR="005A1214" w:rsidRPr="00FB49AE">
        <w:rPr>
          <w:rStyle w:val="Heading1Char"/>
          <w:b/>
          <w:bCs/>
        </w:rPr>
        <w:t>with EDA (Exploratory Data Analysis)</w:t>
      </w:r>
    </w:p>
    <w:p w14:paraId="20CB5181" w14:textId="29C5F4D2" w:rsidR="005A758A" w:rsidRPr="002F6B7E" w:rsidRDefault="009C3EDC" w:rsidP="00FC4C38">
      <w:pPr>
        <w:jc w:val="both"/>
        <w:rPr>
          <w:rFonts w:asciiTheme="majorBidi" w:hAnsiTheme="majorBidi" w:cstheme="majorBidi"/>
        </w:rPr>
      </w:pPr>
      <w:r>
        <w:rPr>
          <w:rFonts w:asciiTheme="majorBidi" w:hAnsiTheme="majorBidi" w:cstheme="majorBidi"/>
        </w:rPr>
        <w:t xml:space="preserve">This part of </w:t>
      </w:r>
      <w:r w:rsidR="001A6F9F">
        <w:rPr>
          <w:rFonts w:asciiTheme="majorBidi" w:hAnsiTheme="majorBidi" w:cstheme="majorBidi"/>
        </w:rPr>
        <w:t xml:space="preserve">our project </w:t>
      </w:r>
      <w:r w:rsidR="007E5138">
        <w:rPr>
          <w:rFonts w:asciiTheme="majorBidi" w:hAnsiTheme="majorBidi" w:cstheme="majorBidi"/>
        </w:rPr>
        <w:t xml:space="preserve">refers to </w:t>
      </w:r>
      <w:r w:rsidRPr="009C3EDC">
        <w:rPr>
          <w:rFonts w:asciiTheme="majorBidi" w:hAnsiTheme="majorBidi" w:cstheme="majorBidi"/>
        </w:rPr>
        <w:t>exploring the data, the relation of heart disease with other features on our data, and the patterns and insights hidden inside the data. We will visualize the</w:t>
      </w:r>
      <w:r w:rsidR="00C534C2">
        <w:rPr>
          <w:rFonts w:asciiTheme="majorBidi" w:hAnsiTheme="majorBidi" w:cstheme="majorBidi"/>
        </w:rPr>
        <w:t xml:space="preserve"> </w:t>
      </w:r>
      <w:r w:rsidRPr="009C3EDC">
        <w:rPr>
          <w:rFonts w:asciiTheme="majorBidi" w:hAnsiTheme="majorBidi" w:cstheme="majorBidi"/>
        </w:rPr>
        <w:t>data in various ways in our exploration</w:t>
      </w:r>
      <w:r w:rsidR="00C534C2">
        <w:rPr>
          <w:rFonts w:asciiTheme="majorBidi" w:hAnsiTheme="majorBidi" w:cstheme="majorBidi"/>
        </w:rPr>
        <w:t>.</w:t>
      </w:r>
    </w:p>
    <w:p w14:paraId="609295F3" w14:textId="507603CE" w:rsidR="00FC4C38" w:rsidRDefault="003B2BA3" w:rsidP="00FC4C38">
      <w:pPr>
        <w:pStyle w:val="Heading2"/>
        <w:rPr>
          <w:b/>
          <w:bCs/>
        </w:rPr>
      </w:pPr>
      <w:r>
        <w:rPr>
          <w:b/>
          <w:bCs/>
        </w:rPr>
        <w:t xml:space="preserve">2.1 </w:t>
      </w:r>
      <w:r w:rsidR="005A758A" w:rsidRPr="000A3594">
        <w:rPr>
          <w:b/>
          <w:bCs/>
        </w:rPr>
        <w:t>Data Reading</w:t>
      </w:r>
    </w:p>
    <w:p w14:paraId="13757B8C" w14:textId="43D9924E" w:rsidR="00FC4C38" w:rsidRPr="00DC5DCD" w:rsidRDefault="00211EF6" w:rsidP="00FC4C38">
      <w:pPr>
        <w:rPr>
          <w:rFonts w:asciiTheme="majorBidi" w:hAnsiTheme="majorBidi" w:cstheme="majorBidi"/>
        </w:rPr>
      </w:pPr>
      <w:r w:rsidRPr="00DC5DCD">
        <w:rPr>
          <w:rFonts w:asciiTheme="majorBidi" w:hAnsiTheme="majorBidi" w:cstheme="majorBidi"/>
        </w:rPr>
        <w:t>In the first step</w:t>
      </w:r>
      <w:r w:rsidR="00DB3E7C" w:rsidRPr="00DC5DCD">
        <w:rPr>
          <w:rFonts w:asciiTheme="majorBidi" w:hAnsiTheme="majorBidi" w:cstheme="majorBidi"/>
        </w:rPr>
        <w:t>,</w:t>
      </w:r>
      <w:r w:rsidR="00970869" w:rsidRPr="00DC5DCD">
        <w:rPr>
          <w:rFonts w:asciiTheme="majorBidi" w:hAnsiTheme="majorBidi" w:cstheme="majorBidi"/>
        </w:rPr>
        <w:t xml:space="preserve"> </w:t>
      </w:r>
      <w:r w:rsidR="00DB3E7C" w:rsidRPr="00DC5DCD">
        <w:rPr>
          <w:rFonts w:asciiTheme="majorBidi" w:hAnsiTheme="majorBidi" w:cstheme="majorBidi"/>
        </w:rPr>
        <w:t>the</w:t>
      </w:r>
      <w:r w:rsidR="001A7C65" w:rsidRPr="00DC5DCD">
        <w:rPr>
          <w:rFonts w:asciiTheme="majorBidi" w:hAnsiTheme="majorBidi" w:cstheme="majorBidi"/>
        </w:rPr>
        <w:t xml:space="preserve"> dataset must be loaded and read</w:t>
      </w:r>
      <w:r w:rsidR="00DB3E7C" w:rsidRPr="00DC5DCD">
        <w:rPr>
          <w:rFonts w:asciiTheme="majorBidi" w:hAnsiTheme="majorBidi" w:cstheme="majorBidi"/>
        </w:rPr>
        <w:t xml:space="preserve"> to </w:t>
      </w:r>
      <w:r w:rsidR="009A4A79" w:rsidRPr="00DC5DCD">
        <w:rPr>
          <w:rFonts w:asciiTheme="majorBidi" w:hAnsiTheme="majorBidi" w:cstheme="majorBidi"/>
        </w:rPr>
        <w:t xml:space="preserve">a </w:t>
      </w:r>
      <w:proofErr w:type="spellStart"/>
      <w:r w:rsidR="00C31C42">
        <w:rPr>
          <w:rFonts w:asciiTheme="majorBidi" w:hAnsiTheme="majorBidi" w:cstheme="majorBidi"/>
        </w:rPr>
        <w:t>D</w:t>
      </w:r>
      <w:r w:rsidR="00DB3E7C" w:rsidRPr="00DC5DCD">
        <w:rPr>
          <w:rFonts w:asciiTheme="majorBidi" w:hAnsiTheme="majorBidi" w:cstheme="majorBidi"/>
        </w:rPr>
        <w:t>ata</w:t>
      </w:r>
      <w:r w:rsidR="00C31C42">
        <w:rPr>
          <w:rFonts w:asciiTheme="majorBidi" w:hAnsiTheme="majorBidi" w:cstheme="majorBidi"/>
        </w:rPr>
        <w:t>F</w:t>
      </w:r>
      <w:r w:rsidR="00DB3E7C" w:rsidRPr="00DC5DCD">
        <w:rPr>
          <w:rFonts w:asciiTheme="majorBidi" w:hAnsiTheme="majorBidi" w:cstheme="majorBidi"/>
        </w:rPr>
        <w:t>rame</w:t>
      </w:r>
      <w:proofErr w:type="spellEnd"/>
      <w:r w:rsidR="00DB3E7C" w:rsidRPr="00DC5DCD">
        <w:rPr>
          <w:rFonts w:asciiTheme="majorBidi" w:hAnsiTheme="majorBidi" w:cstheme="majorBidi"/>
        </w:rPr>
        <w:t xml:space="preserve"> to </w:t>
      </w:r>
      <w:r w:rsidR="009A4A79" w:rsidRPr="00DC5DCD">
        <w:rPr>
          <w:rFonts w:asciiTheme="majorBidi" w:hAnsiTheme="majorBidi" w:cstheme="majorBidi"/>
        </w:rPr>
        <w:t xml:space="preserve">be </w:t>
      </w:r>
      <w:r w:rsidR="00FC508D" w:rsidRPr="00DC5DCD">
        <w:rPr>
          <w:rFonts w:asciiTheme="majorBidi" w:hAnsiTheme="majorBidi" w:cstheme="majorBidi"/>
        </w:rPr>
        <w:t>analyzed</w:t>
      </w:r>
      <w:r w:rsidR="00DC5DCD" w:rsidRPr="00DC5DCD">
        <w:rPr>
          <w:rFonts w:asciiTheme="majorBidi" w:hAnsiTheme="majorBidi" w:cstheme="majorBidi"/>
        </w:rPr>
        <w:t xml:space="preserve"> which </w:t>
      </w:r>
      <w:r w:rsidR="0040790E">
        <w:rPr>
          <w:rFonts w:asciiTheme="majorBidi" w:hAnsiTheme="majorBidi" w:cstheme="majorBidi"/>
        </w:rPr>
        <w:t xml:space="preserve">below table </w:t>
      </w:r>
      <w:r w:rsidR="00E14E3E">
        <w:rPr>
          <w:rFonts w:asciiTheme="majorBidi" w:hAnsiTheme="majorBidi" w:cstheme="majorBidi"/>
        </w:rPr>
        <w:t>has shown the head of it.</w:t>
      </w:r>
      <w:r w:rsidR="00DC5DCD" w:rsidRPr="00DC5DCD">
        <w:rPr>
          <w:rFonts w:asciiTheme="majorBidi" w:hAnsiTheme="majorBidi" w:cstheme="majorBidi"/>
        </w:rPr>
        <w:t xml:space="preserve"> </w:t>
      </w:r>
    </w:p>
    <w:p w14:paraId="168E6FB0" w14:textId="77777777" w:rsidR="00E24DD9" w:rsidRPr="00E24DD9" w:rsidRDefault="00E24DD9" w:rsidP="00E24DD9"/>
    <w:p w14:paraId="2E18959C" w14:textId="77E20BD1" w:rsidR="00EB7EE9" w:rsidRPr="00FB49AE" w:rsidRDefault="000A16CD" w:rsidP="00530160">
      <w:pPr>
        <w:rPr>
          <w:rFonts w:asciiTheme="majorBidi" w:hAnsiTheme="majorBidi" w:cstheme="majorBidi"/>
          <w:b/>
          <w:bCs/>
        </w:rPr>
      </w:pPr>
      <w:r w:rsidRPr="000A16CD">
        <w:rPr>
          <w:rFonts w:asciiTheme="majorBidi" w:hAnsiTheme="majorBidi" w:cstheme="majorBidi"/>
        </w:rPr>
        <w:t>2.</w:t>
      </w:r>
      <w:r>
        <w:rPr>
          <w:rFonts w:asciiTheme="majorBidi" w:hAnsiTheme="majorBidi" w:cstheme="majorBidi"/>
        </w:rPr>
        <w:t>2</w:t>
      </w:r>
      <w:r w:rsidRPr="00F15D14">
        <w:rPr>
          <w:rStyle w:val="Heading2Char"/>
        </w:rPr>
        <w:t xml:space="preserve"> </w:t>
      </w:r>
      <w:r w:rsidRPr="00FB49AE">
        <w:rPr>
          <w:rStyle w:val="Heading2Char"/>
          <w:b/>
          <w:bCs/>
        </w:rPr>
        <w:t>Numerical Description</w:t>
      </w:r>
    </w:p>
    <w:p w14:paraId="35EC497D" w14:textId="67A9B369" w:rsidR="00FE396C" w:rsidRDefault="00FE396C" w:rsidP="00BA004F">
      <w:pPr>
        <w:jc w:val="both"/>
        <w:rPr>
          <w:rFonts w:asciiTheme="majorBidi" w:hAnsiTheme="majorBidi" w:cstheme="majorBidi"/>
          <w:rtl/>
          <w:lang w:bidi="fa-IR"/>
        </w:rPr>
      </w:pPr>
      <w:r>
        <w:rPr>
          <w:rFonts w:asciiTheme="majorBidi" w:hAnsiTheme="majorBidi" w:cstheme="majorBidi"/>
        </w:rPr>
        <w:t xml:space="preserve">There are </w:t>
      </w:r>
      <w:r w:rsidRPr="00FE396C">
        <w:rPr>
          <w:rFonts w:asciiTheme="majorBidi" w:hAnsiTheme="majorBidi" w:cstheme="majorBidi"/>
        </w:rPr>
        <w:t xml:space="preserve">only 4 features that are numerical including BMI, </w:t>
      </w:r>
      <w:proofErr w:type="spellStart"/>
      <w:r w:rsidRPr="00FE396C">
        <w:rPr>
          <w:rFonts w:asciiTheme="majorBidi" w:hAnsiTheme="majorBidi" w:cstheme="majorBidi"/>
        </w:rPr>
        <w:t>PhysicalHealth</w:t>
      </w:r>
      <w:proofErr w:type="spellEnd"/>
      <w:r w:rsidRPr="00FE396C">
        <w:rPr>
          <w:rFonts w:asciiTheme="majorBidi" w:hAnsiTheme="majorBidi" w:cstheme="majorBidi"/>
        </w:rPr>
        <w:t xml:space="preserve">, </w:t>
      </w:r>
      <w:proofErr w:type="spellStart"/>
      <w:r w:rsidRPr="00FE396C">
        <w:rPr>
          <w:rFonts w:asciiTheme="majorBidi" w:hAnsiTheme="majorBidi" w:cstheme="majorBidi"/>
        </w:rPr>
        <w:t>MentalHealth</w:t>
      </w:r>
      <w:proofErr w:type="spellEnd"/>
      <w:r w:rsidRPr="00FE396C">
        <w:rPr>
          <w:rFonts w:asciiTheme="majorBidi" w:hAnsiTheme="majorBidi" w:cstheme="majorBidi"/>
        </w:rPr>
        <w:t xml:space="preserve"> and </w:t>
      </w:r>
      <w:proofErr w:type="spellStart"/>
      <w:r w:rsidRPr="00FE396C">
        <w:rPr>
          <w:rFonts w:asciiTheme="majorBidi" w:hAnsiTheme="majorBidi" w:cstheme="majorBidi"/>
        </w:rPr>
        <w:t>SleepTime</w:t>
      </w:r>
      <w:proofErr w:type="spellEnd"/>
      <w:r w:rsidRPr="00FE396C">
        <w:rPr>
          <w:rFonts w:asciiTheme="majorBidi" w:hAnsiTheme="majorBidi" w:cstheme="majorBidi"/>
        </w:rPr>
        <w:t>.</w:t>
      </w:r>
      <w:r w:rsidR="008E400B">
        <w:rPr>
          <w:rFonts w:asciiTheme="majorBidi" w:hAnsiTheme="majorBidi" w:cstheme="majorBidi"/>
        </w:rPr>
        <w:t xml:space="preserve"> In the</w:t>
      </w:r>
      <w:r w:rsidR="00E36342" w:rsidRPr="00E36342">
        <w:t xml:space="preserve"> </w:t>
      </w:r>
      <w:r w:rsidR="00E36342" w:rsidRPr="00E36342">
        <w:rPr>
          <w:rFonts w:asciiTheme="majorBidi" w:hAnsiTheme="majorBidi" w:cstheme="majorBidi"/>
        </w:rPr>
        <w:t>below</w:t>
      </w:r>
      <w:r w:rsidR="00D46C68">
        <w:rPr>
          <w:rFonts w:asciiTheme="majorBidi" w:hAnsiTheme="majorBidi" w:cstheme="majorBidi"/>
          <w:lang w:val="en-US"/>
        </w:rPr>
        <w:t xml:space="preserve"> table</w:t>
      </w:r>
      <w:r w:rsidR="007C1908">
        <w:rPr>
          <w:rFonts w:asciiTheme="majorBidi" w:hAnsiTheme="majorBidi" w:cstheme="majorBidi"/>
        </w:rPr>
        <w:t xml:space="preserve">, </w:t>
      </w:r>
      <w:r w:rsidR="00872035" w:rsidRPr="00872035">
        <w:rPr>
          <w:rFonts w:asciiTheme="majorBidi" w:hAnsiTheme="majorBidi" w:cstheme="majorBidi"/>
        </w:rPr>
        <w:t>some basic statistical details lik</w:t>
      </w:r>
      <w:r w:rsidR="00207120">
        <w:rPr>
          <w:rFonts w:asciiTheme="majorBidi" w:hAnsiTheme="majorBidi" w:cstheme="majorBidi"/>
        </w:rPr>
        <w:t>e Min, Max,</w:t>
      </w:r>
      <w:r w:rsidR="002A6F98">
        <w:rPr>
          <w:rFonts w:asciiTheme="majorBidi" w:hAnsiTheme="majorBidi" w:cstheme="majorBidi"/>
        </w:rPr>
        <w:t xml:space="preserve"> </w:t>
      </w:r>
      <w:r w:rsidR="00207120">
        <w:rPr>
          <w:rFonts w:asciiTheme="majorBidi" w:hAnsiTheme="majorBidi" w:cstheme="majorBidi"/>
        </w:rPr>
        <w:t>Mean</w:t>
      </w:r>
      <w:r w:rsidR="002A6F98">
        <w:rPr>
          <w:rFonts w:asciiTheme="majorBidi" w:hAnsiTheme="majorBidi" w:cstheme="majorBidi"/>
        </w:rPr>
        <w:t>, Std</w:t>
      </w:r>
      <w:r w:rsidR="00481BD6">
        <w:rPr>
          <w:rFonts w:asciiTheme="majorBidi" w:hAnsiTheme="majorBidi" w:cstheme="majorBidi"/>
        </w:rPr>
        <w:t xml:space="preserve"> and P</w:t>
      </w:r>
      <w:r w:rsidR="00872035" w:rsidRPr="00872035">
        <w:rPr>
          <w:rFonts w:asciiTheme="majorBidi" w:hAnsiTheme="majorBidi" w:cstheme="majorBidi"/>
        </w:rPr>
        <w:t>ercentil</w:t>
      </w:r>
      <w:r w:rsidR="00481BD6">
        <w:rPr>
          <w:rFonts w:asciiTheme="majorBidi" w:hAnsiTheme="majorBidi" w:cstheme="majorBidi"/>
        </w:rPr>
        <w:t xml:space="preserve">e </w:t>
      </w:r>
      <w:r w:rsidR="00872035" w:rsidRPr="00872035">
        <w:rPr>
          <w:rFonts w:asciiTheme="majorBidi" w:hAnsiTheme="majorBidi" w:cstheme="majorBidi"/>
        </w:rPr>
        <w:t xml:space="preserve">of </w:t>
      </w:r>
      <w:r w:rsidR="001E3E1C">
        <w:rPr>
          <w:rFonts w:asciiTheme="majorBidi" w:hAnsiTheme="majorBidi" w:cstheme="majorBidi"/>
        </w:rPr>
        <w:t xml:space="preserve">all </w:t>
      </w:r>
      <w:r w:rsidR="007C1908">
        <w:rPr>
          <w:rFonts w:asciiTheme="majorBidi" w:hAnsiTheme="majorBidi" w:cstheme="majorBidi"/>
        </w:rPr>
        <w:t>these 4</w:t>
      </w:r>
      <w:r w:rsidR="00ED71F1">
        <w:rPr>
          <w:rFonts w:asciiTheme="majorBidi" w:hAnsiTheme="majorBidi" w:cstheme="majorBidi"/>
        </w:rPr>
        <w:t xml:space="preserve"> numerical features are shown.</w:t>
      </w:r>
      <w:r w:rsidR="00872035" w:rsidRPr="00872035">
        <w:rPr>
          <w:rFonts w:asciiTheme="majorBidi" w:hAnsiTheme="majorBidi" w:cstheme="majorBidi"/>
        </w:rPr>
        <w:t xml:space="preserve"> </w:t>
      </w:r>
    </w:p>
    <w:tbl>
      <w:tblPr>
        <w:tblStyle w:val="GridTable4-Accent1"/>
        <w:tblW w:w="5001" w:type="pct"/>
        <w:tblLook w:val="04A0" w:firstRow="1" w:lastRow="0" w:firstColumn="1" w:lastColumn="0" w:noHBand="0" w:noVBand="1"/>
      </w:tblPr>
      <w:tblGrid>
        <w:gridCol w:w="1071"/>
        <w:gridCol w:w="2288"/>
        <w:gridCol w:w="2137"/>
        <w:gridCol w:w="2288"/>
        <w:gridCol w:w="2288"/>
      </w:tblGrid>
      <w:tr w:rsidR="00CC7C7C" w:rsidRPr="00EB7EE9" w14:paraId="427113C1" w14:textId="03126F49" w:rsidTr="00B15EA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0698E65E" w14:textId="1978DB78" w:rsidR="00CC7C7C" w:rsidRPr="00EB7EE9" w:rsidRDefault="00CC7C7C" w:rsidP="00E36342">
            <w:pPr>
              <w:jc w:val="center"/>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br/>
            </w:r>
          </w:p>
        </w:tc>
        <w:tc>
          <w:tcPr>
            <w:tcW w:w="1136" w:type="pct"/>
          </w:tcPr>
          <w:p w14:paraId="32CA5860" w14:textId="4C884736" w:rsidR="00CC7C7C" w:rsidRPr="00EB7EE9" w:rsidRDefault="00CC7C7C" w:rsidP="00E363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BMI</w:t>
            </w:r>
          </w:p>
        </w:tc>
        <w:tc>
          <w:tcPr>
            <w:tcW w:w="1061" w:type="pct"/>
          </w:tcPr>
          <w:p w14:paraId="17AD2582" w14:textId="48F072B3" w:rsidR="00CC7C7C" w:rsidRPr="00EB7EE9" w:rsidRDefault="00CC7C7C" w:rsidP="00E363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PhysicalHealth</w:t>
            </w:r>
          </w:p>
        </w:tc>
        <w:tc>
          <w:tcPr>
            <w:tcW w:w="1136" w:type="pct"/>
          </w:tcPr>
          <w:p w14:paraId="68849C67" w14:textId="4B6D0A21" w:rsidR="00CC7C7C" w:rsidRPr="00EB7EE9" w:rsidRDefault="00CC7C7C" w:rsidP="00E363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MentalHealth</w:t>
            </w:r>
          </w:p>
        </w:tc>
        <w:tc>
          <w:tcPr>
            <w:tcW w:w="1136" w:type="pct"/>
          </w:tcPr>
          <w:p w14:paraId="7543E68C" w14:textId="312A6A4F" w:rsidR="00CC7C7C" w:rsidRPr="00EB7EE9" w:rsidRDefault="00CC7C7C" w:rsidP="00E363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0"/>
                <w:szCs w:val="20"/>
                <w:lang w:eastAsia="en-CA"/>
              </w:rPr>
            </w:pPr>
            <w:r w:rsidRPr="00EB7EE9">
              <w:rPr>
                <w:rFonts w:ascii="Times New Roman" w:eastAsia="Times New Roman" w:hAnsi="Times New Roman" w:cs="Times New Roman"/>
                <w:sz w:val="18"/>
                <w:szCs w:val="18"/>
                <w:lang w:eastAsia="en-CA"/>
              </w:rPr>
              <w:t>SleepTime</w:t>
            </w:r>
          </w:p>
        </w:tc>
      </w:tr>
      <w:tr w:rsidR="00CC7C7C" w:rsidRPr="00EB7EE9" w14:paraId="0FAE8473" w14:textId="77777777" w:rsidTr="00B15EA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070FA204" w14:textId="17A4F119" w:rsidR="00CC7C7C" w:rsidRPr="00EB7EE9" w:rsidRDefault="00DD2BF5" w:rsidP="00E36342">
            <w:pPr>
              <w:jc w:val="center"/>
              <w:rPr>
                <w:rFonts w:ascii="Times New Roman" w:eastAsia="Times New Roman" w:hAnsi="Times New Roman" w:cs="Times New Roman"/>
                <w:sz w:val="18"/>
                <w:szCs w:val="18"/>
                <w:lang w:eastAsia="en-CA"/>
              </w:rPr>
            </w:pPr>
            <w:r>
              <w:rPr>
                <w:rFonts w:ascii="Times New Roman" w:eastAsia="Times New Roman" w:hAnsi="Times New Roman" w:cs="Times New Roman"/>
                <w:sz w:val="18"/>
                <w:szCs w:val="18"/>
                <w:lang w:eastAsia="en-CA"/>
              </w:rPr>
              <w:t>C</w:t>
            </w:r>
            <w:r w:rsidR="00CC7C7C" w:rsidRPr="00EB7EE9">
              <w:rPr>
                <w:rFonts w:ascii="Times New Roman" w:eastAsia="Times New Roman" w:hAnsi="Times New Roman" w:cs="Times New Roman"/>
                <w:sz w:val="18"/>
                <w:szCs w:val="18"/>
                <w:lang w:eastAsia="en-CA"/>
              </w:rPr>
              <w:t>ount</w:t>
            </w:r>
          </w:p>
        </w:tc>
        <w:tc>
          <w:tcPr>
            <w:tcW w:w="1136" w:type="pct"/>
            <w:hideMark/>
          </w:tcPr>
          <w:p w14:paraId="7DC73131"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319795.000000</w:t>
            </w:r>
          </w:p>
        </w:tc>
        <w:tc>
          <w:tcPr>
            <w:tcW w:w="1061" w:type="pct"/>
            <w:hideMark/>
          </w:tcPr>
          <w:p w14:paraId="5DB7186A"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319795.00000</w:t>
            </w:r>
          </w:p>
        </w:tc>
        <w:tc>
          <w:tcPr>
            <w:tcW w:w="1136" w:type="pct"/>
            <w:hideMark/>
          </w:tcPr>
          <w:p w14:paraId="54307ED6"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319795.000000</w:t>
            </w:r>
          </w:p>
        </w:tc>
        <w:tc>
          <w:tcPr>
            <w:tcW w:w="1135" w:type="pct"/>
            <w:hideMark/>
          </w:tcPr>
          <w:p w14:paraId="637EB9E5"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319795.000000</w:t>
            </w:r>
          </w:p>
        </w:tc>
      </w:tr>
      <w:tr w:rsidR="00CC7C7C" w:rsidRPr="00EB7EE9" w14:paraId="4F6DB418" w14:textId="77777777" w:rsidTr="00B15EA7">
        <w:trPr>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351BE5BA" w14:textId="06C09F43" w:rsidR="00CC7C7C" w:rsidRPr="00EB7EE9" w:rsidRDefault="00DD2BF5" w:rsidP="00E36342">
            <w:pPr>
              <w:jc w:val="center"/>
              <w:rPr>
                <w:rFonts w:ascii="Times New Roman" w:eastAsia="Times New Roman" w:hAnsi="Times New Roman" w:cs="Times New Roman"/>
                <w:sz w:val="18"/>
                <w:szCs w:val="18"/>
                <w:lang w:eastAsia="en-CA"/>
              </w:rPr>
            </w:pPr>
            <w:r>
              <w:rPr>
                <w:rFonts w:ascii="Times New Roman" w:eastAsia="Times New Roman" w:hAnsi="Times New Roman" w:cs="Times New Roman"/>
                <w:sz w:val="18"/>
                <w:szCs w:val="18"/>
                <w:lang w:eastAsia="en-CA"/>
              </w:rPr>
              <w:t>M</w:t>
            </w:r>
            <w:r w:rsidR="00CC7C7C" w:rsidRPr="00EB7EE9">
              <w:rPr>
                <w:rFonts w:ascii="Times New Roman" w:eastAsia="Times New Roman" w:hAnsi="Times New Roman" w:cs="Times New Roman"/>
                <w:sz w:val="18"/>
                <w:szCs w:val="18"/>
                <w:lang w:eastAsia="en-CA"/>
              </w:rPr>
              <w:t>ean</w:t>
            </w:r>
          </w:p>
        </w:tc>
        <w:tc>
          <w:tcPr>
            <w:tcW w:w="1136" w:type="pct"/>
            <w:hideMark/>
          </w:tcPr>
          <w:p w14:paraId="0A48E205"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28.325399</w:t>
            </w:r>
          </w:p>
        </w:tc>
        <w:tc>
          <w:tcPr>
            <w:tcW w:w="1061" w:type="pct"/>
            <w:hideMark/>
          </w:tcPr>
          <w:p w14:paraId="29139E4D"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3.37171</w:t>
            </w:r>
          </w:p>
        </w:tc>
        <w:tc>
          <w:tcPr>
            <w:tcW w:w="1136" w:type="pct"/>
            <w:hideMark/>
          </w:tcPr>
          <w:p w14:paraId="70ACCA8F"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3.898366</w:t>
            </w:r>
          </w:p>
        </w:tc>
        <w:tc>
          <w:tcPr>
            <w:tcW w:w="1135" w:type="pct"/>
            <w:hideMark/>
          </w:tcPr>
          <w:p w14:paraId="2FE3C0F1"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7.097075</w:t>
            </w:r>
          </w:p>
        </w:tc>
      </w:tr>
      <w:tr w:rsidR="00CC7C7C" w:rsidRPr="00EB7EE9" w14:paraId="61EE2A5D" w14:textId="77777777" w:rsidTr="00B15EA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3EA2CEB1" w14:textId="773C16A9" w:rsidR="00CC7C7C" w:rsidRPr="00EB7EE9" w:rsidRDefault="00DD2BF5" w:rsidP="00E36342">
            <w:pPr>
              <w:jc w:val="center"/>
              <w:rPr>
                <w:rFonts w:ascii="Times New Roman" w:eastAsia="Times New Roman" w:hAnsi="Times New Roman" w:cs="Times New Roman"/>
                <w:sz w:val="18"/>
                <w:szCs w:val="18"/>
                <w:lang w:eastAsia="en-CA"/>
              </w:rPr>
            </w:pPr>
            <w:r>
              <w:rPr>
                <w:rFonts w:ascii="Times New Roman" w:eastAsia="Times New Roman" w:hAnsi="Times New Roman" w:cs="Times New Roman"/>
                <w:sz w:val="18"/>
                <w:szCs w:val="18"/>
                <w:lang w:eastAsia="en-CA"/>
              </w:rPr>
              <w:t>S</w:t>
            </w:r>
            <w:r w:rsidR="00CC7C7C" w:rsidRPr="00EB7EE9">
              <w:rPr>
                <w:rFonts w:ascii="Times New Roman" w:eastAsia="Times New Roman" w:hAnsi="Times New Roman" w:cs="Times New Roman"/>
                <w:sz w:val="18"/>
                <w:szCs w:val="18"/>
                <w:lang w:eastAsia="en-CA"/>
              </w:rPr>
              <w:t>td</w:t>
            </w:r>
          </w:p>
        </w:tc>
        <w:tc>
          <w:tcPr>
            <w:tcW w:w="1136" w:type="pct"/>
            <w:hideMark/>
          </w:tcPr>
          <w:p w14:paraId="06E02B34"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6.356100</w:t>
            </w:r>
          </w:p>
        </w:tc>
        <w:tc>
          <w:tcPr>
            <w:tcW w:w="1061" w:type="pct"/>
            <w:hideMark/>
          </w:tcPr>
          <w:p w14:paraId="60E627A1"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7.95085</w:t>
            </w:r>
          </w:p>
        </w:tc>
        <w:tc>
          <w:tcPr>
            <w:tcW w:w="1136" w:type="pct"/>
            <w:hideMark/>
          </w:tcPr>
          <w:p w14:paraId="788B3F19"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7.955235</w:t>
            </w:r>
          </w:p>
        </w:tc>
        <w:tc>
          <w:tcPr>
            <w:tcW w:w="1135" w:type="pct"/>
            <w:hideMark/>
          </w:tcPr>
          <w:p w14:paraId="1100ACB4"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1.436007</w:t>
            </w:r>
          </w:p>
        </w:tc>
      </w:tr>
      <w:tr w:rsidR="00CC7C7C" w:rsidRPr="00EB7EE9" w14:paraId="7E3E6903" w14:textId="77777777" w:rsidTr="00B15EA7">
        <w:trPr>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08DC1BBD" w14:textId="0E375C09" w:rsidR="00CC7C7C" w:rsidRPr="00EB7EE9" w:rsidRDefault="00DD2BF5" w:rsidP="00E36342">
            <w:pPr>
              <w:jc w:val="center"/>
              <w:rPr>
                <w:rFonts w:ascii="Times New Roman" w:eastAsia="Times New Roman" w:hAnsi="Times New Roman" w:cs="Times New Roman"/>
                <w:sz w:val="18"/>
                <w:szCs w:val="18"/>
                <w:lang w:eastAsia="en-CA"/>
              </w:rPr>
            </w:pPr>
            <w:r>
              <w:rPr>
                <w:rFonts w:ascii="Times New Roman" w:eastAsia="Times New Roman" w:hAnsi="Times New Roman" w:cs="Times New Roman"/>
                <w:sz w:val="18"/>
                <w:szCs w:val="18"/>
                <w:lang w:eastAsia="en-CA"/>
              </w:rPr>
              <w:t>M</w:t>
            </w:r>
            <w:r w:rsidR="00CC7C7C" w:rsidRPr="00EB7EE9">
              <w:rPr>
                <w:rFonts w:ascii="Times New Roman" w:eastAsia="Times New Roman" w:hAnsi="Times New Roman" w:cs="Times New Roman"/>
                <w:sz w:val="18"/>
                <w:szCs w:val="18"/>
                <w:lang w:eastAsia="en-CA"/>
              </w:rPr>
              <w:t>in</w:t>
            </w:r>
          </w:p>
        </w:tc>
        <w:tc>
          <w:tcPr>
            <w:tcW w:w="1136" w:type="pct"/>
            <w:hideMark/>
          </w:tcPr>
          <w:p w14:paraId="7F20CEFD"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12.020000</w:t>
            </w:r>
          </w:p>
        </w:tc>
        <w:tc>
          <w:tcPr>
            <w:tcW w:w="1061" w:type="pct"/>
            <w:hideMark/>
          </w:tcPr>
          <w:p w14:paraId="28B1BBFE"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0.00000</w:t>
            </w:r>
          </w:p>
        </w:tc>
        <w:tc>
          <w:tcPr>
            <w:tcW w:w="1136" w:type="pct"/>
            <w:hideMark/>
          </w:tcPr>
          <w:p w14:paraId="4585D152"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0.000000</w:t>
            </w:r>
          </w:p>
        </w:tc>
        <w:tc>
          <w:tcPr>
            <w:tcW w:w="1135" w:type="pct"/>
            <w:hideMark/>
          </w:tcPr>
          <w:p w14:paraId="39BC0CA8"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1.000000</w:t>
            </w:r>
          </w:p>
        </w:tc>
      </w:tr>
      <w:tr w:rsidR="00CC7C7C" w:rsidRPr="00EB7EE9" w14:paraId="0B4D4079" w14:textId="77777777" w:rsidTr="00B15EA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3B4F8C14" w14:textId="77777777" w:rsidR="00CC7C7C" w:rsidRPr="00EB7EE9" w:rsidRDefault="00CC7C7C" w:rsidP="00E36342">
            <w:pPr>
              <w:jc w:val="center"/>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25%</w:t>
            </w:r>
          </w:p>
        </w:tc>
        <w:tc>
          <w:tcPr>
            <w:tcW w:w="1136" w:type="pct"/>
            <w:hideMark/>
          </w:tcPr>
          <w:p w14:paraId="75BDBBFF"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24.030000</w:t>
            </w:r>
          </w:p>
        </w:tc>
        <w:tc>
          <w:tcPr>
            <w:tcW w:w="1061" w:type="pct"/>
            <w:hideMark/>
          </w:tcPr>
          <w:p w14:paraId="0AE21296"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0.00000</w:t>
            </w:r>
          </w:p>
        </w:tc>
        <w:tc>
          <w:tcPr>
            <w:tcW w:w="1136" w:type="pct"/>
            <w:hideMark/>
          </w:tcPr>
          <w:p w14:paraId="1DEFBC2B"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0.000000</w:t>
            </w:r>
          </w:p>
        </w:tc>
        <w:tc>
          <w:tcPr>
            <w:tcW w:w="1135" w:type="pct"/>
            <w:hideMark/>
          </w:tcPr>
          <w:p w14:paraId="11126F87"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6.000000</w:t>
            </w:r>
          </w:p>
        </w:tc>
      </w:tr>
      <w:tr w:rsidR="00CC7C7C" w:rsidRPr="00EB7EE9" w14:paraId="5693DC04" w14:textId="77777777" w:rsidTr="00B15EA7">
        <w:trPr>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2DAF1ECD" w14:textId="77777777" w:rsidR="00CC7C7C" w:rsidRPr="00EB7EE9" w:rsidRDefault="00CC7C7C" w:rsidP="00E36342">
            <w:pPr>
              <w:jc w:val="center"/>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50%</w:t>
            </w:r>
          </w:p>
        </w:tc>
        <w:tc>
          <w:tcPr>
            <w:tcW w:w="1136" w:type="pct"/>
            <w:hideMark/>
          </w:tcPr>
          <w:p w14:paraId="323D64D5"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27.340000</w:t>
            </w:r>
          </w:p>
        </w:tc>
        <w:tc>
          <w:tcPr>
            <w:tcW w:w="1061" w:type="pct"/>
            <w:hideMark/>
          </w:tcPr>
          <w:p w14:paraId="7852085B"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0.00000</w:t>
            </w:r>
          </w:p>
        </w:tc>
        <w:tc>
          <w:tcPr>
            <w:tcW w:w="1136" w:type="pct"/>
            <w:hideMark/>
          </w:tcPr>
          <w:p w14:paraId="7E17881C"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0.000000</w:t>
            </w:r>
          </w:p>
        </w:tc>
        <w:tc>
          <w:tcPr>
            <w:tcW w:w="1135" w:type="pct"/>
            <w:hideMark/>
          </w:tcPr>
          <w:p w14:paraId="67CDA084"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7.000000</w:t>
            </w:r>
          </w:p>
        </w:tc>
      </w:tr>
      <w:tr w:rsidR="00CC7C7C" w:rsidRPr="00EB7EE9" w14:paraId="4EA0E47A" w14:textId="77777777" w:rsidTr="00B15EA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016C6D28" w14:textId="77777777" w:rsidR="00CC7C7C" w:rsidRPr="00EB7EE9" w:rsidRDefault="00CC7C7C" w:rsidP="00E36342">
            <w:pPr>
              <w:jc w:val="center"/>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75%</w:t>
            </w:r>
          </w:p>
        </w:tc>
        <w:tc>
          <w:tcPr>
            <w:tcW w:w="1136" w:type="pct"/>
            <w:hideMark/>
          </w:tcPr>
          <w:p w14:paraId="37A459FE"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31.420000</w:t>
            </w:r>
          </w:p>
        </w:tc>
        <w:tc>
          <w:tcPr>
            <w:tcW w:w="1061" w:type="pct"/>
            <w:hideMark/>
          </w:tcPr>
          <w:p w14:paraId="371D4389"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2.00000</w:t>
            </w:r>
          </w:p>
        </w:tc>
        <w:tc>
          <w:tcPr>
            <w:tcW w:w="1136" w:type="pct"/>
            <w:hideMark/>
          </w:tcPr>
          <w:p w14:paraId="78B4B10A"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3.000000</w:t>
            </w:r>
          </w:p>
        </w:tc>
        <w:tc>
          <w:tcPr>
            <w:tcW w:w="1135" w:type="pct"/>
            <w:hideMark/>
          </w:tcPr>
          <w:p w14:paraId="46F8B768" w14:textId="77777777" w:rsidR="00CC7C7C" w:rsidRPr="00EB7EE9" w:rsidRDefault="00CC7C7C" w:rsidP="00E363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8.000000</w:t>
            </w:r>
          </w:p>
        </w:tc>
      </w:tr>
      <w:tr w:rsidR="00CC7C7C" w:rsidRPr="00EB7EE9" w14:paraId="4420951C" w14:textId="77777777" w:rsidTr="00B15EA7">
        <w:trPr>
          <w:trHeight w:val="283"/>
        </w:trPr>
        <w:tc>
          <w:tcPr>
            <w:cnfStyle w:val="001000000000" w:firstRow="0" w:lastRow="0" w:firstColumn="1" w:lastColumn="0" w:oddVBand="0" w:evenVBand="0" w:oddHBand="0" w:evenHBand="0" w:firstRowFirstColumn="0" w:firstRowLastColumn="0" w:lastRowFirstColumn="0" w:lastRowLastColumn="0"/>
            <w:tcW w:w="531" w:type="pct"/>
            <w:hideMark/>
          </w:tcPr>
          <w:p w14:paraId="0D69F20B" w14:textId="35153F07" w:rsidR="00CC7C7C" w:rsidRPr="00EB7EE9" w:rsidRDefault="00DD2BF5" w:rsidP="00E36342">
            <w:pPr>
              <w:jc w:val="center"/>
              <w:rPr>
                <w:rFonts w:ascii="Times New Roman" w:eastAsia="Times New Roman" w:hAnsi="Times New Roman" w:cs="Times New Roman"/>
                <w:sz w:val="18"/>
                <w:szCs w:val="18"/>
                <w:lang w:eastAsia="en-CA"/>
              </w:rPr>
            </w:pPr>
            <w:r>
              <w:rPr>
                <w:rFonts w:ascii="Times New Roman" w:eastAsia="Times New Roman" w:hAnsi="Times New Roman" w:cs="Times New Roman"/>
                <w:sz w:val="18"/>
                <w:szCs w:val="18"/>
                <w:lang w:eastAsia="en-CA"/>
              </w:rPr>
              <w:t>M</w:t>
            </w:r>
            <w:r w:rsidR="00CC7C7C" w:rsidRPr="00EB7EE9">
              <w:rPr>
                <w:rFonts w:ascii="Times New Roman" w:eastAsia="Times New Roman" w:hAnsi="Times New Roman" w:cs="Times New Roman"/>
                <w:sz w:val="18"/>
                <w:szCs w:val="18"/>
                <w:lang w:eastAsia="en-CA"/>
              </w:rPr>
              <w:t>ax</w:t>
            </w:r>
          </w:p>
        </w:tc>
        <w:tc>
          <w:tcPr>
            <w:tcW w:w="1136" w:type="pct"/>
            <w:hideMark/>
          </w:tcPr>
          <w:p w14:paraId="34773BAE"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94.850000</w:t>
            </w:r>
          </w:p>
        </w:tc>
        <w:tc>
          <w:tcPr>
            <w:tcW w:w="1061" w:type="pct"/>
            <w:hideMark/>
          </w:tcPr>
          <w:p w14:paraId="5D395814"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30.00000</w:t>
            </w:r>
          </w:p>
        </w:tc>
        <w:tc>
          <w:tcPr>
            <w:tcW w:w="1136" w:type="pct"/>
            <w:hideMark/>
          </w:tcPr>
          <w:p w14:paraId="7BF4D73F"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30.000000</w:t>
            </w:r>
          </w:p>
        </w:tc>
        <w:tc>
          <w:tcPr>
            <w:tcW w:w="1135" w:type="pct"/>
            <w:hideMark/>
          </w:tcPr>
          <w:p w14:paraId="7AF27FDF" w14:textId="77777777" w:rsidR="00CC7C7C" w:rsidRPr="00EB7EE9" w:rsidRDefault="00CC7C7C" w:rsidP="00E363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CA"/>
              </w:rPr>
            </w:pPr>
            <w:r w:rsidRPr="00EB7EE9">
              <w:rPr>
                <w:rFonts w:ascii="Times New Roman" w:eastAsia="Times New Roman" w:hAnsi="Times New Roman" w:cs="Times New Roman"/>
                <w:sz w:val="18"/>
                <w:szCs w:val="18"/>
                <w:lang w:eastAsia="en-CA"/>
              </w:rPr>
              <w:t>24.000000</w:t>
            </w:r>
          </w:p>
        </w:tc>
      </w:tr>
    </w:tbl>
    <w:p w14:paraId="7B9285BE" w14:textId="77777777" w:rsidR="00530160" w:rsidRPr="00EB7EE9" w:rsidRDefault="00530160" w:rsidP="00530160">
      <w:pPr>
        <w:rPr>
          <w:rFonts w:asciiTheme="majorBidi" w:hAnsiTheme="majorBidi" w:cstheme="majorBidi"/>
          <w:lang w:val="es-ES"/>
        </w:rPr>
      </w:pPr>
    </w:p>
    <w:p w14:paraId="428E479B" w14:textId="2B1B5156" w:rsidR="00085827" w:rsidRDefault="00085827" w:rsidP="005A758A">
      <w:pPr>
        <w:rPr>
          <w:rFonts w:asciiTheme="majorBidi" w:hAnsiTheme="majorBidi" w:cstheme="majorBidi"/>
        </w:rPr>
      </w:pPr>
      <w:r w:rsidRPr="00085827">
        <w:rPr>
          <w:rFonts w:asciiTheme="majorBidi" w:hAnsiTheme="majorBidi" w:cstheme="majorBidi"/>
        </w:rPr>
        <w:t>2.</w:t>
      </w:r>
      <w:r>
        <w:rPr>
          <w:rFonts w:asciiTheme="majorBidi" w:hAnsiTheme="majorBidi" w:cstheme="majorBidi"/>
        </w:rPr>
        <w:t xml:space="preserve">3 </w:t>
      </w:r>
      <w:r w:rsidRPr="000A3594">
        <w:rPr>
          <w:rFonts w:asciiTheme="majorBidi" w:hAnsiTheme="majorBidi" w:cstheme="majorBidi"/>
          <w:b/>
          <w:bCs/>
        </w:rPr>
        <w:t>Categorical Description</w:t>
      </w:r>
    </w:p>
    <w:p w14:paraId="520C103B" w14:textId="0E822E74" w:rsidR="00085827" w:rsidRDefault="004C28B9" w:rsidP="00EE754F">
      <w:pPr>
        <w:jc w:val="both"/>
        <w:rPr>
          <w:rFonts w:asciiTheme="majorBidi" w:hAnsiTheme="majorBidi" w:cstheme="majorBidi"/>
        </w:rPr>
      </w:pPr>
      <w:r w:rsidRPr="00FE396C">
        <w:rPr>
          <w:rFonts w:asciiTheme="majorBidi" w:hAnsiTheme="majorBidi" w:cstheme="majorBidi"/>
        </w:rPr>
        <w:t>Most</w:t>
      </w:r>
      <w:r w:rsidR="00FE396C" w:rsidRPr="00FE396C">
        <w:rPr>
          <w:rFonts w:asciiTheme="majorBidi" w:hAnsiTheme="majorBidi" w:cstheme="majorBidi"/>
        </w:rPr>
        <w:t xml:space="preserve"> features are categorical </w:t>
      </w:r>
      <w:r w:rsidR="00FE396C">
        <w:rPr>
          <w:rFonts w:asciiTheme="majorBidi" w:hAnsiTheme="majorBidi" w:cstheme="majorBidi"/>
        </w:rPr>
        <w:t xml:space="preserve">(the number of them is 14) </w:t>
      </w:r>
      <w:r w:rsidR="00FE396C" w:rsidRPr="00FE396C">
        <w:rPr>
          <w:rFonts w:asciiTheme="majorBidi" w:hAnsiTheme="majorBidi" w:cstheme="majorBidi"/>
        </w:rPr>
        <w:t xml:space="preserve">and </w:t>
      </w:r>
      <w:r w:rsidR="006F5A62">
        <w:rPr>
          <w:rFonts w:asciiTheme="majorBidi" w:hAnsiTheme="majorBidi" w:cstheme="majorBidi"/>
        </w:rPr>
        <w:t xml:space="preserve">most of them consist of </w:t>
      </w:r>
      <w:r w:rsidR="00CC7BE9">
        <w:rPr>
          <w:rFonts w:asciiTheme="majorBidi" w:hAnsiTheme="majorBidi" w:cstheme="majorBidi"/>
        </w:rPr>
        <w:t>two</w:t>
      </w:r>
      <w:r w:rsidR="006F5A62">
        <w:rPr>
          <w:rFonts w:asciiTheme="majorBidi" w:hAnsiTheme="majorBidi" w:cstheme="majorBidi"/>
        </w:rPr>
        <w:t xml:space="preserve"> categories (yes or no) while some of them have more than two categories</w:t>
      </w:r>
      <w:r w:rsidR="00CC7BE9">
        <w:rPr>
          <w:rFonts w:asciiTheme="majorBidi" w:hAnsiTheme="majorBidi" w:cstheme="majorBidi"/>
        </w:rPr>
        <w:t xml:space="preserve"> like </w:t>
      </w:r>
      <w:proofErr w:type="spellStart"/>
      <w:r w:rsidR="00CC7BE9">
        <w:rPr>
          <w:rFonts w:asciiTheme="majorBidi" w:hAnsiTheme="majorBidi" w:cstheme="majorBidi"/>
        </w:rPr>
        <w:t>Agecategory</w:t>
      </w:r>
      <w:proofErr w:type="spellEnd"/>
      <w:r w:rsidR="00CC7BE9">
        <w:rPr>
          <w:rFonts w:asciiTheme="majorBidi" w:hAnsiTheme="majorBidi" w:cstheme="majorBidi"/>
        </w:rPr>
        <w:t xml:space="preserve">, Race, Diabetic and </w:t>
      </w:r>
      <w:proofErr w:type="spellStart"/>
      <w:r w:rsidR="00CC7BE9">
        <w:rPr>
          <w:rFonts w:asciiTheme="majorBidi" w:hAnsiTheme="majorBidi" w:cstheme="majorBidi"/>
        </w:rPr>
        <w:t>Genhealth</w:t>
      </w:r>
      <w:proofErr w:type="spellEnd"/>
      <w:r w:rsidR="00CC7BE9">
        <w:rPr>
          <w:rFonts w:asciiTheme="majorBidi" w:hAnsiTheme="majorBidi" w:cstheme="majorBidi"/>
        </w:rPr>
        <w:t xml:space="preserve"> including 13, 6, 4 and 5 categories,</w:t>
      </w:r>
      <w:r w:rsidR="00CC7BE9" w:rsidRPr="00CC7BE9">
        <w:rPr>
          <w:rFonts w:asciiTheme="majorBidi" w:hAnsiTheme="majorBidi" w:cstheme="majorBidi"/>
        </w:rPr>
        <w:t xml:space="preserve"> respectively</w:t>
      </w:r>
      <w:r w:rsidR="00CC7BE9">
        <w:rPr>
          <w:rFonts w:asciiTheme="majorBidi" w:hAnsiTheme="majorBidi" w:cstheme="majorBidi"/>
        </w:rPr>
        <w:t>.</w:t>
      </w:r>
      <w:r w:rsidR="00EE754F">
        <w:rPr>
          <w:rFonts w:asciiTheme="majorBidi" w:hAnsiTheme="majorBidi" w:cstheme="majorBidi"/>
        </w:rPr>
        <w:t xml:space="preserve"> For the prediction analysis, </w:t>
      </w:r>
      <w:proofErr w:type="spellStart"/>
      <w:r w:rsidR="00EE754F" w:rsidRPr="00EE754F">
        <w:rPr>
          <w:rFonts w:asciiTheme="majorBidi" w:hAnsiTheme="majorBidi" w:cstheme="majorBidi"/>
        </w:rPr>
        <w:t>HeartDisease</w:t>
      </w:r>
      <w:proofErr w:type="spellEnd"/>
      <w:r w:rsidR="00EE754F">
        <w:rPr>
          <w:rFonts w:asciiTheme="majorBidi" w:hAnsiTheme="majorBidi" w:cstheme="majorBidi"/>
        </w:rPr>
        <w:t xml:space="preserve"> is considered as the target class label in which the</w:t>
      </w:r>
      <w:r w:rsidR="00DA5F6B">
        <w:rPr>
          <w:rFonts w:asciiTheme="majorBidi" w:hAnsiTheme="majorBidi" w:cstheme="majorBidi"/>
        </w:rPr>
        <w:t xml:space="preserve"> </w:t>
      </w:r>
      <w:r w:rsidR="00DA5F6B" w:rsidRPr="00DA5F6B">
        <w:rPr>
          <w:rFonts w:asciiTheme="majorBidi" w:hAnsiTheme="majorBidi" w:cstheme="majorBidi"/>
        </w:rPr>
        <w:t xml:space="preserve">number of </w:t>
      </w:r>
      <w:r w:rsidR="00DA5F6B">
        <w:rPr>
          <w:rFonts w:asciiTheme="majorBidi" w:hAnsiTheme="majorBidi" w:cstheme="majorBidi"/>
        </w:rPr>
        <w:t>instances</w:t>
      </w:r>
      <w:r w:rsidR="00DA5F6B" w:rsidRPr="00DA5F6B">
        <w:rPr>
          <w:rFonts w:asciiTheme="majorBidi" w:hAnsiTheme="majorBidi" w:cstheme="majorBidi"/>
        </w:rPr>
        <w:t xml:space="preserve"> for majority class (</w:t>
      </w:r>
      <w:r w:rsidR="008B4F8E">
        <w:rPr>
          <w:rFonts w:asciiTheme="majorBidi" w:hAnsiTheme="majorBidi" w:cstheme="majorBidi"/>
        </w:rPr>
        <w:t>N</w:t>
      </w:r>
      <w:r w:rsidR="00DA5F6B" w:rsidRPr="00DA5F6B">
        <w:rPr>
          <w:rFonts w:asciiTheme="majorBidi" w:hAnsiTheme="majorBidi" w:cstheme="majorBidi"/>
        </w:rPr>
        <w:t>o) is 292422</w:t>
      </w:r>
      <w:r w:rsidR="00DA5F6B">
        <w:rPr>
          <w:rFonts w:asciiTheme="majorBidi" w:hAnsiTheme="majorBidi" w:cstheme="majorBidi"/>
        </w:rPr>
        <w:t xml:space="preserve">, and the </w:t>
      </w:r>
      <w:r w:rsidR="00EE754F">
        <w:rPr>
          <w:rFonts w:asciiTheme="majorBidi" w:hAnsiTheme="majorBidi" w:cstheme="majorBidi"/>
        </w:rPr>
        <w:t xml:space="preserve">number of </w:t>
      </w:r>
      <w:r w:rsidR="00DA5F6B">
        <w:rPr>
          <w:rFonts w:asciiTheme="majorBidi" w:hAnsiTheme="majorBidi" w:cstheme="majorBidi"/>
        </w:rPr>
        <w:t>records</w:t>
      </w:r>
      <w:r w:rsidR="00EE754F">
        <w:rPr>
          <w:rFonts w:asciiTheme="majorBidi" w:hAnsiTheme="majorBidi" w:cstheme="majorBidi"/>
        </w:rPr>
        <w:t xml:space="preserve"> for minority class (yes) is 27373</w:t>
      </w:r>
      <w:r w:rsidR="00DA5F6B">
        <w:rPr>
          <w:rFonts w:asciiTheme="majorBidi" w:hAnsiTheme="majorBidi" w:cstheme="majorBidi"/>
        </w:rPr>
        <w:t>.</w:t>
      </w:r>
    </w:p>
    <w:p w14:paraId="34CDC2BF" w14:textId="77777777" w:rsidR="00587FF2" w:rsidRDefault="00587FF2" w:rsidP="00EE754F">
      <w:pPr>
        <w:jc w:val="both"/>
        <w:rPr>
          <w:rFonts w:asciiTheme="majorBidi" w:hAnsiTheme="majorBidi" w:cstheme="majorBidi"/>
        </w:rPr>
      </w:pPr>
    </w:p>
    <w:p w14:paraId="32E4BBFB" w14:textId="77777777" w:rsidR="00956A89" w:rsidRDefault="00956A89" w:rsidP="00EE754F">
      <w:pPr>
        <w:jc w:val="both"/>
        <w:rPr>
          <w:rFonts w:asciiTheme="majorBidi" w:hAnsiTheme="majorBidi" w:cstheme="majorBidi"/>
        </w:rPr>
      </w:pPr>
    </w:p>
    <w:p w14:paraId="07E3B257" w14:textId="77777777" w:rsidR="004031A0" w:rsidRDefault="004031A0" w:rsidP="00EE754F">
      <w:pPr>
        <w:jc w:val="both"/>
        <w:rPr>
          <w:rFonts w:asciiTheme="majorBidi" w:hAnsiTheme="majorBidi" w:cstheme="majorBidi"/>
        </w:rPr>
      </w:pPr>
    </w:p>
    <w:p w14:paraId="1B798A1E" w14:textId="33DF71A0" w:rsidR="00085827" w:rsidRDefault="005A758A" w:rsidP="00085827">
      <w:pPr>
        <w:rPr>
          <w:rFonts w:asciiTheme="majorBidi" w:hAnsiTheme="majorBidi" w:cstheme="majorBidi"/>
        </w:rPr>
      </w:pPr>
      <w:r w:rsidRPr="002F6B7E">
        <w:rPr>
          <w:rFonts w:asciiTheme="majorBidi" w:hAnsiTheme="majorBidi" w:cstheme="majorBidi"/>
        </w:rPr>
        <w:lastRenderedPageBreak/>
        <w:t>2.</w:t>
      </w:r>
      <w:r w:rsidR="00085827">
        <w:rPr>
          <w:rFonts w:asciiTheme="majorBidi" w:hAnsiTheme="majorBidi" w:cstheme="majorBidi"/>
        </w:rPr>
        <w:t>4</w:t>
      </w:r>
      <w:r w:rsidRPr="002F6B7E">
        <w:rPr>
          <w:rFonts w:asciiTheme="majorBidi" w:hAnsiTheme="majorBidi" w:cstheme="majorBidi"/>
        </w:rPr>
        <w:t xml:space="preserve"> </w:t>
      </w:r>
      <w:r w:rsidRPr="000A3594">
        <w:rPr>
          <w:rFonts w:asciiTheme="majorBidi" w:hAnsiTheme="majorBidi" w:cstheme="majorBidi"/>
          <w:b/>
          <w:bCs/>
        </w:rPr>
        <w:t>Initial Data Assessment</w:t>
      </w:r>
    </w:p>
    <w:p w14:paraId="0986E972" w14:textId="2D42F48A" w:rsidR="00C760F2" w:rsidRPr="00010F7E" w:rsidRDefault="00203B8D" w:rsidP="000822C1">
      <w:pPr>
        <w:jc w:val="both"/>
        <w:rPr>
          <w:rFonts w:asciiTheme="majorBidi" w:hAnsiTheme="majorBidi" w:cstheme="majorBidi"/>
        </w:rPr>
      </w:pPr>
      <w:r>
        <w:rPr>
          <w:rFonts w:asciiTheme="majorBidi" w:hAnsiTheme="majorBidi" w:cstheme="majorBidi"/>
          <w:lang w:val="en-US"/>
        </w:rPr>
        <w:t>A</w:t>
      </w:r>
      <w:r w:rsidR="005A517E">
        <w:rPr>
          <w:rFonts w:asciiTheme="majorBidi" w:hAnsiTheme="majorBidi" w:cstheme="majorBidi"/>
          <w:lang w:val="en-US"/>
        </w:rPr>
        <w:t>fter</w:t>
      </w:r>
      <w:r w:rsidRPr="00203B8D">
        <w:rPr>
          <w:rFonts w:asciiTheme="majorBidi" w:hAnsiTheme="majorBidi" w:cstheme="majorBidi"/>
        </w:rPr>
        <w:t xml:space="preserve"> </w:t>
      </w:r>
      <w:r>
        <w:rPr>
          <w:rFonts w:asciiTheme="majorBidi" w:hAnsiTheme="majorBidi" w:cstheme="majorBidi"/>
        </w:rPr>
        <w:t>an</w:t>
      </w:r>
      <w:r w:rsidRPr="00203B8D">
        <w:rPr>
          <w:rFonts w:asciiTheme="majorBidi" w:hAnsiTheme="majorBidi" w:cstheme="majorBidi"/>
        </w:rPr>
        <w:t xml:space="preserve"> initial</w:t>
      </w:r>
      <w:r>
        <w:rPr>
          <w:rFonts w:asciiTheme="majorBidi" w:hAnsiTheme="majorBidi" w:cstheme="majorBidi"/>
        </w:rPr>
        <w:t xml:space="preserve"> inspection</w:t>
      </w:r>
      <w:r w:rsidRPr="00203B8D">
        <w:rPr>
          <w:rFonts w:asciiTheme="majorBidi" w:hAnsiTheme="majorBidi" w:cstheme="majorBidi"/>
        </w:rPr>
        <w:t xml:space="preserve"> and analysis, </w:t>
      </w:r>
      <w:r w:rsidR="00E97D67">
        <w:rPr>
          <w:rFonts w:asciiTheme="majorBidi" w:hAnsiTheme="majorBidi" w:cstheme="majorBidi"/>
        </w:rPr>
        <w:t>some</w:t>
      </w:r>
      <w:r w:rsidRPr="00203B8D">
        <w:rPr>
          <w:rFonts w:asciiTheme="majorBidi" w:hAnsiTheme="majorBidi" w:cstheme="majorBidi"/>
        </w:rPr>
        <w:t xml:space="preserve"> following results </w:t>
      </w:r>
      <w:r w:rsidR="00E97D67">
        <w:rPr>
          <w:rFonts w:asciiTheme="majorBidi" w:hAnsiTheme="majorBidi" w:cstheme="majorBidi"/>
        </w:rPr>
        <w:t>was</w:t>
      </w:r>
      <w:r w:rsidR="005A517E" w:rsidRPr="005A517E">
        <w:rPr>
          <w:rFonts w:asciiTheme="majorBidi" w:hAnsiTheme="majorBidi" w:cstheme="majorBidi"/>
        </w:rPr>
        <w:t xml:space="preserve"> </w:t>
      </w:r>
      <w:r w:rsidR="003E7C3B" w:rsidRPr="005A517E">
        <w:rPr>
          <w:rFonts w:asciiTheme="majorBidi" w:hAnsiTheme="majorBidi" w:cstheme="majorBidi"/>
        </w:rPr>
        <w:t>observed</w:t>
      </w:r>
      <w:r w:rsidR="003E7C3B">
        <w:rPr>
          <w:rFonts w:asciiTheme="majorBidi" w:hAnsiTheme="majorBidi" w:cstheme="majorBidi"/>
        </w:rPr>
        <w:t>. The</w:t>
      </w:r>
      <w:r w:rsidR="009A3A97">
        <w:rPr>
          <w:rFonts w:asciiTheme="majorBidi" w:hAnsiTheme="majorBidi" w:cstheme="majorBidi"/>
        </w:rPr>
        <w:t xml:space="preserve"> most important </w:t>
      </w:r>
      <w:r w:rsidR="00C34124">
        <w:rPr>
          <w:rFonts w:asciiTheme="majorBidi" w:hAnsiTheme="majorBidi" w:cstheme="majorBidi"/>
        </w:rPr>
        <w:t xml:space="preserve">one </w:t>
      </w:r>
      <w:r w:rsidR="003E7C3B">
        <w:rPr>
          <w:rFonts w:asciiTheme="majorBidi" w:hAnsiTheme="majorBidi" w:cstheme="majorBidi"/>
        </w:rPr>
        <w:t xml:space="preserve">was </w:t>
      </w:r>
      <w:r w:rsidR="000826CF">
        <w:rPr>
          <w:rFonts w:asciiTheme="majorBidi" w:hAnsiTheme="majorBidi" w:cstheme="majorBidi"/>
        </w:rPr>
        <w:t>ex</w:t>
      </w:r>
      <w:r w:rsidR="00C760F2" w:rsidRPr="00C760F2">
        <w:rPr>
          <w:rFonts w:asciiTheme="majorBidi" w:hAnsiTheme="majorBidi" w:cstheme="majorBidi"/>
        </w:rPr>
        <w:t>is</w:t>
      </w:r>
      <w:r w:rsidR="000826CF">
        <w:rPr>
          <w:rFonts w:asciiTheme="majorBidi" w:hAnsiTheme="majorBidi" w:cstheme="majorBidi"/>
        </w:rPr>
        <w:t>tence of</w:t>
      </w:r>
      <w:r w:rsidR="00C760F2" w:rsidRPr="00C760F2">
        <w:rPr>
          <w:rFonts w:asciiTheme="majorBidi" w:hAnsiTheme="majorBidi" w:cstheme="majorBidi"/>
        </w:rPr>
        <w:t xml:space="preserve"> a severe class imbalance (heart disease vs healthy) since </w:t>
      </w:r>
      <w:r w:rsidR="00EE754F">
        <w:rPr>
          <w:rFonts w:asciiTheme="majorBidi" w:hAnsiTheme="majorBidi" w:cstheme="majorBidi"/>
        </w:rPr>
        <w:t xml:space="preserve">only </w:t>
      </w:r>
      <w:r w:rsidR="00C760F2" w:rsidRPr="00C760F2">
        <w:rPr>
          <w:rFonts w:asciiTheme="majorBidi" w:hAnsiTheme="majorBidi" w:cstheme="majorBidi"/>
        </w:rPr>
        <w:t>8.56% of people have heart disease and 91.44% does not have. It means that approximately 9 in 100 people suffer from heart disease</w:t>
      </w:r>
      <w:r w:rsidR="00B06641">
        <w:rPr>
          <w:rFonts w:asciiTheme="majorBidi" w:hAnsiTheme="majorBidi" w:cstheme="majorBidi"/>
        </w:rPr>
        <w:t>.</w:t>
      </w:r>
      <w:r w:rsidR="0098250D">
        <w:rPr>
          <w:rFonts w:asciiTheme="majorBidi" w:hAnsiTheme="majorBidi" w:cstheme="majorBidi"/>
        </w:rPr>
        <w:t xml:space="preserve"> Below</w:t>
      </w:r>
      <w:r w:rsidR="005A5145">
        <w:rPr>
          <w:rFonts w:asciiTheme="majorBidi" w:hAnsiTheme="majorBidi" w:cstheme="majorBidi"/>
        </w:rPr>
        <w:t xml:space="preserve"> </w:t>
      </w:r>
      <w:r w:rsidR="00C57426">
        <w:rPr>
          <w:rFonts w:asciiTheme="majorBidi" w:hAnsiTheme="majorBidi" w:cstheme="majorBidi"/>
        </w:rPr>
        <w:t xml:space="preserve">figure shows </w:t>
      </w:r>
      <w:r w:rsidR="005A5145">
        <w:rPr>
          <w:rFonts w:asciiTheme="majorBidi" w:hAnsiTheme="majorBidi" w:cstheme="majorBidi"/>
        </w:rPr>
        <w:t>the</w:t>
      </w:r>
      <w:r w:rsidR="0098250D">
        <w:rPr>
          <w:rFonts w:asciiTheme="majorBidi" w:hAnsiTheme="majorBidi" w:cstheme="majorBidi"/>
        </w:rPr>
        <w:t xml:space="preserve"> </w:t>
      </w:r>
      <w:r w:rsidR="005A5145" w:rsidRPr="005A5145">
        <w:rPr>
          <w:rFonts w:asciiTheme="majorBidi" w:hAnsiTheme="majorBidi" w:cstheme="majorBidi"/>
        </w:rPr>
        <w:t>imbalanced class distribution</w:t>
      </w:r>
      <w:r w:rsidR="00E00B6C">
        <w:rPr>
          <w:rFonts w:asciiTheme="majorBidi" w:hAnsiTheme="majorBidi" w:cstheme="majorBidi"/>
        </w:rPr>
        <w:t xml:space="preserve"> of the dataset </w:t>
      </w:r>
      <w:r w:rsidR="005F1571" w:rsidRPr="005F1571">
        <w:rPr>
          <w:rFonts w:asciiTheme="majorBidi" w:hAnsiTheme="majorBidi" w:cstheme="majorBidi"/>
        </w:rPr>
        <w:t xml:space="preserve">where the number of observations belonging to </w:t>
      </w:r>
      <w:r w:rsidR="005F1571">
        <w:rPr>
          <w:rFonts w:asciiTheme="majorBidi" w:hAnsiTheme="majorBidi" w:cstheme="majorBidi"/>
        </w:rPr>
        <w:t xml:space="preserve">positive </w:t>
      </w:r>
      <w:r w:rsidR="005F1571" w:rsidRPr="005F1571">
        <w:rPr>
          <w:rFonts w:asciiTheme="majorBidi" w:hAnsiTheme="majorBidi" w:cstheme="majorBidi"/>
        </w:rPr>
        <w:t>class</w:t>
      </w:r>
      <w:r w:rsidR="005F1571">
        <w:rPr>
          <w:rFonts w:asciiTheme="majorBidi" w:hAnsiTheme="majorBidi" w:cstheme="majorBidi"/>
        </w:rPr>
        <w:t xml:space="preserve"> (Yes</w:t>
      </w:r>
      <w:r w:rsidR="0062434B">
        <w:rPr>
          <w:rFonts w:asciiTheme="majorBidi" w:hAnsiTheme="majorBidi" w:cstheme="majorBidi"/>
        </w:rPr>
        <w:t>)</w:t>
      </w:r>
      <w:r w:rsidR="005F1571" w:rsidRPr="005F1571">
        <w:rPr>
          <w:rFonts w:asciiTheme="majorBidi" w:hAnsiTheme="majorBidi" w:cstheme="majorBidi"/>
        </w:rPr>
        <w:t xml:space="preserve"> is significantly lower than</w:t>
      </w:r>
      <w:r w:rsidR="0062434B">
        <w:rPr>
          <w:rFonts w:asciiTheme="majorBidi" w:hAnsiTheme="majorBidi" w:cstheme="majorBidi"/>
        </w:rPr>
        <w:t xml:space="preserve"> the negative class (No)</w:t>
      </w:r>
      <w:r w:rsidR="005F1571" w:rsidRPr="005F1571">
        <w:rPr>
          <w:rFonts w:asciiTheme="majorBidi" w:hAnsiTheme="majorBidi" w:cstheme="majorBidi"/>
        </w:rPr>
        <w:t>.</w:t>
      </w:r>
    </w:p>
    <w:tbl>
      <w:tblPr>
        <w:tblStyle w:val="GridTable4-Accent1"/>
        <w:tblpPr w:leftFromText="180" w:rightFromText="180" w:vertAnchor="text" w:horzAnchor="margin" w:tblpX="-10" w:tblpY="811"/>
        <w:tblW w:w="0" w:type="auto"/>
        <w:tblLook w:val="04A0" w:firstRow="1" w:lastRow="0" w:firstColumn="1" w:lastColumn="0" w:noHBand="0" w:noVBand="1"/>
      </w:tblPr>
      <w:tblGrid>
        <w:gridCol w:w="1701"/>
        <w:gridCol w:w="143"/>
        <w:gridCol w:w="1382"/>
        <w:gridCol w:w="1259"/>
      </w:tblGrid>
      <w:tr w:rsidR="00EC49E4" w14:paraId="1DE5EA7F" w14:textId="6DFDDD6B" w:rsidTr="00951B5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44" w:type="dxa"/>
            <w:gridSpan w:val="2"/>
          </w:tcPr>
          <w:p w14:paraId="7047B010" w14:textId="53923815" w:rsidR="00EC49E4" w:rsidRPr="0019798C" w:rsidRDefault="00EC49E4" w:rsidP="00EC49E4">
            <w:pPr>
              <w:jc w:val="center"/>
              <w:rPr>
                <w:rFonts w:asciiTheme="majorBidi" w:hAnsiTheme="majorBidi" w:cstheme="majorBidi"/>
                <w:sz w:val="18"/>
                <w:szCs w:val="18"/>
              </w:rPr>
            </w:pPr>
            <w:r w:rsidRPr="0019798C">
              <w:rPr>
                <w:rFonts w:asciiTheme="majorBidi" w:hAnsiTheme="majorBidi" w:cstheme="majorBidi"/>
                <w:sz w:val="18"/>
                <w:szCs w:val="18"/>
              </w:rPr>
              <w:t>Class</w:t>
            </w:r>
          </w:p>
        </w:tc>
        <w:tc>
          <w:tcPr>
            <w:tcW w:w="1382" w:type="dxa"/>
          </w:tcPr>
          <w:p w14:paraId="093A5545" w14:textId="7CBE5230" w:rsidR="00EC49E4" w:rsidRPr="0019798C" w:rsidRDefault="00AB4D7E" w:rsidP="00EC49E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Frequency</w:t>
            </w:r>
          </w:p>
        </w:tc>
        <w:tc>
          <w:tcPr>
            <w:tcW w:w="1259" w:type="dxa"/>
          </w:tcPr>
          <w:p w14:paraId="3F244556" w14:textId="0FB8BFA0" w:rsidR="00EC49E4" w:rsidRPr="0019798C" w:rsidRDefault="00EC49E4" w:rsidP="00EC49E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Percentage</w:t>
            </w:r>
          </w:p>
        </w:tc>
      </w:tr>
      <w:tr w:rsidR="00EC49E4" w14:paraId="05140A7B" w14:textId="3943D564" w:rsidTr="00951B5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1" w:type="dxa"/>
          </w:tcPr>
          <w:p w14:paraId="1861C6FB" w14:textId="5620B934" w:rsidR="00EC49E4" w:rsidRPr="0019798C" w:rsidRDefault="00EC49E4" w:rsidP="00EC49E4">
            <w:pPr>
              <w:jc w:val="center"/>
              <w:rPr>
                <w:rFonts w:asciiTheme="majorBidi" w:hAnsiTheme="majorBidi" w:cstheme="majorBidi"/>
                <w:sz w:val="18"/>
                <w:szCs w:val="18"/>
              </w:rPr>
            </w:pPr>
            <w:r w:rsidRPr="0019798C">
              <w:rPr>
                <w:rFonts w:asciiTheme="majorBidi" w:hAnsiTheme="majorBidi" w:cstheme="majorBidi"/>
                <w:sz w:val="18"/>
                <w:szCs w:val="18"/>
              </w:rPr>
              <w:t>Heart Disease</w:t>
            </w:r>
          </w:p>
        </w:tc>
        <w:tc>
          <w:tcPr>
            <w:tcW w:w="1525" w:type="dxa"/>
            <w:gridSpan w:val="2"/>
          </w:tcPr>
          <w:p w14:paraId="7A1B518A" w14:textId="16C79E4C" w:rsidR="00EC49E4" w:rsidRPr="0019798C" w:rsidRDefault="00EC49E4" w:rsidP="00EC49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27373</w:t>
            </w:r>
          </w:p>
        </w:tc>
        <w:tc>
          <w:tcPr>
            <w:tcW w:w="1259" w:type="dxa"/>
          </w:tcPr>
          <w:p w14:paraId="7A5E40AE" w14:textId="14AF76A3" w:rsidR="00EC49E4" w:rsidRPr="0019798C" w:rsidRDefault="00AC7400" w:rsidP="00AC7400">
            <w:pPr>
              <w:ind w:left="-350" w:firstLine="35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8.56%</w:t>
            </w:r>
          </w:p>
        </w:tc>
      </w:tr>
      <w:tr w:rsidR="00EC49E4" w14:paraId="2B494A97" w14:textId="746D910F" w:rsidTr="00951B5C">
        <w:trPr>
          <w:trHeight w:val="248"/>
        </w:trPr>
        <w:tc>
          <w:tcPr>
            <w:cnfStyle w:val="001000000000" w:firstRow="0" w:lastRow="0" w:firstColumn="1" w:lastColumn="0" w:oddVBand="0" w:evenVBand="0" w:oddHBand="0" w:evenHBand="0" w:firstRowFirstColumn="0" w:firstRowLastColumn="0" w:lastRowFirstColumn="0" w:lastRowLastColumn="0"/>
            <w:tcW w:w="1701" w:type="dxa"/>
          </w:tcPr>
          <w:p w14:paraId="6CE2C129" w14:textId="2C26F798" w:rsidR="00EC49E4" w:rsidRPr="0019798C" w:rsidRDefault="00EC49E4" w:rsidP="00EC49E4">
            <w:pPr>
              <w:jc w:val="center"/>
              <w:rPr>
                <w:rFonts w:asciiTheme="majorBidi" w:hAnsiTheme="majorBidi" w:cstheme="majorBidi"/>
                <w:sz w:val="18"/>
                <w:szCs w:val="18"/>
              </w:rPr>
            </w:pPr>
            <w:r w:rsidRPr="0019798C">
              <w:rPr>
                <w:rFonts w:asciiTheme="majorBidi" w:hAnsiTheme="majorBidi" w:cstheme="majorBidi"/>
                <w:sz w:val="18"/>
                <w:szCs w:val="18"/>
              </w:rPr>
              <w:t>No Heart Disease</w:t>
            </w:r>
          </w:p>
        </w:tc>
        <w:tc>
          <w:tcPr>
            <w:tcW w:w="1525" w:type="dxa"/>
            <w:gridSpan w:val="2"/>
          </w:tcPr>
          <w:p w14:paraId="52192FBD" w14:textId="65E35586" w:rsidR="00EC49E4" w:rsidRPr="0019798C" w:rsidRDefault="00EC49E4" w:rsidP="00EC49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292422</w:t>
            </w:r>
          </w:p>
        </w:tc>
        <w:tc>
          <w:tcPr>
            <w:tcW w:w="1259" w:type="dxa"/>
          </w:tcPr>
          <w:p w14:paraId="2A62E78F" w14:textId="092ACAF0" w:rsidR="00EC49E4" w:rsidRPr="0019798C" w:rsidRDefault="0057580E" w:rsidP="00EC49E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91.44%</w:t>
            </w:r>
          </w:p>
        </w:tc>
      </w:tr>
      <w:tr w:rsidR="00EC49E4" w14:paraId="3932BFA4" w14:textId="62A46EF6" w:rsidTr="00951B5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701" w:type="dxa"/>
          </w:tcPr>
          <w:p w14:paraId="04ABD48F" w14:textId="7F53E2D7" w:rsidR="00EC49E4" w:rsidRPr="0019798C" w:rsidRDefault="00EC49E4" w:rsidP="00EC49E4">
            <w:pPr>
              <w:jc w:val="center"/>
              <w:rPr>
                <w:rFonts w:asciiTheme="majorBidi" w:hAnsiTheme="majorBidi" w:cstheme="majorBidi"/>
                <w:sz w:val="18"/>
                <w:szCs w:val="18"/>
              </w:rPr>
            </w:pPr>
            <w:r w:rsidRPr="0019798C">
              <w:rPr>
                <w:rFonts w:asciiTheme="majorBidi" w:hAnsiTheme="majorBidi" w:cstheme="majorBidi"/>
                <w:sz w:val="18"/>
                <w:szCs w:val="18"/>
              </w:rPr>
              <w:t>Total</w:t>
            </w:r>
          </w:p>
        </w:tc>
        <w:tc>
          <w:tcPr>
            <w:tcW w:w="1525" w:type="dxa"/>
            <w:gridSpan w:val="2"/>
          </w:tcPr>
          <w:p w14:paraId="4F062127" w14:textId="3D9C05D0" w:rsidR="00EC49E4" w:rsidRPr="0019798C" w:rsidRDefault="00EC49E4" w:rsidP="00EC49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319795</w:t>
            </w:r>
          </w:p>
        </w:tc>
        <w:tc>
          <w:tcPr>
            <w:tcW w:w="1259" w:type="dxa"/>
          </w:tcPr>
          <w:p w14:paraId="5941CF26" w14:textId="1F654878" w:rsidR="00EC49E4" w:rsidRPr="0019798C" w:rsidRDefault="00AC7400" w:rsidP="00EC49E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100%</w:t>
            </w:r>
          </w:p>
        </w:tc>
      </w:tr>
    </w:tbl>
    <w:p w14:paraId="4DC34CC1" w14:textId="5C5F6AD4" w:rsidR="00D41F09" w:rsidRDefault="00C760F2" w:rsidP="00951B5C">
      <w:pPr>
        <w:rPr>
          <w:rFonts w:asciiTheme="majorBidi" w:hAnsiTheme="majorBidi" w:cstheme="majorBidi"/>
        </w:rPr>
      </w:pPr>
      <w:r>
        <w:rPr>
          <w:rFonts w:asciiTheme="majorBidi" w:hAnsiTheme="majorBidi" w:cstheme="majorBidi"/>
          <w:noProof/>
        </w:rPr>
        <w:drawing>
          <wp:inline distT="0" distB="0" distL="0" distR="0" wp14:anchorId="36247CE0" wp14:editId="6E6CA0A2">
            <wp:extent cx="2949809" cy="1736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2247" cy="1796829"/>
                    </a:xfrm>
                    <a:prstGeom prst="rect">
                      <a:avLst/>
                    </a:prstGeom>
                    <a:noFill/>
                  </pic:spPr>
                </pic:pic>
              </a:graphicData>
            </a:graphic>
          </wp:inline>
        </w:drawing>
      </w:r>
    </w:p>
    <w:p w14:paraId="1ECF79B9" w14:textId="1D8CE1DE" w:rsidR="00C760F2" w:rsidRDefault="00990B23" w:rsidP="001A0283">
      <w:pPr>
        <w:jc w:val="both"/>
        <w:rPr>
          <w:rFonts w:asciiTheme="majorBidi" w:hAnsiTheme="majorBidi" w:cstheme="majorBidi"/>
        </w:rPr>
      </w:pPr>
      <w:r>
        <w:rPr>
          <w:rFonts w:asciiTheme="majorBidi" w:hAnsiTheme="majorBidi" w:cstheme="majorBidi"/>
        </w:rPr>
        <w:t>Moreover, t</w:t>
      </w:r>
      <w:r w:rsidRPr="00990B23">
        <w:rPr>
          <w:rFonts w:asciiTheme="majorBidi" w:hAnsiTheme="majorBidi" w:cstheme="majorBidi"/>
        </w:rPr>
        <w:t>he dataset has no missing values</w:t>
      </w:r>
      <w:r w:rsidR="00D70CE3">
        <w:rPr>
          <w:rFonts w:asciiTheme="majorBidi" w:hAnsiTheme="majorBidi" w:cstheme="majorBidi"/>
        </w:rPr>
        <w:t xml:space="preserve"> and do not need to handle it.</w:t>
      </w:r>
      <w:r w:rsidRPr="00990B23">
        <w:rPr>
          <w:rFonts w:asciiTheme="majorBidi" w:hAnsiTheme="majorBidi" w:cstheme="majorBidi"/>
        </w:rPr>
        <w:t xml:space="preserve"> </w:t>
      </w:r>
      <w:r w:rsidR="00AD44D1">
        <w:rPr>
          <w:rFonts w:asciiTheme="majorBidi" w:hAnsiTheme="majorBidi" w:cstheme="majorBidi"/>
        </w:rPr>
        <w:t xml:space="preserve">Out of other </w:t>
      </w:r>
      <w:r w:rsidR="0012486E">
        <w:rPr>
          <w:rFonts w:asciiTheme="majorBidi" w:hAnsiTheme="majorBidi" w:cstheme="majorBidi"/>
        </w:rPr>
        <w:t>notable</w:t>
      </w:r>
      <w:r w:rsidR="00C968E9">
        <w:rPr>
          <w:rFonts w:asciiTheme="majorBidi" w:hAnsiTheme="majorBidi" w:cstheme="majorBidi"/>
        </w:rPr>
        <w:t xml:space="preserve"> points we can mention to </w:t>
      </w:r>
      <w:r w:rsidR="0012486E">
        <w:rPr>
          <w:rFonts w:asciiTheme="majorBidi" w:hAnsiTheme="majorBidi" w:cstheme="majorBidi"/>
        </w:rPr>
        <w:t xml:space="preserve">the </w:t>
      </w:r>
      <w:r w:rsidR="00C760F2" w:rsidRPr="00C760F2">
        <w:rPr>
          <w:rFonts w:asciiTheme="majorBidi" w:hAnsiTheme="majorBidi" w:cstheme="majorBidi"/>
        </w:rPr>
        <w:t xml:space="preserve">BMI </w:t>
      </w:r>
      <w:r w:rsidR="00EF1440">
        <w:rPr>
          <w:rFonts w:asciiTheme="majorBidi" w:hAnsiTheme="majorBidi" w:cstheme="majorBidi"/>
        </w:rPr>
        <w:t xml:space="preserve">feature </w:t>
      </w:r>
      <w:r w:rsidR="0012486E">
        <w:rPr>
          <w:rFonts w:asciiTheme="majorBidi" w:hAnsiTheme="majorBidi" w:cstheme="majorBidi"/>
        </w:rPr>
        <w:t xml:space="preserve">which is </w:t>
      </w:r>
      <w:r w:rsidR="00C760F2" w:rsidRPr="00C760F2">
        <w:rPr>
          <w:rFonts w:asciiTheme="majorBidi" w:hAnsiTheme="majorBidi" w:cstheme="majorBidi"/>
        </w:rPr>
        <w:t>skewed due to being out of normal range</w:t>
      </w:r>
      <w:r w:rsidR="00EF1440">
        <w:rPr>
          <w:rFonts w:asciiTheme="majorBidi" w:hAnsiTheme="majorBidi" w:cstheme="majorBidi"/>
        </w:rPr>
        <w:t xml:space="preserve"> and </w:t>
      </w:r>
      <w:proofErr w:type="spellStart"/>
      <w:r w:rsidR="00C760F2" w:rsidRPr="00C760F2">
        <w:rPr>
          <w:rFonts w:asciiTheme="majorBidi" w:hAnsiTheme="majorBidi" w:cstheme="majorBidi"/>
        </w:rPr>
        <w:t>PhysicalHealth</w:t>
      </w:r>
      <w:proofErr w:type="spellEnd"/>
      <w:r w:rsidR="00C760F2" w:rsidRPr="00C760F2">
        <w:rPr>
          <w:rFonts w:asciiTheme="majorBidi" w:hAnsiTheme="majorBidi" w:cstheme="majorBidi"/>
        </w:rPr>
        <w:t xml:space="preserve"> and </w:t>
      </w:r>
      <w:proofErr w:type="spellStart"/>
      <w:r w:rsidR="00C760F2" w:rsidRPr="00C760F2">
        <w:rPr>
          <w:rFonts w:asciiTheme="majorBidi" w:hAnsiTheme="majorBidi" w:cstheme="majorBidi"/>
        </w:rPr>
        <w:t>MentalHealth</w:t>
      </w:r>
      <w:proofErr w:type="spellEnd"/>
      <w:r w:rsidR="00C760F2" w:rsidRPr="00C760F2">
        <w:rPr>
          <w:rFonts w:asciiTheme="majorBidi" w:hAnsiTheme="majorBidi" w:cstheme="majorBidi"/>
        </w:rPr>
        <w:t xml:space="preserve"> </w:t>
      </w:r>
      <w:r w:rsidR="003F6265">
        <w:rPr>
          <w:rFonts w:asciiTheme="majorBidi" w:hAnsiTheme="majorBidi" w:cstheme="majorBidi"/>
        </w:rPr>
        <w:t>feature</w:t>
      </w:r>
      <w:r w:rsidR="00C30622">
        <w:rPr>
          <w:rFonts w:asciiTheme="majorBidi" w:hAnsiTheme="majorBidi" w:cstheme="majorBidi"/>
        </w:rPr>
        <w:t xml:space="preserve">s </w:t>
      </w:r>
      <w:r w:rsidR="003873AE">
        <w:rPr>
          <w:rFonts w:asciiTheme="majorBidi" w:hAnsiTheme="majorBidi" w:cstheme="majorBidi"/>
        </w:rPr>
        <w:t>which as well</w:t>
      </w:r>
      <w:r w:rsidR="00EF1440">
        <w:rPr>
          <w:rFonts w:asciiTheme="majorBidi" w:hAnsiTheme="majorBidi" w:cstheme="majorBidi"/>
        </w:rPr>
        <w:t xml:space="preserve"> </w:t>
      </w:r>
      <w:r w:rsidR="00C760F2" w:rsidRPr="00C760F2">
        <w:rPr>
          <w:rFonts w:asciiTheme="majorBidi" w:hAnsiTheme="majorBidi" w:cstheme="majorBidi"/>
        </w:rPr>
        <w:t xml:space="preserve">are </w:t>
      </w:r>
      <w:r w:rsidR="00EF1440" w:rsidRPr="00C760F2">
        <w:rPr>
          <w:rFonts w:asciiTheme="majorBidi" w:hAnsiTheme="majorBidi" w:cstheme="majorBidi"/>
        </w:rPr>
        <w:t>severely</w:t>
      </w:r>
      <w:r w:rsidR="00C760F2" w:rsidRPr="00C760F2">
        <w:rPr>
          <w:rFonts w:asciiTheme="majorBidi" w:hAnsiTheme="majorBidi" w:cstheme="majorBidi"/>
        </w:rPr>
        <w:t xml:space="preserve"> skewed due to the number of zeros</w:t>
      </w:r>
      <w:r w:rsidR="00EF1440">
        <w:rPr>
          <w:rFonts w:asciiTheme="majorBidi" w:hAnsiTheme="majorBidi" w:cstheme="majorBidi"/>
        </w:rPr>
        <w:t>.</w:t>
      </w:r>
    </w:p>
    <w:p w14:paraId="1FA17B05" w14:textId="02288839" w:rsidR="00E21A0B" w:rsidRDefault="00E21A0B" w:rsidP="00010F7E">
      <w:pPr>
        <w:rPr>
          <w:rFonts w:asciiTheme="majorBidi" w:hAnsiTheme="majorBidi" w:cstheme="majorBidi"/>
          <w:b/>
          <w:bCs/>
        </w:rPr>
      </w:pPr>
      <w:r w:rsidRPr="00E21A0B">
        <w:rPr>
          <w:rFonts w:asciiTheme="majorBidi" w:hAnsiTheme="majorBidi" w:cstheme="majorBidi"/>
        </w:rPr>
        <w:t>2.</w:t>
      </w:r>
      <w:r w:rsidR="008A3674">
        <w:rPr>
          <w:rFonts w:asciiTheme="majorBidi" w:hAnsiTheme="majorBidi" w:cstheme="majorBidi"/>
        </w:rPr>
        <w:t>5</w:t>
      </w:r>
      <w:r w:rsidRPr="00E21A0B">
        <w:rPr>
          <w:rFonts w:asciiTheme="majorBidi" w:hAnsiTheme="majorBidi" w:cstheme="majorBidi"/>
        </w:rPr>
        <w:t xml:space="preserve"> </w:t>
      </w:r>
      <w:r w:rsidR="008A257D" w:rsidRPr="008A257D">
        <w:rPr>
          <w:rFonts w:asciiTheme="majorBidi" w:hAnsiTheme="majorBidi" w:cstheme="majorBidi"/>
          <w:b/>
          <w:bCs/>
        </w:rPr>
        <w:t xml:space="preserve">Top </w:t>
      </w:r>
      <w:r w:rsidR="001D0276">
        <w:rPr>
          <w:rFonts w:asciiTheme="majorBidi" w:hAnsiTheme="majorBidi" w:cstheme="majorBidi"/>
          <w:b/>
          <w:bCs/>
        </w:rPr>
        <w:t>Research Questions</w:t>
      </w:r>
    </w:p>
    <w:p w14:paraId="24473F2D" w14:textId="0E1AADE5" w:rsidR="00CC6583" w:rsidRPr="00DD437B" w:rsidRDefault="00104DFE" w:rsidP="00DD437B">
      <w:pPr>
        <w:rPr>
          <w:rFonts w:asciiTheme="majorBidi" w:hAnsiTheme="majorBidi" w:cstheme="majorBidi"/>
          <w:b/>
          <w:bCs/>
        </w:rPr>
      </w:pPr>
      <w:r>
        <w:rPr>
          <w:rFonts w:asciiTheme="majorBidi" w:hAnsiTheme="majorBidi" w:cstheme="majorBidi"/>
          <w:b/>
          <w:bCs/>
        </w:rPr>
        <w:t xml:space="preserve">2.5.1 </w:t>
      </w:r>
      <w:r w:rsidR="004856B2">
        <w:rPr>
          <w:rFonts w:asciiTheme="majorBidi" w:hAnsiTheme="majorBidi" w:cstheme="majorBidi"/>
          <w:b/>
          <w:bCs/>
        </w:rPr>
        <w:t xml:space="preserve">Relationship between Sex and Heart Disease: </w:t>
      </w:r>
      <w:r w:rsidR="00AC42FF" w:rsidRPr="008F2136">
        <w:rPr>
          <w:rFonts w:asciiTheme="majorBidi" w:hAnsiTheme="majorBidi" w:cstheme="majorBidi"/>
          <w:b/>
          <w:bCs/>
        </w:rPr>
        <w:t>Are males more likely to suffer from heart disease</w:t>
      </w:r>
      <w:r w:rsidR="00DD437B">
        <w:rPr>
          <w:rFonts w:asciiTheme="majorBidi" w:hAnsiTheme="majorBidi" w:cstheme="majorBidi"/>
          <w:b/>
          <w:bCs/>
        </w:rPr>
        <w:t xml:space="preserve">? </w:t>
      </w:r>
      <w:r w:rsidR="00CC6583">
        <w:rPr>
          <w:rFonts w:asciiTheme="majorBidi" w:hAnsiTheme="majorBidi" w:cstheme="majorBidi"/>
        </w:rPr>
        <w:t>As we can see</w:t>
      </w:r>
      <w:r w:rsidR="007B46ED">
        <w:rPr>
          <w:rFonts w:asciiTheme="majorBidi" w:hAnsiTheme="majorBidi" w:cstheme="majorBidi"/>
        </w:rPr>
        <w:t>, i</w:t>
      </w:r>
      <w:r w:rsidR="00CC6583" w:rsidRPr="00CC6583">
        <w:rPr>
          <w:rFonts w:asciiTheme="majorBidi" w:hAnsiTheme="majorBidi" w:cstheme="majorBidi"/>
        </w:rPr>
        <w:t xml:space="preserve">n our data, </w:t>
      </w:r>
      <w:r w:rsidR="007B46ED">
        <w:rPr>
          <w:rFonts w:asciiTheme="majorBidi" w:hAnsiTheme="majorBidi" w:cstheme="majorBidi"/>
        </w:rPr>
        <w:t>m</w:t>
      </w:r>
      <w:r w:rsidR="00CC6583" w:rsidRPr="00CC6583">
        <w:rPr>
          <w:rFonts w:asciiTheme="majorBidi" w:hAnsiTheme="majorBidi" w:cstheme="majorBidi"/>
        </w:rPr>
        <w:t>ales are more susceptible to the heart disease.</w:t>
      </w:r>
    </w:p>
    <w:p w14:paraId="4C21CAD7" w14:textId="3B05CC53" w:rsidR="00D54701" w:rsidRPr="002C7A8D" w:rsidRDefault="00C9452F" w:rsidP="002C7A8D">
      <w:pPr>
        <w:jc w:val="center"/>
        <w:rPr>
          <w:rFonts w:asciiTheme="majorBidi" w:hAnsiTheme="majorBidi" w:cstheme="majorBidi"/>
        </w:rPr>
      </w:pPr>
      <w:r>
        <w:rPr>
          <w:noProof/>
        </w:rPr>
        <mc:AlternateContent>
          <mc:Choice Requires="wps">
            <w:drawing>
              <wp:inline distT="0" distB="0" distL="0" distR="0" wp14:anchorId="598E3EF5" wp14:editId="6E3FB8D3">
                <wp:extent cx="302895" cy="30289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3267B" id="Rectangle 1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sidR="00416D7F">
        <w:rPr>
          <w:rFonts w:asciiTheme="majorBidi" w:hAnsiTheme="majorBidi" w:cstheme="majorBidi"/>
          <w:noProof/>
        </w:rPr>
        <w:drawing>
          <wp:inline distT="0" distB="0" distL="0" distR="0" wp14:anchorId="3364C0B7" wp14:editId="56DDD8DA">
            <wp:extent cx="3873500" cy="20983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672" cy="2110861"/>
                    </a:xfrm>
                    <a:prstGeom prst="rect">
                      <a:avLst/>
                    </a:prstGeom>
                    <a:noFill/>
                  </pic:spPr>
                </pic:pic>
              </a:graphicData>
            </a:graphic>
          </wp:inline>
        </w:drawing>
      </w:r>
    </w:p>
    <w:p w14:paraId="08530816" w14:textId="77777777" w:rsidR="002C7A8D" w:rsidRDefault="002C7A8D" w:rsidP="008F2136">
      <w:pPr>
        <w:rPr>
          <w:rFonts w:asciiTheme="majorBidi" w:hAnsiTheme="majorBidi" w:cstheme="majorBidi"/>
          <w:b/>
          <w:bCs/>
        </w:rPr>
      </w:pPr>
    </w:p>
    <w:p w14:paraId="1DADFA99" w14:textId="77777777" w:rsidR="002C7A8D" w:rsidRDefault="002C7A8D" w:rsidP="008F2136">
      <w:pPr>
        <w:rPr>
          <w:rFonts w:asciiTheme="majorBidi" w:hAnsiTheme="majorBidi" w:cstheme="majorBidi"/>
          <w:b/>
          <w:bCs/>
        </w:rPr>
      </w:pPr>
    </w:p>
    <w:p w14:paraId="64F8FD9C" w14:textId="709EE239" w:rsidR="004D54D8" w:rsidRPr="00DD437B" w:rsidRDefault="00104DFE" w:rsidP="00DD437B">
      <w:pPr>
        <w:jc w:val="both"/>
        <w:rPr>
          <w:rFonts w:asciiTheme="majorBidi" w:hAnsiTheme="majorBidi" w:cstheme="majorBidi"/>
          <w:b/>
          <w:bCs/>
        </w:rPr>
      </w:pPr>
      <w:r>
        <w:rPr>
          <w:rFonts w:asciiTheme="majorBidi" w:hAnsiTheme="majorBidi" w:cstheme="majorBidi"/>
          <w:b/>
          <w:bCs/>
        </w:rPr>
        <w:lastRenderedPageBreak/>
        <w:t xml:space="preserve">2.5.2 </w:t>
      </w:r>
      <w:r w:rsidR="008F2136" w:rsidRPr="008F2136">
        <w:rPr>
          <w:rFonts w:asciiTheme="majorBidi" w:hAnsiTheme="majorBidi" w:cstheme="majorBidi"/>
          <w:b/>
          <w:bCs/>
        </w:rPr>
        <w:t xml:space="preserve">Relationship between </w:t>
      </w:r>
      <w:r>
        <w:rPr>
          <w:rFonts w:asciiTheme="majorBidi" w:hAnsiTheme="majorBidi" w:cstheme="majorBidi"/>
          <w:b/>
          <w:bCs/>
        </w:rPr>
        <w:t>Age</w:t>
      </w:r>
      <w:r w:rsidR="008F2136" w:rsidRPr="008F2136">
        <w:rPr>
          <w:rFonts w:asciiTheme="majorBidi" w:hAnsiTheme="majorBidi" w:cstheme="majorBidi"/>
          <w:b/>
          <w:bCs/>
        </w:rPr>
        <w:t xml:space="preserve"> and Heart Disease: </w:t>
      </w:r>
      <w:r w:rsidR="00D54701" w:rsidRPr="00D54701">
        <w:rPr>
          <w:rFonts w:asciiTheme="majorBidi" w:hAnsiTheme="majorBidi" w:cstheme="majorBidi"/>
          <w:b/>
          <w:bCs/>
        </w:rPr>
        <w:t>Are older individuals more susceptible to heart disease?</w:t>
      </w:r>
      <w:r w:rsidR="00DD437B">
        <w:rPr>
          <w:rFonts w:asciiTheme="majorBidi" w:hAnsiTheme="majorBidi" w:cstheme="majorBidi"/>
          <w:b/>
          <w:bCs/>
        </w:rPr>
        <w:t xml:space="preserve"> </w:t>
      </w:r>
      <w:r w:rsidR="009A2123">
        <w:rPr>
          <w:rFonts w:asciiTheme="majorBidi" w:hAnsiTheme="majorBidi" w:cstheme="majorBidi"/>
        </w:rPr>
        <w:t>According to the below figure, w</w:t>
      </w:r>
      <w:r w:rsidR="004D54D8" w:rsidRPr="004D54D8">
        <w:rPr>
          <w:rFonts w:asciiTheme="majorBidi" w:hAnsiTheme="majorBidi" w:cstheme="majorBidi"/>
        </w:rPr>
        <w:t xml:space="preserve">e can see that age plays a </w:t>
      </w:r>
      <w:r w:rsidR="00ED724F">
        <w:rPr>
          <w:rFonts w:asciiTheme="majorBidi" w:hAnsiTheme="majorBidi" w:cstheme="majorBidi"/>
        </w:rPr>
        <w:t>major role</w:t>
      </w:r>
      <w:r w:rsidR="004D54D8" w:rsidRPr="004D54D8">
        <w:rPr>
          <w:rFonts w:asciiTheme="majorBidi" w:hAnsiTheme="majorBidi" w:cstheme="majorBidi"/>
        </w:rPr>
        <w:t xml:space="preserve"> in heart disease, as the amount of heart disease patients increases with age. The most susceptible people to the heart disease </w:t>
      </w:r>
      <w:r w:rsidR="00ED724F" w:rsidRPr="004D54D8">
        <w:rPr>
          <w:rFonts w:asciiTheme="majorBidi" w:hAnsiTheme="majorBidi" w:cstheme="majorBidi"/>
        </w:rPr>
        <w:t>are</w:t>
      </w:r>
      <w:r w:rsidR="004D54D8" w:rsidRPr="004D54D8">
        <w:rPr>
          <w:rFonts w:asciiTheme="majorBidi" w:hAnsiTheme="majorBidi" w:cstheme="majorBidi"/>
        </w:rPr>
        <w:t xml:space="preserve"> </w:t>
      </w:r>
      <w:r w:rsidR="00B76108">
        <w:rPr>
          <w:rFonts w:asciiTheme="majorBidi" w:hAnsiTheme="majorBidi" w:cstheme="majorBidi"/>
        </w:rPr>
        <w:t xml:space="preserve">those who are </w:t>
      </w:r>
      <w:r w:rsidR="004D54D8" w:rsidRPr="004D54D8">
        <w:rPr>
          <w:rFonts w:asciiTheme="majorBidi" w:hAnsiTheme="majorBidi" w:cstheme="majorBidi"/>
        </w:rPr>
        <w:t>greater than 70 years old.</w:t>
      </w:r>
    </w:p>
    <w:p w14:paraId="5E2CFAE8" w14:textId="7DA4C8EE" w:rsidR="00464044" w:rsidRDefault="002C7A8D" w:rsidP="004031A0">
      <w:pPr>
        <w:jc w:val="center"/>
        <w:rPr>
          <w:rFonts w:asciiTheme="majorBidi" w:hAnsiTheme="majorBidi" w:cstheme="majorBidi"/>
        </w:rPr>
      </w:pPr>
      <w:r>
        <w:rPr>
          <w:rFonts w:asciiTheme="majorBidi" w:hAnsiTheme="majorBidi" w:cstheme="majorBidi"/>
          <w:noProof/>
        </w:rPr>
        <w:drawing>
          <wp:inline distT="0" distB="0" distL="0" distR="0" wp14:anchorId="08C0D221" wp14:editId="20421446">
            <wp:extent cx="5073015" cy="218936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8248" cy="2217513"/>
                    </a:xfrm>
                    <a:prstGeom prst="rect">
                      <a:avLst/>
                    </a:prstGeom>
                    <a:noFill/>
                  </pic:spPr>
                </pic:pic>
              </a:graphicData>
            </a:graphic>
          </wp:inline>
        </w:drawing>
      </w:r>
    </w:p>
    <w:p w14:paraId="4BF7B324" w14:textId="77C93E8F" w:rsidR="000C1FB5" w:rsidRPr="00DD437B" w:rsidRDefault="00DB3DA4" w:rsidP="00DD437B">
      <w:pPr>
        <w:rPr>
          <w:rFonts w:asciiTheme="majorBidi" w:hAnsiTheme="majorBidi" w:cstheme="majorBidi"/>
          <w:b/>
          <w:bCs/>
        </w:rPr>
      </w:pPr>
      <w:r w:rsidRPr="00DB3DA4">
        <w:rPr>
          <w:rFonts w:asciiTheme="majorBidi" w:hAnsiTheme="majorBidi" w:cstheme="majorBidi"/>
          <w:b/>
          <w:bCs/>
        </w:rPr>
        <w:t>2.5.</w:t>
      </w:r>
      <w:r>
        <w:rPr>
          <w:rFonts w:asciiTheme="majorBidi" w:hAnsiTheme="majorBidi" w:cstheme="majorBidi"/>
          <w:b/>
          <w:bCs/>
        </w:rPr>
        <w:t>3</w:t>
      </w:r>
      <w:r w:rsidRPr="00DB3DA4">
        <w:rPr>
          <w:rFonts w:asciiTheme="majorBidi" w:hAnsiTheme="majorBidi" w:cstheme="majorBidi"/>
          <w:b/>
          <w:bCs/>
        </w:rPr>
        <w:t xml:space="preserve"> Relationship between </w:t>
      </w:r>
      <w:r w:rsidR="005468BE">
        <w:rPr>
          <w:rFonts w:asciiTheme="majorBidi" w:hAnsiTheme="majorBidi" w:cstheme="majorBidi"/>
          <w:b/>
          <w:bCs/>
        </w:rPr>
        <w:t>Race</w:t>
      </w:r>
      <w:r w:rsidRPr="00DB3DA4">
        <w:rPr>
          <w:rFonts w:asciiTheme="majorBidi" w:hAnsiTheme="majorBidi" w:cstheme="majorBidi"/>
          <w:b/>
          <w:bCs/>
        </w:rPr>
        <w:t xml:space="preserve"> and Heart Disease: </w:t>
      </w:r>
      <w:r w:rsidR="00EF2BC0" w:rsidRPr="00EF2BC0">
        <w:rPr>
          <w:rFonts w:asciiTheme="majorBidi" w:hAnsiTheme="majorBidi" w:cstheme="majorBidi"/>
          <w:b/>
          <w:bCs/>
        </w:rPr>
        <w:t xml:space="preserve">What is the </w:t>
      </w:r>
      <w:r w:rsidR="00EF2BC0" w:rsidRPr="00EF2BC0">
        <w:rPr>
          <w:rFonts w:asciiTheme="majorBidi" w:hAnsiTheme="majorBidi" w:cstheme="majorBidi"/>
          <w:b/>
          <w:bCs/>
        </w:rPr>
        <w:t>percentage</w:t>
      </w:r>
      <w:r w:rsidR="00EF2BC0" w:rsidRPr="00EF2BC0">
        <w:rPr>
          <w:rFonts w:asciiTheme="majorBidi" w:hAnsiTheme="majorBidi" w:cstheme="majorBidi"/>
          <w:b/>
          <w:bCs/>
        </w:rPr>
        <w:t xml:space="preserve"> of heart disease among races?</w:t>
      </w:r>
      <w:r w:rsidR="00DD437B">
        <w:rPr>
          <w:rFonts w:asciiTheme="majorBidi" w:hAnsiTheme="majorBidi" w:cstheme="majorBidi"/>
          <w:b/>
          <w:bCs/>
        </w:rPr>
        <w:t xml:space="preserve"> </w:t>
      </w:r>
      <w:r w:rsidR="00F63C79" w:rsidRPr="00F63C79">
        <w:rPr>
          <w:rFonts w:asciiTheme="majorBidi" w:hAnsiTheme="majorBidi" w:cstheme="majorBidi"/>
        </w:rPr>
        <w:t xml:space="preserve">In this plot, we can see the most people </w:t>
      </w:r>
      <w:r w:rsidR="00DD0228" w:rsidRPr="00F63C79">
        <w:rPr>
          <w:rFonts w:asciiTheme="majorBidi" w:hAnsiTheme="majorBidi" w:cstheme="majorBidi"/>
        </w:rPr>
        <w:t>have</w:t>
      </w:r>
      <w:r w:rsidR="00F63C79" w:rsidRPr="00F63C79">
        <w:rPr>
          <w:rFonts w:asciiTheme="majorBidi" w:hAnsiTheme="majorBidi" w:cstheme="majorBidi"/>
        </w:rPr>
        <w:t xml:space="preserve"> the heart disease</w:t>
      </w:r>
      <w:r w:rsidR="00670F75">
        <w:rPr>
          <w:rFonts w:asciiTheme="majorBidi" w:hAnsiTheme="majorBidi" w:cstheme="majorBidi"/>
        </w:rPr>
        <w:t xml:space="preserve"> belongs to</w:t>
      </w:r>
      <w:r w:rsidR="00C60E8D" w:rsidRPr="00C60E8D">
        <w:rPr>
          <w:rFonts w:asciiTheme="majorBidi" w:hAnsiTheme="majorBidi" w:cstheme="majorBidi"/>
        </w:rPr>
        <w:t xml:space="preserve"> </w:t>
      </w:r>
      <w:r w:rsidR="00880408">
        <w:rPr>
          <w:rFonts w:asciiTheme="majorBidi" w:hAnsiTheme="majorBidi" w:cstheme="majorBidi"/>
        </w:rPr>
        <w:t xml:space="preserve">the </w:t>
      </w:r>
      <w:r w:rsidR="00880408" w:rsidRPr="00880408">
        <w:rPr>
          <w:rFonts w:asciiTheme="majorBidi" w:hAnsiTheme="majorBidi" w:cstheme="majorBidi"/>
        </w:rPr>
        <w:t>Native Americans</w:t>
      </w:r>
      <w:r w:rsidR="00880408">
        <w:rPr>
          <w:rFonts w:asciiTheme="majorBidi" w:hAnsiTheme="majorBidi" w:cstheme="majorBidi"/>
        </w:rPr>
        <w:t xml:space="preserve"> which</w:t>
      </w:r>
      <w:r w:rsidR="00880408" w:rsidRPr="00880408">
        <w:rPr>
          <w:rFonts w:asciiTheme="majorBidi" w:hAnsiTheme="majorBidi" w:cstheme="majorBidi"/>
        </w:rPr>
        <w:t xml:space="preserve"> </w:t>
      </w:r>
      <w:r w:rsidR="00C60E8D" w:rsidRPr="00C60E8D">
        <w:rPr>
          <w:rFonts w:asciiTheme="majorBidi" w:hAnsiTheme="majorBidi" w:cstheme="majorBidi"/>
        </w:rPr>
        <w:t>percentage</w:t>
      </w:r>
      <w:r w:rsidR="00C60E8D" w:rsidRPr="00C60E8D">
        <w:rPr>
          <w:rFonts w:asciiTheme="majorBidi" w:hAnsiTheme="majorBidi" w:cstheme="majorBidi"/>
        </w:rPr>
        <w:t xml:space="preserve"> of heart disease is </w:t>
      </w:r>
      <w:r w:rsidR="00DD0228">
        <w:rPr>
          <w:rFonts w:asciiTheme="majorBidi" w:hAnsiTheme="majorBidi" w:cstheme="majorBidi"/>
        </w:rPr>
        <w:t xml:space="preserve">the </w:t>
      </w:r>
      <w:r w:rsidR="00C60E8D" w:rsidRPr="00C60E8D">
        <w:rPr>
          <w:rFonts w:asciiTheme="majorBidi" w:hAnsiTheme="majorBidi" w:cstheme="majorBidi"/>
        </w:rPr>
        <w:t xml:space="preserve">highest (&gt; 10%), followed by </w:t>
      </w:r>
      <w:r w:rsidR="00CA45A7">
        <w:rPr>
          <w:rFonts w:asciiTheme="majorBidi" w:hAnsiTheme="majorBidi" w:cstheme="majorBidi"/>
        </w:rPr>
        <w:t>W</w:t>
      </w:r>
      <w:r w:rsidR="00C60E8D" w:rsidRPr="00C60E8D">
        <w:rPr>
          <w:rFonts w:asciiTheme="majorBidi" w:hAnsiTheme="majorBidi" w:cstheme="majorBidi"/>
        </w:rPr>
        <w:t xml:space="preserve">hites (~9%). The least percentage of heart disease (~3%) is among </w:t>
      </w:r>
      <w:r w:rsidR="00CA45A7" w:rsidRPr="00C60E8D">
        <w:rPr>
          <w:rFonts w:asciiTheme="majorBidi" w:hAnsiTheme="majorBidi" w:cstheme="majorBidi"/>
        </w:rPr>
        <w:t>Asians</w:t>
      </w:r>
      <w:r w:rsidR="00C60E8D" w:rsidRPr="00C60E8D">
        <w:rPr>
          <w:rFonts w:asciiTheme="majorBidi" w:hAnsiTheme="majorBidi" w:cstheme="majorBidi"/>
        </w:rPr>
        <w:t>.</w:t>
      </w:r>
    </w:p>
    <w:p w14:paraId="0B302DA8" w14:textId="0D5011AE" w:rsidR="00DB3DA4" w:rsidRDefault="000C1FB5" w:rsidP="000C1FB5">
      <w:pPr>
        <w:jc w:val="center"/>
        <w:rPr>
          <w:rFonts w:asciiTheme="majorBidi" w:hAnsiTheme="majorBidi" w:cstheme="majorBidi"/>
          <w:b/>
          <w:bCs/>
        </w:rPr>
      </w:pPr>
      <w:r>
        <w:rPr>
          <w:rFonts w:asciiTheme="majorBidi" w:hAnsiTheme="majorBidi" w:cstheme="majorBidi"/>
          <w:b/>
          <w:bCs/>
          <w:noProof/>
        </w:rPr>
        <w:drawing>
          <wp:inline distT="0" distB="0" distL="0" distR="0" wp14:anchorId="3845A6CC" wp14:editId="114494C5">
            <wp:extent cx="4564681" cy="2088287"/>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0086" cy="2122784"/>
                    </a:xfrm>
                    <a:prstGeom prst="rect">
                      <a:avLst/>
                    </a:prstGeom>
                    <a:noFill/>
                  </pic:spPr>
                </pic:pic>
              </a:graphicData>
            </a:graphic>
          </wp:inline>
        </w:drawing>
      </w:r>
    </w:p>
    <w:p w14:paraId="025D56DA" w14:textId="3CE81D29" w:rsidR="00DB3DA4" w:rsidRDefault="00CC7C3B" w:rsidP="00010F7E">
      <w:pPr>
        <w:rPr>
          <w:rFonts w:asciiTheme="majorBidi" w:hAnsiTheme="majorBidi" w:cstheme="majorBidi"/>
          <w:b/>
          <w:bCs/>
        </w:rPr>
      </w:pPr>
      <w:r w:rsidRPr="00CC7C3B">
        <w:rPr>
          <w:rFonts w:asciiTheme="majorBidi" w:hAnsiTheme="majorBidi" w:cstheme="majorBidi"/>
          <w:b/>
          <w:bCs/>
        </w:rPr>
        <w:t>2.5.</w:t>
      </w:r>
      <w:r w:rsidR="006F5770">
        <w:rPr>
          <w:rFonts w:asciiTheme="majorBidi" w:hAnsiTheme="majorBidi" w:cstheme="majorBidi"/>
          <w:b/>
          <w:bCs/>
        </w:rPr>
        <w:t>4</w:t>
      </w:r>
      <w:r w:rsidRPr="00CC7C3B">
        <w:rPr>
          <w:rFonts w:asciiTheme="majorBidi" w:hAnsiTheme="majorBidi" w:cstheme="majorBidi"/>
          <w:b/>
          <w:bCs/>
        </w:rPr>
        <w:t xml:space="preserve"> Relationship between </w:t>
      </w:r>
      <w:r w:rsidR="007C27D8">
        <w:rPr>
          <w:rFonts w:asciiTheme="majorBidi" w:hAnsiTheme="majorBidi" w:cstheme="majorBidi"/>
          <w:b/>
          <w:bCs/>
        </w:rPr>
        <w:t>BMI</w:t>
      </w:r>
      <w:r w:rsidRPr="00CC7C3B">
        <w:rPr>
          <w:rFonts w:asciiTheme="majorBidi" w:hAnsiTheme="majorBidi" w:cstheme="majorBidi"/>
          <w:b/>
          <w:bCs/>
        </w:rPr>
        <w:t xml:space="preserve"> and Heart Disease: </w:t>
      </w:r>
      <w:r w:rsidR="003851AC" w:rsidRPr="003851AC">
        <w:rPr>
          <w:rFonts w:asciiTheme="majorBidi" w:hAnsiTheme="majorBidi" w:cstheme="majorBidi"/>
          <w:b/>
          <w:bCs/>
        </w:rPr>
        <w:t xml:space="preserve">Is the BMI of </w:t>
      </w:r>
      <w:r w:rsidR="006B4B26">
        <w:rPr>
          <w:rFonts w:asciiTheme="majorBidi" w:hAnsiTheme="majorBidi" w:cstheme="majorBidi"/>
          <w:b/>
          <w:bCs/>
        </w:rPr>
        <w:t>individuals affe</w:t>
      </w:r>
      <w:r w:rsidR="00F37DAC">
        <w:rPr>
          <w:rFonts w:asciiTheme="majorBidi" w:hAnsiTheme="majorBidi" w:cstheme="majorBidi"/>
          <w:b/>
          <w:bCs/>
        </w:rPr>
        <w:t>ct on heart disease</w:t>
      </w:r>
      <w:r w:rsidR="003851AC">
        <w:rPr>
          <w:rFonts w:asciiTheme="majorBidi" w:hAnsiTheme="majorBidi" w:cstheme="majorBidi"/>
          <w:b/>
          <w:bCs/>
        </w:rPr>
        <w:t>?</w:t>
      </w:r>
    </w:p>
    <w:p w14:paraId="326E5930" w14:textId="706A878F" w:rsidR="00EE627F" w:rsidRPr="00715E45" w:rsidRDefault="00D35556" w:rsidP="00715E45">
      <w:pPr>
        <w:rPr>
          <w:rFonts w:asciiTheme="majorBidi" w:hAnsiTheme="majorBidi" w:cstheme="majorBidi"/>
        </w:rPr>
      </w:pPr>
      <w:r>
        <w:rPr>
          <w:rFonts w:asciiTheme="majorBidi" w:hAnsiTheme="majorBidi" w:cstheme="majorBidi"/>
        </w:rPr>
        <w:t xml:space="preserve">Based on below figure, </w:t>
      </w:r>
      <w:r w:rsidR="00715E45" w:rsidRPr="00A90CB6">
        <w:rPr>
          <w:rFonts w:asciiTheme="majorBidi" w:hAnsiTheme="majorBidi" w:cstheme="majorBidi"/>
        </w:rPr>
        <w:t>both</w:t>
      </w:r>
      <w:r w:rsidR="00A90CB6" w:rsidRPr="00A90CB6">
        <w:rPr>
          <w:rFonts w:asciiTheme="majorBidi" w:hAnsiTheme="majorBidi" w:cstheme="majorBidi"/>
        </w:rPr>
        <w:t xml:space="preserve"> distributions are normal </w:t>
      </w:r>
      <w:r w:rsidR="00A90CB6" w:rsidRPr="00A90CB6">
        <w:rPr>
          <w:rFonts w:asciiTheme="majorBidi" w:hAnsiTheme="majorBidi" w:cstheme="majorBidi"/>
        </w:rPr>
        <w:t>distributions</w:t>
      </w:r>
      <w:r w:rsidR="00A90CB6" w:rsidRPr="00A90CB6">
        <w:rPr>
          <w:rFonts w:asciiTheme="majorBidi" w:hAnsiTheme="majorBidi" w:cstheme="majorBidi"/>
        </w:rPr>
        <w:t xml:space="preserve"> and </w:t>
      </w:r>
      <w:r>
        <w:rPr>
          <w:rFonts w:asciiTheme="majorBidi" w:hAnsiTheme="majorBidi" w:cstheme="majorBidi"/>
        </w:rPr>
        <w:t xml:space="preserve">are </w:t>
      </w:r>
      <w:r w:rsidR="00A90CB6" w:rsidRPr="00A90CB6">
        <w:rPr>
          <w:rFonts w:asciiTheme="majorBidi" w:hAnsiTheme="majorBidi" w:cstheme="majorBidi"/>
        </w:rPr>
        <w:t xml:space="preserve">in the same range which is from 12 to 94. </w:t>
      </w:r>
      <w:r w:rsidR="00715E45">
        <w:rPr>
          <w:rFonts w:asciiTheme="majorBidi" w:hAnsiTheme="majorBidi" w:cstheme="majorBidi"/>
        </w:rPr>
        <w:t>However, t</w:t>
      </w:r>
      <w:r w:rsidR="00A90CB6" w:rsidRPr="00A90CB6">
        <w:rPr>
          <w:rFonts w:asciiTheme="majorBidi" w:hAnsiTheme="majorBidi" w:cstheme="majorBidi"/>
        </w:rPr>
        <w:t xml:space="preserve">he BMI distribution of individuals who suffer from heart disease is slightly shifted towards higher values in comparison to the distribution of those who don't. </w:t>
      </w:r>
      <w:r w:rsidR="00715E45">
        <w:rPr>
          <w:rFonts w:asciiTheme="majorBidi" w:hAnsiTheme="majorBidi" w:cstheme="majorBidi"/>
        </w:rPr>
        <w:t>S</w:t>
      </w:r>
      <w:r w:rsidR="00A90CB6" w:rsidRPr="00A90CB6">
        <w:rPr>
          <w:rFonts w:asciiTheme="majorBidi" w:hAnsiTheme="majorBidi" w:cstheme="majorBidi"/>
        </w:rPr>
        <w:t>o,</w:t>
      </w:r>
      <w:r w:rsidR="00A90CB6" w:rsidRPr="00A90CB6">
        <w:rPr>
          <w:rFonts w:asciiTheme="majorBidi" w:hAnsiTheme="majorBidi" w:cstheme="majorBidi"/>
        </w:rPr>
        <w:t xml:space="preserve"> we can observe that BMI</w:t>
      </w:r>
      <w:r w:rsidR="00715E45">
        <w:rPr>
          <w:rFonts w:asciiTheme="majorBidi" w:hAnsiTheme="majorBidi" w:cstheme="majorBidi"/>
        </w:rPr>
        <w:t xml:space="preserve"> </w:t>
      </w:r>
      <w:r w:rsidR="00A90CB6" w:rsidRPr="00A90CB6">
        <w:rPr>
          <w:rFonts w:asciiTheme="majorBidi" w:hAnsiTheme="majorBidi" w:cstheme="majorBidi"/>
        </w:rPr>
        <w:t>affect on heart disease.</w:t>
      </w:r>
    </w:p>
    <w:p w14:paraId="43288472" w14:textId="0A84A583" w:rsidR="00EE627F" w:rsidRDefault="00715E45" w:rsidP="006F5770">
      <w:pPr>
        <w:jc w:val="center"/>
        <w:rPr>
          <w:rFonts w:asciiTheme="majorBidi" w:hAnsiTheme="majorBidi" w:cstheme="majorBidi"/>
          <w:b/>
          <w:bCs/>
        </w:rPr>
      </w:pPr>
      <w:r>
        <w:rPr>
          <w:rFonts w:asciiTheme="majorBidi" w:hAnsiTheme="majorBidi" w:cstheme="majorBidi"/>
          <w:b/>
          <w:bCs/>
          <w:noProof/>
        </w:rPr>
        <w:lastRenderedPageBreak/>
        <w:drawing>
          <wp:inline distT="0" distB="0" distL="0" distR="0" wp14:anchorId="54A599E7" wp14:editId="0FBCB117">
            <wp:extent cx="4368800" cy="170848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60" cy="1713474"/>
                    </a:xfrm>
                    <a:prstGeom prst="rect">
                      <a:avLst/>
                    </a:prstGeom>
                    <a:noFill/>
                  </pic:spPr>
                </pic:pic>
              </a:graphicData>
            </a:graphic>
          </wp:inline>
        </w:drawing>
      </w:r>
    </w:p>
    <w:p w14:paraId="09FE082F" w14:textId="33F77A8A" w:rsidR="009D37EB" w:rsidRPr="00DD437B" w:rsidRDefault="006F5770" w:rsidP="00DD437B">
      <w:pPr>
        <w:jc w:val="both"/>
        <w:rPr>
          <w:rFonts w:asciiTheme="majorBidi" w:hAnsiTheme="majorBidi" w:cstheme="majorBidi"/>
          <w:b/>
          <w:bCs/>
        </w:rPr>
      </w:pPr>
      <w:r w:rsidRPr="006F5770">
        <w:rPr>
          <w:rFonts w:asciiTheme="majorBidi" w:hAnsiTheme="majorBidi" w:cstheme="majorBidi"/>
          <w:b/>
          <w:bCs/>
        </w:rPr>
        <w:t>2.5.</w:t>
      </w:r>
      <w:r>
        <w:rPr>
          <w:rFonts w:asciiTheme="majorBidi" w:hAnsiTheme="majorBidi" w:cstheme="majorBidi"/>
          <w:b/>
          <w:bCs/>
        </w:rPr>
        <w:t>5</w:t>
      </w:r>
      <w:r w:rsidRPr="006F5770">
        <w:rPr>
          <w:rFonts w:asciiTheme="majorBidi" w:hAnsiTheme="majorBidi" w:cstheme="majorBidi"/>
          <w:b/>
          <w:bCs/>
        </w:rPr>
        <w:t xml:space="preserve"> Relationship between </w:t>
      </w:r>
      <w:r w:rsidR="00861FCA">
        <w:rPr>
          <w:rFonts w:asciiTheme="majorBidi" w:hAnsiTheme="majorBidi" w:cstheme="majorBidi"/>
          <w:b/>
          <w:bCs/>
        </w:rPr>
        <w:t>Sleep</w:t>
      </w:r>
      <w:r w:rsidRPr="006F5770">
        <w:rPr>
          <w:rFonts w:asciiTheme="majorBidi" w:hAnsiTheme="majorBidi" w:cstheme="majorBidi"/>
          <w:b/>
          <w:bCs/>
        </w:rPr>
        <w:t xml:space="preserve"> and Heart Disease: </w:t>
      </w:r>
      <w:r w:rsidR="002F07B0" w:rsidRPr="002F07B0">
        <w:rPr>
          <w:rFonts w:asciiTheme="majorBidi" w:hAnsiTheme="majorBidi" w:cstheme="majorBidi"/>
          <w:b/>
          <w:bCs/>
        </w:rPr>
        <w:t xml:space="preserve">Is the distribution of sleep time among heart disease patients </w:t>
      </w:r>
      <w:r w:rsidR="0005449D" w:rsidRPr="002F07B0">
        <w:rPr>
          <w:rFonts w:asciiTheme="majorBidi" w:hAnsiTheme="majorBidi" w:cstheme="majorBidi"/>
          <w:b/>
          <w:bCs/>
        </w:rPr>
        <w:t>different</w:t>
      </w:r>
      <w:r w:rsidR="0005449D">
        <w:rPr>
          <w:rFonts w:asciiTheme="majorBidi" w:hAnsiTheme="majorBidi" w:cstheme="majorBidi"/>
          <w:b/>
          <w:bCs/>
        </w:rPr>
        <w:t>?</w:t>
      </w:r>
      <w:r w:rsidR="00DD437B">
        <w:rPr>
          <w:rFonts w:asciiTheme="majorBidi" w:hAnsiTheme="majorBidi" w:cstheme="majorBidi"/>
          <w:b/>
          <w:bCs/>
        </w:rPr>
        <w:t xml:space="preserve"> </w:t>
      </w:r>
      <w:r w:rsidR="009D37EB" w:rsidRPr="009D37EB">
        <w:rPr>
          <w:rFonts w:asciiTheme="majorBidi" w:hAnsiTheme="majorBidi" w:cstheme="majorBidi"/>
        </w:rPr>
        <w:t xml:space="preserve">Abnormal sleep duration is more prevalent in heart disease patients. </w:t>
      </w:r>
      <w:r w:rsidR="00587F86" w:rsidRPr="009D37EB">
        <w:rPr>
          <w:rFonts w:asciiTheme="majorBidi" w:hAnsiTheme="majorBidi" w:cstheme="majorBidi"/>
        </w:rPr>
        <w:t>Even though</w:t>
      </w:r>
      <w:r w:rsidR="009D37EB" w:rsidRPr="009D37EB">
        <w:rPr>
          <w:rFonts w:asciiTheme="majorBidi" w:hAnsiTheme="majorBidi" w:cstheme="majorBidi"/>
        </w:rPr>
        <w:t xml:space="preserve"> heart disease patients make 8.5% of the sample, they have higher percentages of sleep less than 6 hours or more than 9 hours, which is considered abnormal.</w:t>
      </w:r>
    </w:p>
    <w:p w14:paraId="5E8E5F42" w14:textId="0D339B1C" w:rsidR="00D30574" w:rsidRDefault="00747E47" w:rsidP="00010F7E">
      <w:pPr>
        <w:rPr>
          <w:rFonts w:asciiTheme="majorBidi" w:hAnsiTheme="majorBidi" w:cstheme="majorBidi"/>
          <w:b/>
          <w:bCs/>
        </w:rPr>
      </w:pPr>
      <w:r>
        <w:rPr>
          <w:rFonts w:asciiTheme="majorBidi" w:hAnsiTheme="majorBidi" w:cstheme="majorBidi"/>
          <w:b/>
          <w:bCs/>
          <w:noProof/>
        </w:rPr>
        <w:drawing>
          <wp:inline distT="0" distB="0" distL="0" distR="0" wp14:anchorId="5F740F93" wp14:editId="500A7112">
            <wp:extent cx="6207760" cy="24688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6764" cy="2476438"/>
                    </a:xfrm>
                    <a:prstGeom prst="rect">
                      <a:avLst/>
                    </a:prstGeom>
                    <a:noFill/>
                  </pic:spPr>
                </pic:pic>
              </a:graphicData>
            </a:graphic>
          </wp:inline>
        </w:drawing>
      </w:r>
    </w:p>
    <w:p w14:paraId="168C20C7" w14:textId="4FEADFEE" w:rsidR="00A15AA2" w:rsidRDefault="0005449D" w:rsidP="003D5D54">
      <w:pPr>
        <w:jc w:val="both"/>
        <w:rPr>
          <w:rFonts w:asciiTheme="majorBidi" w:hAnsiTheme="majorBidi" w:cstheme="majorBidi"/>
          <w:b/>
          <w:bCs/>
        </w:rPr>
      </w:pPr>
      <w:r w:rsidRPr="0005449D">
        <w:rPr>
          <w:rFonts w:asciiTheme="majorBidi" w:hAnsiTheme="majorBidi" w:cstheme="majorBidi"/>
          <w:b/>
          <w:bCs/>
        </w:rPr>
        <w:t>2.5.</w:t>
      </w:r>
      <w:r>
        <w:rPr>
          <w:rFonts w:asciiTheme="majorBidi" w:hAnsiTheme="majorBidi" w:cstheme="majorBidi"/>
          <w:b/>
          <w:bCs/>
        </w:rPr>
        <w:t>6</w:t>
      </w:r>
      <w:r w:rsidRPr="0005449D">
        <w:rPr>
          <w:rFonts w:asciiTheme="majorBidi" w:hAnsiTheme="majorBidi" w:cstheme="majorBidi"/>
          <w:b/>
          <w:bCs/>
        </w:rPr>
        <w:t xml:space="preserve"> Relationship between </w:t>
      </w:r>
      <w:r w:rsidR="009339B0">
        <w:rPr>
          <w:rFonts w:asciiTheme="majorBidi" w:hAnsiTheme="majorBidi" w:cstheme="majorBidi"/>
          <w:b/>
          <w:bCs/>
        </w:rPr>
        <w:t>Alcohol</w:t>
      </w:r>
      <w:r w:rsidR="00A4388E">
        <w:rPr>
          <w:rFonts w:asciiTheme="majorBidi" w:hAnsiTheme="majorBidi" w:cstheme="majorBidi"/>
          <w:b/>
          <w:bCs/>
        </w:rPr>
        <w:t xml:space="preserve"> </w:t>
      </w:r>
      <w:r w:rsidR="009339B0">
        <w:rPr>
          <w:rFonts w:asciiTheme="majorBidi" w:hAnsiTheme="majorBidi" w:cstheme="majorBidi"/>
          <w:b/>
          <w:bCs/>
        </w:rPr>
        <w:t>Drinking and S</w:t>
      </w:r>
      <w:r w:rsidR="005F0005">
        <w:rPr>
          <w:rFonts w:asciiTheme="majorBidi" w:hAnsiTheme="majorBidi" w:cstheme="majorBidi"/>
          <w:b/>
          <w:bCs/>
        </w:rPr>
        <w:t>moking</w:t>
      </w:r>
      <w:r w:rsidRPr="0005449D">
        <w:rPr>
          <w:rFonts w:asciiTheme="majorBidi" w:hAnsiTheme="majorBidi" w:cstheme="majorBidi"/>
          <w:b/>
          <w:bCs/>
        </w:rPr>
        <w:t xml:space="preserve"> </w:t>
      </w:r>
      <w:r w:rsidR="005F0005">
        <w:rPr>
          <w:rFonts w:asciiTheme="majorBidi" w:hAnsiTheme="majorBidi" w:cstheme="majorBidi"/>
          <w:b/>
          <w:bCs/>
        </w:rPr>
        <w:t xml:space="preserve">with </w:t>
      </w:r>
      <w:r w:rsidRPr="0005449D">
        <w:rPr>
          <w:rFonts w:asciiTheme="majorBidi" w:hAnsiTheme="majorBidi" w:cstheme="majorBidi"/>
          <w:b/>
          <w:bCs/>
        </w:rPr>
        <w:t xml:space="preserve">Heart Disease: </w:t>
      </w:r>
      <w:r w:rsidR="009213BD" w:rsidRPr="009213BD">
        <w:rPr>
          <w:rFonts w:asciiTheme="majorBidi" w:hAnsiTheme="majorBidi" w:cstheme="majorBidi"/>
          <w:b/>
          <w:bCs/>
        </w:rPr>
        <w:t xml:space="preserve">Do people with heart disease smoke </w:t>
      </w:r>
      <w:r w:rsidR="00E5669E" w:rsidRPr="009213BD">
        <w:rPr>
          <w:rFonts w:asciiTheme="majorBidi" w:hAnsiTheme="majorBidi" w:cstheme="majorBidi"/>
          <w:b/>
          <w:bCs/>
        </w:rPr>
        <w:t>more</w:t>
      </w:r>
      <w:r w:rsidR="00E5669E">
        <w:rPr>
          <w:rFonts w:asciiTheme="majorBidi" w:hAnsiTheme="majorBidi" w:cstheme="majorBidi"/>
          <w:b/>
          <w:bCs/>
        </w:rPr>
        <w:t>?</w:t>
      </w:r>
      <w:r w:rsidR="00E5669E" w:rsidRPr="00E5669E">
        <w:rPr>
          <w:rFonts w:asciiTheme="majorBidi" w:hAnsiTheme="majorBidi" w:cstheme="majorBidi"/>
          <w:b/>
          <w:bCs/>
        </w:rPr>
        <w:t xml:space="preserve"> Do people with heart disease consume more alcohol?</w:t>
      </w:r>
      <w:r w:rsidR="000E7F2F">
        <w:rPr>
          <w:rFonts w:asciiTheme="majorBidi" w:hAnsiTheme="majorBidi" w:cstheme="majorBidi"/>
          <w:b/>
          <w:bCs/>
        </w:rPr>
        <w:t xml:space="preserve"> </w:t>
      </w:r>
      <w:r w:rsidR="00DD437B" w:rsidRPr="00DD437B">
        <w:rPr>
          <w:rFonts w:asciiTheme="majorBidi" w:hAnsiTheme="majorBidi" w:cstheme="majorBidi"/>
        </w:rPr>
        <w:t xml:space="preserve">We can observe that the people who are smoking are more susceptible to the heart </w:t>
      </w:r>
      <w:r w:rsidR="00E83058" w:rsidRPr="00DD437B">
        <w:rPr>
          <w:rFonts w:asciiTheme="majorBidi" w:hAnsiTheme="majorBidi" w:cstheme="majorBidi"/>
        </w:rPr>
        <w:t>disease.</w:t>
      </w:r>
      <w:r w:rsidR="00E83058">
        <w:rPr>
          <w:rFonts w:asciiTheme="majorBidi" w:hAnsiTheme="majorBidi" w:cstheme="majorBidi"/>
        </w:rPr>
        <w:t xml:space="preserve"> However</w:t>
      </w:r>
      <w:r w:rsidR="00F42A25">
        <w:rPr>
          <w:rFonts w:asciiTheme="majorBidi" w:hAnsiTheme="majorBidi" w:cstheme="majorBidi"/>
        </w:rPr>
        <w:t>, it is</w:t>
      </w:r>
      <w:r w:rsidR="00E83058">
        <w:rPr>
          <w:rFonts w:asciiTheme="majorBidi" w:hAnsiTheme="majorBidi" w:cstheme="majorBidi"/>
        </w:rPr>
        <w:t xml:space="preserve"> interesting that</w:t>
      </w:r>
      <w:r w:rsidR="003D5D54" w:rsidRPr="00481D8E">
        <w:rPr>
          <w:rFonts w:asciiTheme="majorBidi" w:hAnsiTheme="majorBidi" w:cstheme="majorBidi"/>
        </w:rPr>
        <w:t xml:space="preserve"> </w:t>
      </w:r>
      <w:r w:rsidR="001C680A" w:rsidRPr="00481D8E">
        <w:rPr>
          <w:rFonts w:asciiTheme="majorBidi" w:hAnsiTheme="majorBidi" w:cstheme="majorBidi"/>
        </w:rPr>
        <w:t>some</w:t>
      </w:r>
      <w:r w:rsidR="001C680A">
        <w:t xml:space="preserve"> </w:t>
      </w:r>
      <w:r w:rsidR="001C680A">
        <w:rPr>
          <w:rFonts w:asciiTheme="majorBidi" w:hAnsiTheme="majorBidi" w:cstheme="majorBidi"/>
        </w:rPr>
        <w:t>p</w:t>
      </w:r>
      <w:r w:rsidR="003D5D54" w:rsidRPr="003D5D54">
        <w:rPr>
          <w:rFonts w:asciiTheme="majorBidi" w:hAnsiTheme="majorBidi" w:cstheme="majorBidi"/>
        </w:rPr>
        <w:t xml:space="preserve">eople who are not drinking </w:t>
      </w:r>
      <w:r w:rsidR="003D5D54" w:rsidRPr="003D5D54">
        <w:rPr>
          <w:rFonts w:asciiTheme="majorBidi" w:hAnsiTheme="majorBidi" w:cstheme="majorBidi"/>
        </w:rPr>
        <w:t>alcohol</w:t>
      </w:r>
      <w:r w:rsidR="001C680A">
        <w:rPr>
          <w:rFonts w:asciiTheme="majorBidi" w:hAnsiTheme="majorBidi" w:cstheme="majorBidi"/>
        </w:rPr>
        <w:t xml:space="preserve"> </w:t>
      </w:r>
      <w:r w:rsidR="003D5D54" w:rsidRPr="003D5D54">
        <w:rPr>
          <w:rFonts w:asciiTheme="majorBidi" w:hAnsiTheme="majorBidi" w:cstheme="majorBidi"/>
        </w:rPr>
        <w:t>have a hea</w:t>
      </w:r>
      <w:r w:rsidR="001C680A">
        <w:rPr>
          <w:rFonts w:asciiTheme="majorBidi" w:hAnsiTheme="majorBidi" w:cstheme="majorBidi"/>
        </w:rPr>
        <w:t>r</w:t>
      </w:r>
      <w:r w:rsidR="003D5D54" w:rsidRPr="003D5D54">
        <w:rPr>
          <w:rFonts w:asciiTheme="majorBidi" w:hAnsiTheme="majorBidi" w:cstheme="majorBidi"/>
        </w:rPr>
        <w:t>t disease</w:t>
      </w:r>
      <w:r w:rsidR="00481D8E">
        <w:rPr>
          <w:rFonts w:asciiTheme="majorBidi" w:hAnsiTheme="majorBidi" w:cstheme="majorBidi"/>
        </w:rPr>
        <w:t xml:space="preserve"> too.</w:t>
      </w:r>
    </w:p>
    <w:p w14:paraId="564C05A2" w14:textId="3E9934D2" w:rsidR="0096763E" w:rsidRDefault="00784A12" w:rsidP="00784A12">
      <w:pPr>
        <w:jc w:val="center"/>
        <w:rPr>
          <w:rFonts w:asciiTheme="majorBidi" w:hAnsiTheme="majorBidi" w:cstheme="majorBidi"/>
          <w:b/>
          <w:bCs/>
        </w:rPr>
      </w:pPr>
      <w:r>
        <w:rPr>
          <w:rFonts w:asciiTheme="majorBidi" w:hAnsiTheme="majorBidi" w:cstheme="majorBidi"/>
          <w:b/>
          <w:bCs/>
          <w:noProof/>
        </w:rPr>
        <w:drawing>
          <wp:inline distT="0" distB="0" distL="0" distR="0" wp14:anchorId="10D70DC2" wp14:editId="47B79DC0">
            <wp:extent cx="4249420" cy="20273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0450" cy="2032618"/>
                    </a:xfrm>
                    <a:prstGeom prst="rect">
                      <a:avLst/>
                    </a:prstGeom>
                    <a:noFill/>
                  </pic:spPr>
                </pic:pic>
              </a:graphicData>
            </a:graphic>
          </wp:inline>
        </w:drawing>
      </w:r>
    </w:p>
    <w:p w14:paraId="511C86F2" w14:textId="7DA85141" w:rsidR="00A15AA2" w:rsidRDefault="00A15AA2" w:rsidP="00A15AA2">
      <w:pPr>
        <w:jc w:val="center"/>
        <w:rPr>
          <w:rFonts w:asciiTheme="majorBidi" w:hAnsiTheme="majorBidi" w:cstheme="majorBidi"/>
          <w:b/>
          <w:bCs/>
        </w:rPr>
      </w:pPr>
      <w:r>
        <w:rPr>
          <w:rFonts w:asciiTheme="majorBidi" w:hAnsiTheme="majorBidi" w:cstheme="majorBidi"/>
          <w:b/>
          <w:bCs/>
          <w:noProof/>
        </w:rPr>
        <w:lastRenderedPageBreak/>
        <w:drawing>
          <wp:inline distT="0" distB="0" distL="0" distR="0" wp14:anchorId="7E240279" wp14:editId="20D5454C">
            <wp:extent cx="4321175" cy="1896727"/>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0852" cy="1905364"/>
                    </a:xfrm>
                    <a:prstGeom prst="rect">
                      <a:avLst/>
                    </a:prstGeom>
                    <a:noFill/>
                  </pic:spPr>
                </pic:pic>
              </a:graphicData>
            </a:graphic>
          </wp:inline>
        </w:drawing>
      </w:r>
    </w:p>
    <w:p w14:paraId="7CDCCF20" w14:textId="5F81E86F" w:rsidR="00C36E83" w:rsidRPr="00F8312F" w:rsidRDefault="00F078B8" w:rsidP="00F8312F">
      <w:pPr>
        <w:jc w:val="both"/>
        <w:rPr>
          <w:rFonts w:asciiTheme="majorBidi" w:hAnsiTheme="majorBidi" w:cstheme="majorBidi"/>
        </w:rPr>
      </w:pPr>
      <w:r w:rsidRPr="00F078B8">
        <w:rPr>
          <w:rFonts w:asciiTheme="majorBidi" w:hAnsiTheme="majorBidi" w:cstheme="majorBidi"/>
          <w:b/>
          <w:bCs/>
        </w:rPr>
        <w:t>2.5.</w:t>
      </w:r>
      <w:r>
        <w:rPr>
          <w:rFonts w:asciiTheme="majorBidi" w:hAnsiTheme="majorBidi" w:cstheme="majorBidi"/>
          <w:b/>
          <w:bCs/>
        </w:rPr>
        <w:t>7</w:t>
      </w:r>
      <w:r w:rsidRPr="00F078B8">
        <w:rPr>
          <w:rFonts w:asciiTheme="majorBidi" w:hAnsiTheme="majorBidi" w:cstheme="majorBidi"/>
          <w:b/>
          <w:bCs/>
        </w:rPr>
        <w:t xml:space="preserve"> Relationship between </w:t>
      </w:r>
      <w:r w:rsidR="00C70A54">
        <w:rPr>
          <w:rFonts w:asciiTheme="majorBidi" w:hAnsiTheme="majorBidi" w:cstheme="majorBidi"/>
          <w:b/>
          <w:bCs/>
        </w:rPr>
        <w:t>some diseases li</w:t>
      </w:r>
      <w:r w:rsidR="006C6B6B">
        <w:rPr>
          <w:rFonts w:asciiTheme="majorBidi" w:hAnsiTheme="majorBidi" w:cstheme="majorBidi"/>
          <w:b/>
          <w:bCs/>
        </w:rPr>
        <w:t xml:space="preserve">ke </w:t>
      </w:r>
      <w:r>
        <w:rPr>
          <w:rFonts w:asciiTheme="majorBidi" w:hAnsiTheme="majorBidi" w:cstheme="majorBidi"/>
          <w:b/>
          <w:bCs/>
        </w:rPr>
        <w:t>Stroke</w:t>
      </w:r>
      <w:r w:rsidRPr="00F078B8">
        <w:rPr>
          <w:rFonts w:asciiTheme="majorBidi" w:hAnsiTheme="majorBidi" w:cstheme="majorBidi"/>
          <w:b/>
          <w:bCs/>
        </w:rPr>
        <w:t xml:space="preserve"> </w:t>
      </w:r>
      <w:r w:rsidR="00D466C1">
        <w:rPr>
          <w:rFonts w:asciiTheme="majorBidi" w:hAnsiTheme="majorBidi" w:cstheme="majorBidi"/>
          <w:b/>
          <w:bCs/>
        </w:rPr>
        <w:t>or</w:t>
      </w:r>
      <w:r w:rsidR="006C6B6B">
        <w:rPr>
          <w:rFonts w:asciiTheme="majorBidi" w:hAnsiTheme="majorBidi" w:cstheme="majorBidi"/>
          <w:b/>
          <w:bCs/>
        </w:rPr>
        <w:t xml:space="preserve"> Diabetic</w:t>
      </w:r>
      <w:r w:rsidRPr="00F078B8">
        <w:rPr>
          <w:rFonts w:asciiTheme="majorBidi" w:hAnsiTheme="majorBidi" w:cstheme="majorBidi"/>
          <w:b/>
          <w:bCs/>
        </w:rPr>
        <w:t xml:space="preserve"> </w:t>
      </w:r>
      <w:r w:rsidR="006C6B6B">
        <w:rPr>
          <w:rFonts w:asciiTheme="majorBidi" w:hAnsiTheme="majorBidi" w:cstheme="majorBidi"/>
          <w:b/>
          <w:bCs/>
        </w:rPr>
        <w:t xml:space="preserve">with </w:t>
      </w:r>
      <w:r w:rsidRPr="00F078B8">
        <w:rPr>
          <w:rFonts w:asciiTheme="majorBidi" w:hAnsiTheme="majorBidi" w:cstheme="majorBidi"/>
          <w:b/>
          <w:bCs/>
        </w:rPr>
        <w:t xml:space="preserve">Heart Disease: </w:t>
      </w:r>
      <w:r w:rsidR="005B302F" w:rsidRPr="005B302F">
        <w:rPr>
          <w:rFonts w:asciiTheme="majorBidi" w:hAnsiTheme="majorBidi" w:cstheme="majorBidi"/>
          <w:b/>
          <w:bCs/>
        </w:rPr>
        <w:t xml:space="preserve">Does having a </w:t>
      </w:r>
      <w:r w:rsidR="00D466C1">
        <w:rPr>
          <w:rFonts w:asciiTheme="majorBidi" w:hAnsiTheme="majorBidi" w:cstheme="majorBidi"/>
          <w:b/>
          <w:bCs/>
        </w:rPr>
        <w:t>S</w:t>
      </w:r>
      <w:r w:rsidR="005B302F" w:rsidRPr="005B302F">
        <w:rPr>
          <w:rFonts w:asciiTheme="majorBidi" w:hAnsiTheme="majorBidi" w:cstheme="majorBidi"/>
          <w:b/>
          <w:bCs/>
        </w:rPr>
        <w:t>troke affect the chances of heart disease?</w:t>
      </w:r>
      <w:r w:rsidR="003511B9" w:rsidRPr="003511B9">
        <w:t xml:space="preserve"> </w:t>
      </w:r>
      <w:r w:rsidR="00807855" w:rsidRPr="00807855">
        <w:rPr>
          <w:rFonts w:asciiTheme="majorBidi" w:hAnsiTheme="majorBidi" w:cstheme="majorBidi"/>
          <w:b/>
          <w:bCs/>
        </w:rPr>
        <w:t>Does being diabetic increase the chances of heart disease?</w:t>
      </w:r>
      <w:r w:rsidR="00807855" w:rsidRPr="00807855">
        <w:t xml:space="preserve"> </w:t>
      </w:r>
      <w:r w:rsidR="003511B9" w:rsidRPr="003511B9">
        <w:rPr>
          <w:rFonts w:asciiTheme="majorBidi" w:hAnsiTheme="majorBidi" w:cstheme="majorBidi"/>
        </w:rPr>
        <w:t xml:space="preserve">It is obvious that </w:t>
      </w:r>
      <w:r w:rsidR="003511B9" w:rsidRPr="003511B9">
        <w:rPr>
          <w:rFonts w:asciiTheme="majorBidi" w:hAnsiTheme="majorBidi" w:cstheme="majorBidi"/>
        </w:rPr>
        <w:t>Stroke is highly correlated with heart disease</w:t>
      </w:r>
      <w:r w:rsidR="00990E0C">
        <w:rPr>
          <w:rFonts w:asciiTheme="majorBidi" w:hAnsiTheme="majorBidi" w:cstheme="majorBidi"/>
        </w:rPr>
        <w:t xml:space="preserve"> and people who </w:t>
      </w:r>
      <w:r w:rsidR="00D8300B">
        <w:rPr>
          <w:rFonts w:asciiTheme="majorBidi" w:hAnsiTheme="majorBidi" w:cstheme="majorBidi"/>
        </w:rPr>
        <w:t>have Diabetic or even</w:t>
      </w:r>
      <w:r w:rsidR="00FB4091">
        <w:rPr>
          <w:rFonts w:asciiTheme="majorBidi" w:hAnsiTheme="majorBidi" w:cstheme="majorBidi"/>
        </w:rPr>
        <w:t xml:space="preserve"> they are in </w:t>
      </w:r>
      <w:r w:rsidR="00AB33DD">
        <w:rPr>
          <w:rFonts w:asciiTheme="majorBidi" w:hAnsiTheme="majorBidi" w:cstheme="majorBidi"/>
        </w:rPr>
        <w:t xml:space="preserve">the </w:t>
      </w:r>
      <w:r w:rsidR="00FB4091">
        <w:rPr>
          <w:rFonts w:asciiTheme="majorBidi" w:hAnsiTheme="majorBidi" w:cstheme="majorBidi"/>
        </w:rPr>
        <w:t xml:space="preserve">borderline </w:t>
      </w:r>
      <w:r w:rsidR="006F47B2">
        <w:rPr>
          <w:rFonts w:asciiTheme="majorBidi" w:hAnsiTheme="majorBidi" w:cstheme="majorBidi"/>
        </w:rPr>
        <w:t xml:space="preserve">of it </w:t>
      </w:r>
      <w:r w:rsidR="00053D67">
        <w:rPr>
          <w:rFonts w:asciiTheme="majorBidi" w:hAnsiTheme="majorBidi" w:cstheme="majorBidi"/>
        </w:rPr>
        <w:t>got more infected</w:t>
      </w:r>
      <w:r w:rsidR="004A38DA">
        <w:rPr>
          <w:rFonts w:asciiTheme="majorBidi" w:hAnsiTheme="majorBidi" w:cstheme="majorBidi"/>
        </w:rPr>
        <w:t xml:space="preserve"> to the heart disease.</w:t>
      </w:r>
    </w:p>
    <w:p w14:paraId="30AA55F2" w14:textId="368A90AB" w:rsidR="005B302F" w:rsidRDefault="00C60B31" w:rsidP="00C60B31">
      <w:pPr>
        <w:jc w:val="center"/>
        <w:rPr>
          <w:rFonts w:asciiTheme="majorBidi" w:hAnsiTheme="majorBidi" w:cstheme="majorBidi"/>
          <w:b/>
          <w:bCs/>
        </w:rPr>
      </w:pPr>
      <w:r>
        <w:rPr>
          <w:rFonts w:asciiTheme="majorBidi" w:hAnsiTheme="majorBidi" w:cstheme="majorBidi"/>
          <w:b/>
          <w:bCs/>
          <w:noProof/>
        </w:rPr>
        <w:drawing>
          <wp:inline distT="0" distB="0" distL="0" distR="0" wp14:anchorId="60FD0C22" wp14:editId="22F6D554">
            <wp:extent cx="4552950" cy="231996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382" cy="2353815"/>
                    </a:xfrm>
                    <a:prstGeom prst="rect">
                      <a:avLst/>
                    </a:prstGeom>
                    <a:noFill/>
                  </pic:spPr>
                </pic:pic>
              </a:graphicData>
            </a:graphic>
          </wp:inline>
        </w:drawing>
      </w:r>
    </w:p>
    <w:p w14:paraId="0E758750" w14:textId="77777777" w:rsidR="00F8312F" w:rsidRDefault="00F8312F" w:rsidP="00C60B31">
      <w:pPr>
        <w:jc w:val="center"/>
        <w:rPr>
          <w:rFonts w:asciiTheme="majorBidi" w:hAnsiTheme="majorBidi" w:cstheme="majorBidi"/>
          <w:b/>
          <w:bCs/>
        </w:rPr>
      </w:pPr>
    </w:p>
    <w:p w14:paraId="418049F9" w14:textId="0AD2AD15" w:rsidR="00167864" w:rsidRDefault="00167864" w:rsidP="00D8300B">
      <w:pPr>
        <w:jc w:val="center"/>
        <w:rPr>
          <w:rFonts w:asciiTheme="majorBidi" w:hAnsiTheme="majorBidi" w:cstheme="majorBidi"/>
          <w:b/>
          <w:bCs/>
        </w:rPr>
      </w:pPr>
      <w:r>
        <w:rPr>
          <w:rFonts w:asciiTheme="majorBidi" w:hAnsiTheme="majorBidi" w:cstheme="majorBidi"/>
          <w:b/>
          <w:bCs/>
          <w:noProof/>
        </w:rPr>
        <w:drawing>
          <wp:inline distT="0" distB="0" distL="0" distR="0" wp14:anchorId="555D8A55" wp14:editId="022BBD53">
            <wp:extent cx="4785097" cy="2340864"/>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423" cy="2362548"/>
                    </a:xfrm>
                    <a:prstGeom prst="rect">
                      <a:avLst/>
                    </a:prstGeom>
                    <a:noFill/>
                  </pic:spPr>
                </pic:pic>
              </a:graphicData>
            </a:graphic>
          </wp:inline>
        </w:drawing>
      </w:r>
    </w:p>
    <w:p w14:paraId="600C934B" w14:textId="77777777" w:rsidR="00053D67" w:rsidRDefault="00053D67" w:rsidP="00D8300B">
      <w:pPr>
        <w:jc w:val="center"/>
        <w:rPr>
          <w:rFonts w:asciiTheme="majorBidi" w:hAnsiTheme="majorBidi" w:cstheme="majorBidi"/>
          <w:b/>
          <w:bCs/>
        </w:rPr>
      </w:pPr>
    </w:p>
    <w:p w14:paraId="1CF8433C" w14:textId="329BF39A" w:rsidR="00111B39" w:rsidRDefault="00111B39" w:rsidP="001E1F6F">
      <w:pPr>
        <w:jc w:val="both"/>
        <w:rPr>
          <w:rFonts w:asciiTheme="majorBidi" w:hAnsiTheme="majorBidi" w:cstheme="majorBidi"/>
        </w:rPr>
      </w:pPr>
      <w:r w:rsidRPr="00111B39">
        <w:rPr>
          <w:rFonts w:asciiTheme="majorBidi" w:hAnsiTheme="majorBidi" w:cstheme="majorBidi"/>
          <w:b/>
          <w:bCs/>
        </w:rPr>
        <w:t>2.5.</w:t>
      </w:r>
      <w:r>
        <w:rPr>
          <w:rFonts w:asciiTheme="majorBidi" w:hAnsiTheme="majorBidi" w:cstheme="majorBidi"/>
          <w:b/>
          <w:bCs/>
        </w:rPr>
        <w:t>8</w:t>
      </w:r>
      <w:r w:rsidRPr="00111B39">
        <w:rPr>
          <w:rFonts w:asciiTheme="majorBidi" w:hAnsiTheme="majorBidi" w:cstheme="majorBidi"/>
          <w:b/>
          <w:bCs/>
        </w:rPr>
        <w:t xml:space="preserve"> Relationship between </w:t>
      </w:r>
      <w:r w:rsidR="009B1BFB">
        <w:rPr>
          <w:rFonts w:asciiTheme="majorBidi" w:hAnsiTheme="majorBidi" w:cstheme="majorBidi"/>
          <w:b/>
          <w:bCs/>
        </w:rPr>
        <w:t>Ph</w:t>
      </w:r>
      <w:r w:rsidR="0020750B">
        <w:rPr>
          <w:rFonts w:asciiTheme="majorBidi" w:hAnsiTheme="majorBidi" w:cstheme="majorBidi"/>
          <w:b/>
          <w:bCs/>
        </w:rPr>
        <w:t xml:space="preserve">ysical Activity and </w:t>
      </w:r>
      <w:r w:rsidRPr="00111B39">
        <w:rPr>
          <w:rFonts w:asciiTheme="majorBidi" w:hAnsiTheme="majorBidi" w:cstheme="majorBidi"/>
          <w:b/>
          <w:bCs/>
        </w:rPr>
        <w:t xml:space="preserve">Heart </w:t>
      </w:r>
      <w:r w:rsidR="00F93C91" w:rsidRPr="00111B39">
        <w:rPr>
          <w:rFonts w:asciiTheme="majorBidi" w:hAnsiTheme="majorBidi" w:cstheme="majorBidi"/>
          <w:b/>
          <w:bCs/>
        </w:rPr>
        <w:t>Disease</w:t>
      </w:r>
      <w:r w:rsidR="00F93C91">
        <w:rPr>
          <w:rFonts w:asciiTheme="majorBidi" w:hAnsiTheme="majorBidi" w:cstheme="majorBidi"/>
          <w:b/>
          <w:bCs/>
        </w:rPr>
        <w:t xml:space="preserve">? </w:t>
      </w:r>
      <w:r w:rsidR="0053498B">
        <w:rPr>
          <w:rFonts w:asciiTheme="majorBidi" w:hAnsiTheme="majorBidi" w:cstheme="majorBidi"/>
          <w:b/>
          <w:bCs/>
        </w:rPr>
        <w:t>Do</w:t>
      </w:r>
      <w:r w:rsidR="00F93C91" w:rsidRPr="00F93C91">
        <w:rPr>
          <w:rFonts w:asciiTheme="majorBidi" w:hAnsiTheme="majorBidi" w:cstheme="majorBidi"/>
          <w:b/>
          <w:bCs/>
        </w:rPr>
        <w:t xml:space="preserve"> heart disease patients </w:t>
      </w:r>
      <w:r w:rsidR="0053498B">
        <w:rPr>
          <w:rFonts w:asciiTheme="majorBidi" w:hAnsiTheme="majorBidi" w:cstheme="majorBidi"/>
          <w:b/>
          <w:bCs/>
        </w:rPr>
        <w:t xml:space="preserve">have </w:t>
      </w:r>
      <w:r w:rsidR="00F93C91" w:rsidRPr="00F93C91">
        <w:rPr>
          <w:rFonts w:asciiTheme="majorBidi" w:hAnsiTheme="majorBidi" w:cstheme="majorBidi"/>
          <w:b/>
          <w:bCs/>
        </w:rPr>
        <w:t>less physical</w:t>
      </w:r>
      <w:r w:rsidR="002C2202">
        <w:rPr>
          <w:rFonts w:asciiTheme="majorBidi" w:hAnsiTheme="majorBidi" w:cstheme="majorBidi"/>
          <w:b/>
          <w:bCs/>
        </w:rPr>
        <w:t xml:space="preserve"> </w:t>
      </w:r>
      <w:r w:rsidR="002C2202" w:rsidRPr="002C2202">
        <w:rPr>
          <w:rFonts w:asciiTheme="majorBidi" w:hAnsiTheme="majorBidi" w:cstheme="majorBidi"/>
          <w:b/>
          <w:bCs/>
        </w:rPr>
        <w:t>Activity</w:t>
      </w:r>
      <w:r w:rsidR="00F93C91" w:rsidRPr="00F93C91">
        <w:rPr>
          <w:rFonts w:asciiTheme="majorBidi" w:hAnsiTheme="majorBidi" w:cstheme="majorBidi"/>
          <w:b/>
          <w:bCs/>
        </w:rPr>
        <w:t xml:space="preserve"> or </w:t>
      </w:r>
      <w:r w:rsidR="0040685A">
        <w:rPr>
          <w:rFonts w:asciiTheme="majorBidi" w:hAnsiTheme="majorBidi" w:cstheme="majorBidi"/>
          <w:b/>
          <w:bCs/>
        </w:rPr>
        <w:t>not</w:t>
      </w:r>
      <w:r w:rsidR="00F93C91" w:rsidRPr="00F93C91">
        <w:rPr>
          <w:rFonts w:asciiTheme="majorBidi" w:hAnsiTheme="majorBidi" w:cstheme="majorBidi"/>
          <w:b/>
          <w:bCs/>
        </w:rPr>
        <w:t>?</w:t>
      </w:r>
      <w:r w:rsidR="001E1F6F" w:rsidRPr="001E1F6F">
        <w:t xml:space="preserve"> </w:t>
      </w:r>
      <w:r w:rsidR="001E1F6F" w:rsidRPr="00053D67">
        <w:rPr>
          <w:rFonts w:asciiTheme="majorBidi" w:hAnsiTheme="majorBidi" w:cstheme="majorBidi"/>
        </w:rPr>
        <w:t>People</w:t>
      </w:r>
      <w:r w:rsidR="001E1F6F" w:rsidRPr="00053D67">
        <w:rPr>
          <w:rFonts w:asciiTheme="majorBidi" w:hAnsiTheme="majorBidi" w:cstheme="majorBidi"/>
        </w:rPr>
        <w:t xml:space="preserve"> who reported doing physical activity or exercise during the past 30 days other than their regular job have a </w:t>
      </w:r>
      <w:r w:rsidR="00F11034" w:rsidRPr="00053D67">
        <w:rPr>
          <w:rFonts w:asciiTheme="majorBidi" w:hAnsiTheme="majorBidi" w:cstheme="majorBidi"/>
        </w:rPr>
        <w:t xml:space="preserve">less </w:t>
      </w:r>
      <w:r w:rsidR="001E1F6F" w:rsidRPr="00053D67">
        <w:rPr>
          <w:rFonts w:asciiTheme="majorBidi" w:hAnsiTheme="majorBidi" w:cstheme="majorBidi"/>
        </w:rPr>
        <w:t>heart disease compared to those who didn't make any physical activity.</w:t>
      </w:r>
      <w:r w:rsidR="001E1F6F" w:rsidRPr="001E1F6F">
        <w:rPr>
          <w:rFonts w:asciiTheme="majorBidi" w:hAnsiTheme="majorBidi" w:cstheme="majorBidi"/>
        </w:rPr>
        <w:t xml:space="preserve"> A larger percentage of heart disease patients are not physically active.</w:t>
      </w:r>
    </w:p>
    <w:p w14:paraId="3C67D746" w14:textId="3E75683F" w:rsidR="00746BA7" w:rsidRDefault="00F828DF" w:rsidP="00656F27">
      <w:pPr>
        <w:jc w:val="center"/>
        <w:rPr>
          <w:rFonts w:asciiTheme="majorBidi" w:hAnsiTheme="majorBidi" w:cstheme="majorBidi"/>
          <w:b/>
          <w:bCs/>
        </w:rPr>
      </w:pPr>
      <w:r>
        <w:rPr>
          <w:rFonts w:asciiTheme="majorBidi" w:hAnsiTheme="majorBidi" w:cstheme="majorBidi"/>
          <w:b/>
          <w:bCs/>
          <w:noProof/>
        </w:rPr>
        <w:drawing>
          <wp:inline distT="0" distB="0" distL="0" distR="0" wp14:anchorId="4691E48A" wp14:editId="0A42205C">
            <wp:extent cx="4556760" cy="273797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828" cy="2774067"/>
                    </a:xfrm>
                    <a:prstGeom prst="rect">
                      <a:avLst/>
                    </a:prstGeom>
                    <a:noFill/>
                  </pic:spPr>
                </pic:pic>
              </a:graphicData>
            </a:graphic>
          </wp:inline>
        </w:drawing>
      </w:r>
    </w:p>
    <w:p w14:paraId="5A5A7979" w14:textId="77DB8AC6" w:rsidR="00010F7E" w:rsidRPr="00FA0248" w:rsidRDefault="00FA0248" w:rsidP="00010F7E">
      <w:pPr>
        <w:rPr>
          <w:rFonts w:asciiTheme="majorBidi" w:hAnsiTheme="majorBidi" w:cstheme="majorBidi"/>
          <w:b/>
          <w:bCs/>
        </w:rPr>
      </w:pPr>
      <w:r w:rsidRPr="00FA0248">
        <w:rPr>
          <w:rFonts w:asciiTheme="majorBidi" w:hAnsiTheme="majorBidi" w:cstheme="majorBidi"/>
          <w:b/>
          <w:bCs/>
        </w:rPr>
        <w:lastRenderedPageBreak/>
        <w:t xml:space="preserve">2.6 </w:t>
      </w:r>
      <w:r w:rsidRPr="00FA0248">
        <w:rPr>
          <w:rFonts w:asciiTheme="majorBidi" w:hAnsiTheme="majorBidi" w:cstheme="majorBidi"/>
          <w:b/>
          <w:bCs/>
        </w:rPr>
        <w:t xml:space="preserve">Correlation </w:t>
      </w:r>
      <w:r w:rsidRPr="00FA0248">
        <w:rPr>
          <w:rFonts w:asciiTheme="majorBidi" w:hAnsiTheme="majorBidi" w:cstheme="majorBidi"/>
          <w:b/>
          <w:bCs/>
        </w:rPr>
        <w:t>Matrix</w:t>
      </w:r>
    </w:p>
    <w:p w14:paraId="035A9C40" w14:textId="700D3CE1" w:rsidR="00E56865" w:rsidRDefault="0026530E" w:rsidP="003632BE">
      <w:pPr>
        <w:jc w:val="both"/>
        <w:rPr>
          <w:rFonts w:asciiTheme="majorBidi" w:hAnsiTheme="majorBidi" w:cstheme="majorBidi"/>
        </w:rPr>
      </w:pPr>
      <w:r w:rsidRPr="0026530E">
        <w:rPr>
          <w:rFonts w:asciiTheme="majorBidi" w:hAnsiTheme="majorBidi" w:cstheme="majorBidi"/>
        </w:rPr>
        <w:t xml:space="preserve">A correlation matrix is a table showing correlation coefficients between </w:t>
      </w:r>
      <w:r w:rsidR="00FE51DD">
        <w:rPr>
          <w:rFonts w:asciiTheme="majorBidi" w:hAnsiTheme="majorBidi" w:cstheme="majorBidi"/>
        </w:rPr>
        <w:t>features</w:t>
      </w:r>
      <w:r>
        <w:rPr>
          <w:rFonts w:asciiTheme="majorBidi" w:hAnsiTheme="majorBidi" w:cstheme="majorBidi"/>
        </w:rPr>
        <w:t xml:space="preserve">, </w:t>
      </w:r>
      <w:r w:rsidR="00D0029F">
        <w:rPr>
          <w:rFonts w:asciiTheme="majorBidi" w:hAnsiTheme="majorBidi" w:cstheme="majorBidi"/>
        </w:rPr>
        <w:t>e</w:t>
      </w:r>
      <w:r w:rsidR="00D0029F" w:rsidRPr="00D0029F">
        <w:rPr>
          <w:rFonts w:asciiTheme="majorBidi" w:hAnsiTheme="majorBidi" w:cstheme="majorBidi"/>
        </w:rPr>
        <w:t xml:space="preserve">ach cell in the table shows the correlation between two </w:t>
      </w:r>
      <w:r w:rsidR="00D0029F" w:rsidRPr="00D0029F">
        <w:rPr>
          <w:rFonts w:asciiTheme="majorBidi" w:hAnsiTheme="majorBidi" w:cstheme="majorBidi"/>
        </w:rPr>
        <w:t>variables</w:t>
      </w:r>
      <w:r w:rsidR="00E56865">
        <w:rPr>
          <w:rFonts w:asciiTheme="majorBidi" w:hAnsiTheme="majorBidi" w:cstheme="majorBidi"/>
        </w:rPr>
        <w:t xml:space="preserve"> </w:t>
      </w:r>
      <w:proofErr w:type="gramStart"/>
      <w:r w:rsidR="00E56865">
        <w:rPr>
          <w:rFonts w:asciiTheme="majorBidi" w:hAnsiTheme="majorBidi" w:cstheme="majorBidi"/>
        </w:rPr>
        <w:t>[</w:t>
      </w:r>
      <w:r w:rsidR="001D5D4A">
        <w:rPr>
          <w:rFonts w:asciiTheme="majorBidi" w:hAnsiTheme="majorBidi" w:cstheme="majorBidi"/>
        </w:rPr>
        <w:t xml:space="preserve"> </w:t>
      </w:r>
      <w:r w:rsidR="00E56865">
        <w:rPr>
          <w:rFonts w:asciiTheme="majorBidi" w:hAnsiTheme="majorBidi" w:cstheme="majorBidi"/>
        </w:rPr>
        <w:t>]</w:t>
      </w:r>
      <w:proofErr w:type="gramEnd"/>
      <w:r w:rsidR="00D0029F" w:rsidRPr="00D0029F">
        <w:rPr>
          <w:rFonts w:asciiTheme="majorBidi" w:hAnsiTheme="majorBidi" w:cstheme="majorBidi"/>
        </w:rPr>
        <w:t>.</w:t>
      </w:r>
      <w:r w:rsidR="00D0029F" w:rsidRPr="003A7AE0">
        <w:rPr>
          <w:rFonts w:asciiTheme="majorBidi" w:hAnsiTheme="majorBidi" w:cstheme="majorBidi"/>
        </w:rPr>
        <w:t xml:space="preserve"> </w:t>
      </w:r>
      <w:r w:rsidR="00D0029F">
        <w:rPr>
          <w:rFonts w:asciiTheme="majorBidi" w:hAnsiTheme="majorBidi" w:cstheme="majorBidi"/>
        </w:rPr>
        <w:t>It</w:t>
      </w:r>
      <w:r w:rsidR="003A7AE0" w:rsidRPr="003A7AE0">
        <w:rPr>
          <w:rFonts w:asciiTheme="majorBidi" w:hAnsiTheme="majorBidi" w:cstheme="majorBidi"/>
        </w:rPr>
        <w:t xml:space="preserve"> is used to investigate the dependence between multiple variables at the same time.</w:t>
      </w:r>
      <w:r w:rsidR="004A4FC6">
        <w:rPr>
          <w:rFonts w:asciiTheme="majorBidi" w:hAnsiTheme="majorBidi" w:cstheme="majorBidi"/>
        </w:rPr>
        <w:t xml:space="preserve"> </w:t>
      </w:r>
      <w:r w:rsidR="00221BD6" w:rsidRPr="00221BD6">
        <w:rPr>
          <w:rFonts w:asciiTheme="majorBidi" w:hAnsiTheme="majorBidi" w:cstheme="majorBidi"/>
        </w:rPr>
        <w:t>Below figure indicates the Correlation Matrix of all features of heart disease data set.</w:t>
      </w:r>
      <w:r w:rsidR="00804A64">
        <w:rPr>
          <w:rFonts w:asciiTheme="majorBidi" w:hAnsiTheme="majorBidi" w:cstheme="majorBidi"/>
        </w:rPr>
        <w:t xml:space="preserve"> As we can see</w:t>
      </w:r>
      <w:r w:rsidR="00804872">
        <w:rPr>
          <w:rFonts w:asciiTheme="majorBidi" w:hAnsiTheme="majorBidi" w:cstheme="majorBidi"/>
        </w:rPr>
        <w:t>,</w:t>
      </w:r>
      <w:r w:rsidR="00804A64">
        <w:rPr>
          <w:rFonts w:asciiTheme="majorBidi" w:hAnsiTheme="majorBidi" w:cstheme="majorBidi"/>
        </w:rPr>
        <w:t xml:space="preserve"> most of </w:t>
      </w:r>
      <w:r w:rsidR="00E66D11">
        <w:rPr>
          <w:rFonts w:asciiTheme="majorBidi" w:hAnsiTheme="majorBidi" w:cstheme="majorBidi"/>
        </w:rPr>
        <w:t xml:space="preserve">the </w:t>
      </w:r>
      <w:r w:rsidR="004C2B7E" w:rsidRPr="004C2B7E">
        <w:rPr>
          <w:rFonts w:asciiTheme="majorBidi" w:hAnsiTheme="majorBidi" w:cstheme="majorBidi"/>
        </w:rPr>
        <w:t>correlation coefficients</w:t>
      </w:r>
      <w:r w:rsidR="004C2B7E" w:rsidRPr="004C2B7E">
        <w:t xml:space="preserve"> </w:t>
      </w:r>
      <w:r w:rsidR="004C2B7E" w:rsidRPr="004C2B7E">
        <w:rPr>
          <w:rFonts w:asciiTheme="majorBidi" w:hAnsiTheme="majorBidi" w:cstheme="majorBidi"/>
        </w:rPr>
        <w:t xml:space="preserve">are smaller than </w:t>
      </w:r>
      <w:proofErr w:type="gramStart"/>
      <w:r w:rsidR="004C2B7E" w:rsidRPr="004C2B7E">
        <w:rPr>
          <w:rFonts w:asciiTheme="majorBidi" w:hAnsiTheme="majorBidi" w:cstheme="majorBidi"/>
        </w:rPr>
        <w:t>0.3</w:t>
      </w:r>
      <w:r w:rsidR="00FB32E2">
        <w:rPr>
          <w:rFonts w:asciiTheme="majorBidi" w:hAnsiTheme="majorBidi" w:cstheme="majorBidi"/>
        </w:rPr>
        <w:t xml:space="preserve"> </w:t>
      </w:r>
      <w:r w:rsidR="00AB7A24">
        <w:rPr>
          <w:rFonts w:asciiTheme="majorBidi" w:hAnsiTheme="majorBidi" w:cstheme="majorBidi"/>
        </w:rPr>
        <w:t>,</w:t>
      </w:r>
      <w:proofErr w:type="gramEnd"/>
      <w:r w:rsidR="00AB7A24">
        <w:rPr>
          <w:rFonts w:asciiTheme="majorBidi" w:hAnsiTheme="majorBidi" w:cstheme="majorBidi"/>
        </w:rPr>
        <w:t xml:space="preserve"> </w:t>
      </w:r>
      <w:r w:rsidR="00FB32E2">
        <w:rPr>
          <w:rFonts w:asciiTheme="majorBidi" w:hAnsiTheme="majorBidi" w:cstheme="majorBidi"/>
        </w:rPr>
        <w:t>a</w:t>
      </w:r>
      <w:r w:rsidR="003632BE" w:rsidRPr="003632BE">
        <w:rPr>
          <w:rFonts w:asciiTheme="majorBidi" w:hAnsiTheme="majorBidi" w:cstheme="majorBidi"/>
        </w:rPr>
        <w:t>n</w:t>
      </w:r>
      <w:r w:rsidR="00FB32E2">
        <w:rPr>
          <w:rFonts w:asciiTheme="majorBidi" w:hAnsiTheme="majorBidi" w:cstheme="majorBidi"/>
        </w:rPr>
        <w:t>d since in</w:t>
      </w:r>
      <w:r w:rsidR="003632BE" w:rsidRPr="003632BE">
        <w:rPr>
          <w:rFonts w:asciiTheme="majorBidi" w:hAnsiTheme="majorBidi" w:cstheme="majorBidi"/>
        </w:rPr>
        <w:t xml:space="preserve"> general</w:t>
      </w:r>
      <w:r w:rsidR="00EF51A5">
        <w:rPr>
          <w:rFonts w:asciiTheme="majorBidi" w:hAnsiTheme="majorBidi" w:cstheme="majorBidi"/>
        </w:rPr>
        <w:t xml:space="preserve"> </w:t>
      </w:r>
      <w:r w:rsidR="003632BE" w:rsidRPr="003632BE">
        <w:rPr>
          <w:rFonts w:asciiTheme="majorBidi" w:hAnsiTheme="majorBidi" w:cstheme="majorBidi"/>
        </w:rPr>
        <w:t xml:space="preserve">if most of the correlation coefficients </w:t>
      </w:r>
      <w:r w:rsidR="009E0912">
        <w:rPr>
          <w:rFonts w:asciiTheme="majorBidi" w:hAnsiTheme="majorBidi" w:cstheme="majorBidi"/>
        </w:rPr>
        <w:t>be</w:t>
      </w:r>
      <w:r w:rsidR="003632BE" w:rsidRPr="003632BE">
        <w:rPr>
          <w:rFonts w:asciiTheme="majorBidi" w:hAnsiTheme="majorBidi" w:cstheme="majorBidi"/>
        </w:rPr>
        <w:t xml:space="preserve"> smaller than 0.3, PCA </w:t>
      </w:r>
      <w:r w:rsidR="008F3B39">
        <w:rPr>
          <w:rFonts w:asciiTheme="majorBidi" w:hAnsiTheme="majorBidi" w:cstheme="majorBidi"/>
        </w:rPr>
        <w:t>(</w:t>
      </w:r>
      <w:r w:rsidR="00EA29D9">
        <w:rPr>
          <w:rFonts w:asciiTheme="majorBidi" w:hAnsiTheme="majorBidi" w:cstheme="majorBidi"/>
        </w:rPr>
        <w:t>Principle Component Analysis)</w:t>
      </w:r>
      <w:r w:rsidR="001D5D4A">
        <w:rPr>
          <w:rFonts w:asciiTheme="majorBidi" w:hAnsiTheme="majorBidi" w:cstheme="majorBidi"/>
        </w:rPr>
        <w:t xml:space="preserve"> [ ]</w:t>
      </w:r>
      <w:r w:rsidR="00EA29D9">
        <w:rPr>
          <w:rFonts w:asciiTheme="majorBidi" w:hAnsiTheme="majorBidi" w:cstheme="majorBidi"/>
        </w:rPr>
        <w:t xml:space="preserve"> which is a </w:t>
      </w:r>
      <w:r w:rsidR="00F8725D" w:rsidRPr="00F8725D">
        <w:rPr>
          <w:rFonts w:asciiTheme="majorBidi" w:hAnsiTheme="majorBidi" w:cstheme="majorBidi"/>
        </w:rPr>
        <w:t xml:space="preserve">popular technique for </w:t>
      </w:r>
      <w:r w:rsidR="00F676DC">
        <w:rPr>
          <w:rFonts w:asciiTheme="majorBidi" w:hAnsiTheme="majorBidi" w:cstheme="majorBidi"/>
        </w:rPr>
        <w:t>reducing the</w:t>
      </w:r>
      <w:r w:rsidR="003B5B97">
        <w:rPr>
          <w:rFonts w:asciiTheme="majorBidi" w:hAnsiTheme="majorBidi" w:cstheme="majorBidi"/>
        </w:rPr>
        <w:t xml:space="preserve"> </w:t>
      </w:r>
      <w:r w:rsidR="003B5B97" w:rsidRPr="003B5B97">
        <w:rPr>
          <w:rFonts w:asciiTheme="majorBidi" w:hAnsiTheme="majorBidi" w:cstheme="majorBidi"/>
        </w:rPr>
        <w:t xml:space="preserve">dimensionality of </w:t>
      </w:r>
      <w:r w:rsidR="00F8725D" w:rsidRPr="00F8725D">
        <w:rPr>
          <w:rFonts w:asciiTheme="majorBidi" w:hAnsiTheme="majorBidi" w:cstheme="majorBidi"/>
        </w:rPr>
        <w:t>large datasets</w:t>
      </w:r>
      <w:r w:rsidR="00F8725D" w:rsidRPr="00F8725D">
        <w:rPr>
          <w:rFonts w:asciiTheme="majorBidi" w:hAnsiTheme="majorBidi" w:cstheme="majorBidi"/>
        </w:rPr>
        <w:t xml:space="preserve"> </w:t>
      </w:r>
      <w:r w:rsidR="003632BE" w:rsidRPr="003632BE">
        <w:rPr>
          <w:rFonts w:asciiTheme="majorBidi" w:hAnsiTheme="majorBidi" w:cstheme="majorBidi"/>
        </w:rPr>
        <w:t xml:space="preserve">will not </w:t>
      </w:r>
      <w:r w:rsidR="003B5B97">
        <w:rPr>
          <w:rFonts w:asciiTheme="majorBidi" w:hAnsiTheme="majorBidi" w:cstheme="majorBidi"/>
        </w:rPr>
        <w:t>assist</w:t>
      </w:r>
      <w:r w:rsidR="003632BE" w:rsidRPr="003632BE">
        <w:rPr>
          <w:rFonts w:asciiTheme="majorBidi" w:hAnsiTheme="majorBidi" w:cstheme="majorBidi"/>
        </w:rPr>
        <w:t>.</w:t>
      </w:r>
      <w:r w:rsidR="00221BD6">
        <w:rPr>
          <w:rFonts w:asciiTheme="majorBidi" w:hAnsiTheme="majorBidi" w:cstheme="majorBidi"/>
        </w:rPr>
        <w:t xml:space="preserve"> Therefore, </w:t>
      </w:r>
      <w:r w:rsidR="000A76A2">
        <w:rPr>
          <w:rFonts w:asciiTheme="majorBidi" w:hAnsiTheme="majorBidi" w:cstheme="majorBidi"/>
        </w:rPr>
        <w:t xml:space="preserve">we did not </w:t>
      </w:r>
      <w:r w:rsidR="008F1981">
        <w:rPr>
          <w:rFonts w:asciiTheme="majorBidi" w:hAnsiTheme="majorBidi" w:cstheme="majorBidi"/>
        </w:rPr>
        <w:t xml:space="preserve">see </w:t>
      </w:r>
      <w:r w:rsidR="00C207A9">
        <w:rPr>
          <w:rFonts w:asciiTheme="majorBidi" w:hAnsiTheme="majorBidi" w:cstheme="majorBidi"/>
        </w:rPr>
        <w:t xml:space="preserve">the </w:t>
      </w:r>
      <w:r w:rsidR="008F1981">
        <w:rPr>
          <w:rFonts w:asciiTheme="majorBidi" w:hAnsiTheme="majorBidi" w:cstheme="majorBidi"/>
        </w:rPr>
        <w:t xml:space="preserve">necessity </w:t>
      </w:r>
      <w:r w:rsidR="00C207A9">
        <w:rPr>
          <w:rFonts w:asciiTheme="majorBidi" w:hAnsiTheme="majorBidi" w:cstheme="majorBidi"/>
        </w:rPr>
        <w:t>of</w:t>
      </w:r>
      <w:r w:rsidR="008F1981">
        <w:rPr>
          <w:rFonts w:asciiTheme="majorBidi" w:hAnsiTheme="majorBidi" w:cstheme="majorBidi"/>
        </w:rPr>
        <w:t xml:space="preserve"> us</w:t>
      </w:r>
      <w:r w:rsidR="00C207A9">
        <w:rPr>
          <w:rFonts w:asciiTheme="majorBidi" w:hAnsiTheme="majorBidi" w:cstheme="majorBidi"/>
        </w:rPr>
        <w:t>ing</w:t>
      </w:r>
      <w:r w:rsidR="008F1981">
        <w:rPr>
          <w:rFonts w:asciiTheme="majorBidi" w:hAnsiTheme="majorBidi" w:cstheme="majorBidi"/>
        </w:rPr>
        <w:t xml:space="preserve"> PCA</w:t>
      </w:r>
      <w:r w:rsidR="00C207A9">
        <w:rPr>
          <w:rFonts w:asciiTheme="majorBidi" w:hAnsiTheme="majorBidi" w:cstheme="majorBidi"/>
        </w:rPr>
        <w:t xml:space="preserve"> to </w:t>
      </w:r>
      <w:r w:rsidR="00301DE8">
        <w:rPr>
          <w:rFonts w:asciiTheme="majorBidi" w:hAnsiTheme="majorBidi" w:cstheme="majorBidi"/>
        </w:rPr>
        <w:t xml:space="preserve">reduce </w:t>
      </w:r>
      <w:r w:rsidR="003B4E96">
        <w:rPr>
          <w:rFonts w:asciiTheme="majorBidi" w:hAnsiTheme="majorBidi" w:cstheme="majorBidi"/>
        </w:rPr>
        <w:t xml:space="preserve">the </w:t>
      </w:r>
      <w:r w:rsidR="00301DE8">
        <w:rPr>
          <w:rFonts w:asciiTheme="majorBidi" w:hAnsiTheme="majorBidi" w:cstheme="majorBidi"/>
        </w:rPr>
        <w:t>d</w:t>
      </w:r>
      <w:r w:rsidR="00954A11" w:rsidRPr="00954A11">
        <w:rPr>
          <w:rFonts w:asciiTheme="majorBidi" w:hAnsiTheme="majorBidi" w:cstheme="majorBidi"/>
        </w:rPr>
        <w:t>imensionality</w:t>
      </w:r>
      <w:r w:rsidR="00954A11">
        <w:rPr>
          <w:rFonts w:asciiTheme="majorBidi" w:hAnsiTheme="majorBidi" w:cstheme="majorBidi"/>
        </w:rPr>
        <w:t xml:space="preserve"> of our dataset.</w:t>
      </w:r>
    </w:p>
    <w:p w14:paraId="2BDDCB17" w14:textId="39232AA3" w:rsidR="00FA0248" w:rsidRDefault="00532B08" w:rsidP="00532B08">
      <w:pPr>
        <w:jc w:val="right"/>
        <w:rPr>
          <w:rFonts w:asciiTheme="majorBidi" w:hAnsiTheme="majorBidi" w:cstheme="majorBidi"/>
        </w:rPr>
      </w:pPr>
      <w:r>
        <w:rPr>
          <w:rFonts w:asciiTheme="majorBidi" w:hAnsiTheme="majorBidi" w:cstheme="majorBidi"/>
          <w:noProof/>
        </w:rPr>
        <w:drawing>
          <wp:inline distT="0" distB="0" distL="0" distR="0" wp14:anchorId="28DFA356" wp14:editId="3A95C2C5">
            <wp:extent cx="5568839" cy="376063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8839" cy="3760631"/>
                    </a:xfrm>
                    <a:prstGeom prst="rect">
                      <a:avLst/>
                    </a:prstGeom>
                    <a:noFill/>
                  </pic:spPr>
                </pic:pic>
              </a:graphicData>
            </a:graphic>
          </wp:inline>
        </w:drawing>
      </w:r>
      <w:r>
        <w:rPr>
          <w:noProof/>
        </w:rPr>
        <mc:AlternateContent>
          <mc:Choice Requires="wps">
            <w:drawing>
              <wp:inline distT="0" distB="0" distL="0" distR="0" wp14:anchorId="70991A65" wp14:editId="5A88DBAE">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73AC2"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B62B311" wp14:editId="33ABBD64">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801E9"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9C35FF" w14:textId="04399786" w:rsidR="00884587" w:rsidRPr="00F51C5A" w:rsidRDefault="00F51C5A" w:rsidP="00F51C5A">
      <w:pPr>
        <w:rPr>
          <w:rFonts w:asciiTheme="majorBidi" w:hAnsiTheme="majorBidi" w:cstheme="majorBidi"/>
          <w:b/>
          <w:bCs/>
        </w:rPr>
      </w:pPr>
      <w:r>
        <w:rPr>
          <w:rFonts w:asciiTheme="majorBidi" w:hAnsiTheme="majorBidi" w:cstheme="majorBidi"/>
          <w:b/>
          <w:bCs/>
        </w:rPr>
        <w:t>3 Data</w:t>
      </w:r>
      <w:r w:rsidR="00884587" w:rsidRPr="00F51C5A">
        <w:rPr>
          <w:rFonts w:asciiTheme="majorBidi" w:hAnsiTheme="majorBidi" w:cstheme="majorBidi"/>
          <w:b/>
          <w:bCs/>
        </w:rPr>
        <w:t xml:space="preserve"> Preprocessing </w:t>
      </w:r>
    </w:p>
    <w:p w14:paraId="0AF6C255" w14:textId="420EEC7C" w:rsidR="00875755" w:rsidRPr="00995408" w:rsidRDefault="005F3E6A" w:rsidP="00995408">
      <w:pPr>
        <w:jc w:val="both"/>
        <w:rPr>
          <w:rFonts w:asciiTheme="majorBidi" w:hAnsiTheme="majorBidi" w:cstheme="majorBidi"/>
        </w:rPr>
      </w:pPr>
      <w:r w:rsidRPr="00995408">
        <w:rPr>
          <w:rFonts w:asciiTheme="majorBidi" w:hAnsiTheme="majorBidi" w:cstheme="majorBidi"/>
        </w:rPr>
        <w:t>Data Preprocessing is</w:t>
      </w:r>
      <w:r w:rsidR="007D0332" w:rsidRPr="00995408">
        <w:rPr>
          <w:rFonts w:asciiTheme="majorBidi" w:hAnsiTheme="majorBidi" w:cstheme="majorBidi"/>
        </w:rPr>
        <w:t xml:space="preserve"> the first and crucial step while creating a machine learning model</w:t>
      </w:r>
      <w:r w:rsidR="009E38C6" w:rsidRPr="00995408">
        <w:rPr>
          <w:rFonts w:asciiTheme="majorBidi" w:hAnsiTheme="majorBidi" w:cstheme="majorBidi"/>
        </w:rPr>
        <w:t xml:space="preserve"> which is a process of preparing the raw data and making it suitable for</w:t>
      </w:r>
      <w:r w:rsidR="009B36DF" w:rsidRPr="00995408">
        <w:rPr>
          <w:rFonts w:asciiTheme="majorBidi" w:hAnsiTheme="majorBidi" w:cstheme="majorBidi"/>
        </w:rPr>
        <w:t xml:space="preserve"> it</w:t>
      </w:r>
      <w:r w:rsidR="007752CD" w:rsidRPr="00995408">
        <w:rPr>
          <w:rFonts w:asciiTheme="majorBidi" w:hAnsiTheme="majorBidi" w:cstheme="majorBidi"/>
        </w:rPr>
        <w:t>.</w:t>
      </w:r>
      <w:r w:rsidR="00875755" w:rsidRPr="00995408">
        <w:rPr>
          <w:rFonts w:asciiTheme="majorBidi" w:hAnsiTheme="majorBidi" w:cstheme="majorBidi"/>
        </w:rPr>
        <w:t xml:space="preserve"> Therefore, it</w:t>
      </w:r>
      <w:r w:rsidR="009245DF" w:rsidRPr="00995408">
        <w:rPr>
          <w:rFonts w:asciiTheme="majorBidi" w:hAnsiTheme="majorBidi" w:cstheme="majorBidi"/>
        </w:rPr>
        <w:t xml:space="preserve"> refer</w:t>
      </w:r>
      <w:r w:rsidR="0071489D" w:rsidRPr="00995408">
        <w:rPr>
          <w:rFonts w:asciiTheme="majorBidi" w:hAnsiTheme="majorBidi" w:cstheme="majorBidi"/>
        </w:rPr>
        <w:t>s</w:t>
      </w:r>
      <w:r w:rsidR="009245DF" w:rsidRPr="00995408">
        <w:rPr>
          <w:rFonts w:asciiTheme="majorBidi" w:hAnsiTheme="majorBidi" w:cstheme="majorBidi"/>
        </w:rPr>
        <w:t xml:space="preserve"> to manipulation or dropping of data before it is used </w:t>
      </w:r>
      <w:proofErr w:type="gramStart"/>
      <w:r w:rsidR="009245DF" w:rsidRPr="00995408">
        <w:rPr>
          <w:rFonts w:asciiTheme="majorBidi" w:hAnsiTheme="majorBidi" w:cstheme="majorBidi"/>
        </w:rPr>
        <w:t>in order to</w:t>
      </w:r>
      <w:proofErr w:type="gramEnd"/>
      <w:r w:rsidR="009245DF" w:rsidRPr="00995408">
        <w:rPr>
          <w:rFonts w:asciiTheme="majorBidi" w:hAnsiTheme="majorBidi" w:cstheme="majorBidi"/>
        </w:rPr>
        <w:t xml:space="preserve"> ensure or enhance performance</w:t>
      </w:r>
      <w:r w:rsidR="0071489D" w:rsidRPr="00995408">
        <w:rPr>
          <w:rFonts w:asciiTheme="majorBidi" w:hAnsiTheme="majorBidi" w:cstheme="majorBidi"/>
        </w:rPr>
        <w:t xml:space="preserve"> </w:t>
      </w:r>
      <w:r w:rsidR="00F86EA0" w:rsidRPr="00995408">
        <w:rPr>
          <w:rFonts w:asciiTheme="majorBidi" w:hAnsiTheme="majorBidi" w:cstheme="majorBidi"/>
        </w:rPr>
        <w:t>model</w:t>
      </w:r>
      <w:bookmarkStart w:id="0" w:name="_Hlk121150422"/>
      <w:r w:rsidR="0054518B" w:rsidRPr="00995408">
        <w:rPr>
          <w:rFonts w:asciiTheme="majorBidi" w:hAnsiTheme="majorBidi" w:cstheme="majorBidi"/>
        </w:rPr>
        <w:t xml:space="preserve"> [</w:t>
      </w:r>
      <w:r w:rsidR="00B25F19" w:rsidRPr="00995408">
        <w:rPr>
          <w:rFonts w:asciiTheme="majorBidi" w:hAnsiTheme="majorBidi" w:cstheme="majorBidi"/>
        </w:rPr>
        <w:t>tableau.com</w:t>
      </w:r>
      <w:r w:rsidR="0054518B" w:rsidRPr="00995408">
        <w:rPr>
          <w:rFonts w:asciiTheme="majorBidi" w:hAnsiTheme="majorBidi" w:cstheme="majorBidi"/>
        </w:rPr>
        <w:t>]</w:t>
      </w:r>
      <w:r w:rsidR="00F86EA0" w:rsidRPr="00995408">
        <w:rPr>
          <w:rFonts w:asciiTheme="majorBidi" w:hAnsiTheme="majorBidi" w:cstheme="majorBidi"/>
        </w:rPr>
        <w:t xml:space="preserve">. </w:t>
      </w:r>
      <w:bookmarkEnd w:id="0"/>
      <w:r w:rsidR="00BB3C1C" w:rsidRPr="00995408">
        <w:rPr>
          <w:rFonts w:asciiTheme="majorBidi" w:hAnsiTheme="majorBidi" w:cstheme="majorBidi"/>
        </w:rPr>
        <w:t xml:space="preserve">This </w:t>
      </w:r>
      <w:r w:rsidR="008E0191" w:rsidRPr="00995408">
        <w:rPr>
          <w:rFonts w:asciiTheme="majorBidi" w:hAnsiTheme="majorBidi" w:cstheme="majorBidi"/>
        </w:rPr>
        <w:t>section could be</w:t>
      </w:r>
      <w:r w:rsidR="00BB3C1C" w:rsidRPr="00995408">
        <w:rPr>
          <w:rFonts w:asciiTheme="majorBidi" w:hAnsiTheme="majorBidi" w:cstheme="majorBidi"/>
        </w:rPr>
        <w:t xml:space="preserve"> consist</w:t>
      </w:r>
      <w:r w:rsidR="008E0191" w:rsidRPr="00995408">
        <w:rPr>
          <w:rFonts w:asciiTheme="majorBidi" w:hAnsiTheme="majorBidi" w:cstheme="majorBidi"/>
        </w:rPr>
        <w:t xml:space="preserve">ed </w:t>
      </w:r>
      <w:r w:rsidR="00BB3C1C" w:rsidRPr="00995408">
        <w:rPr>
          <w:rFonts w:asciiTheme="majorBidi" w:hAnsiTheme="majorBidi" w:cstheme="majorBidi"/>
        </w:rPr>
        <w:t xml:space="preserve">of </w:t>
      </w:r>
      <w:r w:rsidR="00C44865" w:rsidRPr="00995408">
        <w:rPr>
          <w:rFonts w:asciiTheme="majorBidi" w:hAnsiTheme="majorBidi" w:cstheme="majorBidi"/>
        </w:rPr>
        <w:t xml:space="preserve">different </w:t>
      </w:r>
      <w:r w:rsidR="00DC604F" w:rsidRPr="00995408">
        <w:rPr>
          <w:rFonts w:asciiTheme="majorBidi" w:hAnsiTheme="majorBidi" w:cstheme="majorBidi"/>
        </w:rPr>
        <w:t xml:space="preserve">stages such as </w:t>
      </w:r>
      <w:r w:rsidR="006C50F0" w:rsidRPr="00995408">
        <w:rPr>
          <w:rFonts w:asciiTheme="majorBidi" w:hAnsiTheme="majorBidi" w:cstheme="majorBidi"/>
        </w:rPr>
        <w:t>D</w:t>
      </w:r>
      <w:r w:rsidR="00DC604F" w:rsidRPr="00995408">
        <w:rPr>
          <w:rFonts w:asciiTheme="majorBidi" w:hAnsiTheme="majorBidi" w:cstheme="majorBidi"/>
        </w:rPr>
        <w:t>ata</w:t>
      </w:r>
      <w:r w:rsidR="006C50F0" w:rsidRPr="00995408">
        <w:rPr>
          <w:rFonts w:asciiTheme="majorBidi" w:hAnsiTheme="majorBidi" w:cstheme="majorBidi"/>
        </w:rPr>
        <w:t xml:space="preserve"> C</w:t>
      </w:r>
      <w:r w:rsidR="00DC604F" w:rsidRPr="00995408">
        <w:rPr>
          <w:rFonts w:asciiTheme="majorBidi" w:hAnsiTheme="majorBidi" w:cstheme="majorBidi"/>
        </w:rPr>
        <w:t xml:space="preserve">leaning, </w:t>
      </w:r>
      <w:r w:rsidR="006C50F0" w:rsidRPr="00995408">
        <w:rPr>
          <w:rFonts w:asciiTheme="majorBidi" w:hAnsiTheme="majorBidi" w:cstheme="majorBidi"/>
        </w:rPr>
        <w:t>D</w:t>
      </w:r>
      <w:r w:rsidR="00DC604F" w:rsidRPr="00995408">
        <w:rPr>
          <w:rFonts w:asciiTheme="majorBidi" w:hAnsiTheme="majorBidi" w:cstheme="majorBidi"/>
        </w:rPr>
        <w:t xml:space="preserve">ata </w:t>
      </w:r>
      <w:r w:rsidR="006C50F0" w:rsidRPr="00995408">
        <w:rPr>
          <w:rFonts w:asciiTheme="majorBidi" w:hAnsiTheme="majorBidi" w:cstheme="majorBidi"/>
        </w:rPr>
        <w:t>T</w:t>
      </w:r>
      <w:r w:rsidR="00DC604F" w:rsidRPr="00995408">
        <w:rPr>
          <w:rFonts w:asciiTheme="majorBidi" w:hAnsiTheme="majorBidi" w:cstheme="majorBidi"/>
        </w:rPr>
        <w:t>rans</w:t>
      </w:r>
      <w:r w:rsidR="007D53FE" w:rsidRPr="00995408">
        <w:rPr>
          <w:rFonts w:asciiTheme="majorBidi" w:hAnsiTheme="majorBidi" w:cstheme="majorBidi"/>
        </w:rPr>
        <w:t xml:space="preserve">formation and </w:t>
      </w:r>
      <w:r w:rsidR="006C50F0" w:rsidRPr="00995408">
        <w:rPr>
          <w:rFonts w:asciiTheme="majorBidi" w:hAnsiTheme="majorBidi" w:cstheme="majorBidi"/>
        </w:rPr>
        <w:t>D</w:t>
      </w:r>
      <w:r w:rsidR="007D53FE" w:rsidRPr="00995408">
        <w:rPr>
          <w:rFonts w:asciiTheme="majorBidi" w:hAnsiTheme="majorBidi" w:cstheme="majorBidi"/>
        </w:rPr>
        <w:t xml:space="preserve">ata </w:t>
      </w:r>
      <w:r w:rsidR="006C50F0" w:rsidRPr="00995408">
        <w:rPr>
          <w:rFonts w:asciiTheme="majorBidi" w:hAnsiTheme="majorBidi" w:cstheme="majorBidi"/>
        </w:rPr>
        <w:t>N</w:t>
      </w:r>
      <w:r w:rsidR="00207118" w:rsidRPr="00995408">
        <w:rPr>
          <w:rFonts w:asciiTheme="majorBidi" w:hAnsiTheme="majorBidi" w:cstheme="majorBidi"/>
        </w:rPr>
        <w:t>ormalization/</w:t>
      </w:r>
      <w:r w:rsidR="007515D7" w:rsidRPr="00995408">
        <w:rPr>
          <w:rFonts w:asciiTheme="majorBidi" w:hAnsiTheme="majorBidi" w:cstheme="majorBidi"/>
        </w:rPr>
        <w:t xml:space="preserve">Standardization. In the following, these stages will be explained </w:t>
      </w:r>
      <w:r w:rsidR="005553DA" w:rsidRPr="00995408">
        <w:rPr>
          <w:rFonts w:asciiTheme="majorBidi" w:hAnsiTheme="majorBidi" w:cstheme="majorBidi"/>
        </w:rPr>
        <w:t xml:space="preserve">regarding our </w:t>
      </w:r>
      <w:r w:rsidR="001F2B48" w:rsidRPr="00995408">
        <w:rPr>
          <w:rFonts w:asciiTheme="majorBidi" w:hAnsiTheme="majorBidi" w:cstheme="majorBidi"/>
        </w:rPr>
        <w:t xml:space="preserve">heart disease </w:t>
      </w:r>
      <w:r w:rsidR="000E3FAB" w:rsidRPr="00995408">
        <w:rPr>
          <w:rFonts w:asciiTheme="majorBidi" w:hAnsiTheme="majorBidi" w:cstheme="majorBidi"/>
        </w:rPr>
        <w:t>dataset.</w:t>
      </w:r>
    </w:p>
    <w:p w14:paraId="5444074A" w14:textId="59CE44E4" w:rsidR="00884587" w:rsidRPr="00F51C5A" w:rsidRDefault="00F51C5A" w:rsidP="00F51C5A">
      <w:pPr>
        <w:rPr>
          <w:rFonts w:asciiTheme="majorBidi" w:hAnsiTheme="majorBidi" w:cstheme="majorBidi"/>
          <w:b/>
          <w:bCs/>
        </w:rPr>
      </w:pPr>
      <w:r>
        <w:rPr>
          <w:rFonts w:asciiTheme="majorBidi" w:hAnsiTheme="majorBidi" w:cstheme="majorBidi"/>
          <w:b/>
          <w:bCs/>
        </w:rPr>
        <w:t xml:space="preserve"> </w:t>
      </w:r>
      <w:r w:rsidR="00A35574">
        <w:rPr>
          <w:rFonts w:asciiTheme="majorBidi" w:hAnsiTheme="majorBidi" w:cstheme="majorBidi"/>
          <w:b/>
          <w:bCs/>
        </w:rPr>
        <w:t>3.1 Data</w:t>
      </w:r>
      <w:r w:rsidR="00F074BE" w:rsidRPr="00F51C5A">
        <w:rPr>
          <w:rFonts w:asciiTheme="majorBidi" w:hAnsiTheme="majorBidi" w:cstheme="majorBidi"/>
          <w:b/>
          <w:bCs/>
        </w:rPr>
        <w:t xml:space="preserve"> Cleaning</w:t>
      </w:r>
    </w:p>
    <w:p w14:paraId="00F08DBF" w14:textId="388C3510" w:rsidR="00531EDE" w:rsidRPr="00995408" w:rsidRDefault="005F3E6A" w:rsidP="00995408">
      <w:pPr>
        <w:jc w:val="both"/>
        <w:rPr>
          <w:rFonts w:asciiTheme="majorBidi" w:hAnsiTheme="majorBidi" w:cstheme="majorBidi"/>
        </w:rPr>
      </w:pPr>
      <w:r w:rsidRPr="00995408">
        <w:rPr>
          <w:rFonts w:asciiTheme="majorBidi" w:hAnsiTheme="majorBidi" w:cstheme="majorBidi"/>
        </w:rPr>
        <w:t>Data cleaning is the process of fixing or removing incorrect, corrupted, incorrectly formatted, duplicate, or incomplete data within a datase</w:t>
      </w:r>
      <w:r w:rsidR="0029666E" w:rsidRPr="00995408">
        <w:rPr>
          <w:rFonts w:asciiTheme="majorBidi" w:hAnsiTheme="majorBidi" w:cstheme="majorBidi"/>
        </w:rPr>
        <w:t>t</w:t>
      </w:r>
      <w:r w:rsidR="00B25F19" w:rsidRPr="00995408">
        <w:rPr>
          <w:rFonts w:asciiTheme="majorBidi" w:hAnsiTheme="majorBidi" w:cstheme="majorBidi"/>
        </w:rPr>
        <w:t xml:space="preserve"> [tableau.com].</w:t>
      </w:r>
      <w:r w:rsidR="0004743F" w:rsidRPr="00995408">
        <w:rPr>
          <w:rFonts w:asciiTheme="majorBidi" w:hAnsiTheme="majorBidi" w:cstheme="majorBidi"/>
        </w:rPr>
        <w:t xml:space="preserve"> It </w:t>
      </w:r>
      <w:r w:rsidR="0009603D" w:rsidRPr="00995408">
        <w:rPr>
          <w:rFonts w:asciiTheme="majorBidi" w:hAnsiTheme="majorBidi" w:cstheme="majorBidi"/>
        </w:rPr>
        <w:t>could be</w:t>
      </w:r>
      <w:r w:rsidR="00B8491C" w:rsidRPr="00995408">
        <w:rPr>
          <w:rFonts w:asciiTheme="majorBidi" w:hAnsiTheme="majorBidi" w:cstheme="majorBidi"/>
        </w:rPr>
        <w:t xml:space="preserve"> composed of </w:t>
      </w:r>
      <w:r w:rsidR="00D249EB" w:rsidRPr="00995408">
        <w:rPr>
          <w:rFonts w:asciiTheme="majorBidi" w:hAnsiTheme="majorBidi" w:cstheme="majorBidi"/>
        </w:rPr>
        <w:t>finding</w:t>
      </w:r>
      <w:r w:rsidR="008524A7" w:rsidRPr="00995408">
        <w:rPr>
          <w:rFonts w:asciiTheme="majorBidi" w:hAnsiTheme="majorBidi" w:cstheme="majorBidi"/>
        </w:rPr>
        <w:t xml:space="preserve"> </w:t>
      </w:r>
      <w:r w:rsidR="00A101C0" w:rsidRPr="00995408">
        <w:rPr>
          <w:rFonts w:asciiTheme="majorBidi" w:hAnsiTheme="majorBidi" w:cstheme="majorBidi"/>
        </w:rPr>
        <w:t>du</w:t>
      </w:r>
      <w:r w:rsidR="00F25874" w:rsidRPr="00995408">
        <w:rPr>
          <w:rFonts w:asciiTheme="majorBidi" w:hAnsiTheme="majorBidi" w:cstheme="majorBidi"/>
        </w:rPr>
        <w:t xml:space="preserve">plicate data, handling </w:t>
      </w:r>
      <w:r w:rsidR="008524A7" w:rsidRPr="00995408">
        <w:rPr>
          <w:rFonts w:asciiTheme="majorBidi" w:hAnsiTheme="majorBidi" w:cstheme="majorBidi"/>
        </w:rPr>
        <w:t>missing values</w:t>
      </w:r>
      <w:r w:rsidR="007D5230" w:rsidRPr="00995408">
        <w:rPr>
          <w:rFonts w:asciiTheme="majorBidi" w:hAnsiTheme="majorBidi" w:cstheme="majorBidi"/>
        </w:rPr>
        <w:t xml:space="preserve">, </w:t>
      </w:r>
      <w:r w:rsidR="007915EB" w:rsidRPr="00995408">
        <w:rPr>
          <w:rFonts w:asciiTheme="majorBidi" w:hAnsiTheme="majorBidi" w:cstheme="majorBidi"/>
        </w:rPr>
        <w:t xml:space="preserve">detection of </w:t>
      </w:r>
      <w:r w:rsidR="00BB096A" w:rsidRPr="00995408">
        <w:rPr>
          <w:rFonts w:asciiTheme="majorBidi" w:hAnsiTheme="majorBidi" w:cstheme="majorBidi"/>
        </w:rPr>
        <w:t>Outliers and removing them</w:t>
      </w:r>
      <w:r w:rsidR="00531EDE" w:rsidRPr="00995408">
        <w:rPr>
          <w:rFonts w:asciiTheme="majorBidi" w:hAnsiTheme="majorBidi" w:cstheme="majorBidi"/>
        </w:rPr>
        <w:t>.</w:t>
      </w:r>
      <w:r w:rsidR="00E04994" w:rsidRPr="00995408">
        <w:rPr>
          <w:rFonts w:asciiTheme="majorBidi" w:hAnsiTheme="majorBidi" w:cstheme="majorBidi"/>
        </w:rPr>
        <w:t xml:space="preserve"> In our dataset, </w:t>
      </w:r>
      <w:r w:rsidR="00EA68BF" w:rsidRPr="00995408">
        <w:rPr>
          <w:rFonts w:asciiTheme="majorBidi" w:hAnsiTheme="majorBidi" w:cstheme="majorBidi"/>
        </w:rPr>
        <w:t>after checking the existence of missing values</w:t>
      </w:r>
      <w:r w:rsidR="000C69D8" w:rsidRPr="00995408">
        <w:rPr>
          <w:rFonts w:asciiTheme="majorBidi" w:hAnsiTheme="majorBidi" w:cstheme="majorBidi"/>
        </w:rPr>
        <w:t xml:space="preserve"> </w:t>
      </w:r>
      <w:proofErr w:type="gramStart"/>
      <w:r w:rsidR="000C69D8" w:rsidRPr="00995408">
        <w:rPr>
          <w:rFonts w:asciiTheme="majorBidi" w:hAnsiTheme="majorBidi" w:cstheme="majorBidi"/>
        </w:rPr>
        <w:t xml:space="preserve">and </w:t>
      </w:r>
      <w:r w:rsidR="008E5219" w:rsidRPr="00995408">
        <w:rPr>
          <w:rFonts w:asciiTheme="majorBidi" w:hAnsiTheme="majorBidi" w:cstheme="majorBidi"/>
        </w:rPr>
        <w:t>also</w:t>
      </w:r>
      <w:proofErr w:type="gramEnd"/>
      <w:r w:rsidR="008E5219" w:rsidRPr="00995408">
        <w:rPr>
          <w:rFonts w:asciiTheme="majorBidi" w:hAnsiTheme="majorBidi" w:cstheme="majorBidi"/>
        </w:rPr>
        <w:t xml:space="preserve"> duplicate data</w:t>
      </w:r>
      <w:r w:rsidR="00E008C5" w:rsidRPr="00995408">
        <w:rPr>
          <w:rFonts w:asciiTheme="majorBidi" w:hAnsiTheme="majorBidi" w:cstheme="majorBidi"/>
        </w:rPr>
        <w:t xml:space="preserve">, we concluded that there is </w:t>
      </w:r>
      <w:r w:rsidR="006C4562" w:rsidRPr="00995408">
        <w:rPr>
          <w:rFonts w:asciiTheme="majorBidi" w:hAnsiTheme="majorBidi" w:cstheme="majorBidi"/>
        </w:rPr>
        <w:t>not</w:t>
      </w:r>
      <w:r w:rsidR="00D5377E" w:rsidRPr="00995408">
        <w:rPr>
          <w:rFonts w:asciiTheme="majorBidi" w:hAnsiTheme="majorBidi" w:cstheme="majorBidi"/>
        </w:rPr>
        <w:t xml:space="preserve"> any </w:t>
      </w:r>
      <w:r w:rsidR="004A1969" w:rsidRPr="00995408">
        <w:rPr>
          <w:rFonts w:asciiTheme="majorBidi" w:hAnsiTheme="majorBidi" w:cstheme="majorBidi"/>
        </w:rPr>
        <w:t xml:space="preserve">such </w:t>
      </w:r>
      <w:r w:rsidR="00C806A2" w:rsidRPr="00995408">
        <w:rPr>
          <w:rFonts w:asciiTheme="majorBidi" w:hAnsiTheme="majorBidi" w:cstheme="majorBidi"/>
        </w:rPr>
        <w:t xml:space="preserve">kind of </w:t>
      </w:r>
      <w:r w:rsidR="009B7B57" w:rsidRPr="00995408">
        <w:rPr>
          <w:rFonts w:asciiTheme="majorBidi" w:hAnsiTheme="majorBidi" w:cstheme="majorBidi"/>
        </w:rPr>
        <w:t xml:space="preserve">data </w:t>
      </w:r>
      <w:r w:rsidR="00D5377E" w:rsidRPr="00995408">
        <w:rPr>
          <w:rFonts w:asciiTheme="majorBidi" w:hAnsiTheme="majorBidi" w:cstheme="majorBidi"/>
        </w:rPr>
        <w:t>in this dataset</w:t>
      </w:r>
      <w:r w:rsidR="006C4562" w:rsidRPr="00995408">
        <w:rPr>
          <w:rFonts w:asciiTheme="majorBidi" w:hAnsiTheme="majorBidi" w:cstheme="majorBidi"/>
        </w:rPr>
        <w:t xml:space="preserve"> in order to handle it</w:t>
      </w:r>
      <w:r w:rsidR="00AA5066" w:rsidRPr="00995408">
        <w:rPr>
          <w:rFonts w:asciiTheme="majorBidi" w:hAnsiTheme="majorBidi" w:cstheme="majorBidi"/>
        </w:rPr>
        <w:t xml:space="preserve">, therefore this </w:t>
      </w:r>
      <w:r w:rsidR="00ED5C22" w:rsidRPr="00995408">
        <w:rPr>
          <w:rFonts w:asciiTheme="majorBidi" w:hAnsiTheme="majorBidi" w:cstheme="majorBidi"/>
          <w:lang w:val="en-US"/>
        </w:rPr>
        <w:t>step</w:t>
      </w:r>
      <w:r w:rsidR="00AA5066" w:rsidRPr="00995408">
        <w:rPr>
          <w:rFonts w:asciiTheme="majorBidi" w:hAnsiTheme="majorBidi" w:cstheme="majorBidi"/>
        </w:rPr>
        <w:t xml:space="preserve"> is omitted </w:t>
      </w:r>
      <w:r w:rsidR="001579C0" w:rsidRPr="00995408">
        <w:rPr>
          <w:rFonts w:asciiTheme="majorBidi" w:hAnsiTheme="majorBidi" w:cstheme="majorBidi"/>
        </w:rPr>
        <w:t>from our analysis.</w:t>
      </w:r>
    </w:p>
    <w:p w14:paraId="2412266D" w14:textId="77777777" w:rsidR="00531EDE" w:rsidRDefault="00531EDE" w:rsidP="00531EDE">
      <w:pPr>
        <w:pStyle w:val="ListParagraph"/>
        <w:ind w:left="360"/>
        <w:jc w:val="both"/>
        <w:rPr>
          <w:rFonts w:asciiTheme="majorBidi" w:hAnsiTheme="majorBidi" w:cstheme="majorBidi"/>
        </w:rPr>
      </w:pPr>
    </w:p>
    <w:p w14:paraId="2718698D" w14:textId="657C0172" w:rsidR="003A1F00" w:rsidRPr="00A35574" w:rsidRDefault="00A35574" w:rsidP="00A35574">
      <w:pPr>
        <w:jc w:val="both"/>
        <w:rPr>
          <w:rFonts w:asciiTheme="majorBidi" w:hAnsiTheme="majorBidi" w:cstheme="majorBidi"/>
          <w:b/>
          <w:bCs/>
        </w:rPr>
      </w:pPr>
      <w:r>
        <w:rPr>
          <w:rFonts w:asciiTheme="majorBidi" w:hAnsiTheme="majorBidi" w:cstheme="majorBidi"/>
          <w:b/>
          <w:bCs/>
        </w:rPr>
        <w:t xml:space="preserve"> </w:t>
      </w:r>
      <w:r w:rsidRPr="00A35574">
        <w:rPr>
          <w:rFonts w:asciiTheme="majorBidi" w:hAnsiTheme="majorBidi" w:cstheme="majorBidi"/>
          <w:b/>
          <w:bCs/>
        </w:rPr>
        <w:t xml:space="preserve">3.2 </w:t>
      </w:r>
      <w:r w:rsidR="0043585B" w:rsidRPr="00A35574">
        <w:rPr>
          <w:rFonts w:asciiTheme="majorBidi" w:hAnsiTheme="majorBidi" w:cstheme="majorBidi"/>
          <w:b/>
          <w:bCs/>
        </w:rPr>
        <w:t>Outliers</w:t>
      </w:r>
      <w:r w:rsidR="00E75FA7" w:rsidRPr="00A35574">
        <w:rPr>
          <w:rFonts w:asciiTheme="majorBidi" w:hAnsiTheme="majorBidi" w:cstheme="majorBidi"/>
          <w:b/>
          <w:bCs/>
        </w:rPr>
        <w:t xml:space="preserve"> Detection</w:t>
      </w:r>
    </w:p>
    <w:p w14:paraId="06718206" w14:textId="263AC7BD" w:rsidR="002818C2" w:rsidRPr="00995408" w:rsidRDefault="00720801" w:rsidP="00995408">
      <w:pPr>
        <w:jc w:val="both"/>
        <w:rPr>
          <w:rFonts w:asciiTheme="majorBidi" w:hAnsiTheme="majorBidi" w:cstheme="majorBidi"/>
        </w:rPr>
      </w:pPr>
      <w:r w:rsidRPr="00995408">
        <w:rPr>
          <w:rFonts w:asciiTheme="majorBidi" w:hAnsiTheme="majorBidi" w:cstheme="majorBidi"/>
        </w:rPr>
        <w:t>In statistics, an outlier is a data point that differs significantly from other observations [1].</w:t>
      </w:r>
      <w:r w:rsidR="00E75FA7" w:rsidRPr="00995408">
        <w:rPr>
          <w:rFonts w:asciiTheme="majorBidi" w:hAnsiTheme="majorBidi" w:cstheme="majorBidi"/>
        </w:rPr>
        <w:t xml:space="preserve"> </w:t>
      </w:r>
      <w:r w:rsidR="006A62C5" w:rsidRPr="00995408">
        <w:rPr>
          <w:rFonts w:asciiTheme="majorBidi" w:hAnsiTheme="majorBidi" w:cstheme="majorBidi"/>
        </w:rPr>
        <w:t>In other words, in data analytics, outliers are values within a dataset that vary greatly from the others</w:t>
      </w:r>
      <w:r w:rsidR="006178E5" w:rsidRPr="00995408">
        <w:rPr>
          <w:rFonts w:asciiTheme="majorBidi" w:hAnsiTheme="majorBidi" w:cstheme="majorBidi"/>
        </w:rPr>
        <w:t xml:space="preserve">, </w:t>
      </w:r>
      <w:r w:rsidR="006A62C5" w:rsidRPr="00995408">
        <w:rPr>
          <w:rFonts w:asciiTheme="majorBidi" w:hAnsiTheme="majorBidi" w:cstheme="majorBidi"/>
        </w:rPr>
        <w:t>they</w:t>
      </w:r>
      <w:r w:rsidR="006178E5" w:rsidRPr="00995408">
        <w:rPr>
          <w:rFonts w:asciiTheme="majorBidi" w:hAnsiTheme="majorBidi" w:cstheme="majorBidi"/>
        </w:rPr>
        <w:t xml:space="preserve"> a</w:t>
      </w:r>
      <w:r w:rsidR="006A62C5" w:rsidRPr="00995408">
        <w:rPr>
          <w:rFonts w:asciiTheme="majorBidi" w:hAnsiTheme="majorBidi" w:cstheme="majorBidi"/>
        </w:rPr>
        <w:t>re either much larger, or significantly smaller.</w:t>
      </w:r>
      <w:r w:rsidR="00C23A52" w:rsidRPr="00995408">
        <w:rPr>
          <w:rFonts w:asciiTheme="majorBidi" w:hAnsiTheme="majorBidi" w:cstheme="majorBidi"/>
        </w:rPr>
        <w:t xml:space="preserve"> </w:t>
      </w:r>
      <w:r w:rsidR="0024758F" w:rsidRPr="00995408">
        <w:rPr>
          <w:rFonts w:asciiTheme="majorBidi" w:hAnsiTheme="majorBidi" w:cstheme="majorBidi"/>
        </w:rPr>
        <w:t>In our dataset,</w:t>
      </w:r>
      <w:r w:rsidR="0024758F">
        <w:t xml:space="preserve"> </w:t>
      </w:r>
      <w:r w:rsidR="0024758F" w:rsidRPr="00995408">
        <w:rPr>
          <w:rFonts w:asciiTheme="majorBidi" w:hAnsiTheme="majorBidi" w:cstheme="majorBidi"/>
        </w:rPr>
        <w:t>w</w:t>
      </w:r>
      <w:r w:rsidR="00C23A52" w:rsidRPr="00995408">
        <w:rPr>
          <w:rFonts w:asciiTheme="majorBidi" w:hAnsiTheme="majorBidi" w:cstheme="majorBidi"/>
        </w:rPr>
        <w:t xml:space="preserve">e should explore outliers only in the numerical </w:t>
      </w:r>
      <w:r w:rsidR="0024758F" w:rsidRPr="00995408">
        <w:rPr>
          <w:rFonts w:asciiTheme="majorBidi" w:hAnsiTheme="majorBidi" w:cstheme="majorBidi"/>
        </w:rPr>
        <w:t>feature</w:t>
      </w:r>
      <w:r w:rsidR="00C23A52" w:rsidRPr="00995408">
        <w:rPr>
          <w:rFonts w:asciiTheme="majorBidi" w:hAnsiTheme="majorBidi" w:cstheme="majorBidi"/>
        </w:rPr>
        <w:t xml:space="preserve">s </w:t>
      </w:r>
      <w:r w:rsidR="00253056" w:rsidRPr="00995408">
        <w:rPr>
          <w:rFonts w:asciiTheme="majorBidi" w:hAnsiTheme="majorBidi" w:cstheme="majorBidi"/>
        </w:rPr>
        <w:t>since</w:t>
      </w:r>
      <w:r w:rsidR="00C23A52" w:rsidRPr="00995408">
        <w:rPr>
          <w:rFonts w:asciiTheme="majorBidi" w:hAnsiTheme="majorBidi" w:cstheme="majorBidi"/>
        </w:rPr>
        <w:t xml:space="preserve"> </w:t>
      </w:r>
      <w:r w:rsidR="006071BA" w:rsidRPr="00995408">
        <w:rPr>
          <w:rFonts w:asciiTheme="majorBidi" w:hAnsiTheme="majorBidi" w:cstheme="majorBidi"/>
        </w:rPr>
        <w:t>there is no such concept of an outlier in the categorical data.</w:t>
      </w:r>
      <w:r w:rsidR="009A7929" w:rsidRPr="00995408">
        <w:rPr>
          <w:rFonts w:asciiTheme="majorBidi" w:hAnsiTheme="majorBidi" w:cstheme="majorBidi"/>
        </w:rPr>
        <w:t xml:space="preserve"> </w:t>
      </w:r>
      <w:r w:rsidR="00100780" w:rsidRPr="00995408">
        <w:rPr>
          <w:rFonts w:asciiTheme="majorBidi" w:hAnsiTheme="majorBidi" w:cstheme="majorBidi"/>
        </w:rPr>
        <w:t>In descriptive statistics, a box plot or boxplot is a method for graphically demonstrating the locality, spread and skewness groups of numerical data through their quartiles</w:t>
      </w:r>
      <w:r w:rsidR="004F1A41" w:rsidRPr="00995408">
        <w:rPr>
          <w:rFonts w:asciiTheme="majorBidi" w:hAnsiTheme="majorBidi" w:cstheme="majorBidi"/>
        </w:rPr>
        <w:t xml:space="preserve"> [2]</w:t>
      </w:r>
      <w:r w:rsidR="00537A1C" w:rsidRPr="00995408">
        <w:rPr>
          <w:rFonts w:asciiTheme="majorBidi" w:hAnsiTheme="majorBidi" w:cstheme="majorBidi"/>
        </w:rPr>
        <w:t xml:space="preserve">. </w:t>
      </w:r>
      <w:r w:rsidR="002818C2" w:rsidRPr="00995408">
        <w:rPr>
          <w:rFonts w:asciiTheme="majorBidi" w:hAnsiTheme="majorBidi" w:cstheme="majorBidi"/>
        </w:rPr>
        <w:t>Below</w:t>
      </w:r>
      <w:r w:rsidR="00A247EE" w:rsidRPr="00995408">
        <w:rPr>
          <w:rFonts w:asciiTheme="majorBidi" w:hAnsiTheme="majorBidi" w:cstheme="majorBidi"/>
        </w:rPr>
        <w:t>,</w:t>
      </w:r>
      <w:r w:rsidR="00537A1C" w:rsidRPr="00995408">
        <w:rPr>
          <w:rFonts w:asciiTheme="majorBidi" w:hAnsiTheme="majorBidi" w:cstheme="majorBidi"/>
        </w:rPr>
        <w:t xml:space="preserve"> </w:t>
      </w:r>
      <w:r w:rsidR="00317200" w:rsidRPr="00995408">
        <w:rPr>
          <w:rFonts w:asciiTheme="majorBidi" w:hAnsiTheme="majorBidi" w:cstheme="majorBidi"/>
        </w:rPr>
        <w:t xml:space="preserve">the distribution of </w:t>
      </w:r>
      <w:r w:rsidR="003871B5" w:rsidRPr="00995408">
        <w:rPr>
          <w:rFonts w:asciiTheme="majorBidi" w:hAnsiTheme="majorBidi" w:cstheme="majorBidi"/>
        </w:rPr>
        <w:t xml:space="preserve">four numerical features of </w:t>
      </w:r>
      <w:r w:rsidR="00A247EE" w:rsidRPr="00995408">
        <w:rPr>
          <w:rFonts w:asciiTheme="majorBidi" w:hAnsiTheme="majorBidi" w:cstheme="majorBidi"/>
        </w:rPr>
        <w:t>heart disease dataset is indicated</w:t>
      </w:r>
      <w:r w:rsidR="00E91310" w:rsidRPr="00995408">
        <w:rPr>
          <w:rFonts w:asciiTheme="majorBidi" w:hAnsiTheme="majorBidi" w:cstheme="majorBidi"/>
        </w:rPr>
        <w:t xml:space="preserve"> that we can see that all numerical variables are skewed and contain outliers. </w:t>
      </w:r>
    </w:p>
    <w:p w14:paraId="488E76F4" w14:textId="77777777" w:rsidR="00355F85" w:rsidRDefault="00355F85" w:rsidP="006071BA">
      <w:pPr>
        <w:pStyle w:val="ListParagraph"/>
        <w:ind w:left="360"/>
        <w:jc w:val="both"/>
        <w:rPr>
          <w:rFonts w:asciiTheme="majorBidi" w:hAnsiTheme="majorBidi" w:cstheme="majorBidi"/>
        </w:rPr>
      </w:pPr>
    </w:p>
    <w:p w14:paraId="12422C36" w14:textId="66C155E0" w:rsidR="006071BA" w:rsidRDefault="00355F85" w:rsidP="002D4E6F">
      <w:pPr>
        <w:pStyle w:val="ListParagraph"/>
        <w:ind w:left="360"/>
        <w:jc w:val="center"/>
        <w:rPr>
          <w:rFonts w:asciiTheme="majorBidi" w:hAnsiTheme="majorBidi" w:cstheme="majorBidi"/>
        </w:rPr>
      </w:pPr>
      <w:r>
        <w:rPr>
          <w:rFonts w:asciiTheme="majorBidi" w:hAnsiTheme="majorBidi" w:cstheme="majorBidi"/>
          <w:noProof/>
        </w:rPr>
        <w:drawing>
          <wp:inline distT="0" distB="0" distL="0" distR="0" wp14:anchorId="32899E7F" wp14:editId="0D952A53">
            <wp:extent cx="3411336" cy="189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5887" cy="1915083"/>
                    </a:xfrm>
                    <a:prstGeom prst="rect">
                      <a:avLst/>
                    </a:prstGeom>
                    <a:noFill/>
                  </pic:spPr>
                </pic:pic>
              </a:graphicData>
            </a:graphic>
          </wp:inline>
        </w:drawing>
      </w:r>
    </w:p>
    <w:p w14:paraId="393D05CE" w14:textId="4EAD3F46" w:rsidR="00355F85" w:rsidRDefault="00AC1A86" w:rsidP="00AC1A86">
      <w:pPr>
        <w:pStyle w:val="ListParagraph"/>
        <w:ind w:left="360"/>
        <w:jc w:val="center"/>
        <w:rPr>
          <w:rFonts w:asciiTheme="majorBidi" w:hAnsiTheme="majorBidi" w:cstheme="majorBidi"/>
          <w:b/>
          <w:bCs/>
        </w:rPr>
      </w:pPr>
      <w:r>
        <w:rPr>
          <w:rFonts w:asciiTheme="majorBidi" w:hAnsiTheme="majorBidi" w:cstheme="majorBidi"/>
          <w:noProof/>
        </w:rPr>
        <w:drawing>
          <wp:inline distT="0" distB="0" distL="0" distR="0" wp14:anchorId="67613B2A" wp14:editId="7CF08E00">
            <wp:extent cx="3430270" cy="175661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2338" cy="1757670"/>
                    </a:xfrm>
                    <a:prstGeom prst="rect">
                      <a:avLst/>
                    </a:prstGeom>
                    <a:noFill/>
                  </pic:spPr>
                </pic:pic>
              </a:graphicData>
            </a:graphic>
          </wp:inline>
        </w:drawing>
      </w:r>
    </w:p>
    <w:p w14:paraId="39921654" w14:textId="7957EFE8" w:rsidR="00AC1A86" w:rsidRDefault="00C31FFD" w:rsidP="00C31FFD">
      <w:pPr>
        <w:pStyle w:val="ListParagraph"/>
        <w:ind w:left="360"/>
        <w:jc w:val="center"/>
        <w:rPr>
          <w:rFonts w:asciiTheme="majorBidi" w:hAnsiTheme="majorBidi" w:cstheme="majorBidi"/>
          <w:b/>
          <w:bCs/>
        </w:rPr>
      </w:pPr>
      <w:r>
        <w:rPr>
          <w:rFonts w:asciiTheme="majorBidi" w:hAnsiTheme="majorBidi" w:cstheme="majorBidi"/>
          <w:b/>
          <w:bCs/>
          <w:noProof/>
        </w:rPr>
        <w:drawing>
          <wp:inline distT="0" distB="0" distL="0" distR="0" wp14:anchorId="0167A49E" wp14:editId="4DD543AC">
            <wp:extent cx="3495675" cy="186248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514" cy="1880517"/>
                    </a:xfrm>
                    <a:prstGeom prst="rect">
                      <a:avLst/>
                    </a:prstGeom>
                    <a:noFill/>
                  </pic:spPr>
                </pic:pic>
              </a:graphicData>
            </a:graphic>
          </wp:inline>
        </w:drawing>
      </w:r>
    </w:p>
    <w:p w14:paraId="3513EDD7" w14:textId="77777777" w:rsidR="00C31FFD" w:rsidRDefault="00C31FFD" w:rsidP="00C31FFD">
      <w:pPr>
        <w:pStyle w:val="ListParagraph"/>
        <w:ind w:left="360"/>
        <w:jc w:val="center"/>
        <w:rPr>
          <w:rFonts w:asciiTheme="majorBidi" w:hAnsiTheme="majorBidi" w:cstheme="majorBidi"/>
          <w:b/>
          <w:bCs/>
        </w:rPr>
      </w:pPr>
    </w:p>
    <w:p w14:paraId="5E4B9552" w14:textId="77777777" w:rsidR="00C31FFD" w:rsidRDefault="00C31FFD" w:rsidP="00C31FFD">
      <w:pPr>
        <w:pStyle w:val="ListParagraph"/>
        <w:ind w:left="360"/>
        <w:jc w:val="center"/>
        <w:rPr>
          <w:rFonts w:asciiTheme="majorBidi" w:hAnsiTheme="majorBidi" w:cstheme="majorBidi"/>
          <w:b/>
          <w:bCs/>
        </w:rPr>
      </w:pPr>
    </w:p>
    <w:p w14:paraId="2FD48608" w14:textId="6724D75B" w:rsidR="00C31FFD" w:rsidRDefault="0012207C" w:rsidP="00C31FFD">
      <w:pPr>
        <w:pStyle w:val="ListParagraph"/>
        <w:ind w:left="360"/>
        <w:jc w:val="center"/>
        <w:rPr>
          <w:rFonts w:asciiTheme="majorBidi" w:hAnsiTheme="majorBidi" w:cstheme="majorBidi"/>
          <w:b/>
          <w:bCs/>
        </w:rPr>
      </w:pPr>
      <w:r>
        <w:rPr>
          <w:rFonts w:asciiTheme="majorBidi" w:hAnsiTheme="majorBidi" w:cstheme="majorBidi"/>
          <w:b/>
          <w:bCs/>
          <w:noProof/>
        </w:rPr>
        <w:drawing>
          <wp:inline distT="0" distB="0" distL="0" distR="0" wp14:anchorId="37825C0F" wp14:editId="7A465291">
            <wp:extent cx="3757930" cy="1814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0400" cy="1820384"/>
                    </a:xfrm>
                    <a:prstGeom prst="rect">
                      <a:avLst/>
                    </a:prstGeom>
                    <a:noFill/>
                  </pic:spPr>
                </pic:pic>
              </a:graphicData>
            </a:graphic>
          </wp:inline>
        </w:drawing>
      </w:r>
    </w:p>
    <w:p w14:paraId="79DE16AF" w14:textId="20AB1FF0" w:rsidR="00F90218" w:rsidRDefault="00F90218" w:rsidP="006613AB">
      <w:pPr>
        <w:pStyle w:val="ListParagraph"/>
        <w:ind w:left="360"/>
        <w:jc w:val="both"/>
        <w:rPr>
          <w:rFonts w:asciiTheme="majorBidi" w:hAnsiTheme="majorBidi" w:cstheme="majorBidi"/>
          <w:rtl/>
          <w:lang w:bidi="fa-IR"/>
        </w:rPr>
      </w:pPr>
      <w:r>
        <w:rPr>
          <w:rFonts w:asciiTheme="majorBidi" w:hAnsiTheme="majorBidi" w:cstheme="majorBidi"/>
        </w:rPr>
        <w:t xml:space="preserve">And </w:t>
      </w:r>
      <w:r w:rsidR="002235DA">
        <w:rPr>
          <w:rFonts w:asciiTheme="majorBidi" w:hAnsiTheme="majorBidi" w:cstheme="majorBidi"/>
        </w:rPr>
        <w:t xml:space="preserve">to be more </w:t>
      </w:r>
      <w:r w:rsidR="00E87E66">
        <w:rPr>
          <w:rFonts w:asciiTheme="majorBidi" w:hAnsiTheme="majorBidi" w:cstheme="majorBidi"/>
        </w:rPr>
        <w:t>specific,</w:t>
      </w:r>
      <w:r w:rsidR="00E300EC">
        <w:rPr>
          <w:rFonts w:asciiTheme="majorBidi" w:hAnsiTheme="majorBidi" w:cstheme="majorBidi"/>
        </w:rPr>
        <w:t xml:space="preserve"> we detect</w:t>
      </w:r>
      <w:r w:rsidR="006D2DC9">
        <w:rPr>
          <w:rFonts w:asciiTheme="majorBidi" w:hAnsiTheme="majorBidi" w:cstheme="majorBidi"/>
        </w:rPr>
        <w:t>ed</w:t>
      </w:r>
      <w:r w:rsidR="00137F01">
        <w:rPr>
          <w:rFonts w:asciiTheme="majorBidi" w:hAnsiTheme="majorBidi" w:cstheme="majorBidi"/>
        </w:rPr>
        <w:t xml:space="preserve"> some</w:t>
      </w:r>
      <w:r w:rsidR="00E300EC">
        <w:rPr>
          <w:rFonts w:asciiTheme="majorBidi" w:hAnsiTheme="majorBidi" w:cstheme="majorBidi"/>
        </w:rPr>
        <w:t xml:space="preserve"> </w:t>
      </w:r>
      <w:r w:rsidR="00A415F8">
        <w:rPr>
          <w:rFonts w:asciiTheme="majorBidi" w:hAnsiTheme="majorBidi" w:cstheme="majorBidi"/>
        </w:rPr>
        <w:t xml:space="preserve">observations </w:t>
      </w:r>
      <w:r w:rsidR="00AF7D1A">
        <w:rPr>
          <w:rFonts w:asciiTheme="majorBidi" w:hAnsiTheme="majorBidi" w:cstheme="majorBidi"/>
        </w:rPr>
        <w:t>that</w:t>
      </w:r>
      <w:r w:rsidR="00137F01">
        <w:rPr>
          <w:rFonts w:asciiTheme="majorBidi" w:hAnsiTheme="majorBidi" w:cstheme="majorBidi"/>
        </w:rPr>
        <w:t xml:space="preserve"> could</w:t>
      </w:r>
      <w:r w:rsidR="00AF7D1A">
        <w:rPr>
          <w:rFonts w:asciiTheme="majorBidi" w:hAnsiTheme="majorBidi" w:cstheme="majorBidi"/>
        </w:rPr>
        <w:t xml:space="preserve"> </w:t>
      </w:r>
      <w:r w:rsidR="000B2E9B">
        <w:rPr>
          <w:rFonts w:asciiTheme="majorBidi" w:hAnsiTheme="majorBidi" w:cstheme="majorBidi"/>
        </w:rPr>
        <w:t xml:space="preserve">be </w:t>
      </w:r>
      <w:r w:rsidR="00ED3023">
        <w:rPr>
          <w:rFonts w:asciiTheme="majorBidi" w:hAnsiTheme="majorBidi" w:cstheme="majorBidi"/>
        </w:rPr>
        <w:t>considered</w:t>
      </w:r>
      <w:r w:rsidR="009F1633">
        <w:rPr>
          <w:rFonts w:asciiTheme="majorBidi" w:hAnsiTheme="majorBidi" w:cstheme="majorBidi"/>
        </w:rPr>
        <w:t xml:space="preserve"> as </w:t>
      </w:r>
      <w:r w:rsidR="00D36DDD" w:rsidRPr="00D36DDD">
        <w:rPr>
          <w:rFonts w:asciiTheme="majorBidi" w:hAnsiTheme="majorBidi" w:cstheme="majorBidi"/>
        </w:rPr>
        <w:t>outli</w:t>
      </w:r>
      <w:r w:rsidR="00E300EC">
        <w:rPr>
          <w:rFonts w:asciiTheme="majorBidi" w:hAnsiTheme="majorBidi" w:cstheme="majorBidi"/>
        </w:rPr>
        <w:t>er</w:t>
      </w:r>
      <w:r w:rsidR="00E87E66">
        <w:rPr>
          <w:rFonts w:asciiTheme="majorBidi" w:hAnsiTheme="majorBidi" w:cstheme="majorBidi"/>
        </w:rPr>
        <w:t xml:space="preserve">s </w:t>
      </w:r>
      <w:r w:rsidR="00E87E66" w:rsidRPr="00E87E66">
        <w:rPr>
          <w:rFonts w:asciiTheme="majorBidi" w:hAnsiTheme="majorBidi" w:cstheme="majorBidi"/>
        </w:rPr>
        <w:t xml:space="preserve">with using the IQR </w:t>
      </w:r>
      <w:r w:rsidR="00177FB8">
        <w:rPr>
          <w:rFonts w:asciiTheme="majorBidi" w:hAnsiTheme="majorBidi" w:cstheme="majorBidi"/>
        </w:rPr>
        <w:t>(I</w:t>
      </w:r>
      <w:r w:rsidR="00177FB8" w:rsidRPr="00177FB8">
        <w:rPr>
          <w:rFonts w:asciiTheme="majorBidi" w:hAnsiTheme="majorBidi" w:cstheme="majorBidi"/>
        </w:rPr>
        <w:t>nter</w:t>
      </w:r>
      <w:r w:rsidR="006167A0">
        <w:rPr>
          <w:rFonts w:asciiTheme="majorBidi" w:hAnsiTheme="majorBidi" w:cstheme="majorBidi"/>
        </w:rPr>
        <w:t>-Q</w:t>
      </w:r>
      <w:r w:rsidR="00177FB8" w:rsidRPr="00177FB8">
        <w:rPr>
          <w:rFonts w:asciiTheme="majorBidi" w:hAnsiTheme="majorBidi" w:cstheme="majorBidi"/>
        </w:rPr>
        <w:t xml:space="preserve">uartile </w:t>
      </w:r>
      <w:r w:rsidR="00177FB8">
        <w:rPr>
          <w:rFonts w:asciiTheme="majorBidi" w:hAnsiTheme="majorBidi" w:cstheme="majorBidi"/>
        </w:rPr>
        <w:t>R</w:t>
      </w:r>
      <w:r w:rsidR="00177FB8" w:rsidRPr="00177FB8">
        <w:rPr>
          <w:rFonts w:asciiTheme="majorBidi" w:hAnsiTheme="majorBidi" w:cstheme="majorBidi"/>
        </w:rPr>
        <w:t>ange</w:t>
      </w:r>
      <w:r w:rsidR="00177FB8">
        <w:rPr>
          <w:rFonts w:asciiTheme="majorBidi" w:hAnsiTheme="majorBidi" w:cstheme="majorBidi"/>
        </w:rPr>
        <w:t>)</w:t>
      </w:r>
      <w:r w:rsidR="00177FB8" w:rsidRPr="00177FB8">
        <w:rPr>
          <w:rFonts w:asciiTheme="majorBidi" w:hAnsiTheme="majorBidi" w:cstheme="majorBidi"/>
        </w:rPr>
        <w:t xml:space="preserve"> </w:t>
      </w:r>
      <w:r w:rsidR="00F63574" w:rsidRPr="00F63574">
        <w:rPr>
          <w:rFonts w:asciiTheme="majorBidi" w:hAnsiTheme="majorBidi" w:cstheme="majorBidi"/>
        </w:rPr>
        <w:t>measure</w:t>
      </w:r>
      <w:r w:rsidR="00E87E66">
        <w:rPr>
          <w:rFonts w:asciiTheme="majorBidi" w:hAnsiTheme="majorBidi" w:cstheme="majorBidi"/>
        </w:rPr>
        <w:t>.</w:t>
      </w:r>
      <w:r w:rsidR="0017265E" w:rsidRPr="0017265E">
        <w:rPr>
          <w:rFonts w:asciiTheme="majorBidi" w:hAnsiTheme="majorBidi" w:cstheme="majorBidi"/>
        </w:rPr>
        <w:t xml:space="preserve"> </w:t>
      </w:r>
      <w:r w:rsidR="000E1777" w:rsidRPr="000E1777">
        <w:rPr>
          <w:rFonts w:asciiTheme="majorBidi" w:hAnsiTheme="majorBidi" w:cstheme="majorBidi"/>
        </w:rPr>
        <w:t>IQR</w:t>
      </w:r>
      <w:r w:rsidR="000E1777">
        <w:rPr>
          <w:rFonts w:asciiTheme="majorBidi" w:hAnsiTheme="majorBidi" w:cstheme="majorBidi"/>
        </w:rPr>
        <w:t xml:space="preserve"> </w:t>
      </w:r>
      <w:r w:rsidR="0017265E" w:rsidRPr="0017265E">
        <w:rPr>
          <w:rFonts w:asciiTheme="majorBidi" w:hAnsiTheme="majorBidi" w:cstheme="majorBidi"/>
        </w:rPr>
        <w:t>is a measure of statistical dispersion, which is the spread of the data</w:t>
      </w:r>
      <w:r w:rsidR="00B458C9">
        <w:rPr>
          <w:rFonts w:asciiTheme="majorBidi" w:hAnsiTheme="majorBidi" w:cstheme="majorBidi"/>
        </w:rPr>
        <w:t xml:space="preserve"> []</w:t>
      </w:r>
      <w:r w:rsidR="00847B5D">
        <w:rPr>
          <w:rFonts w:asciiTheme="majorBidi" w:hAnsiTheme="majorBidi" w:cstheme="majorBidi"/>
        </w:rPr>
        <w:t xml:space="preserve"> </w:t>
      </w:r>
      <w:r w:rsidR="000C7838">
        <w:rPr>
          <w:rFonts w:asciiTheme="majorBidi" w:hAnsiTheme="majorBidi" w:cstheme="majorBidi"/>
        </w:rPr>
        <w:t>and i</w:t>
      </w:r>
      <w:r w:rsidR="00B458C9" w:rsidRPr="00B458C9">
        <w:rPr>
          <w:rFonts w:asciiTheme="majorBidi" w:hAnsiTheme="majorBidi" w:cstheme="majorBidi"/>
        </w:rPr>
        <w:t>t is defined as the difference between the 75th and 25th percentiles of the data.</w:t>
      </w:r>
      <w:r w:rsidR="006613AB" w:rsidRPr="006613AB">
        <w:t xml:space="preserve"> </w:t>
      </w:r>
      <w:r w:rsidR="006613AB" w:rsidRPr="006613AB">
        <w:rPr>
          <w:rFonts w:asciiTheme="majorBidi" w:hAnsiTheme="majorBidi" w:cstheme="majorBidi"/>
        </w:rPr>
        <w:t xml:space="preserve">The data points which fall below Q1 – 1.5 IQR or above Q3 + 1.5 IQR are </w:t>
      </w:r>
      <w:r w:rsidR="00C11540" w:rsidRPr="006613AB">
        <w:rPr>
          <w:rFonts w:asciiTheme="majorBidi" w:hAnsiTheme="majorBidi" w:cstheme="majorBidi"/>
        </w:rPr>
        <w:t>outliers.</w:t>
      </w:r>
      <w:r w:rsidR="00C11540">
        <w:rPr>
          <w:rFonts w:asciiTheme="majorBidi" w:hAnsiTheme="majorBidi" w:cstheme="majorBidi"/>
        </w:rPr>
        <w:t xml:space="preserve"> So</w:t>
      </w:r>
      <w:r w:rsidR="00880AB7">
        <w:rPr>
          <w:rFonts w:asciiTheme="majorBidi" w:hAnsiTheme="majorBidi" w:cstheme="majorBidi"/>
        </w:rPr>
        <w:t xml:space="preserve">, </w:t>
      </w:r>
      <w:r w:rsidR="00C11540">
        <w:rPr>
          <w:rFonts w:asciiTheme="majorBidi" w:hAnsiTheme="majorBidi" w:cstheme="majorBidi"/>
        </w:rPr>
        <w:t xml:space="preserve">finally </w:t>
      </w:r>
      <w:r w:rsidR="008667F6">
        <w:rPr>
          <w:rFonts w:asciiTheme="majorBidi" w:hAnsiTheme="majorBidi" w:cstheme="majorBidi"/>
        </w:rPr>
        <w:t xml:space="preserve">we got </w:t>
      </w:r>
      <w:r w:rsidR="00E01297">
        <w:rPr>
          <w:rFonts w:asciiTheme="majorBidi" w:hAnsiTheme="majorBidi" w:cstheme="majorBidi"/>
        </w:rPr>
        <w:t xml:space="preserve">113661 </w:t>
      </w:r>
      <w:r w:rsidR="006F13A6">
        <w:rPr>
          <w:rFonts w:asciiTheme="majorBidi" w:hAnsiTheme="majorBidi" w:cstheme="majorBidi"/>
        </w:rPr>
        <w:t xml:space="preserve">outliers </w:t>
      </w:r>
      <w:r w:rsidR="00BF78A8">
        <w:rPr>
          <w:rFonts w:asciiTheme="majorBidi" w:hAnsiTheme="majorBidi" w:cstheme="majorBidi"/>
        </w:rPr>
        <w:t xml:space="preserve">in total </w:t>
      </w:r>
      <w:r w:rsidR="004E3AE5">
        <w:rPr>
          <w:rFonts w:asciiTheme="majorBidi" w:hAnsiTheme="majorBidi" w:cstheme="majorBidi"/>
        </w:rPr>
        <w:t xml:space="preserve">from </w:t>
      </w:r>
      <w:r w:rsidR="00822C8F">
        <w:rPr>
          <w:rFonts w:asciiTheme="majorBidi" w:hAnsiTheme="majorBidi" w:cstheme="majorBidi"/>
        </w:rPr>
        <w:t>all</w:t>
      </w:r>
      <w:r w:rsidR="001F7A61">
        <w:rPr>
          <w:rFonts w:asciiTheme="majorBidi" w:hAnsiTheme="majorBidi" w:cstheme="majorBidi"/>
        </w:rPr>
        <w:t xml:space="preserve"> </w:t>
      </w:r>
      <w:r w:rsidR="004E3AE5">
        <w:rPr>
          <w:rFonts w:asciiTheme="majorBidi" w:hAnsiTheme="majorBidi" w:cstheme="majorBidi"/>
        </w:rPr>
        <w:t xml:space="preserve">our numerical </w:t>
      </w:r>
      <w:r w:rsidR="001F7A61">
        <w:rPr>
          <w:rFonts w:asciiTheme="majorBidi" w:hAnsiTheme="majorBidi" w:cstheme="majorBidi"/>
        </w:rPr>
        <w:t>features.</w:t>
      </w:r>
    </w:p>
    <w:p w14:paraId="28B2428D" w14:textId="77777777" w:rsidR="005A6781" w:rsidRDefault="005A6781" w:rsidP="006613AB">
      <w:pPr>
        <w:pStyle w:val="ListParagraph"/>
        <w:ind w:left="360"/>
        <w:jc w:val="both"/>
        <w:rPr>
          <w:rFonts w:asciiTheme="majorBidi" w:hAnsiTheme="majorBidi" w:cstheme="majorBidi"/>
        </w:rPr>
      </w:pPr>
    </w:p>
    <w:tbl>
      <w:tblPr>
        <w:tblStyle w:val="GridTable4-Accent1"/>
        <w:tblW w:w="0" w:type="auto"/>
        <w:jc w:val="center"/>
        <w:tblLook w:val="04A0" w:firstRow="1" w:lastRow="0" w:firstColumn="1" w:lastColumn="0" w:noHBand="0" w:noVBand="1"/>
      </w:tblPr>
      <w:tblGrid>
        <w:gridCol w:w="1671"/>
        <w:gridCol w:w="1201"/>
        <w:gridCol w:w="1671"/>
      </w:tblGrid>
      <w:tr w:rsidR="005A6781" w14:paraId="1EF3C6B1" w14:textId="77777777" w:rsidTr="002F02C5">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EC1522" w14:textId="09B4D30E" w:rsidR="005A6781" w:rsidRPr="0019798C" w:rsidRDefault="00DA17E9" w:rsidP="00E2443F">
            <w:pPr>
              <w:pStyle w:val="ListParagraph"/>
              <w:ind w:left="0"/>
              <w:jc w:val="center"/>
              <w:rPr>
                <w:rFonts w:asciiTheme="majorBidi" w:hAnsiTheme="majorBidi" w:cstheme="majorBidi"/>
                <w:sz w:val="18"/>
                <w:szCs w:val="18"/>
              </w:rPr>
            </w:pPr>
            <w:r w:rsidRPr="0019798C">
              <w:rPr>
                <w:rFonts w:asciiTheme="majorBidi" w:hAnsiTheme="majorBidi" w:cstheme="majorBidi"/>
                <w:sz w:val="18"/>
                <w:szCs w:val="18"/>
              </w:rPr>
              <w:t>Numerical Feature</w:t>
            </w:r>
          </w:p>
        </w:tc>
        <w:tc>
          <w:tcPr>
            <w:tcW w:w="0" w:type="auto"/>
            <w:vAlign w:val="center"/>
          </w:tcPr>
          <w:p w14:paraId="0AF393A5" w14:textId="4EDFE9B1" w:rsidR="005A6781" w:rsidRPr="0019798C" w:rsidRDefault="005A6781" w:rsidP="00E2443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Outlier Num</w:t>
            </w:r>
          </w:p>
        </w:tc>
        <w:tc>
          <w:tcPr>
            <w:tcW w:w="0" w:type="auto"/>
            <w:vAlign w:val="center"/>
          </w:tcPr>
          <w:p w14:paraId="3D73CFB2" w14:textId="40E09430" w:rsidR="005A6781" w:rsidRPr="0019798C" w:rsidRDefault="005A6781" w:rsidP="00E2443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Outlier Percentage</w:t>
            </w:r>
          </w:p>
        </w:tc>
      </w:tr>
      <w:tr w:rsidR="005A6781" w14:paraId="0C25B8F6" w14:textId="77777777" w:rsidTr="002F02C5">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1A44C7" w14:textId="1A230093" w:rsidR="005A6781" w:rsidRPr="0019798C" w:rsidRDefault="005A6781" w:rsidP="00E2443F">
            <w:pPr>
              <w:pStyle w:val="ListParagraph"/>
              <w:ind w:left="0"/>
              <w:jc w:val="center"/>
              <w:rPr>
                <w:rFonts w:asciiTheme="majorBidi" w:hAnsiTheme="majorBidi" w:cstheme="majorBidi"/>
                <w:sz w:val="18"/>
                <w:szCs w:val="18"/>
              </w:rPr>
            </w:pPr>
            <w:r w:rsidRPr="0019798C">
              <w:rPr>
                <w:rFonts w:asciiTheme="majorBidi" w:hAnsiTheme="majorBidi" w:cstheme="majorBidi"/>
                <w:sz w:val="18"/>
                <w:szCs w:val="18"/>
              </w:rPr>
              <w:t>BMI</w:t>
            </w:r>
          </w:p>
        </w:tc>
        <w:tc>
          <w:tcPr>
            <w:tcW w:w="0" w:type="auto"/>
            <w:vAlign w:val="center"/>
          </w:tcPr>
          <w:p w14:paraId="4FCD3CEA" w14:textId="6E1661BC" w:rsidR="005A6781" w:rsidRPr="0019798C" w:rsidRDefault="005A6781" w:rsidP="00E244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10396</w:t>
            </w:r>
          </w:p>
        </w:tc>
        <w:tc>
          <w:tcPr>
            <w:tcW w:w="0" w:type="auto"/>
            <w:vAlign w:val="center"/>
          </w:tcPr>
          <w:p w14:paraId="0FA6C6CF" w14:textId="6F1B3566" w:rsidR="005A6781" w:rsidRPr="0019798C" w:rsidRDefault="005A6781" w:rsidP="00E244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3.25%</w:t>
            </w:r>
          </w:p>
        </w:tc>
      </w:tr>
      <w:tr w:rsidR="002F02C5" w14:paraId="668E42F9" w14:textId="77777777" w:rsidTr="002F02C5">
        <w:trPr>
          <w:trHeight w:val="111"/>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356CF7" w14:textId="782D722D" w:rsidR="005A6781" w:rsidRPr="0019798C" w:rsidRDefault="00D361CD" w:rsidP="00E2443F">
            <w:pPr>
              <w:pStyle w:val="ListParagraph"/>
              <w:ind w:left="0"/>
              <w:jc w:val="center"/>
              <w:rPr>
                <w:rFonts w:asciiTheme="majorBidi" w:hAnsiTheme="majorBidi" w:cstheme="majorBidi"/>
                <w:sz w:val="18"/>
                <w:szCs w:val="18"/>
              </w:rPr>
            </w:pPr>
            <w:proofErr w:type="spellStart"/>
            <w:r w:rsidRPr="0019798C">
              <w:rPr>
                <w:rFonts w:asciiTheme="majorBidi" w:hAnsiTheme="majorBidi" w:cstheme="majorBidi"/>
                <w:sz w:val="18"/>
                <w:szCs w:val="18"/>
              </w:rPr>
              <w:t>PhysicalHealth</w:t>
            </w:r>
            <w:proofErr w:type="spellEnd"/>
          </w:p>
        </w:tc>
        <w:tc>
          <w:tcPr>
            <w:tcW w:w="0" w:type="auto"/>
            <w:vAlign w:val="center"/>
          </w:tcPr>
          <w:p w14:paraId="02A21108" w14:textId="5FF0AB96" w:rsidR="005A6781" w:rsidRPr="002F02C5" w:rsidRDefault="002F02C5" w:rsidP="002F02C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      </w:t>
            </w:r>
            <w:r w:rsidR="00D361CD" w:rsidRPr="002F02C5">
              <w:rPr>
                <w:rFonts w:asciiTheme="majorBidi" w:hAnsiTheme="majorBidi" w:cstheme="majorBidi"/>
                <w:sz w:val="18"/>
                <w:szCs w:val="18"/>
              </w:rPr>
              <w:t>47146</w:t>
            </w:r>
          </w:p>
        </w:tc>
        <w:tc>
          <w:tcPr>
            <w:tcW w:w="0" w:type="auto"/>
            <w:vAlign w:val="center"/>
          </w:tcPr>
          <w:p w14:paraId="1E741675" w14:textId="50902807" w:rsidR="005A6781" w:rsidRPr="0019798C" w:rsidRDefault="002F02C5" w:rsidP="002F02C5">
            <w:pPr>
              <w:pStyle w:val="ListParagraph"/>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  </w:t>
            </w:r>
            <w:r w:rsidR="00D361CD" w:rsidRPr="0019798C">
              <w:rPr>
                <w:rFonts w:asciiTheme="majorBidi" w:hAnsiTheme="majorBidi" w:cstheme="majorBidi"/>
                <w:sz w:val="18"/>
                <w:szCs w:val="18"/>
              </w:rPr>
              <w:t>14.74%</w:t>
            </w:r>
          </w:p>
        </w:tc>
      </w:tr>
      <w:tr w:rsidR="002F02C5" w14:paraId="688EC424" w14:textId="77777777" w:rsidTr="002F02C5">
        <w:trPr>
          <w:cnfStyle w:val="000000100000" w:firstRow="0" w:lastRow="0" w:firstColumn="0" w:lastColumn="0" w:oddVBand="0" w:evenVBand="0" w:oddHBand="1"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AC2B56" w14:textId="039B092B" w:rsidR="00D361CD" w:rsidRPr="0019798C" w:rsidRDefault="00D361CD" w:rsidP="00E2443F">
            <w:pPr>
              <w:pStyle w:val="ListParagraph"/>
              <w:ind w:left="0"/>
              <w:jc w:val="center"/>
              <w:rPr>
                <w:rFonts w:asciiTheme="majorBidi" w:hAnsiTheme="majorBidi" w:cstheme="majorBidi"/>
                <w:sz w:val="18"/>
                <w:szCs w:val="18"/>
              </w:rPr>
            </w:pPr>
            <w:proofErr w:type="spellStart"/>
            <w:r w:rsidRPr="0019798C">
              <w:rPr>
                <w:rFonts w:asciiTheme="majorBidi" w:hAnsiTheme="majorBidi" w:cstheme="majorBidi"/>
                <w:sz w:val="18"/>
                <w:szCs w:val="18"/>
              </w:rPr>
              <w:t>MentalHealth</w:t>
            </w:r>
            <w:proofErr w:type="spellEnd"/>
          </w:p>
        </w:tc>
        <w:tc>
          <w:tcPr>
            <w:tcW w:w="0" w:type="auto"/>
            <w:vAlign w:val="center"/>
          </w:tcPr>
          <w:p w14:paraId="3A077D20" w14:textId="6DBB5D95" w:rsidR="00D361CD" w:rsidRPr="0019798C" w:rsidRDefault="00D361CD" w:rsidP="00E244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51576</w:t>
            </w:r>
          </w:p>
        </w:tc>
        <w:tc>
          <w:tcPr>
            <w:tcW w:w="0" w:type="auto"/>
            <w:vAlign w:val="center"/>
          </w:tcPr>
          <w:p w14:paraId="4C580A45" w14:textId="4802085A" w:rsidR="00D361CD" w:rsidRPr="0019798C" w:rsidRDefault="00D361CD" w:rsidP="00E244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16.13%</w:t>
            </w:r>
          </w:p>
        </w:tc>
      </w:tr>
      <w:tr w:rsidR="005A6781" w14:paraId="6B041A69" w14:textId="77777777" w:rsidTr="002F02C5">
        <w:trPr>
          <w:trHeight w:val="24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07996E" w14:textId="426EEB35" w:rsidR="005A6781" w:rsidRPr="0019798C" w:rsidRDefault="006C3FF1" w:rsidP="00E2443F">
            <w:pPr>
              <w:pStyle w:val="ListParagraph"/>
              <w:ind w:left="0"/>
              <w:jc w:val="center"/>
              <w:rPr>
                <w:rFonts w:asciiTheme="majorBidi" w:hAnsiTheme="majorBidi" w:cstheme="majorBidi"/>
                <w:sz w:val="18"/>
                <w:szCs w:val="18"/>
              </w:rPr>
            </w:pPr>
            <w:proofErr w:type="spellStart"/>
            <w:r w:rsidRPr="0019798C">
              <w:rPr>
                <w:rFonts w:asciiTheme="majorBidi" w:hAnsiTheme="majorBidi" w:cstheme="majorBidi"/>
                <w:sz w:val="18"/>
                <w:szCs w:val="18"/>
              </w:rPr>
              <w:t>SleepTime</w:t>
            </w:r>
            <w:proofErr w:type="spellEnd"/>
          </w:p>
        </w:tc>
        <w:tc>
          <w:tcPr>
            <w:tcW w:w="0" w:type="auto"/>
            <w:vAlign w:val="center"/>
          </w:tcPr>
          <w:p w14:paraId="6695F091" w14:textId="66DB5B18" w:rsidR="005A6781" w:rsidRPr="0019798C" w:rsidRDefault="006C3FF1" w:rsidP="00E2443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4543</w:t>
            </w:r>
          </w:p>
        </w:tc>
        <w:tc>
          <w:tcPr>
            <w:tcW w:w="0" w:type="auto"/>
            <w:vAlign w:val="center"/>
          </w:tcPr>
          <w:p w14:paraId="213AE230" w14:textId="30F8FD21" w:rsidR="005A6781" w:rsidRPr="0019798C" w:rsidRDefault="006C3FF1" w:rsidP="00E2443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1.42%</w:t>
            </w:r>
          </w:p>
        </w:tc>
      </w:tr>
      <w:tr w:rsidR="00762F39" w14:paraId="38BF6D99" w14:textId="77777777" w:rsidTr="002F02C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F86B76" w14:textId="08557614" w:rsidR="00762F39" w:rsidRPr="0019798C" w:rsidRDefault="004224FE" w:rsidP="00E2443F">
            <w:pPr>
              <w:pStyle w:val="ListParagraph"/>
              <w:ind w:left="0"/>
              <w:jc w:val="center"/>
              <w:rPr>
                <w:rFonts w:asciiTheme="majorBidi" w:hAnsiTheme="majorBidi" w:cstheme="majorBidi"/>
                <w:sz w:val="18"/>
                <w:szCs w:val="18"/>
              </w:rPr>
            </w:pPr>
            <w:r w:rsidRPr="004224FE">
              <w:rPr>
                <w:rFonts w:asciiTheme="majorBidi" w:hAnsiTheme="majorBidi" w:cstheme="majorBidi"/>
                <w:sz w:val="18"/>
                <w:szCs w:val="18"/>
              </w:rPr>
              <w:t>Total</w:t>
            </w:r>
          </w:p>
        </w:tc>
        <w:tc>
          <w:tcPr>
            <w:tcW w:w="0" w:type="auto"/>
            <w:vAlign w:val="center"/>
          </w:tcPr>
          <w:p w14:paraId="2E3F6A08" w14:textId="519FA053" w:rsidR="00762F39" w:rsidRPr="0019798C" w:rsidRDefault="00E01297" w:rsidP="00E244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19798C">
              <w:rPr>
                <w:rFonts w:asciiTheme="majorBidi" w:hAnsiTheme="majorBidi" w:cstheme="majorBidi"/>
                <w:sz w:val="18"/>
                <w:szCs w:val="18"/>
              </w:rPr>
              <w:t>113661</w:t>
            </w:r>
          </w:p>
        </w:tc>
        <w:tc>
          <w:tcPr>
            <w:tcW w:w="0" w:type="auto"/>
            <w:vAlign w:val="center"/>
          </w:tcPr>
          <w:p w14:paraId="51D3786A" w14:textId="13AF08E3" w:rsidR="00762F39" w:rsidRPr="0019798C" w:rsidRDefault="00762F39" w:rsidP="00E244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p>
        </w:tc>
      </w:tr>
    </w:tbl>
    <w:p w14:paraId="024E9431" w14:textId="77777777" w:rsidR="00C11540" w:rsidRPr="00160619" w:rsidRDefault="00C11540" w:rsidP="00160619">
      <w:pPr>
        <w:jc w:val="both"/>
        <w:rPr>
          <w:rFonts w:asciiTheme="majorBidi" w:hAnsiTheme="majorBidi" w:cstheme="majorBidi"/>
        </w:rPr>
      </w:pPr>
    </w:p>
    <w:p w14:paraId="6772F52D" w14:textId="6EF33F35" w:rsidR="00E75FA7" w:rsidRPr="00160619" w:rsidRDefault="000E1D55" w:rsidP="00160619">
      <w:pPr>
        <w:rPr>
          <w:rFonts w:asciiTheme="majorBidi" w:hAnsiTheme="majorBidi" w:cstheme="majorBidi"/>
          <w:b/>
          <w:bCs/>
        </w:rPr>
      </w:pPr>
      <w:r>
        <w:rPr>
          <w:rFonts w:asciiTheme="majorBidi" w:hAnsiTheme="majorBidi" w:cstheme="majorBidi"/>
          <w:b/>
          <w:bCs/>
        </w:rPr>
        <w:lastRenderedPageBreak/>
        <w:t xml:space="preserve">3.3 </w:t>
      </w:r>
      <w:r w:rsidR="00112B78" w:rsidRPr="00160619">
        <w:rPr>
          <w:rFonts w:asciiTheme="majorBidi" w:hAnsiTheme="majorBidi" w:cstheme="majorBidi"/>
          <w:b/>
          <w:bCs/>
        </w:rPr>
        <w:t>Outliers Removal</w:t>
      </w:r>
    </w:p>
    <w:p w14:paraId="25D66FF5" w14:textId="436FF2D9" w:rsidR="0053295C" w:rsidRDefault="0053295C" w:rsidP="003E7D93">
      <w:pPr>
        <w:jc w:val="both"/>
        <w:rPr>
          <w:rFonts w:asciiTheme="majorBidi" w:hAnsiTheme="majorBidi" w:cstheme="majorBidi"/>
        </w:rPr>
      </w:pPr>
      <w:r w:rsidRPr="00160619">
        <w:rPr>
          <w:rFonts w:asciiTheme="majorBidi" w:hAnsiTheme="majorBidi" w:cstheme="majorBidi"/>
        </w:rPr>
        <w:t xml:space="preserve">After detecting </w:t>
      </w:r>
      <w:r w:rsidR="000D603B">
        <w:rPr>
          <w:rFonts w:asciiTheme="majorBidi" w:hAnsiTheme="majorBidi" w:cstheme="majorBidi"/>
        </w:rPr>
        <w:t xml:space="preserve">the </w:t>
      </w:r>
      <w:r w:rsidR="00160619" w:rsidRPr="00160619">
        <w:rPr>
          <w:rFonts w:asciiTheme="majorBidi" w:hAnsiTheme="majorBidi" w:cstheme="majorBidi"/>
        </w:rPr>
        <w:t>outliers,</w:t>
      </w:r>
      <w:r w:rsidRPr="00160619">
        <w:rPr>
          <w:rFonts w:asciiTheme="majorBidi" w:hAnsiTheme="majorBidi" w:cstheme="majorBidi"/>
        </w:rPr>
        <w:t xml:space="preserve"> </w:t>
      </w:r>
      <w:r w:rsidR="00160619" w:rsidRPr="00160619">
        <w:rPr>
          <w:rFonts w:asciiTheme="majorBidi" w:hAnsiTheme="majorBidi" w:cstheme="majorBidi"/>
        </w:rPr>
        <w:t>we</w:t>
      </w:r>
      <w:r w:rsidR="000D603B">
        <w:rPr>
          <w:rFonts w:asciiTheme="majorBidi" w:hAnsiTheme="majorBidi" w:cstheme="majorBidi"/>
        </w:rPr>
        <w:t xml:space="preserve"> removed them </w:t>
      </w:r>
      <w:r w:rsidR="00674DBC">
        <w:rPr>
          <w:rFonts w:asciiTheme="majorBidi" w:hAnsiTheme="majorBidi" w:cstheme="majorBidi"/>
        </w:rPr>
        <w:t xml:space="preserve">by </w:t>
      </w:r>
      <w:r w:rsidR="000D603B">
        <w:rPr>
          <w:rFonts w:asciiTheme="majorBidi" w:hAnsiTheme="majorBidi" w:cstheme="majorBidi"/>
        </w:rPr>
        <w:t xml:space="preserve">using </w:t>
      </w:r>
      <w:bookmarkStart w:id="1" w:name="_Hlk121164564"/>
      <w:r w:rsidR="000D603B">
        <w:rPr>
          <w:rFonts w:asciiTheme="majorBidi" w:hAnsiTheme="majorBidi" w:cstheme="majorBidi"/>
        </w:rPr>
        <w:t>Z-score</w:t>
      </w:r>
      <w:r w:rsidR="005D4AD7">
        <w:rPr>
          <w:rFonts w:asciiTheme="majorBidi" w:hAnsiTheme="majorBidi" w:cstheme="majorBidi"/>
        </w:rPr>
        <w:t xml:space="preserve"> </w:t>
      </w:r>
      <w:bookmarkEnd w:id="1"/>
      <w:r w:rsidR="005D4AD7">
        <w:rPr>
          <w:rFonts w:asciiTheme="majorBidi" w:hAnsiTheme="majorBidi" w:cstheme="majorBidi"/>
        </w:rPr>
        <w:t xml:space="preserve">which </w:t>
      </w:r>
      <w:r w:rsidR="00B36184" w:rsidRPr="00B36184">
        <w:rPr>
          <w:rFonts w:asciiTheme="majorBidi" w:hAnsiTheme="majorBidi" w:cstheme="majorBidi"/>
        </w:rPr>
        <w:t xml:space="preserve">is a highly efficient </w:t>
      </w:r>
      <w:r w:rsidR="00A97454">
        <w:rPr>
          <w:rFonts w:asciiTheme="majorBidi" w:hAnsiTheme="majorBidi" w:cstheme="majorBidi"/>
        </w:rPr>
        <w:t xml:space="preserve">method </w:t>
      </w:r>
      <w:r w:rsidR="00B36184" w:rsidRPr="00B36184">
        <w:rPr>
          <w:rFonts w:asciiTheme="majorBidi" w:hAnsiTheme="majorBidi" w:cstheme="majorBidi"/>
        </w:rPr>
        <w:t>of detecting and removing outliers</w:t>
      </w:r>
      <w:r w:rsidR="00217F5F">
        <w:rPr>
          <w:rFonts w:asciiTheme="majorBidi" w:hAnsiTheme="majorBidi" w:cstheme="majorBidi"/>
        </w:rPr>
        <w:t>.</w:t>
      </w:r>
      <w:r w:rsidR="00217F5F" w:rsidRPr="00217F5F">
        <w:t xml:space="preserve"> </w:t>
      </w:r>
      <w:r w:rsidR="00D175A0" w:rsidRPr="00D175A0">
        <w:rPr>
          <w:rFonts w:asciiTheme="majorBidi" w:hAnsiTheme="majorBidi" w:cstheme="majorBidi"/>
        </w:rPr>
        <w:t>Z-score</w:t>
      </w:r>
      <w:r w:rsidR="0072331E">
        <w:rPr>
          <w:rFonts w:asciiTheme="majorBidi" w:hAnsiTheme="majorBidi" w:cstheme="majorBidi"/>
        </w:rPr>
        <w:t>s</w:t>
      </w:r>
      <w:r w:rsidR="00EE2BE1">
        <w:rPr>
          <w:rFonts w:asciiTheme="majorBidi" w:hAnsiTheme="majorBidi" w:cstheme="majorBidi"/>
        </w:rPr>
        <w:t xml:space="preserve"> </w:t>
      </w:r>
      <w:r w:rsidR="0072331E">
        <w:rPr>
          <w:rFonts w:asciiTheme="majorBidi" w:hAnsiTheme="majorBidi" w:cstheme="majorBidi"/>
        </w:rPr>
        <w:t>are</w:t>
      </w:r>
      <w:r w:rsidR="00EE2BE1">
        <w:rPr>
          <w:rFonts w:asciiTheme="majorBidi" w:hAnsiTheme="majorBidi" w:cstheme="majorBidi"/>
        </w:rPr>
        <w:t xml:space="preserve"> </w:t>
      </w:r>
      <w:r w:rsidR="00217F5F" w:rsidRPr="00217F5F">
        <w:rPr>
          <w:rFonts w:asciiTheme="majorBidi" w:hAnsiTheme="majorBidi" w:cstheme="majorBidi"/>
        </w:rPr>
        <w:t xml:space="preserve">the number of standard </w:t>
      </w:r>
      <w:r w:rsidR="00D175A0" w:rsidRPr="00217F5F">
        <w:rPr>
          <w:rFonts w:asciiTheme="majorBidi" w:hAnsiTheme="majorBidi" w:cstheme="majorBidi"/>
        </w:rPr>
        <w:t>deviation</w:t>
      </w:r>
      <w:r w:rsidR="0072331E">
        <w:rPr>
          <w:rFonts w:asciiTheme="majorBidi" w:hAnsiTheme="majorBidi" w:cstheme="majorBidi"/>
        </w:rPr>
        <w:t>s</w:t>
      </w:r>
      <w:r w:rsidR="00217F5F" w:rsidRPr="00217F5F">
        <w:rPr>
          <w:rFonts w:asciiTheme="majorBidi" w:hAnsiTheme="majorBidi" w:cstheme="majorBidi"/>
        </w:rPr>
        <w:t xml:space="preserve"> above and below the mean decrease for each value</w:t>
      </w:r>
      <w:r w:rsidR="00D12F3D">
        <w:rPr>
          <w:rFonts w:asciiTheme="majorBidi" w:hAnsiTheme="majorBidi" w:cstheme="majorBidi"/>
        </w:rPr>
        <w:t>.</w:t>
      </w:r>
      <w:r w:rsidR="002C1AC8" w:rsidRPr="002C1AC8">
        <w:t xml:space="preserve"> </w:t>
      </w:r>
      <w:r w:rsidR="00CD02CD" w:rsidRPr="00CD02CD">
        <w:rPr>
          <w:rFonts w:asciiTheme="majorBidi" w:hAnsiTheme="majorBidi" w:cstheme="majorBidi"/>
        </w:rPr>
        <w:t xml:space="preserve">The standard cut-off value for finding outliers is </w:t>
      </w:r>
      <w:r w:rsidR="00EB3FB9">
        <w:rPr>
          <w:rFonts w:asciiTheme="majorBidi" w:hAnsiTheme="majorBidi" w:cstheme="majorBidi"/>
        </w:rPr>
        <w:t xml:space="preserve">any </w:t>
      </w:r>
      <w:r w:rsidR="00CD02CD" w:rsidRPr="00CD02CD">
        <w:rPr>
          <w:rFonts w:asciiTheme="majorBidi" w:hAnsiTheme="majorBidi" w:cstheme="majorBidi"/>
        </w:rPr>
        <w:t>Z</w:t>
      </w:r>
      <w:r w:rsidR="00B740EA">
        <w:rPr>
          <w:rFonts w:asciiTheme="majorBidi" w:hAnsiTheme="majorBidi" w:cstheme="majorBidi"/>
        </w:rPr>
        <w:t xml:space="preserve">-score </w:t>
      </w:r>
      <w:r w:rsidR="00B740EA" w:rsidRPr="00B740EA">
        <w:rPr>
          <w:rFonts w:asciiTheme="majorBidi" w:hAnsiTheme="majorBidi" w:cstheme="majorBidi"/>
        </w:rPr>
        <w:t xml:space="preserve">greater than +3 or less than -3 </w:t>
      </w:r>
      <w:r w:rsidR="005E7739">
        <w:rPr>
          <w:rFonts w:asciiTheme="majorBidi" w:hAnsiTheme="majorBidi" w:cstheme="majorBidi"/>
        </w:rPr>
        <w:t xml:space="preserve">from zero which </w:t>
      </w:r>
      <w:r w:rsidR="00B740EA" w:rsidRPr="00B740EA">
        <w:rPr>
          <w:rFonts w:asciiTheme="majorBidi" w:hAnsiTheme="majorBidi" w:cstheme="majorBidi"/>
        </w:rPr>
        <w:t>is considered as outlier</w:t>
      </w:r>
      <w:r w:rsidR="005649F1">
        <w:rPr>
          <w:rFonts w:asciiTheme="majorBidi" w:hAnsiTheme="majorBidi" w:cstheme="majorBidi"/>
        </w:rPr>
        <w:t xml:space="preserve"> [</w:t>
      </w:r>
      <w:r w:rsidR="00212CDD">
        <w:rPr>
          <w:rFonts w:asciiTheme="majorBidi" w:hAnsiTheme="majorBidi" w:cstheme="majorBidi"/>
        </w:rPr>
        <w:t>3</w:t>
      </w:r>
      <w:r w:rsidR="005649F1">
        <w:rPr>
          <w:rFonts w:asciiTheme="majorBidi" w:hAnsiTheme="majorBidi" w:cstheme="majorBidi"/>
        </w:rPr>
        <w:t>]</w:t>
      </w:r>
      <w:r w:rsidR="00FC20EA">
        <w:rPr>
          <w:rFonts w:asciiTheme="majorBidi" w:hAnsiTheme="majorBidi" w:cstheme="majorBidi"/>
        </w:rPr>
        <w:t>.</w:t>
      </w:r>
      <w:r w:rsidR="00CD02CD" w:rsidRPr="00CD02CD">
        <w:t xml:space="preserve"> </w:t>
      </w:r>
      <w:r w:rsidR="0008543B" w:rsidRPr="0008543B">
        <w:rPr>
          <w:rFonts w:asciiTheme="majorBidi" w:hAnsiTheme="majorBidi" w:cstheme="majorBidi"/>
        </w:rPr>
        <w:t xml:space="preserve">To calculate the Z-score for </w:t>
      </w:r>
      <w:r w:rsidR="00150DF9">
        <w:rPr>
          <w:rFonts w:asciiTheme="majorBidi" w:hAnsiTheme="majorBidi" w:cstheme="majorBidi"/>
        </w:rPr>
        <w:t>a</w:t>
      </w:r>
      <w:r w:rsidR="00FB12E9">
        <w:rPr>
          <w:rFonts w:asciiTheme="majorBidi" w:hAnsiTheme="majorBidi" w:cstheme="majorBidi"/>
        </w:rPr>
        <w:t>n</w:t>
      </w:r>
      <w:r w:rsidR="0008543B" w:rsidRPr="0008543B">
        <w:rPr>
          <w:rFonts w:asciiTheme="majorBidi" w:hAnsiTheme="majorBidi" w:cstheme="majorBidi"/>
        </w:rPr>
        <w:t xml:space="preserve"> observation, </w:t>
      </w:r>
      <w:r w:rsidR="004B3A70">
        <w:rPr>
          <w:rFonts w:asciiTheme="majorBidi" w:hAnsiTheme="majorBidi" w:cstheme="majorBidi"/>
        </w:rPr>
        <w:t>it</w:t>
      </w:r>
      <w:r w:rsidR="00FB12E9">
        <w:rPr>
          <w:rFonts w:asciiTheme="majorBidi" w:hAnsiTheme="majorBidi" w:cstheme="majorBidi"/>
        </w:rPr>
        <w:t xml:space="preserve"> </w:t>
      </w:r>
      <w:r w:rsidR="0008543B" w:rsidRPr="0008543B">
        <w:rPr>
          <w:rFonts w:asciiTheme="majorBidi" w:hAnsiTheme="majorBidi" w:cstheme="majorBidi"/>
        </w:rPr>
        <w:t>take</w:t>
      </w:r>
      <w:r w:rsidR="004B3A70">
        <w:rPr>
          <w:rFonts w:asciiTheme="majorBidi" w:hAnsiTheme="majorBidi" w:cstheme="majorBidi"/>
        </w:rPr>
        <w:t>s</w:t>
      </w:r>
      <w:r w:rsidR="0008543B" w:rsidRPr="0008543B">
        <w:rPr>
          <w:rFonts w:asciiTheme="majorBidi" w:hAnsiTheme="majorBidi" w:cstheme="majorBidi"/>
        </w:rPr>
        <w:t xml:space="preserve"> the original </w:t>
      </w:r>
      <w:r w:rsidR="00FB12E9">
        <w:rPr>
          <w:rFonts w:asciiTheme="majorBidi" w:hAnsiTheme="majorBidi" w:cstheme="majorBidi"/>
        </w:rPr>
        <w:t>data</w:t>
      </w:r>
      <w:r w:rsidR="0008543B" w:rsidRPr="0008543B">
        <w:rPr>
          <w:rFonts w:asciiTheme="majorBidi" w:hAnsiTheme="majorBidi" w:cstheme="majorBidi"/>
        </w:rPr>
        <w:t xml:space="preserve">, subtract the mean, and divide by the standard </w:t>
      </w:r>
      <w:r w:rsidR="0017067D" w:rsidRPr="0008543B">
        <w:rPr>
          <w:rFonts w:asciiTheme="majorBidi" w:hAnsiTheme="majorBidi" w:cstheme="majorBidi"/>
        </w:rPr>
        <w:t>deviation</w:t>
      </w:r>
      <w:r w:rsidR="0017067D">
        <w:rPr>
          <w:rFonts w:asciiTheme="majorBidi" w:hAnsiTheme="majorBidi" w:cstheme="majorBidi"/>
        </w:rPr>
        <w:t>. Hence,</w:t>
      </w:r>
      <w:r w:rsidR="0008543B" w:rsidRPr="0008543B">
        <w:rPr>
          <w:rFonts w:asciiTheme="majorBidi" w:hAnsiTheme="majorBidi" w:cstheme="majorBidi"/>
        </w:rPr>
        <w:t xml:space="preserve"> </w:t>
      </w:r>
      <w:r w:rsidR="0017067D">
        <w:rPr>
          <w:rFonts w:asciiTheme="majorBidi" w:hAnsiTheme="majorBidi" w:cstheme="majorBidi"/>
        </w:rPr>
        <w:t>m</w:t>
      </w:r>
      <w:r w:rsidR="002C1AC8" w:rsidRPr="002C1AC8">
        <w:rPr>
          <w:rFonts w:asciiTheme="majorBidi" w:hAnsiTheme="majorBidi" w:cstheme="majorBidi"/>
        </w:rPr>
        <w:t>athematically, the formula is</w:t>
      </w:r>
      <w:r w:rsidR="005E7739">
        <w:rPr>
          <w:rFonts w:asciiTheme="majorBidi" w:hAnsiTheme="majorBidi" w:cstheme="majorBidi"/>
        </w:rPr>
        <w:t>:</w:t>
      </w:r>
    </w:p>
    <w:p w14:paraId="65645A2E" w14:textId="05EF44E9" w:rsidR="00082F0E" w:rsidRDefault="009A065A" w:rsidP="00B23D7A">
      <w:pPr>
        <w:jc w:val="center"/>
        <w:rPr>
          <w:rFonts w:asciiTheme="majorBidi" w:hAnsiTheme="majorBidi" w:cstheme="majorBidi"/>
        </w:rPr>
      </w:pPr>
      <w:r>
        <w:rPr>
          <w:rFonts w:asciiTheme="majorBidi" w:hAnsiTheme="majorBidi" w:cstheme="majorBidi"/>
          <w:noProof/>
        </w:rPr>
        <w:drawing>
          <wp:inline distT="0" distB="0" distL="0" distR="0" wp14:anchorId="4CB21B05" wp14:editId="2E54CAA7">
            <wp:extent cx="1426845" cy="77406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6845" cy="774065"/>
                    </a:xfrm>
                    <a:prstGeom prst="rect">
                      <a:avLst/>
                    </a:prstGeom>
                    <a:noFill/>
                  </pic:spPr>
                </pic:pic>
              </a:graphicData>
            </a:graphic>
          </wp:inline>
        </w:drawing>
      </w:r>
    </w:p>
    <w:p w14:paraId="455820A3" w14:textId="24C30EB1" w:rsidR="00E8780C" w:rsidRPr="00CF5E4B" w:rsidRDefault="00D17BC3" w:rsidP="00CF5E4B">
      <w:pPr>
        <w:jc w:val="both"/>
        <w:rPr>
          <w:rFonts w:asciiTheme="majorBidi" w:hAnsiTheme="majorBidi" w:cstheme="majorBidi"/>
        </w:rPr>
      </w:pPr>
      <w:r>
        <w:rPr>
          <w:rFonts w:asciiTheme="majorBidi" w:hAnsiTheme="majorBidi" w:cstheme="majorBidi"/>
        </w:rPr>
        <w:t>As a result</w:t>
      </w:r>
      <w:r w:rsidR="007407AA">
        <w:rPr>
          <w:rFonts w:asciiTheme="majorBidi" w:hAnsiTheme="majorBidi" w:cstheme="majorBidi"/>
        </w:rPr>
        <w:t xml:space="preserve"> of </w:t>
      </w:r>
      <w:r w:rsidR="007B3DB6">
        <w:rPr>
          <w:rFonts w:asciiTheme="majorBidi" w:hAnsiTheme="majorBidi" w:cstheme="majorBidi"/>
        </w:rPr>
        <w:t xml:space="preserve">detecting and removing the outliers </w:t>
      </w:r>
      <w:r w:rsidR="001D1B6C">
        <w:rPr>
          <w:rFonts w:asciiTheme="majorBidi" w:hAnsiTheme="majorBidi" w:cstheme="majorBidi"/>
        </w:rPr>
        <w:t>of our dataset</w:t>
      </w:r>
      <w:r>
        <w:rPr>
          <w:rFonts w:asciiTheme="majorBidi" w:hAnsiTheme="majorBidi" w:cstheme="majorBidi"/>
        </w:rPr>
        <w:t>, we reached to a dataset with</w:t>
      </w:r>
      <w:r w:rsidR="0049098C">
        <w:rPr>
          <w:rFonts w:asciiTheme="majorBidi" w:hAnsiTheme="majorBidi" w:cstheme="majorBidi"/>
        </w:rPr>
        <w:t xml:space="preserve"> the size of</w:t>
      </w:r>
      <w:r>
        <w:rPr>
          <w:rFonts w:asciiTheme="majorBidi" w:hAnsiTheme="majorBidi" w:cstheme="majorBidi"/>
        </w:rPr>
        <w:t xml:space="preserve"> </w:t>
      </w:r>
      <w:r w:rsidR="001D1B6C">
        <w:rPr>
          <w:rFonts w:asciiTheme="majorBidi" w:hAnsiTheme="majorBidi" w:cstheme="majorBidi"/>
        </w:rPr>
        <w:t>294402</w:t>
      </w:r>
      <w:r w:rsidR="00CF5E4B">
        <w:rPr>
          <w:rFonts w:asciiTheme="majorBidi" w:hAnsiTheme="majorBidi" w:cstheme="majorBidi"/>
        </w:rPr>
        <w:t xml:space="preserve"> </w:t>
      </w:r>
      <w:r w:rsidR="002241A1">
        <w:rPr>
          <w:rFonts w:asciiTheme="majorBidi" w:hAnsiTheme="majorBidi" w:cstheme="majorBidi"/>
        </w:rPr>
        <w:t>*</w:t>
      </w:r>
      <w:r w:rsidR="00CF5E4B">
        <w:rPr>
          <w:rFonts w:asciiTheme="majorBidi" w:hAnsiTheme="majorBidi" w:cstheme="majorBidi"/>
        </w:rPr>
        <w:t>17.</w:t>
      </w:r>
    </w:p>
    <w:p w14:paraId="757FFA77" w14:textId="32A5C0A5" w:rsidR="00CF5E4B" w:rsidRDefault="000E1D55" w:rsidP="00CF5E4B">
      <w:pPr>
        <w:rPr>
          <w:rFonts w:asciiTheme="majorBidi" w:hAnsiTheme="majorBidi" w:cstheme="majorBidi"/>
          <w:b/>
          <w:bCs/>
        </w:rPr>
      </w:pPr>
      <w:r>
        <w:rPr>
          <w:rFonts w:asciiTheme="majorBidi" w:hAnsiTheme="majorBidi" w:cstheme="majorBidi"/>
          <w:b/>
          <w:bCs/>
        </w:rPr>
        <w:t xml:space="preserve">3.4 </w:t>
      </w:r>
      <w:r w:rsidR="00C81A13" w:rsidRPr="00A545F4">
        <w:rPr>
          <w:rFonts w:asciiTheme="majorBidi" w:hAnsiTheme="majorBidi" w:cstheme="majorBidi"/>
          <w:b/>
          <w:bCs/>
        </w:rPr>
        <w:t>Data Transformation</w:t>
      </w:r>
    </w:p>
    <w:p w14:paraId="77FE5778" w14:textId="42B30B3F" w:rsidR="00ED4092" w:rsidRPr="002C70D7" w:rsidRDefault="00ED4092" w:rsidP="002C70D7">
      <w:pPr>
        <w:jc w:val="both"/>
        <w:rPr>
          <w:rFonts w:asciiTheme="majorBidi" w:hAnsiTheme="majorBidi" w:cstheme="majorBidi"/>
          <w:b/>
          <w:bCs/>
        </w:rPr>
      </w:pPr>
      <w:r w:rsidRPr="00ED4092">
        <w:rPr>
          <w:rFonts w:asciiTheme="majorBidi" w:hAnsiTheme="majorBidi" w:cstheme="majorBidi"/>
        </w:rPr>
        <w:t xml:space="preserve">Data transformation is the process of converting data from one format or structure into </w:t>
      </w:r>
      <w:r w:rsidR="00313F19" w:rsidRPr="00ED4092">
        <w:rPr>
          <w:rFonts w:asciiTheme="majorBidi" w:hAnsiTheme="majorBidi" w:cstheme="majorBidi"/>
        </w:rPr>
        <w:t>another</w:t>
      </w:r>
      <w:r w:rsidR="00313F19" w:rsidRPr="00CB73EE">
        <w:rPr>
          <w:rFonts w:asciiTheme="majorBidi" w:hAnsiTheme="majorBidi" w:cstheme="majorBidi"/>
        </w:rPr>
        <w:t xml:space="preserve"> </w:t>
      </w:r>
      <w:r w:rsidR="00313F19">
        <w:rPr>
          <w:rFonts w:asciiTheme="majorBidi" w:hAnsiTheme="majorBidi" w:cstheme="majorBidi"/>
        </w:rPr>
        <w:t>[</w:t>
      </w:r>
      <w:r w:rsidR="00CB73EE" w:rsidRPr="00CB73EE">
        <w:rPr>
          <w:rFonts w:asciiTheme="majorBidi" w:hAnsiTheme="majorBidi" w:cstheme="majorBidi"/>
        </w:rPr>
        <w:t>tableau.com].</w:t>
      </w:r>
      <w:r w:rsidR="00E54277">
        <w:rPr>
          <w:rFonts w:asciiTheme="majorBidi" w:hAnsiTheme="majorBidi" w:cstheme="majorBidi"/>
        </w:rPr>
        <w:t xml:space="preserve"> </w:t>
      </w:r>
      <w:r w:rsidR="003B2213">
        <w:rPr>
          <w:rFonts w:asciiTheme="majorBidi" w:hAnsiTheme="majorBidi" w:cstheme="majorBidi"/>
        </w:rPr>
        <w:t>As a</w:t>
      </w:r>
      <w:r w:rsidR="00E54277" w:rsidRPr="00E54277">
        <w:rPr>
          <w:rFonts w:asciiTheme="majorBidi" w:hAnsiTheme="majorBidi" w:cstheme="majorBidi"/>
        </w:rPr>
        <w:t>ll machine learning algorithms are based on mathematics</w:t>
      </w:r>
      <w:r w:rsidR="003B2213">
        <w:rPr>
          <w:rFonts w:asciiTheme="majorBidi" w:hAnsiTheme="majorBidi" w:cstheme="majorBidi"/>
        </w:rPr>
        <w:t>,</w:t>
      </w:r>
      <w:r w:rsidR="00E54277" w:rsidRPr="00E54277">
        <w:rPr>
          <w:rFonts w:asciiTheme="majorBidi" w:hAnsiTheme="majorBidi" w:cstheme="majorBidi"/>
        </w:rPr>
        <w:t xml:space="preserve"> we need to convert all the columns into numerical format</w:t>
      </w:r>
      <w:r w:rsidR="001567D3">
        <w:rPr>
          <w:rFonts w:asciiTheme="majorBidi" w:hAnsiTheme="majorBidi" w:cstheme="majorBidi"/>
        </w:rPr>
        <w:t xml:space="preserve">. </w:t>
      </w:r>
      <w:r w:rsidR="000C7105">
        <w:rPr>
          <w:rFonts w:asciiTheme="majorBidi" w:hAnsiTheme="majorBidi" w:cstheme="majorBidi"/>
        </w:rPr>
        <w:t>Heart Dise</w:t>
      </w:r>
      <w:r w:rsidR="000F2BB0">
        <w:rPr>
          <w:rFonts w:asciiTheme="majorBidi" w:hAnsiTheme="majorBidi" w:cstheme="majorBidi"/>
        </w:rPr>
        <w:t xml:space="preserve">ase dataset is composed of </w:t>
      </w:r>
      <w:r w:rsidR="003E3CC6">
        <w:rPr>
          <w:rFonts w:asciiTheme="majorBidi" w:hAnsiTheme="majorBidi" w:cstheme="majorBidi"/>
        </w:rPr>
        <w:t>a combination of categorical and numerical features.</w:t>
      </w:r>
      <w:r w:rsidR="00452DA6">
        <w:rPr>
          <w:rFonts w:asciiTheme="majorBidi" w:hAnsiTheme="majorBidi" w:cstheme="majorBidi"/>
        </w:rPr>
        <w:t xml:space="preserve"> As</w:t>
      </w:r>
      <w:r w:rsidR="00957127">
        <w:rPr>
          <w:rFonts w:asciiTheme="majorBidi" w:hAnsiTheme="majorBidi" w:cstheme="majorBidi"/>
        </w:rPr>
        <w:t xml:space="preserve"> </w:t>
      </w:r>
      <w:r w:rsidR="00452DA6">
        <w:rPr>
          <w:rFonts w:asciiTheme="majorBidi" w:hAnsiTheme="majorBidi" w:cstheme="majorBidi"/>
        </w:rPr>
        <w:t>mentioned</w:t>
      </w:r>
      <w:r w:rsidR="00270C44">
        <w:rPr>
          <w:rFonts w:asciiTheme="majorBidi" w:hAnsiTheme="majorBidi" w:cstheme="majorBidi"/>
        </w:rPr>
        <w:t xml:space="preserve"> before, </w:t>
      </w:r>
      <w:r w:rsidR="00957127">
        <w:rPr>
          <w:rFonts w:asciiTheme="majorBidi" w:hAnsiTheme="majorBidi" w:cstheme="majorBidi"/>
        </w:rPr>
        <w:t xml:space="preserve">the dataset </w:t>
      </w:r>
      <w:r w:rsidR="008D0A74">
        <w:rPr>
          <w:rFonts w:asciiTheme="majorBidi" w:hAnsiTheme="majorBidi" w:cstheme="majorBidi"/>
        </w:rPr>
        <w:t xml:space="preserve">is involving </w:t>
      </w:r>
      <w:r w:rsidR="000E5BF7">
        <w:rPr>
          <w:rFonts w:asciiTheme="majorBidi" w:hAnsiTheme="majorBidi" w:cstheme="majorBidi"/>
        </w:rPr>
        <w:t xml:space="preserve">4 numerical attributes and </w:t>
      </w:r>
      <w:r w:rsidR="00627673">
        <w:rPr>
          <w:rFonts w:asciiTheme="majorBidi" w:hAnsiTheme="majorBidi" w:cstheme="majorBidi"/>
        </w:rPr>
        <w:t>1</w:t>
      </w:r>
      <w:r w:rsidR="00A44138">
        <w:rPr>
          <w:rFonts w:asciiTheme="majorBidi" w:hAnsiTheme="majorBidi" w:cstheme="majorBidi"/>
        </w:rPr>
        <w:t>4</w:t>
      </w:r>
      <w:r w:rsidR="00EA2619">
        <w:rPr>
          <w:rFonts w:asciiTheme="majorBidi" w:hAnsiTheme="majorBidi" w:cstheme="majorBidi"/>
        </w:rPr>
        <w:t xml:space="preserve"> categorical attributes</w:t>
      </w:r>
      <w:r w:rsidR="006034F4">
        <w:rPr>
          <w:rFonts w:asciiTheme="majorBidi" w:hAnsiTheme="majorBidi" w:cstheme="majorBidi"/>
        </w:rPr>
        <w:t>.</w:t>
      </w:r>
      <w:r w:rsidR="007D1B1C">
        <w:rPr>
          <w:rFonts w:asciiTheme="majorBidi" w:hAnsiTheme="majorBidi" w:cstheme="majorBidi"/>
        </w:rPr>
        <w:t xml:space="preserve"> </w:t>
      </w:r>
      <w:r w:rsidR="006034F4">
        <w:rPr>
          <w:rFonts w:asciiTheme="majorBidi" w:hAnsiTheme="majorBidi" w:cstheme="majorBidi"/>
        </w:rPr>
        <w:t xml:space="preserve">Out of these 14 </w:t>
      </w:r>
      <w:r w:rsidR="0031141A">
        <w:rPr>
          <w:rFonts w:asciiTheme="majorBidi" w:hAnsiTheme="majorBidi" w:cstheme="majorBidi"/>
        </w:rPr>
        <w:t>categorical features, one is the target label</w:t>
      </w:r>
      <w:r w:rsidR="00A80E57">
        <w:rPr>
          <w:rFonts w:asciiTheme="majorBidi" w:hAnsiTheme="majorBidi" w:cstheme="majorBidi"/>
        </w:rPr>
        <w:t xml:space="preserve"> which consists of </w:t>
      </w:r>
      <w:r w:rsidR="00E71887">
        <w:rPr>
          <w:rFonts w:asciiTheme="majorBidi" w:hAnsiTheme="majorBidi" w:cstheme="majorBidi"/>
        </w:rPr>
        <w:t>“</w:t>
      </w:r>
      <w:r w:rsidR="00975DA3">
        <w:rPr>
          <w:rFonts w:asciiTheme="majorBidi" w:hAnsiTheme="majorBidi" w:cstheme="majorBidi"/>
        </w:rPr>
        <w:t>Y</w:t>
      </w:r>
      <w:r w:rsidR="00E71887">
        <w:rPr>
          <w:rFonts w:asciiTheme="majorBidi" w:hAnsiTheme="majorBidi" w:cstheme="majorBidi"/>
        </w:rPr>
        <w:t>es” for positive class and “</w:t>
      </w:r>
      <w:r w:rsidR="00975DA3">
        <w:rPr>
          <w:rFonts w:asciiTheme="majorBidi" w:hAnsiTheme="majorBidi" w:cstheme="majorBidi"/>
        </w:rPr>
        <w:t>No” for negative class.</w:t>
      </w:r>
      <w:r w:rsidR="00195665">
        <w:rPr>
          <w:rFonts w:asciiTheme="majorBidi" w:hAnsiTheme="majorBidi" w:cstheme="majorBidi"/>
        </w:rPr>
        <w:t xml:space="preserve"> </w:t>
      </w:r>
      <w:r w:rsidR="00A05A4B">
        <w:rPr>
          <w:rFonts w:asciiTheme="majorBidi" w:hAnsiTheme="majorBidi" w:cstheme="majorBidi"/>
        </w:rPr>
        <w:t xml:space="preserve">And 9 of them </w:t>
      </w:r>
      <w:r w:rsidR="003D31C1">
        <w:rPr>
          <w:rFonts w:asciiTheme="majorBidi" w:hAnsiTheme="majorBidi" w:cstheme="majorBidi"/>
        </w:rPr>
        <w:t xml:space="preserve">are binary </w:t>
      </w:r>
      <w:r w:rsidR="00387746">
        <w:rPr>
          <w:rFonts w:asciiTheme="majorBidi" w:hAnsiTheme="majorBidi" w:cstheme="majorBidi"/>
        </w:rPr>
        <w:t>variables</w:t>
      </w:r>
      <w:r w:rsidR="003D31C1">
        <w:rPr>
          <w:rFonts w:asciiTheme="majorBidi" w:hAnsiTheme="majorBidi" w:cstheme="majorBidi"/>
        </w:rPr>
        <w:t xml:space="preserve">, means </w:t>
      </w:r>
      <w:r w:rsidR="00E73E14">
        <w:rPr>
          <w:rFonts w:asciiTheme="majorBidi" w:hAnsiTheme="majorBidi" w:cstheme="majorBidi"/>
        </w:rPr>
        <w:t xml:space="preserve">that </w:t>
      </w:r>
      <w:r w:rsidR="0007293F">
        <w:rPr>
          <w:rFonts w:asciiTheme="majorBidi" w:hAnsiTheme="majorBidi" w:cstheme="majorBidi"/>
        </w:rPr>
        <w:t>they just have 2 unique values</w:t>
      </w:r>
      <w:r w:rsidR="00901CA7">
        <w:rPr>
          <w:rFonts w:asciiTheme="majorBidi" w:hAnsiTheme="majorBidi" w:cstheme="majorBidi"/>
        </w:rPr>
        <w:t xml:space="preserve"> (</w:t>
      </w:r>
      <w:r w:rsidR="00122F09">
        <w:rPr>
          <w:rFonts w:asciiTheme="majorBidi" w:hAnsiTheme="majorBidi" w:cstheme="majorBidi"/>
        </w:rPr>
        <w:t>Yes and No)</w:t>
      </w:r>
      <w:r w:rsidR="00297B98">
        <w:rPr>
          <w:rFonts w:asciiTheme="majorBidi" w:hAnsiTheme="majorBidi" w:cstheme="majorBidi"/>
        </w:rPr>
        <w:t xml:space="preserve">. However, 4 of them </w:t>
      </w:r>
      <w:r w:rsidR="0090277D">
        <w:rPr>
          <w:rFonts w:asciiTheme="majorBidi" w:hAnsiTheme="majorBidi" w:cstheme="majorBidi"/>
        </w:rPr>
        <w:t>are multi categorical</w:t>
      </w:r>
      <w:r w:rsidR="00F52DF4">
        <w:rPr>
          <w:rFonts w:asciiTheme="majorBidi" w:hAnsiTheme="majorBidi" w:cstheme="majorBidi"/>
        </w:rPr>
        <w:t xml:space="preserve"> </w:t>
      </w:r>
      <w:r w:rsidR="001C672E">
        <w:rPr>
          <w:rFonts w:asciiTheme="majorBidi" w:hAnsiTheme="majorBidi" w:cstheme="majorBidi"/>
        </w:rPr>
        <w:t xml:space="preserve">variables </w:t>
      </w:r>
      <w:r w:rsidR="00F52DF4">
        <w:rPr>
          <w:rFonts w:asciiTheme="majorBidi" w:hAnsiTheme="majorBidi" w:cstheme="majorBidi"/>
        </w:rPr>
        <w:t>and have 4,5,6</w:t>
      </w:r>
      <w:r w:rsidR="004570A9">
        <w:rPr>
          <w:rFonts w:asciiTheme="majorBidi" w:hAnsiTheme="majorBidi" w:cstheme="majorBidi"/>
        </w:rPr>
        <w:t xml:space="preserve"> and </w:t>
      </w:r>
      <w:r w:rsidR="00F52DF4">
        <w:rPr>
          <w:rFonts w:asciiTheme="majorBidi" w:hAnsiTheme="majorBidi" w:cstheme="majorBidi"/>
        </w:rPr>
        <w:t xml:space="preserve">13 </w:t>
      </w:r>
      <w:r w:rsidR="00156400">
        <w:rPr>
          <w:rFonts w:asciiTheme="majorBidi" w:hAnsiTheme="majorBidi" w:cstheme="majorBidi"/>
        </w:rPr>
        <w:t>unique values res</w:t>
      </w:r>
      <w:r w:rsidR="003C7A57">
        <w:rPr>
          <w:rFonts w:asciiTheme="majorBidi" w:hAnsiTheme="majorBidi" w:cstheme="majorBidi"/>
        </w:rPr>
        <w:t>pectively.</w:t>
      </w:r>
      <w:r w:rsidR="0090277D">
        <w:rPr>
          <w:rFonts w:asciiTheme="majorBidi" w:hAnsiTheme="majorBidi" w:cstheme="majorBidi"/>
        </w:rPr>
        <w:t xml:space="preserve"> </w:t>
      </w:r>
      <w:r w:rsidR="00AA63A5">
        <w:rPr>
          <w:rFonts w:asciiTheme="majorBidi" w:hAnsiTheme="majorBidi" w:cstheme="majorBidi"/>
        </w:rPr>
        <w:t xml:space="preserve">In our analysis, we </w:t>
      </w:r>
      <w:r w:rsidR="00EF25EA">
        <w:rPr>
          <w:rFonts w:asciiTheme="majorBidi" w:hAnsiTheme="majorBidi" w:cstheme="majorBidi"/>
        </w:rPr>
        <w:t xml:space="preserve">use One-Hot Encoding technique for </w:t>
      </w:r>
      <w:r w:rsidR="00A031DA">
        <w:rPr>
          <w:rFonts w:asciiTheme="majorBidi" w:hAnsiTheme="majorBidi" w:cstheme="majorBidi"/>
        </w:rPr>
        <w:t xml:space="preserve">transformation of these </w:t>
      </w:r>
      <w:r w:rsidR="00282E21" w:rsidRPr="00282E21">
        <w:rPr>
          <w:rFonts w:asciiTheme="majorBidi" w:hAnsiTheme="majorBidi" w:cstheme="majorBidi"/>
        </w:rPr>
        <w:t>multi categorical variables</w:t>
      </w:r>
      <w:r w:rsidR="00A3559F">
        <w:rPr>
          <w:rFonts w:asciiTheme="majorBidi" w:hAnsiTheme="majorBidi" w:cstheme="majorBidi"/>
        </w:rPr>
        <w:t xml:space="preserve"> to numerical </w:t>
      </w:r>
      <w:r w:rsidR="00B234EE">
        <w:rPr>
          <w:rFonts w:asciiTheme="majorBidi" w:hAnsiTheme="majorBidi" w:cstheme="majorBidi"/>
        </w:rPr>
        <w:t>variables</w:t>
      </w:r>
      <w:r w:rsidR="00A3559F">
        <w:rPr>
          <w:rFonts w:asciiTheme="majorBidi" w:hAnsiTheme="majorBidi" w:cstheme="majorBidi"/>
        </w:rPr>
        <w:t xml:space="preserve"> and </w:t>
      </w:r>
      <w:r w:rsidR="00AC72A2">
        <w:rPr>
          <w:rFonts w:asciiTheme="majorBidi" w:hAnsiTheme="majorBidi" w:cstheme="majorBidi"/>
        </w:rPr>
        <w:t xml:space="preserve">by using Label Encoding </w:t>
      </w:r>
      <w:r w:rsidR="00AA4C34">
        <w:rPr>
          <w:rFonts w:asciiTheme="majorBidi" w:hAnsiTheme="majorBidi" w:cstheme="majorBidi"/>
        </w:rPr>
        <w:t xml:space="preserve">method we converted </w:t>
      </w:r>
      <w:r w:rsidR="00C10541">
        <w:rPr>
          <w:rFonts w:asciiTheme="majorBidi" w:hAnsiTheme="majorBidi" w:cstheme="majorBidi"/>
        </w:rPr>
        <w:t>binary categorical features to numerical ones.</w:t>
      </w:r>
      <w:r w:rsidR="00DE3976">
        <w:rPr>
          <w:rFonts w:asciiTheme="majorBidi" w:hAnsiTheme="majorBidi" w:cstheme="majorBidi"/>
        </w:rPr>
        <w:t xml:space="preserve"> </w:t>
      </w:r>
      <w:r w:rsidR="00C57A4D">
        <w:rPr>
          <w:rFonts w:asciiTheme="majorBidi" w:hAnsiTheme="majorBidi" w:cstheme="majorBidi"/>
        </w:rPr>
        <w:t>In the end, by doing this</w:t>
      </w:r>
      <w:r w:rsidR="0049098C">
        <w:rPr>
          <w:rFonts w:asciiTheme="majorBidi" w:hAnsiTheme="majorBidi" w:cstheme="majorBidi"/>
        </w:rPr>
        <w:t>,</w:t>
      </w:r>
      <w:r w:rsidR="00C57A4D">
        <w:rPr>
          <w:rFonts w:asciiTheme="majorBidi" w:hAnsiTheme="majorBidi" w:cstheme="majorBidi"/>
        </w:rPr>
        <w:t xml:space="preserve"> we </w:t>
      </w:r>
      <w:r w:rsidR="00B01710">
        <w:rPr>
          <w:rFonts w:asciiTheme="majorBidi" w:hAnsiTheme="majorBidi" w:cstheme="majorBidi"/>
        </w:rPr>
        <w:t xml:space="preserve">had a dataset with </w:t>
      </w:r>
      <w:r w:rsidR="0049098C">
        <w:rPr>
          <w:rFonts w:asciiTheme="majorBidi" w:hAnsiTheme="majorBidi" w:cstheme="majorBidi"/>
        </w:rPr>
        <w:t xml:space="preserve">the </w:t>
      </w:r>
      <w:r w:rsidR="00083A55">
        <w:rPr>
          <w:rFonts w:asciiTheme="majorBidi" w:hAnsiTheme="majorBidi" w:cstheme="majorBidi"/>
        </w:rPr>
        <w:t>dimension</w:t>
      </w:r>
      <w:r w:rsidR="00B01710">
        <w:rPr>
          <w:rFonts w:asciiTheme="majorBidi" w:hAnsiTheme="majorBidi" w:cstheme="majorBidi"/>
        </w:rPr>
        <w:t xml:space="preserve"> </w:t>
      </w:r>
      <w:r w:rsidR="007E1AD0">
        <w:rPr>
          <w:rFonts w:asciiTheme="majorBidi" w:hAnsiTheme="majorBidi" w:cstheme="majorBidi"/>
        </w:rPr>
        <w:t>of 294402</w:t>
      </w:r>
      <w:r w:rsidR="000E26D4">
        <w:rPr>
          <w:rFonts w:asciiTheme="majorBidi" w:hAnsiTheme="majorBidi" w:cstheme="majorBidi"/>
        </w:rPr>
        <w:t xml:space="preserve"> </w:t>
      </w:r>
      <w:r w:rsidR="00083A55">
        <w:rPr>
          <w:rFonts w:asciiTheme="majorBidi" w:hAnsiTheme="majorBidi" w:cstheme="majorBidi"/>
        </w:rPr>
        <w:t xml:space="preserve">* </w:t>
      </w:r>
      <w:r w:rsidR="0049098C">
        <w:rPr>
          <w:rFonts w:asciiTheme="majorBidi" w:hAnsiTheme="majorBidi" w:cstheme="majorBidi"/>
        </w:rPr>
        <w:t>50</w:t>
      </w:r>
      <w:r w:rsidR="000E26D4">
        <w:rPr>
          <w:rFonts w:asciiTheme="majorBidi" w:hAnsiTheme="majorBidi" w:cstheme="majorBidi"/>
        </w:rPr>
        <w:t>.</w:t>
      </w:r>
      <w:r w:rsidR="00875D9B">
        <w:rPr>
          <w:rFonts w:asciiTheme="majorBidi" w:hAnsiTheme="majorBidi" w:cstheme="majorBidi"/>
        </w:rPr>
        <w:t xml:space="preserve"> </w:t>
      </w:r>
    </w:p>
    <w:p w14:paraId="29555DBE" w14:textId="017ED562" w:rsidR="00790DB8" w:rsidRDefault="000E1D55" w:rsidP="00D57729">
      <w:pPr>
        <w:rPr>
          <w:rFonts w:asciiTheme="majorBidi" w:hAnsiTheme="majorBidi" w:cstheme="majorBidi"/>
          <w:b/>
          <w:bCs/>
        </w:rPr>
      </w:pPr>
      <w:r>
        <w:rPr>
          <w:rFonts w:asciiTheme="majorBidi" w:hAnsiTheme="majorBidi" w:cstheme="majorBidi"/>
          <w:b/>
          <w:bCs/>
        </w:rPr>
        <w:t xml:space="preserve">3.5 </w:t>
      </w:r>
      <w:r w:rsidR="00692E2A" w:rsidRPr="00D57729">
        <w:rPr>
          <w:rFonts w:asciiTheme="majorBidi" w:hAnsiTheme="majorBidi" w:cstheme="majorBidi"/>
          <w:b/>
          <w:bCs/>
        </w:rPr>
        <w:t>Feature Scaling</w:t>
      </w:r>
    </w:p>
    <w:p w14:paraId="5DB35DE2" w14:textId="31678B2E" w:rsidR="008A3674" w:rsidRPr="002A1C52" w:rsidRDefault="00E774B3" w:rsidP="00E878AA">
      <w:pPr>
        <w:jc w:val="both"/>
        <w:rPr>
          <w:rFonts w:asciiTheme="majorBidi" w:hAnsiTheme="majorBidi" w:cstheme="majorBidi"/>
        </w:rPr>
      </w:pPr>
      <w:r w:rsidRPr="00E774B3">
        <w:rPr>
          <w:rFonts w:asciiTheme="majorBidi" w:hAnsiTheme="majorBidi" w:cstheme="majorBidi"/>
        </w:rPr>
        <w:t xml:space="preserve">Feature </w:t>
      </w:r>
      <w:r w:rsidR="006372A7">
        <w:rPr>
          <w:rFonts w:asciiTheme="majorBidi" w:hAnsiTheme="majorBidi" w:cstheme="majorBidi"/>
        </w:rPr>
        <w:t>S</w:t>
      </w:r>
      <w:r w:rsidRPr="00E774B3">
        <w:rPr>
          <w:rFonts w:asciiTheme="majorBidi" w:hAnsiTheme="majorBidi" w:cstheme="majorBidi"/>
        </w:rPr>
        <w:t xml:space="preserve">caling </w:t>
      </w:r>
      <w:r w:rsidR="006372A7">
        <w:rPr>
          <w:rFonts w:asciiTheme="majorBidi" w:hAnsiTheme="majorBidi" w:cstheme="majorBidi"/>
        </w:rPr>
        <w:t xml:space="preserve">or Standardization </w:t>
      </w:r>
      <w:r w:rsidR="006605B3" w:rsidRPr="006605B3">
        <w:rPr>
          <w:rFonts w:asciiTheme="majorBidi" w:hAnsiTheme="majorBidi" w:cstheme="majorBidi"/>
        </w:rPr>
        <w:t xml:space="preserve">is an important technique that is mostly performed as a preprocessing step before many </w:t>
      </w:r>
      <w:proofErr w:type="gramStart"/>
      <w:r w:rsidR="006605B3" w:rsidRPr="006605B3">
        <w:rPr>
          <w:rFonts w:asciiTheme="majorBidi" w:hAnsiTheme="majorBidi" w:cstheme="majorBidi"/>
        </w:rPr>
        <w:t>machine</w:t>
      </w:r>
      <w:proofErr w:type="gramEnd"/>
      <w:r w:rsidR="009024B2">
        <w:rPr>
          <w:rFonts w:asciiTheme="majorBidi" w:hAnsiTheme="majorBidi" w:cstheme="majorBidi"/>
        </w:rPr>
        <w:t xml:space="preserve"> </w:t>
      </w:r>
      <w:r w:rsidR="006605B3" w:rsidRPr="006605B3">
        <w:rPr>
          <w:rFonts w:asciiTheme="majorBidi" w:hAnsiTheme="majorBidi" w:cstheme="majorBidi"/>
        </w:rPr>
        <w:t>learning models, to standardize the range of features of an input data set.</w:t>
      </w:r>
      <w:r w:rsidR="00090D7E">
        <w:rPr>
          <w:rFonts w:asciiTheme="majorBidi" w:hAnsiTheme="majorBidi" w:cstheme="majorBidi"/>
        </w:rPr>
        <w:t xml:space="preserve"> In this step we used </w:t>
      </w:r>
      <w:proofErr w:type="spellStart"/>
      <w:r w:rsidR="00090D7E">
        <w:rPr>
          <w:rFonts w:asciiTheme="majorBidi" w:hAnsiTheme="majorBidi" w:cstheme="majorBidi"/>
        </w:rPr>
        <w:t>StandardScaler</w:t>
      </w:r>
      <w:proofErr w:type="spellEnd"/>
      <w:r w:rsidR="00FB4D37">
        <w:rPr>
          <w:rFonts w:asciiTheme="majorBidi" w:hAnsiTheme="majorBidi" w:cstheme="majorBidi"/>
        </w:rPr>
        <w:t xml:space="preserve"> which r</w:t>
      </w:r>
      <w:r w:rsidR="00FB4D37" w:rsidRPr="00FB4D37">
        <w:rPr>
          <w:rFonts w:asciiTheme="majorBidi" w:hAnsiTheme="majorBidi" w:cstheme="majorBidi"/>
        </w:rPr>
        <w:t xml:space="preserve">emoves the </w:t>
      </w:r>
      <w:r w:rsidR="00FB4D37">
        <w:rPr>
          <w:rFonts w:asciiTheme="majorBidi" w:hAnsiTheme="majorBidi" w:cstheme="majorBidi"/>
        </w:rPr>
        <w:t>M</w:t>
      </w:r>
      <w:r w:rsidR="00FB4D37" w:rsidRPr="00FB4D37">
        <w:rPr>
          <w:rFonts w:asciiTheme="majorBidi" w:hAnsiTheme="majorBidi" w:cstheme="majorBidi"/>
        </w:rPr>
        <w:t xml:space="preserve">ean and scales each feature to unit </w:t>
      </w:r>
      <w:r w:rsidR="00FB4D37">
        <w:rPr>
          <w:rFonts w:asciiTheme="majorBidi" w:hAnsiTheme="majorBidi" w:cstheme="majorBidi"/>
        </w:rPr>
        <w:t>V</w:t>
      </w:r>
      <w:r w:rsidR="00FB4D37" w:rsidRPr="00FB4D37">
        <w:rPr>
          <w:rFonts w:asciiTheme="majorBidi" w:hAnsiTheme="majorBidi" w:cstheme="majorBidi"/>
        </w:rPr>
        <w:t>ariance</w:t>
      </w:r>
      <w:r w:rsidR="00AB4DD5">
        <w:rPr>
          <w:rFonts w:asciiTheme="majorBidi" w:hAnsiTheme="majorBidi" w:cstheme="majorBidi"/>
        </w:rPr>
        <w:t xml:space="preserve"> </w:t>
      </w:r>
      <w:r w:rsidR="00E878AA">
        <w:rPr>
          <w:rFonts w:asciiTheme="majorBidi" w:hAnsiTheme="majorBidi" w:cstheme="majorBidi"/>
        </w:rPr>
        <w:t>to standardize our numerical features</w:t>
      </w:r>
      <w:r w:rsidR="00904B6E">
        <w:rPr>
          <w:rFonts w:asciiTheme="majorBidi" w:hAnsiTheme="majorBidi" w:cstheme="majorBidi"/>
        </w:rPr>
        <w:t xml:space="preserve"> before </w:t>
      </w:r>
      <w:r w:rsidR="00BA7693">
        <w:rPr>
          <w:rFonts w:asciiTheme="majorBidi" w:hAnsiTheme="majorBidi" w:cstheme="majorBidi"/>
        </w:rPr>
        <w:t>using classifiers</w:t>
      </w:r>
      <w:r w:rsidR="009024B2">
        <w:rPr>
          <w:rFonts w:asciiTheme="majorBidi" w:hAnsiTheme="majorBidi" w:cstheme="majorBidi"/>
        </w:rPr>
        <w:t xml:space="preserve"> to train the data.</w:t>
      </w:r>
    </w:p>
    <w:p w14:paraId="41840135" w14:textId="636E5D7E" w:rsidR="002A1C52" w:rsidRDefault="000E1D55" w:rsidP="0061372E">
      <w:pPr>
        <w:rPr>
          <w:rFonts w:asciiTheme="majorBidi" w:hAnsiTheme="majorBidi" w:cstheme="majorBidi"/>
          <w:b/>
          <w:bCs/>
        </w:rPr>
      </w:pPr>
      <w:r>
        <w:rPr>
          <w:rFonts w:asciiTheme="majorBidi" w:hAnsiTheme="majorBidi" w:cstheme="majorBidi"/>
          <w:b/>
          <w:bCs/>
        </w:rPr>
        <w:t xml:space="preserve">3.6 </w:t>
      </w:r>
      <w:r w:rsidR="009A35DC" w:rsidRPr="005D7D9D">
        <w:rPr>
          <w:rFonts w:asciiTheme="majorBidi" w:hAnsiTheme="majorBidi" w:cstheme="majorBidi"/>
          <w:b/>
          <w:bCs/>
        </w:rPr>
        <w:t>Splitting the dataset</w:t>
      </w:r>
    </w:p>
    <w:p w14:paraId="5420AC60" w14:textId="67F4895E" w:rsidR="00A84575" w:rsidRPr="0089406C" w:rsidRDefault="00293E9F" w:rsidP="00933D5B">
      <w:pPr>
        <w:jc w:val="both"/>
        <w:rPr>
          <w:rFonts w:asciiTheme="majorBidi" w:hAnsiTheme="majorBidi" w:cstheme="majorBidi"/>
        </w:rPr>
      </w:pPr>
      <w:r w:rsidRPr="0089406C">
        <w:rPr>
          <w:rFonts w:asciiTheme="majorBidi" w:hAnsiTheme="majorBidi" w:cstheme="majorBidi"/>
        </w:rPr>
        <w:t xml:space="preserve">After </w:t>
      </w:r>
      <w:r w:rsidR="002D0AC1" w:rsidRPr="0089406C">
        <w:rPr>
          <w:rFonts w:asciiTheme="majorBidi" w:hAnsiTheme="majorBidi" w:cstheme="majorBidi"/>
        </w:rPr>
        <w:t xml:space="preserve">doing </w:t>
      </w:r>
      <w:r w:rsidR="0089406C" w:rsidRPr="0089406C">
        <w:rPr>
          <w:rFonts w:asciiTheme="majorBidi" w:hAnsiTheme="majorBidi" w:cstheme="majorBidi"/>
        </w:rPr>
        <w:t xml:space="preserve">the </w:t>
      </w:r>
      <w:r w:rsidR="00C15633" w:rsidRPr="0089406C">
        <w:rPr>
          <w:rFonts w:asciiTheme="majorBidi" w:hAnsiTheme="majorBidi" w:cstheme="majorBidi"/>
        </w:rPr>
        <w:t>above-mentioned</w:t>
      </w:r>
      <w:r w:rsidR="00E56A44">
        <w:rPr>
          <w:rFonts w:asciiTheme="majorBidi" w:hAnsiTheme="majorBidi" w:cstheme="majorBidi"/>
        </w:rPr>
        <w:t xml:space="preserve"> </w:t>
      </w:r>
      <w:r w:rsidR="0089406C" w:rsidRPr="0089406C">
        <w:rPr>
          <w:rFonts w:asciiTheme="majorBidi" w:hAnsiTheme="majorBidi" w:cstheme="majorBidi"/>
        </w:rPr>
        <w:t>steps</w:t>
      </w:r>
      <w:r w:rsidR="00471393">
        <w:rPr>
          <w:rFonts w:asciiTheme="majorBidi" w:hAnsiTheme="majorBidi" w:cstheme="majorBidi"/>
        </w:rPr>
        <w:t>,</w:t>
      </w:r>
      <w:r w:rsidR="0089406C" w:rsidRPr="0089406C">
        <w:rPr>
          <w:rFonts w:asciiTheme="majorBidi" w:hAnsiTheme="majorBidi" w:cstheme="majorBidi"/>
        </w:rPr>
        <w:t xml:space="preserve"> we split </w:t>
      </w:r>
      <w:r w:rsidR="00E56A44">
        <w:rPr>
          <w:rFonts w:asciiTheme="majorBidi" w:hAnsiTheme="majorBidi" w:cstheme="majorBidi"/>
        </w:rPr>
        <w:t>the</w:t>
      </w:r>
      <w:r w:rsidR="0089406C" w:rsidRPr="0089406C">
        <w:rPr>
          <w:rFonts w:asciiTheme="majorBidi" w:hAnsiTheme="majorBidi" w:cstheme="majorBidi"/>
        </w:rPr>
        <w:t xml:space="preserve"> dataset </w:t>
      </w:r>
      <w:r w:rsidR="00E56A44">
        <w:rPr>
          <w:rFonts w:asciiTheme="majorBidi" w:hAnsiTheme="majorBidi" w:cstheme="majorBidi"/>
        </w:rPr>
        <w:t>in</w:t>
      </w:r>
      <w:r w:rsidR="00E57397">
        <w:rPr>
          <w:rFonts w:asciiTheme="majorBidi" w:hAnsiTheme="majorBidi" w:cstheme="majorBidi"/>
        </w:rPr>
        <w:t xml:space="preserve">to train set and test set by the ratio of </w:t>
      </w:r>
      <w:r w:rsidR="005F39F7">
        <w:rPr>
          <w:rFonts w:asciiTheme="majorBidi" w:hAnsiTheme="majorBidi" w:cstheme="majorBidi"/>
        </w:rPr>
        <w:t>75</w:t>
      </w:r>
      <w:r w:rsidR="005E371A">
        <w:rPr>
          <w:rFonts w:asciiTheme="majorBidi" w:hAnsiTheme="majorBidi" w:cstheme="majorBidi"/>
        </w:rPr>
        <w:t>%</w:t>
      </w:r>
      <w:r w:rsidR="005F39F7">
        <w:rPr>
          <w:rFonts w:asciiTheme="majorBidi" w:hAnsiTheme="majorBidi" w:cstheme="majorBidi"/>
        </w:rPr>
        <w:t xml:space="preserve"> and 25</w:t>
      </w:r>
      <w:r w:rsidR="005E371A">
        <w:rPr>
          <w:rFonts w:asciiTheme="majorBidi" w:hAnsiTheme="majorBidi" w:cstheme="majorBidi"/>
        </w:rPr>
        <w:t>%</w:t>
      </w:r>
      <w:r w:rsidR="003832EF">
        <w:rPr>
          <w:rFonts w:asciiTheme="majorBidi" w:hAnsiTheme="majorBidi" w:cstheme="majorBidi"/>
        </w:rPr>
        <w:t xml:space="preserve">, </w:t>
      </w:r>
      <w:r w:rsidR="00471393">
        <w:rPr>
          <w:rFonts w:asciiTheme="majorBidi" w:hAnsiTheme="majorBidi" w:cstheme="majorBidi"/>
        </w:rPr>
        <w:t>respectively</w:t>
      </w:r>
      <w:r w:rsidR="00481F0C">
        <w:rPr>
          <w:rFonts w:asciiTheme="majorBidi" w:hAnsiTheme="majorBidi" w:cstheme="majorBidi"/>
        </w:rPr>
        <w:t xml:space="preserve"> which ended up </w:t>
      </w:r>
      <w:r w:rsidR="00AC3902">
        <w:rPr>
          <w:rFonts w:asciiTheme="majorBidi" w:hAnsiTheme="majorBidi" w:cstheme="majorBidi"/>
        </w:rPr>
        <w:t>having</w:t>
      </w:r>
      <w:r w:rsidR="00481F0C">
        <w:rPr>
          <w:rFonts w:asciiTheme="majorBidi" w:hAnsiTheme="majorBidi" w:cstheme="majorBidi"/>
        </w:rPr>
        <w:t xml:space="preserve"> </w:t>
      </w:r>
      <w:r w:rsidR="00C77ECB">
        <w:rPr>
          <w:rFonts w:asciiTheme="majorBidi" w:hAnsiTheme="majorBidi" w:cstheme="majorBidi"/>
        </w:rPr>
        <w:t xml:space="preserve">220801 observations for </w:t>
      </w:r>
      <w:r w:rsidR="00C15633">
        <w:rPr>
          <w:rFonts w:asciiTheme="majorBidi" w:hAnsiTheme="majorBidi" w:cstheme="majorBidi"/>
        </w:rPr>
        <w:t xml:space="preserve">the </w:t>
      </w:r>
      <w:r w:rsidR="00C77ECB">
        <w:rPr>
          <w:rFonts w:asciiTheme="majorBidi" w:hAnsiTheme="majorBidi" w:cstheme="majorBidi"/>
        </w:rPr>
        <w:t xml:space="preserve">train </w:t>
      </w:r>
      <w:r w:rsidR="002135C0">
        <w:rPr>
          <w:rFonts w:asciiTheme="majorBidi" w:hAnsiTheme="majorBidi" w:cstheme="majorBidi"/>
        </w:rPr>
        <w:t xml:space="preserve">data and 73600 observations </w:t>
      </w:r>
      <w:r w:rsidR="003832EF">
        <w:rPr>
          <w:rFonts w:asciiTheme="majorBidi" w:hAnsiTheme="majorBidi" w:cstheme="majorBidi"/>
        </w:rPr>
        <w:t>was</w:t>
      </w:r>
      <w:r w:rsidR="00FB3520">
        <w:rPr>
          <w:rFonts w:asciiTheme="majorBidi" w:hAnsiTheme="majorBidi" w:cstheme="majorBidi"/>
        </w:rPr>
        <w:t xml:space="preserve"> left for </w:t>
      </w:r>
      <w:r w:rsidR="00C15633">
        <w:rPr>
          <w:rFonts w:asciiTheme="majorBidi" w:hAnsiTheme="majorBidi" w:cstheme="majorBidi"/>
        </w:rPr>
        <w:t xml:space="preserve">the </w:t>
      </w:r>
      <w:r w:rsidR="00FB3520">
        <w:rPr>
          <w:rFonts w:asciiTheme="majorBidi" w:hAnsiTheme="majorBidi" w:cstheme="majorBidi"/>
        </w:rPr>
        <w:t>test data.</w:t>
      </w:r>
    </w:p>
    <w:p w14:paraId="4547E944" w14:textId="070210C2" w:rsidR="00ED5BDA" w:rsidRPr="00F51C5A" w:rsidRDefault="009D7643" w:rsidP="000E1D55">
      <w:pPr>
        <w:pStyle w:val="ListParagraph"/>
        <w:numPr>
          <w:ilvl w:val="0"/>
          <w:numId w:val="13"/>
        </w:numPr>
        <w:ind w:left="284" w:firstLine="0"/>
        <w:rPr>
          <w:rFonts w:asciiTheme="majorBidi" w:hAnsiTheme="majorBidi" w:cstheme="majorBidi"/>
          <w:b/>
          <w:bCs/>
        </w:rPr>
      </w:pPr>
      <w:r w:rsidRPr="00F51C5A">
        <w:rPr>
          <w:rFonts w:asciiTheme="majorBidi" w:hAnsiTheme="majorBidi" w:cstheme="majorBidi"/>
          <w:b/>
          <w:bCs/>
        </w:rPr>
        <w:t xml:space="preserve">Solving </w:t>
      </w:r>
      <w:r w:rsidR="00ED5BDA" w:rsidRPr="00F51C5A">
        <w:rPr>
          <w:rFonts w:asciiTheme="majorBidi" w:hAnsiTheme="majorBidi" w:cstheme="majorBidi"/>
          <w:b/>
          <w:bCs/>
        </w:rPr>
        <w:t>Imbalance Class</w:t>
      </w:r>
      <w:r w:rsidRPr="00F51C5A">
        <w:rPr>
          <w:rFonts w:asciiTheme="majorBidi" w:hAnsiTheme="majorBidi" w:cstheme="majorBidi"/>
          <w:b/>
          <w:bCs/>
        </w:rPr>
        <w:t xml:space="preserve"> Problem</w:t>
      </w:r>
    </w:p>
    <w:p w14:paraId="6EE11F6E" w14:textId="2EDCA30D" w:rsidR="00B66865" w:rsidRDefault="00D51CE8" w:rsidP="0042696F">
      <w:pPr>
        <w:jc w:val="both"/>
        <w:rPr>
          <w:rFonts w:asciiTheme="majorBidi" w:hAnsiTheme="majorBidi" w:cstheme="majorBidi"/>
        </w:rPr>
      </w:pPr>
      <w:r w:rsidRPr="00D51CE8">
        <w:rPr>
          <w:rFonts w:asciiTheme="majorBidi" w:hAnsiTheme="majorBidi" w:cstheme="majorBidi"/>
        </w:rPr>
        <w:t>A classification data set with skewed class proportions is called imbalanced. Classes that make up a large proportion of the data set are called majority classes. Those that make up a smaller proportion are minority classes</w:t>
      </w:r>
      <w:r>
        <w:rPr>
          <w:rFonts w:asciiTheme="majorBidi" w:hAnsiTheme="majorBidi" w:cstheme="majorBidi"/>
        </w:rPr>
        <w:t xml:space="preserve"> </w:t>
      </w:r>
      <w:r w:rsidR="002F2CF6">
        <w:rPr>
          <w:rFonts w:asciiTheme="majorBidi" w:hAnsiTheme="majorBidi" w:cstheme="majorBidi"/>
        </w:rPr>
        <w:t>[4</w:t>
      </w:r>
      <w:r>
        <w:rPr>
          <w:rFonts w:asciiTheme="majorBidi" w:hAnsiTheme="majorBidi" w:cstheme="majorBidi"/>
        </w:rPr>
        <w:t>]</w:t>
      </w:r>
      <w:r w:rsidR="00BB43F2">
        <w:rPr>
          <w:rFonts w:asciiTheme="majorBidi" w:hAnsiTheme="majorBidi" w:cstheme="majorBidi"/>
        </w:rPr>
        <w:t>. A</w:t>
      </w:r>
      <w:r w:rsidR="002437A7" w:rsidRPr="002437A7">
        <w:rPr>
          <w:rFonts w:asciiTheme="majorBidi" w:hAnsiTheme="majorBidi" w:cstheme="majorBidi"/>
        </w:rPr>
        <w:t>s</w:t>
      </w:r>
      <w:r w:rsidR="00192AD9">
        <w:rPr>
          <w:rFonts w:asciiTheme="majorBidi" w:hAnsiTheme="majorBidi" w:cstheme="majorBidi"/>
        </w:rPr>
        <w:t xml:space="preserve"> a matter of fac</w:t>
      </w:r>
      <w:r w:rsidR="001233A1">
        <w:rPr>
          <w:rFonts w:asciiTheme="majorBidi" w:hAnsiTheme="majorBidi" w:cstheme="majorBidi"/>
        </w:rPr>
        <w:t>t,</w:t>
      </w:r>
      <w:r w:rsidR="002437A7" w:rsidRPr="002437A7">
        <w:rPr>
          <w:rFonts w:asciiTheme="majorBidi" w:hAnsiTheme="majorBidi" w:cstheme="majorBidi"/>
        </w:rPr>
        <w:t xml:space="preserve"> imbalance </w:t>
      </w:r>
      <w:r w:rsidR="001E0635">
        <w:rPr>
          <w:rFonts w:asciiTheme="majorBidi" w:hAnsiTheme="majorBidi" w:cstheme="majorBidi"/>
        </w:rPr>
        <w:t xml:space="preserve">class problem </w:t>
      </w:r>
      <w:r w:rsidR="002437A7" w:rsidRPr="002437A7">
        <w:rPr>
          <w:rFonts w:asciiTheme="majorBidi" w:hAnsiTheme="majorBidi" w:cstheme="majorBidi"/>
        </w:rPr>
        <w:t xml:space="preserve">is naturally </w:t>
      </w:r>
      <w:proofErr w:type="gramStart"/>
      <w:r w:rsidR="009564AB">
        <w:rPr>
          <w:rFonts w:asciiTheme="majorBidi" w:hAnsiTheme="majorBidi" w:cstheme="majorBidi"/>
        </w:rPr>
        <w:t>arise</w:t>
      </w:r>
      <w:proofErr w:type="gramEnd"/>
      <w:r w:rsidR="002437A7" w:rsidRPr="002437A7">
        <w:rPr>
          <w:rFonts w:asciiTheme="majorBidi" w:hAnsiTheme="majorBidi" w:cstheme="majorBidi"/>
        </w:rPr>
        <w:t xml:space="preserve"> in many real-world applications</w:t>
      </w:r>
      <w:r w:rsidR="000F05CB">
        <w:rPr>
          <w:rFonts w:asciiTheme="majorBidi" w:hAnsiTheme="majorBidi" w:cstheme="majorBidi"/>
        </w:rPr>
        <w:t xml:space="preserve"> </w:t>
      </w:r>
      <w:r w:rsidR="00386A92">
        <w:rPr>
          <w:rFonts w:asciiTheme="majorBidi" w:hAnsiTheme="majorBidi" w:cstheme="majorBidi"/>
        </w:rPr>
        <w:t>like</w:t>
      </w:r>
      <w:r w:rsidR="0030261A">
        <w:rPr>
          <w:rFonts w:asciiTheme="majorBidi" w:hAnsiTheme="majorBidi" w:cstheme="majorBidi"/>
        </w:rPr>
        <w:t xml:space="preserve"> </w:t>
      </w:r>
      <w:r w:rsidR="0030261A" w:rsidRPr="0030261A">
        <w:rPr>
          <w:rFonts w:asciiTheme="majorBidi" w:hAnsiTheme="majorBidi" w:cstheme="majorBidi"/>
        </w:rPr>
        <w:t>disease diagnosis, fraud detection, computer security</w:t>
      </w:r>
      <w:r w:rsidR="00386A92">
        <w:rPr>
          <w:rFonts w:asciiTheme="majorBidi" w:hAnsiTheme="majorBidi" w:cstheme="majorBidi"/>
        </w:rPr>
        <w:t>,</w:t>
      </w:r>
      <w:r w:rsidR="0030261A" w:rsidRPr="0030261A">
        <w:rPr>
          <w:rFonts w:asciiTheme="majorBidi" w:hAnsiTheme="majorBidi" w:cstheme="majorBidi"/>
        </w:rPr>
        <w:t xml:space="preserve"> </w:t>
      </w:r>
      <w:r w:rsidR="001E0635" w:rsidRPr="001E0635">
        <w:rPr>
          <w:rFonts w:asciiTheme="majorBidi" w:hAnsiTheme="majorBidi" w:cstheme="majorBidi"/>
        </w:rPr>
        <w:t xml:space="preserve">where the positive class occurs with reduced </w:t>
      </w:r>
      <w:r w:rsidR="00BB43F2" w:rsidRPr="001E0635">
        <w:rPr>
          <w:rFonts w:asciiTheme="majorBidi" w:hAnsiTheme="majorBidi" w:cstheme="majorBidi"/>
        </w:rPr>
        <w:t>frequency</w:t>
      </w:r>
      <w:r w:rsidR="00BB43F2" w:rsidRPr="002437A7">
        <w:rPr>
          <w:rFonts w:asciiTheme="majorBidi" w:hAnsiTheme="majorBidi" w:cstheme="majorBidi"/>
        </w:rPr>
        <w:t>.</w:t>
      </w:r>
      <w:r w:rsidR="00BB43F2">
        <w:t xml:space="preserve"> </w:t>
      </w:r>
      <w:r w:rsidR="004E735C" w:rsidRPr="004E735C">
        <w:rPr>
          <w:rFonts w:asciiTheme="majorBidi" w:hAnsiTheme="majorBidi" w:cstheme="majorBidi"/>
        </w:rPr>
        <w:t xml:space="preserve">Most machine learning algorithms assume data equally distributed. </w:t>
      </w:r>
      <w:r w:rsidR="00C109BA" w:rsidRPr="004E735C">
        <w:rPr>
          <w:rFonts w:asciiTheme="majorBidi" w:hAnsiTheme="majorBidi" w:cstheme="majorBidi"/>
        </w:rPr>
        <w:t>So,</w:t>
      </w:r>
      <w:r w:rsidR="004E735C" w:rsidRPr="004E735C">
        <w:rPr>
          <w:rFonts w:asciiTheme="majorBidi" w:hAnsiTheme="majorBidi" w:cstheme="majorBidi"/>
        </w:rPr>
        <w:t xml:space="preserve"> when we have a class imbalance, the machine learning classifier tends to be more biased towards the majority class, causing bad classification of the minority class</w:t>
      </w:r>
      <w:r w:rsidR="00F05445">
        <w:rPr>
          <w:rFonts w:asciiTheme="majorBidi" w:hAnsiTheme="majorBidi" w:cstheme="majorBidi"/>
        </w:rPr>
        <w:t xml:space="preserve"> [5]</w:t>
      </w:r>
      <w:r w:rsidR="004E735C" w:rsidRPr="004E735C">
        <w:t>.</w:t>
      </w:r>
      <w:r w:rsidR="004E735C" w:rsidRPr="00BB43F2">
        <w:rPr>
          <w:rFonts w:asciiTheme="majorBidi" w:hAnsiTheme="majorBidi" w:cstheme="majorBidi"/>
        </w:rPr>
        <w:t xml:space="preserve"> Therefore</w:t>
      </w:r>
      <w:r w:rsidR="00BB43F2" w:rsidRPr="00BB43F2">
        <w:rPr>
          <w:rFonts w:asciiTheme="majorBidi" w:hAnsiTheme="majorBidi" w:cstheme="majorBidi"/>
        </w:rPr>
        <w:t>,</w:t>
      </w:r>
      <w:r w:rsidR="00BB43F2">
        <w:t xml:space="preserve"> </w:t>
      </w:r>
      <w:r w:rsidR="00BB43F2">
        <w:rPr>
          <w:rFonts w:asciiTheme="majorBidi" w:hAnsiTheme="majorBidi" w:cstheme="majorBidi"/>
        </w:rPr>
        <w:t>e</w:t>
      </w:r>
      <w:r w:rsidR="00BB43F2" w:rsidRPr="00BB43F2">
        <w:rPr>
          <w:rFonts w:asciiTheme="majorBidi" w:hAnsiTheme="majorBidi" w:cstheme="majorBidi"/>
        </w:rPr>
        <w:t xml:space="preserve">ffective classification with imbalanced data is </w:t>
      </w:r>
      <w:r w:rsidR="00F05445">
        <w:rPr>
          <w:rFonts w:asciiTheme="majorBidi" w:hAnsiTheme="majorBidi" w:cstheme="majorBidi"/>
        </w:rPr>
        <w:t>crucial</w:t>
      </w:r>
      <w:r w:rsidR="00BB43F2">
        <w:rPr>
          <w:rFonts w:asciiTheme="majorBidi" w:hAnsiTheme="majorBidi" w:cstheme="majorBidi"/>
        </w:rPr>
        <w:t>.</w:t>
      </w:r>
      <w:r>
        <w:rPr>
          <w:rFonts w:asciiTheme="majorBidi" w:hAnsiTheme="majorBidi" w:cstheme="majorBidi"/>
        </w:rPr>
        <w:t xml:space="preserve"> </w:t>
      </w:r>
      <w:r w:rsidR="008A4D46" w:rsidRPr="003032FB">
        <w:rPr>
          <w:rFonts w:asciiTheme="majorBidi" w:hAnsiTheme="majorBidi" w:cstheme="majorBidi"/>
        </w:rPr>
        <w:t>As men</w:t>
      </w:r>
      <w:r w:rsidR="003032FB" w:rsidRPr="003032FB">
        <w:rPr>
          <w:rFonts w:asciiTheme="majorBidi" w:hAnsiTheme="majorBidi" w:cstheme="majorBidi"/>
        </w:rPr>
        <w:t xml:space="preserve">tioned </w:t>
      </w:r>
      <w:r w:rsidR="00125F3D">
        <w:rPr>
          <w:rFonts w:asciiTheme="majorBidi" w:hAnsiTheme="majorBidi" w:cstheme="majorBidi"/>
        </w:rPr>
        <w:t>previously</w:t>
      </w:r>
      <w:r w:rsidR="003032FB" w:rsidRPr="003032FB">
        <w:rPr>
          <w:rFonts w:asciiTheme="majorBidi" w:hAnsiTheme="majorBidi" w:cstheme="majorBidi"/>
        </w:rPr>
        <w:t xml:space="preserve">, </w:t>
      </w:r>
      <w:r w:rsidR="003032FB">
        <w:rPr>
          <w:rFonts w:asciiTheme="majorBidi" w:hAnsiTheme="majorBidi" w:cstheme="majorBidi"/>
        </w:rPr>
        <w:t xml:space="preserve">the </w:t>
      </w:r>
      <w:r>
        <w:rPr>
          <w:rFonts w:asciiTheme="majorBidi" w:hAnsiTheme="majorBidi" w:cstheme="majorBidi"/>
        </w:rPr>
        <w:t xml:space="preserve">heart disease </w:t>
      </w:r>
      <w:r w:rsidR="00764AB1">
        <w:rPr>
          <w:rFonts w:asciiTheme="majorBidi" w:hAnsiTheme="majorBidi" w:cstheme="majorBidi"/>
        </w:rPr>
        <w:t>dataset ha</w:t>
      </w:r>
      <w:r w:rsidR="00D74715">
        <w:rPr>
          <w:rFonts w:asciiTheme="majorBidi" w:hAnsiTheme="majorBidi" w:cstheme="majorBidi"/>
        </w:rPr>
        <w:t xml:space="preserve">s </w:t>
      </w:r>
      <w:r w:rsidR="00764AB1">
        <w:rPr>
          <w:rFonts w:asciiTheme="majorBidi" w:hAnsiTheme="majorBidi" w:cstheme="majorBidi"/>
        </w:rPr>
        <w:t>a</w:t>
      </w:r>
      <w:r w:rsidR="00FF5E03">
        <w:rPr>
          <w:rFonts w:asciiTheme="majorBidi" w:hAnsiTheme="majorBidi" w:cstheme="majorBidi"/>
        </w:rPr>
        <w:t xml:space="preserve">n extreme </w:t>
      </w:r>
      <w:r w:rsidR="00764AB1">
        <w:rPr>
          <w:rFonts w:asciiTheme="majorBidi" w:hAnsiTheme="majorBidi" w:cstheme="majorBidi"/>
        </w:rPr>
        <w:t xml:space="preserve">imbalance class </w:t>
      </w:r>
      <w:r w:rsidR="00F07C0B">
        <w:rPr>
          <w:rFonts w:asciiTheme="majorBidi" w:hAnsiTheme="majorBidi" w:cstheme="majorBidi"/>
        </w:rPr>
        <w:t xml:space="preserve">problem. So, we </w:t>
      </w:r>
      <w:r w:rsidR="006A5AA8">
        <w:rPr>
          <w:rFonts w:asciiTheme="majorBidi" w:hAnsiTheme="majorBidi" w:cstheme="majorBidi"/>
        </w:rPr>
        <w:t>t</w:t>
      </w:r>
      <w:r w:rsidR="00771C33">
        <w:rPr>
          <w:rFonts w:asciiTheme="majorBidi" w:hAnsiTheme="majorBidi" w:cstheme="majorBidi"/>
        </w:rPr>
        <w:t xml:space="preserve">ried to cope with this problem by conducting </w:t>
      </w:r>
      <w:r w:rsidR="007C02F4">
        <w:rPr>
          <w:rFonts w:asciiTheme="majorBidi" w:hAnsiTheme="majorBidi" w:cstheme="majorBidi"/>
        </w:rPr>
        <w:t xml:space="preserve">different </w:t>
      </w:r>
      <w:r w:rsidR="001517DE">
        <w:rPr>
          <w:rFonts w:asciiTheme="majorBidi" w:hAnsiTheme="majorBidi" w:cstheme="majorBidi"/>
        </w:rPr>
        <w:t xml:space="preserve">methods such as </w:t>
      </w:r>
      <w:r w:rsidR="00D25218">
        <w:rPr>
          <w:rFonts w:asciiTheme="majorBidi" w:hAnsiTheme="majorBidi" w:cstheme="majorBidi"/>
        </w:rPr>
        <w:t>Random Over</w:t>
      </w:r>
      <w:r w:rsidR="009120DD">
        <w:rPr>
          <w:rFonts w:asciiTheme="majorBidi" w:hAnsiTheme="majorBidi" w:cstheme="majorBidi"/>
        </w:rPr>
        <w:t>-S</w:t>
      </w:r>
      <w:r w:rsidR="00D25218">
        <w:rPr>
          <w:rFonts w:asciiTheme="majorBidi" w:hAnsiTheme="majorBidi" w:cstheme="majorBidi"/>
        </w:rPr>
        <w:t>ampling</w:t>
      </w:r>
      <w:r w:rsidR="001E2C75">
        <w:rPr>
          <w:rFonts w:asciiTheme="majorBidi" w:hAnsiTheme="majorBidi" w:cstheme="majorBidi"/>
        </w:rPr>
        <w:t xml:space="preserve"> </w:t>
      </w:r>
      <w:proofErr w:type="gramStart"/>
      <w:r w:rsidR="001E2C75">
        <w:rPr>
          <w:rFonts w:asciiTheme="majorBidi" w:hAnsiTheme="majorBidi" w:cstheme="majorBidi"/>
        </w:rPr>
        <w:t>[ ]</w:t>
      </w:r>
      <w:proofErr w:type="gramEnd"/>
      <w:r w:rsidR="00D25218">
        <w:rPr>
          <w:rFonts w:asciiTheme="majorBidi" w:hAnsiTheme="majorBidi" w:cstheme="majorBidi"/>
        </w:rPr>
        <w:t xml:space="preserve">, Random </w:t>
      </w:r>
      <w:r w:rsidR="009120DD">
        <w:rPr>
          <w:rFonts w:asciiTheme="majorBidi" w:hAnsiTheme="majorBidi" w:cstheme="majorBidi"/>
        </w:rPr>
        <w:t>Under- Sampling</w:t>
      </w:r>
      <w:r w:rsidR="001E2C75">
        <w:rPr>
          <w:rFonts w:asciiTheme="majorBidi" w:hAnsiTheme="majorBidi" w:cstheme="majorBidi"/>
        </w:rPr>
        <w:t xml:space="preserve"> [ ]</w:t>
      </w:r>
      <w:r w:rsidR="00D25218">
        <w:rPr>
          <w:rFonts w:asciiTheme="majorBidi" w:hAnsiTheme="majorBidi" w:cstheme="majorBidi"/>
        </w:rPr>
        <w:t xml:space="preserve"> and SMOTE</w:t>
      </w:r>
      <w:r w:rsidR="008C0A09">
        <w:rPr>
          <w:rFonts w:asciiTheme="majorBidi" w:hAnsiTheme="majorBidi" w:cstheme="majorBidi"/>
        </w:rPr>
        <w:t xml:space="preserve"> </w:t>
      </w:r>
      <w:r w:rsidR="008C0A09" w:rsidRPr="008C0A09">
        <w:rPr>
          <w:rFonts w:asciiTheme="majorBidi" w:hAnsiTheme="majorBidi" w:cstheme="majorBidi"/>
        </w:rPr>
        <w:t>(Synthetic Minority Over-Sampling Technique</w:t>
      </w:r>
      <w:r w:rsidR="008C0A09">
        <w:t>)</w:t>
      </w:r>
      <w:r w:rsidR="001E2C75">
        <w:t xml:space="preserve"> [ ]</w:t>
      </w:r>
      <w:r w:rsidR="00D25218">
        <w:rPr>
          <w:rFonts w:asciiTheme="majorBidi" w:hAnsiTheme="majorBidi" w:cstheme="majorBidi"/>
        </w:rPr>
        <w:t>.</w:t>
      </w:r>
    </w:p>
    <w:p w14:paraId="381D8848" w14:textId="77777777" w:rsidR="00B66865" w:rsidRDefault="00B66865" w:rsidP="005B72E9">
      <w:pPr>
        <w:jc w:val="both"/>
        <w:rPr>
          <w:rFonts w:asciiTheme="majorBidi" w:hAnsiTheme="majorBidi" w:cstheme="majorBidi"/>
        </w:rPr>
      </w:pPr>
    </w:p>
    <w:p w14:paraId="0E28A1F6" w14:textId="77777777" w:rsidR="003D1AEF" w:rsidRDefault="003D1AEF" w:rsidP="005B72E9">
      <w:pPr>
        <w:jc w:val="both"/>
        <w:rPr>
          <w:rFonts w:asciiTheme="majorBidi" w:hAnsiTheme="majorBidi" w:cstheme="majorBidi"/>
        </w:rPr>
      </w:pPr>
    </w:p>
    <w:p w14:paraId="086F63AE" w14:textId="746E13E4" w:rsidR="00F16177" w:rsidRDefault="00382933" w:rsidP="005A758A">
      <w:pPr>
        <w:rPr>
          <w:rFonts w:asciiTheme="majorBidi" w:hAnsiTheme="majorBidi" w:cstheme="majorBidi"/>
          <w:b/>
          <w:bCs/>
        </w:rPr>
      </w:pPr>
      <w:r>
        <w:rPr>
          <w:rFonts w:asciiTheme="majorBidi" w:hAnsiTheme="majorBidi" w:cstheme="majorBidi"/>
        </w:rPr>
        <w:t>5</w:t>
      </w:r>
      <w:r w:rsidR="00876B29">
        <w:rPr>
          <w:rFonts w:asciiTheme="majorBidi" w:hAnsiTheme="majorBidi" w:cstheme="majorBidi"/>
        </w:rPr>
        <w:t xml:space="preserve"> </w:t>
      </w:r>
      <w:r w:rsidR="0030676E">
        <w:rPr>
          <w:rFonts w:asciiTheme="majorBidi" w:hAnsiTheme="majorBidi" w:cstheme="majorBidi"/>
          <w:b/>
          <w:bCs/>
        </w:rPr>
        <w:t>Train</w:t>
      </w:r>
      <w:r w:rsidR="009973B9">
        <w:rPr>
          <w:rFonts w:asciiTheme="majorBidi" w:hAnsiTheme="majorBidi" w:cstheme="majorBidi"/>
          <w:b/>
          <w:bCs/>
        </w:rPr>
        <w:t>ing</w:t>
      </w:r>
      <w:r w:rsidR="00876B29" w:rsidRPr="00133A63">
        <w:rPr>
          <w:rFonts w:asciiTheme="majorBidi" w:hAnsiTheme="majorBidi" w:cstheme="majorBidi"/>
          <w:b/>
          <w:bCs/>
        </w:rPr>
        <w:t xml:space="preserve"> </w:t>
      </w:r>
      <w:r w:rsidR="00661A70" w:rsidRPr="00133A63">
        <w:rPr>
          <w:rFonts w:asciiTheme="majorBidi" w:hAnsiTheme="majorBidi" w:cstheme="majorBidi"/>
          <w:b/>
          <w:bCs/>
        </w:rPr>
        <w:t>Models</w:t>
      </w:r>
    </w:p>
    <w:p w14:paraId="65965866" w14:textId="59E89A90" w:rsidR="00F74FEC" w:rsidRDefault="009C6280" w:rsidP="005408B8">
      <w:pPr>
        <w:jc w:val="both"/>
      </w:pPr>
      <w:r w:rsidRPr="009C6280">
        <w:rPr>
          <w:rFonts w:asciiTheme="majorBidi" w:hAnsiTheme="majorBidi" w:cstheme="majorBidi"/>
        </w:rPr>
        <w:t>Training is the most important step in machine learning</w:t>
      </w:r>
      <w:r w:rsidR="007E4074">
        <w:rPr>
          <w:rFonts w:asciiTheme="majorBidi" w:hAnsiTheme="majorBidi" w:cstheme="majorBidi"/>
        </w:rPr>
        <w:t>,</w:t>
      </w:r>
      <w:r w:rsidR="004A4E4A">
        <w:rPr>
          <w:rFonts w:asciiTheme="majorBidi" w:hAnsiTheme="majorBidi" w:cstheme="majorBidi"/>
        </w:rPr>
        <w:t xml:space="preserve"> in which</w:t>
      </w:r>
      <w:r w:rsidRPr="009C6280">
        <w:rPr>
          <w:rFonts w:asciiTheme="majorBidi" w:hAnsiTheme="majorBidi" w:cstheme="majorBidi"/>
        </w:rPr>
        <w:t xml:space="preserve"> the prepared data</w:t>
      </w:r>
      <w:r w:rsidR="004A4E4A">
        <w:rPr>
          <w:rFonts w:asciiTheme="majorBidi" w:hAnsiTheme="majorBidi" w:cstheme="majorBidi"/>
        </w:rPr>
        <w:t xml:space="preserve"> is passed</w:t>
      </w:r>
      <w:r w:rsidRPr="009C6280">
        <w:rPr>
          <w:rFonts w:asciiTheme="majorBidi" w:hAnsiTheme="majorBidi" w:cstheme="majorBidi"/>
        </w:rPr>
        <w:t xml:space="preserve"> to </w:t>
      </w:r>
      <w:r w:rsidR="006272B8">
        <w:rPr>
          <w:rFonts w:asciiTheme="majorBidi" w:hAnsiTheme="majorBidi" w:cstheme="majorBidi"/>
        </w:rPr>
        <w:t>a</w:t>
      </w:r>
      <w:r w:rsidRPr="009C6280">
        <w:rPr>
          <w:rFonts w:asciiTheme="majorBidi" w:hAnsiTheme="majorBidi" w:cstheme="majorBidi"/>
        </w:rPr>
        <w:t xml:space="preserve"> machine learning model to find patterns and make </w:t>
      </w:r>
      <w:r w:rsidR="00B94B1B" w:rsidRPr="009C6280">
        <w:rPr>
          <w:rFonts w:asciiTheme="majorBidi" w:hAnsiTheme="majorBidi" w:cstheme="majorBidi"/>
        </w:rPr>
        <w:t>predictions</w:t>
      </w:r>
      <w:r w:rsidR="00B94B1B">
        <w:rPr>
          <w:rFonts w:asciiTheme="majorBidi" w:hAnsiTheme="majorBidi" w:cstheme="majorBidi"/>
        </w:rPr>
        <w:t xml:space="preserve">. We </w:t>
      </w:r>
      <w:r w:rsidR="00CF37B4">
        <w:rPr>
          <w:rFonts w:asciiTheme="majorBidi" w:hAnsiTheme="majorBidi" w:cstheme="majorBidi"/>
        </w:rPr>
        <w:t xml:space="preserve">applied different </w:t>
      </w:r>
      <w:r w:rsidR="00F7454D">
        <w:rPr>
          <w:rFonts w:asciiTheme="majorBidi" w:hAnsiTheme="majorBidi" w:cstheme="majorBidi"/>
        </w:rPr>
        <w:t xml:space="preserve">supervised learning </w:t>
      </w:r>
      <w:r w:rsidR="008E257E">
        <w:rPr>
          <w:rFonts w:asciiTheme="majorBidi" w:hAnsiTheme="majorBidi" w:cstheme="majorBidi"/>
        </w:rPr>
        <w:t xml:space="preserve">models such as </w:t>
      </w:r>
      <w:r w:rsidR="001D1D23">
        <w:rPr>
          <w:rFonts w:asciiTheme="majorBidi" w:hAnsiTheme="majorBidi" w:cstheme="majorBidi"/>
        </w:rPr>
        <w:t>Naïve Bayes</w:t>
      </w:r>
      <w:r w:rsidR="00366BC5">
        <w:rPr>
          <w:rFonts w:asciiTheme="majorBidi" w:hAnsiTheme="majorBidi" w:cstheme="majorBidi"/>
        </w:rPr>
        <w:t xml:space="preserve"> </w:t>
      </w:r>
      <w:proofErr w:type="gramStart"/>
      <w:r w:rsidR="00366BC5">
        <w:rPr>
          <w:rFonts w:asciiTheme="majorBidi" w:hAnsiTheme="majorBidi" w:cstheme="majorBidi"/>
        </w:rPr>
        <w:t>[ ]</w:t>
      </w:r>
      <w:proofErr w:type="gramEnd"/>
      <w:r w:rsidR="001D1D23">
        <w:rPr>
          <w:rFonts w:asciiTheme="majorBidi" w:hAnsiTheme="majorBidi" w:cstheme="majorBidi"/>
        </w:rPr>
        <w:t>, KNN</w:t>
      </w:r>
      <w:r w:rsidR="00366BC5">
        <w:rPr>
          <w:rFonts w:asciiTheme="majorBidi" w:hAnsiTheme="majorBidi" w:cstheme="majorBidi"/>
        </w:rPr>
        <w:t xml:space="preserve"> [ ]</w:t>
      </w:r>
      <w:r w:rsidR="001D1D23">
        <w:rPr>
          <w:rFonts w:asciiTheme="majorBidi" w:hAnsiTheme="majorBidi" w:cstheme="majorBidi"/>
        </w:rPr>
        <w:t xml:space="preserve">, </w:t>
      </w:r>
      <w:r w:rsidR="008E257E">
        <w:rPr>
          <w:rFonts w:asciiTheme="majorBidi" w:hAnsiTheme="majorBidi" w:cstheme="majorBidi"/>
        </w:rPr>
        <w:t>Decision Tree</w:t>
      </w:r>
      <w:r w:rsidR="00366BC5">
        <w:rPr>
          <w:rFonts w:asciiTheme="majorBidi" w:hAnsiTheme="majorBidi" w:cstheme="majorBidi"/>
        </w:rPr>
        <w:t xml:space="preserve"> [ ]</w:t>
      </w:r>
      <w:r w:rsidR="001D1D23">
        <w:rPr>
          <w:rFonts w:asciiTheme="majorBidi" w:hAnsiTheme="majorBidi" w:cstheme="majorBidi"/>
        </w:rPr>
        <w:t xml:space="preserve"> and </w:t>
      </w:r>
      <w:r w:rsidR="008E257E">
        <w:rPr>
          <w:rFonts w:asciiTheme="majorBidi" w:hAnsiTheme="majorBidi" w:cstheme="majorBidi"/>
        </w:rPr>
        <w:t>Random Forest</w:t>
      </w:r>
      <w:r w:rsidR="00366BC5">
        <w:rPr>
          <w:rFonts w:asciiTheme="majorBidi" w:hAnsiTheme="majorBidi" w:cstheme="majorBidi"/>
        </w:rPr>
        <w:t xml:space="preserve"> [ ]</w:t>
      </w:r>
      <w:r w:rsidR="001D1D23">
        <w:rPr>
          <w:rFonts w:asciiTheme="majorBidi" w:hAnsiTheme="majorBidi" w:cstheme="majorBidi"/>
        </w:rPr>
        <w:t xml:space="preserve"> </w:t>
      </w:r>
      <w:r w:rsidR="00B3447A">
        <w:rPr>
          <w:rFonts w:asciiTheme="majorBidi" w:hAnsiTheme="majorBidi" w:cstheme="majorBidi"/>
        </w:rPr>
        <w:t xml:space="preserve">to </w:t>
      </w:r>
      <w:r w:rsidR="00DB317D">
        <w:rPr>
          <w:rFonts w:asciiTheme="majorBidi" w:hAnsiTheme="majorBidi" w:cstheme="majorBidi"/>
        </w:rPr>
        <w:t>predict</w:t>
      </w:r>
      <w:r w:rsidR="00CE0AE1">
        <w:rPr>
          <w:rFonts w:asciiTheme="majorBidi" w:hAnsiTheme="majorBidi" w:cstheme="majorBidi"/>
        </w:rPr>
        <w:t xml:space="preserve"> </w:t>
      </w:r>
      <w:r w:rsidR="00C502BE">
        <w:rPr>
          <w:rFonts w:asciiTheme="majorBidi" w:hAnsiTheme="majorBidi" w:cstheme="majorBidi"/>
        </w:rPr>
        <w:t>heart disease</w:t>
      </w:r>
      <w:r w:rsidR="005408B8">
        <w:rPr>
          <w:rFonts w:asciiTheme="majorBidi" w:hAnsiTheme="majorBidi" w:cstheme="majorBidi" w:hint="cs"/>
          <w:rtl/>
        </w:rPr>
        <w:t>.</w:t>
      </w:r>
      <w:r w:rsidR="005408B8" w:rsidRPr="005408B8">
        <w:t xml:space="preserve"> </w:t>
      </w:r>
    </w:p>
    <w:p w14:paraId="230B934C" w14:textId="77777777" w:rsidR="00F74FEC" w:rsidRDefault="00F74FEC" w:rsidP="00F74FEC">
      <w:r>
        <w:t xml:space="preserve">6 </w:t>
      </w:r>
      <w:r w:rsidRPr="00F74FEC">
        <w:rPr>
          <w:b/>
          <w:bCs/>
        </w:rPr>
        <w:t>Evaluation of Models</w:t>
      </w:r>
    </w:p>
    <w:p w14:paraId="27EB99E8" w14:textId="59B6EB6B" w:rsidR="008D738E" w:rsidRPr="00A97961" w:rsidRDefault="00F74FEC" w:rsidP="00A97961">
      <w:pPr>
        <w:jc w:val="both"/>
        <w:rPr>
          <w:rFonts w:asciiTheme="majorBidi" w:hAnsiTheme="majorBidi" w:cstheme="majorBidi"/>
        </w:rPr>
      </w:pPr>
      <w:r w:rsidRPr="00107113">
        <w:rPr>
          <w:rFonts w:asciiTheme="majorBidi" w:hAnsiTheme="majorBidi" w:cstheme="majorBidi"/>
        </w:rPr>
        <w:t xml:space="preserve">After training various model, we must check to see how they are performing. This was done by testing the performance of the models on previously unseen data (our test set). </w:t>
      </w:r>
      <w:proofErr w:type="gramStart"/>
      <w:r w:rsidRPr="005408B8">
        <w:rPr>
          <w:rFonts w:asciiTheme="majorBidi" w:hAnsiTheme="majorBidi" w:cstheme="majorBidi"/>
        </w:rPr>
        <w:t>In</w:t>
      </w:r>
      <w:r w:rsidR="005408B8" w:rsidRPr="005408B8">
        <w:rPr>
          <w:rFonts w:asciiTheme="majorBidi" w:hAnsiTheme="majorBidi" w:cstheme="majorBidi"/>
        </w:rPr>
        <w:t xml:space="preserve"> order to</w:t>
      </w:r>
      <w:proofErr w:type="gramEnd"/>
      <w:r w:rsidR="005408B8" w:rsidRPr="005408B8">
        <w:rPr>
          <w:rFonts w:asciiTheme="majorBidi" w:hAnsiTheme="majorBidi" w:cstheme="majorBidi"/>
        </w:rPr>
        <w:t xml:space="preserve"> see the effect of the work we intended to do; we used these models before doing any</w:t>
      </w:r>
      <w:r w:rsidR="005057E1">
        <w:rPr>
          <w:rFonts w:asciiTheme="majorBidi" w:hAnsiTheme="majorBidi" w:cstheme="majorBidi"/>
        </w:rPr>
        <w:t xml:space="preserve"> special </w:t>
      </w:r>
      <w:r w:rsidR="005057E1">
        <w:rPr>
          <w:rFonts w:asciiTheme="majorBidi" w:hAnsiTheme="majorBidi" w:cstheme="majorBidi"/>
          <w:lang w:val="en-US"/>
        </w:rPr>
        <w:t>task on the data set</w:t>
      </w:r>
      <w:r w:rsidR="00127F80">
        <w:rPr>
          <w:rFonts w:asciiTheme="majorBidi" w:hAnsiTheme="majorBidi" w:cstheme="majorBidi"/>
          <w:lang w:val="en-US"/>
        </w:rPr>
        <w:t xml:space="preserve"> and we noted the results.</w:t>
      </w:r>
      <w:r w:rsidR="009E41EE">
        <w:rPr>
          <w:rFonts w:asciiTheme="majorBidi" w:hAnsiTheme="majorBidi" w:cstheme="majorBidi"/>
          <w:lang w:val="en-US"/>
        </w:rPr>
        <w:t xml:space="preserve"> </w:t>
      </w:r>
      <w:r w:rsidR="00B85DD9">
        <w:rPr>
          <w:rFonts w:asciiTheme="majorBidi" w:hAnsiTheme="majorBidi" w:cstheme="majorBidi"/>
          <w:lang w:val="en-US"/>
        </w:rPr>
        <w:t xml:space="preserve">In below table, these results </w:t>
      </w:r>
      <w:r w:rsidR="00D82409">
        <w:rPr>
          <w:rFonts w:asciiTheme="majorBidi" w:hAnsiTheme="majorBidi" w:cstheme="majorBidi"/>
          <w:lang w:val="en-US"/>
        </w:rPr>
        <w:t>are</w:t>
      </w:r>
      <w:r w:rsidR="00B85DD9">
        <w:rPr>
          <w:rFonts w:asciiTheme="majorBidi" w:hAnsiTheme="majorBidi" w:cstheme="majorBidi"/>
          <w:lang w:val="en-US"/>
        </w:rPr>
        <w:t xml:space="preserve"> shown.</w:t>
      </w:r>
    </w:p>
    <w:tbl>
      <w:tblPr>
        <w:tblStyle w:val="GridTable4-Accent1"/>
        <w:tblW w:w="0" w:type="auto"/>
        <w:tblLook w:val="04A0" w:firstRow="1" w:lastRow="0" w:firstColumn="1" w:lastColumn="0" w:noHBand="0" w:noVBand="1"/>
      </w:tblPr>
      <w:tblGrid>
        <w:gridCol w:w="1413"/>
        <w:gridCol w:w="1028"/>
        <w:gridCol w:w="1169"/>
        <w:gridCol w:w="1169"/>
        <w:gridCol w:w="1169"/>
        <w:gridCol w:w="1169"/>
        <w:gridCol w:w="1169"/>
        <w:gridCol w:w="946"/>
      </w:tblGrid>
      <w:tr w:rsidR="00C9148D" w:rsidRPr="0019798C" w14:paraId="5D5B28A0" w14:textId="77777777" w:rsidTr="00B57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133E6F" w14:textId="57D5C6EA" w:rsidR="00C9148D" w:rsidRPr="0019798C" w:rsidRDefault="00C9148D" w:rsidP="00B57252">
            <w:pPr>
              <w:jc w:val="center"/>
              <w:rPr>
                <w:rFonts w:asciiTheme="majorBidi" w:hAnsiTheme="majorBidi" w:cstheme="majorBidi"/>
                <w:sz w:val="18"/>
                <w:szCs w:val="18"/>
                <w:lang w:val="en-US"/>
              </w:rPr>
            </w:pPr>
            <w:bookmarkStart w:id="2" w:name="_Hlk121335508"/>
            <w:r w:rsidRPr="0019798C">
              <w:rPr>
                <w:rFonts w:asciiTheme="majorBidi" w:hAnsiTheme="majorBidi" w:cstheme="majorBidi"/>
                <w:sz w:val="18"/>
                <w:szCs w:val="18"/>
                <w:lang w:val="en-US"/>
              </w:rPr>
              <w:t>Model</w:t>
            </w:r>
          </w:p>
        </w:tc>
        <w:tc>
          <w:tcPr>
            <w:tcW w:w="1028" w:type="dxa"/>
          </w:tcPr>
          <w:p w14:paraId="4C4EE308" w14:textId="78C439F9" w:rsidR="00C9148D" w:rsidRPr="0019798C" w:rsidRDefault="00EB7EFB" w:rsidP="001979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19798C">
              <w:rPr>
                <w:rFonts w:asciiTheme="majorBidi" w:hAnsiTheme="majorBidi" w:cstheme="majorBidi"/>
                <w:sz w:val="18"/>
                <w:szCs w:val="18"/>
                <w:lang w:val="en-US"/>
              </w:rPr>
              <w:t>Heart Disease Precision</w:t>
            </w:r>
          </w:p>
        </w:tc>
        <w:tc>
          <w:tcPr>
            <w:tcW w:w="1169" w:type="dxa"/>
          </w:tcPr>
          <w:p w14:paraId="09687CAB" w14:textId="6ECF38BB" w:rsidR="00C9148D" w:rsidRPr="0019798C" w:rsidRDefault="00587D12" w:rsidP="001979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587D12">
              <w:rPr>
                <w:rFonts w:asciiTheme="majorBidi" w:hAnsiTheme="majorBidi" w:cstheme="majorBidi"/>
                <w:sz w:val="18"/>
                <w:szCs w:val="18"/>
                <w:lang w:val="en-US"/>
              </w:rPr>
              <w:t>No Heart Disease Precision</w:t>
            </w:r>
          </w:p>
        </w:tc>
        <w:tc>
          <w:tcPr>
            <w:tcW w:w="1169" w:type="dxa"/>
          </w:tcPr>
          <w:p w14:paraId="08836452" w14:textId="645C98A3" w:rsidR="00C9148D" w:rsidRPr="0019798C" w:rsidRDefault="0006766B" w:rsidP="001979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6766B">
              <w:rPr>
                <w:rFonts w:asciiTheme="majorBidi" w:hAnsiTheme="majorBidi" w:cstheme="majorBidi"/>
                <w:sz w:val="18"/>
                <w:szCs w:val="18"/>
                <w:lang w:val="en-US"/>
              </w:rPr>
              <w:t>Heart Disease Recall</w:t>
            </w:r>
          </w:p>
        </w:tc>
        <w:tc>
          <w:tcPr>
            <w:tcW w:w="1169" w:type="dxa"/>
          </w:tcPr>
          <w:p w14:paraId="33AC5A1B" w14:textId="1BB9C36F" w:rsidR="00C9148D" w:rsidRPr="0019798C" w:rsidRDefault="0006766B" w:rsidP="001979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6766B">
              <w:rPr>
                <w:rFonts w:asciiTheme="majorBidi" w:hAnsiTheme="majorBidi" w:cstheme="majorBidi"/>
                <w:sz w:val="18"/>
                <w:szCs w:val="18"/>
                <w:lang w:val="en-US"/>
              </w:rPr>
              <w:t>No Heart Disease Recall</w:t>
            </w:r>
          </w:p>
        </w:tc>
        <w:tc>
          <w:tcPr>
            <w:tcW w:w="1169" w:type="dxa"/>
          </w:tcPr>
          <w:p w14:paraId="7609A01D" w14:textId="434C5670" w:rsidR="00C9148D" w:rsidRPr="0019798C" w:rsidRDefault="00F5715E" w:rsidP="001979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F5715E">
              <w:rPr>
                <w:rFonts w:asciiTheme="majorBidi" w:hAnsiTheme="majorBidi" w:cstheme="majorBidi"/>
                <w:sz w:val="18"/>
                <w:szCs w:val="18"/>
                <w:lang w:val="en-US"/>
              </w:rPr>
              <w:t>Heart Disease F1</w:t>
            </w:r>
          </w:p>
        </w:tc>
        <w:tc>
          <w:tcPr>
            <w:tcW w:w="1169" w:type="dxa"/>
          </w:tcPr>
          <w:p w14:paraId="6A505E5C" w14:textId="7CAB5AEA" w:rsidR="00C9148D" w:rsidRPr="0019798C" w:rsidRDefault="00F5715E" w:rsidP="001979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F5715E">
              <w:rPr>
                <w:rFonts w:asciiTheme="majorBidi" w:hAnsiTheme="majorBidi" w:cstheme="majorBidi"/>
                <w:sz w:val="18"/>
                <w:szCs w:val="18"/>
                <w:lang w:val="en-US"/>
              </w:rPr>
              <w:t>No Heart Disease F1</w:t>
            </w:r>
          </w:p>
        </w:tc>
        <w:tc>
          <w:tcPr>
            <w:tcW w:w="356" w:type="dxa"/>
          </w:tcPr>
          <w:p w14:paraId="2840E9EE" w14:textId="0EF20DBB" w:rsidR="00C9148D" w:rsidRPr="0019798C" w:rsidRDefault="00F5715E" w:rsidP="0019798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F5715E">
              <w:rPr>
                <w:rFonts w:asciiTheme="majorBidi" w:hAnsiTheme="majorBidi" w:cstheme="majorBidi"/>
                <w:sz w:val="18"/>
                <w:szCs w:val="18"/>
                <w:lang w:val="en-US"/>
              </w:rPr>
              <w:t>Accuracy</w:t>
            </w:r>
          </w:p>
        </w:tc>
      </w:tr>
      <w:tr w:rsidR="00C9148D" w14:paraId="067C0726" w14:textId="77777777" w:rsidTr="00B57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3261D0" w14:textId="6C45C13E" w:rsidR="00C9148D" w:rsidRPr="0019798C" w:rsidRDefault="00B57252" w:rsidP="00B57252">
            <w:pPr>
              <w:jc w:val="center"/>
              <w:rPr>
                <w:rFonts w:asciiTheme="majorBidi" w:hAnsiTheme="majorBidi" w:cstheme="majorBidi"/>
                <w:sz w:val="18"/>
                <w:szCs w:val="18"/>
                <w:lang w:val="en-US"/>
              </w:rPr>
            </w:pPr>
            <w:r w:rsidRPr="00B57252">
              <w:rPr>
                <w:rFonts w:asciiTheme="majorBidi" w:hAnsiTheme="majorBidi" w:cstheme="majorBidi"/>
                <w:sz w:val="18"/>
                <w:szCs w:val="18"/>
                <w:lang w:val="en-US"/>
              </w:rPr>
              <w:t>Naïve Bayes</w:t>
            </w:r>
          </w:p>
        </w:tc>
        <w:tc>
          <w:tcPr>
            <w:tcW w:w="1028" w:type="dxa"/>
          </w:tcPr>
          <w:p w14:paraId="60DF1A50" w14:textId="78409A9B" w:rsidR="00C9148D" w:rsidRPr="0019798C" w:rsidRDefault="00465CAA"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0.22</w:t>
            </w:r>
          </w:p>
        </w:tc>
        <w:tc>
          <w:tcPr>
            <w:tcW w:w="1169" w:type="dxa"/>
          </w:tcPr>
          <w:p w14:paraId="6A016047" w14:textId="56C1D8FF" w:rsidR="00C9148D" w:rsidRPr="0019798C" w:rsidRDefault="00465CAA"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0.97</w:t>
            </w:r>
          </w:p>
        </w:tc>
        <w:tc>
          <w:tcPr>
            <w:tcW w:w="1169" w:type="dxa"/>
          </w:tcPr>
          <w:p w14:paraId="51D76F3D" w14:textId="3DF39EF7" w:rsidR="00C9148D" w:rsidRPr="0019798C" w:rsidRDefault="00F81B05"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0.72</w:t>
            </w:r>
          </w:p>
        </w:tc>
        <w:tc>
          <w:tcPr>
            <w:tcW w:w="1169" w:type="dxa"/>
          </w:tcPr>
          <w:p w14:paraId="50D36322" w14:textId="2F28A71D" w:rsidR="00C9148D" w:rsidRPr="0019798C" w:rsidRDefault="00F81B05"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0.75</w:t>
            </w:r>
          </w:p>
        </w:tc>
        <w:tc>
          <w:tcPr>
            <w:tcW w:w="1169" w:type="dxa"/>
          </w:tcPr>
          <w:p w14:paraId="588EDF60" w14:textId="6A028E9E" w:rsidR="00C9148D" w:rsidRPr="0019798C" w:rsidRDefault="00AB29B4"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0.34</w:t>
            </w:r>
          </w:p>
        </w:tc>
        <w:tc>
          <w:tcPr>
            <w:tcW w:w="1169" w:type="dxa"/>
          </w:tcPr>
          <w:p w14:paraId="7C1C3F69" w14:textId="6791AA53" w:rsidR="00C9148D" w:rsidRPr="0019798C" w:rsidRDefault="00AB29B4"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0.85</w:t>
            </w:r>
          </w:p>
        </w:tc>
        <w:tc>
          <w:tcPr>
            <w:tcW w:w="356" w:type="dxa"/>
          </w:tcPr>
          <w:p w14:paraId="62B9A1AB" w14:textId="43F122BE" w:rsidR="00C9148D" w:rsidRPr="0019798C" w:rsidRDefault="00465CAA"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0.75</w:t>
            </w:r>
          </w:p>
        </w:tc>
      </w:tr>
      <w:tr w:rsidR="00C9148D" w14:paraId="4FCE817B" w14:textId="77777777" w:rsidTr="00B57252">
        <w:tc>
          <w:tcPr>
            <w:cnfStyle w:val="001000000000" w:firstRow="0" w:lastRow="0" w:firstColumn="1" w:lastColumn="0" w:oddVBand="0" w:evenVBand="0" w:oddHBand="0" w:evenHBand="0" w:firstRowFirstColumn="0" w:firstRowLastColumn="0" w:lastRowFirstColumn="0" w:lastRowLastColumn="0"/>
            <w:tcW w:w="1413" w:type="dxa"/>
          </w:tcPr>
          <w:p w14:paraId="5F2AF11A" w14:textId="34BB9475" w:rsidR="00C9148D" w:rsidRPr="0019798C" w:rsidRDefault="00B57252" w:rsidP="00B57252">
            <w:pPr>
              <w:jc w:val="center"/>
              <w:rPr>
                <w:rFonts w:asciiTheme="majorBidi" w:hAnsiTheme="majorBidi" w:cstheme="majorBidi"/>
                <w:sz w:val="18"/>
                <w:szCs w:val="18"/>
                <w:lang w:val="en-US"/>
              </w:rPr>
            </w:pPr>
            <w:r w:rsidRPr="00B57252">
              <w:rPr>
                <w:rFonts w:asciiTheme="majorBidi" w:hAnsiTheme="majorBidi" w:cstheme="majorBidi"/>
                <w:sz w:val="18"/>
                <w:szCs w:val="18"/>
                <w:lang w:val="en-US"/>
              </w:rPr>
              <w:t>KNN</w:t>
            </w:r>
          </w:p>
        </w:tc>
        <w:tc>
          <w:tcPr>
            <w:tcW w:w="1028" w:type="dxa"/>
          </w:tcPr>
          <w:p w14:paraId="0D706A69" w14:textId="5F66D866" w:rsidR="00C9148D" w:rsidRPr="0019798C" w:rsidRDefault="00691EF4"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0.39</w:t>
            </w:r>
          </w:p>
        </w:tc>
        <w:tc>
          <w:tcPr>
            <w:tcW w:w="1169" w:type="dxa"/>
          </w:tcPr>
          <w:p w14:paraId="2CAEEA34" w14:textId="2CF9BFF9" w:rsidR="00C9148D" w:rsidRPr="0019798C" w:rsidRDefault="00691EF4"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0.92</w:t>
            </w:r>
          </w:p>
        </w:tc>
        <w:tc>
          <w:tcPr>
            <w:tcW w:w="1169" w:type="dxa"/>
          </w:tcPr>
          <w:p w14:paraId="4D5B9F3D" w14:textId="3DECF996" w:rsidR="00C9148D" w:rsidRPr="0019798C" w:rsidRDefault="00691EF4"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0.04</w:t>
            </w:r>
          </w:p>
        </w:tc>
        <w:tc>
          <w:tcPr>
            <w:tcW w:w="1169" w:type="dxa"/>
          </w:tcPr>
          <w:p w14:paraId="4EF8B28A" w14:textId="044EA27C" w:rsidR="00C9148D" w:rsidRPr="0019798C" w:rsidRDefault="00691EF4"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0.99</w:t>
            </w:r>
          </w:p>
        </w:tc>
        <w:tc>
          <w:tcPr>
            <w:tcW w:w="1169" w:type="dxa"/>
          </w:tcPr>
          <w:p w14:paraId="35E627A2" w14:textId="0EF23804" w:rsidR="00C9148D" w:rsidRPr="0019798C" w:rsidRDefault="00D8180D"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0.07</w:t>
            </w:r>
          </w:p>
        </w:tc>
        <w:tc>
          <w:tcPr>
            <w:tcW w:w="1169" w:type="dxa"/>
          </w:tcPr>
          <w:p w14:paraId="598B40F9" w14:textId="07FAF581" w:rsidR="00C9148D" w:rsidRPr="0019798C" w:rsidRDefault="00D8180D"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0.95</w:t>
            </w:r>
          </w:p>
        </w:tc>
        <w:tc>
          <w:tcPr>
            <w:tcW w:w="356" w:type="dxa"/>
          </w:tcPr>
          <w:p w14:paraId="4E488977" w14:textId="65696AB6" w:rsidR="00C9148D" w:rsidRPr="0019798C" w:rsidRDefault="00F81F62"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0.91</w:t>
            </w:r>
          </w:p>
        </w:tc>
      </w:tr>
      <w:tr w:rsidR="00C9148D" w14:paraId="775CB045" w14:textId="77777777" w:rsidTr="00B57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4A3110" w14:textId="180184E2" w:rsidR="00C9148D" w:rsidRPr="0019798C" w:rsidRDefault="00B57252" w:rsidP="00B57252">
            <w:pPr>
              <w:jc w:val="center"/>
              <w:rPr>
                <w:rFonts w:asciiTheme="majorBidi" w:hAnsiTheme="majorBidi" w:cstheme="majorBidi"/>
                <w:sz w:val="18"/>
                <w:szCs w:val="18"/>
                <w:lang w:val="en-US"/>
              </w:rPr>
            </w:pPr>
            <w:r w:rsidRPr="00B57252">
              <w:rPr>
                <w:rFonts w:asciiTheme="majorBidi" w:hAnsiTheme="majorBidi" w:cstheme="majorBidi"/>
                <w:sz w:val="18"/>
                <w:szCs w:val="18"/>
                <w:lang w:val="en-US"/>
              </w:rPr>
              <w:t>Decision Tree</w:t>
            </w:r>
          </w:p>
        </w:tc>
        <w:tc>
          <w:tcPr>
            <w:tcW w:w="1028" w:type="dxa"/>
          </w:tcPr>
          <w:p w14:paraId="7949036F" w14:textId="04F9534C" w:rsidR="00C9148D" w:rsidRPr="0019798C" w:rsidRDefault="00496E9A"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0.23</w:t>
            </w:r>
          </w:p>
        </w:tc>
        <w:tc>
          <w:tcPr>
            <w:tcW w:w="1169" w:type="dxa"/>
          </w:tcPr>
          <w:p w14:paraId="0115A440" w14:textId="5BE9B839" w:rsidR="00C9148D" w:rsidRPr="0019798C" w:rsidRDefault="00496E9A"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0.93</w:t>
            </w:r>
          </w:p>
        </w:tc>
        <w:tc>
          <w:tcPr>
            <w:tcW w:w="1169" w:type="dxa"/>
          </w:tcPr>
          <w:p w14:paraId="364AE685" w14:textId="600B07B9" w:rsidR="00C9148D" w:rsidRPr="0019798C" w:rsidRDefault="00EF31DF"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0.25</w:t>
            </w:r>
          </w:p>
        </w:tc>
        <w:tc>
          <w:tcPr>
            <w:tcW w:w="1169" w:type="dxa"/>
          </w:tcPr>
          <w:p w14:paraId="727A49CA" w14:textId="353BFE84" w:rsidR="00C9148D" w:rsidRPr="0019798C" w:rsidRDefault="00D01459"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0.92</w:t>
            </w:r>
          </w:p>
        </w:tc>
        <w:tc>
          <w:tcPr>
            <w:tcW w:w="1169" w:type="dxa"/>
          </w:tcPr>
          <w:p w14:paraId="586DCF01" w14:textId="443FD105" w:rsidR="00C9148D" w:rsidRPr="0019798C" w:rsidRDefault="005976B3"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0.24</w:t>
            </w:r>
          </w:p>
        </w:tc>
        <w:tc>
          <w:tcPr>
            <w:tcW w:w="1169" w:type="dxa"/>
          </w:tcPr>
          <w:p w14:paraId="07AB46B0" w14:textId="5C7999AC" w:rsidR="00C9148D" w:rsidRPr="0019798C" w:rsidRDefault="005976B3"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0.92</w:t>
            </w:r>
          </w:p>
        </w:tc>
        <w:tc>
          <w:tcPr>
            <w:tcW w:w="356" w:type="dxa"/>
          </w:tcPr>
          <w:p w14:paraId="50C381F0" w14:textId="10A4FC45" w:rsidR="00C9148D" w:rsidRPr="0019798C" w:rsidRDefault="005976B3" w:rsidP="001979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0.86</w:t>
            </w:r>
          </w:p>
        </w:tc>
      </w:tr>
      <w:tr w:rsidR="00C9148D" w14:paraId="2E48D640" w14:textId="77777777" w:rsidTr="00B57252">
        <w:tc>
          <w:tcPr>
            <w:cnfStyle w:val="001000000000" w:firstRow="0" w:lastRow="0" w:firstColumn="1" w:lastColumn="0" w:oddVBand="0" w:evenVBand="0" w:oddHBand="0" w:evenHBand="0" w:firstRowFirstColumn="0" w:firstRowLastColumn="0" w:lastRowFirstColumn="0" w:lastRowLastColumn="0"/>
            <w:tcW w:w="1413" w:type="dxa"/>
          </w:tcPr>
          <w:p w14:paraId="39E35056" w14:textId="28B7F761" w:rsidR="00C9148D" w:rsidRPr="0019798C" w:rsidRDefault="00B57252" w:rsidP="00B57252">
            <w:pPr>
              <w:jc w:val="center"/>
              <w:rPr>
                <w:rFonts w:asciiTheme="majorBidi" w:hAnsiTheme="majorBidi" w:cstheme="majorBidi"/>
                <w:sz w:val="18"/>
                <w:szCs w:val="18"/>
                <w:lang w:val="en-US"/>
              </w:rPr>
            </w:pPr>
            <w:r w:rsidRPr="00B57252">
              <w:rPr>
                <w:rFonts w:asciiTheme="majorBidi" w:hAnsiTheme="majorBidi" w:cstheme="majorBidi"/>
                <w:sz w:val="18"/>
                <w:szCs w:val="18"/>
                <w:lang w:val="en-US"/>
              </w:rPr>
              <w:t>Random Forest</w:t>
            </w:r>
          </w:p>
        </w:tc>
        <w:tc>
          <w:tcPr>
            <w:tcW w:w="1028" w:type="dxa"/>
          </w:tcPr>
          <w:p w14:paraId="608DC417" w14:textId="3D0C08F5" w:rsidR="00C9148D" w:rsidRPr="0019798C" w:rsidRDefault="00AC37B4"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0.33</w:t>
            </w:r>
          </w:p>
        </w:tc>
        <w:tc>
          <w:tcPr>
            <w:tcW w:w="1169" w:type="dxa"/>
          </w:tcPr>
          <w:p w14:paraId="39A87FD2" w14:textId="5974C9F9" w:rsidR="00C9148D" w:rsidRPr="0019798C" w:rsidRDefault="00AC37B4"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0.92</w:t>
            </w:r>
          </w:p>
        </w:tc>
        <w:tc>
          <w:tcPr>
            <w:tcW w:w="1169" w:type="dxa"/>
          </w:tcPr>
          <w:p w14:paraId="103C707C" w14:textId="4A5A9973" w:rsidR="00C9148D" w:rsidRPr="0019798C" w:rsidRDefault="00AC37B4"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0.13</w:t>
            </w:r>
          </w:p>
        </w:tc>
        <w:tc>
          <w:tcPr>
            <w:tcW w:w="1169" w:type="dxa"/>
          </w:tcPr>
          <w:p w14:paraId="79B40CAD" w14:textId="58D85029" w:rsidR="00C9148D" w:rsidRPr="0019798C" w:rsidRDefault="0060703C"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0.97</w:t>
            </w:r>
          </w:p>
        </w:tc>
        <w:tc>
          <w:tcPr>
            <w:tcW w:w="1169" w:type="dxa"/>
          </w:tcPr>
          <w:p w14:paraId="0B573B91" w14:textId="7295FBF1" w:rsidR="00C9148D" w:rsidRPr="0019798C" w:rsidRDefault="0060703C"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0.18</w:t>
            </w:r>
          </w:p>
        </w:tc>
        <w:tc>
          <w:tcPr>
            <w:tcW w:w="1169" w:type="dxa"/>
          </w:tcPr>
          <w:p w14:paraId="2C94E0C0" w14:textId="0E1D9E21" w:rsidR="00C9148D" w:rsidRPr="0019798C" w:rsidRDefault="0060703C"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0.95</w:t>
            </w:r>
          </w:p>
        </w:tc>
        <w:tc>
          <w:tcPr>
            <w:tcW w:w="356" w:type="dxa"/>
          </w:tcPr>
          <w:p w14:paraId="667EECA1" w14:textId="70F0FAC8" w:rsidR="00C9148D" w:rsidRPr="0019798C" w:rsidRDefault="00FD6177" w:rsidP="001979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0.90</w:t>
            </w:r>
          </w:p>
        </w:tc>
      </w:tr>
      <w:bookmarkEnd w:id="2"/>
    </w:tbl>
    <w:p w14:paraId="26AE4FE5" w14:textId="77777777" w:rsidR="00C9148D" w:rsidRDefault="00C9148D" w:rsidP="005408B8">
      <w:pPr>
        <w:jc w:val="both"/>
        <w:rPr>
          <w:rFonts w:asciiTheme="majorBidi" w:hAnsiTheme="majorBidi" w:cstheme="majorBidi"/>
          <w:lang w:val="en-US"/>
        </w:rPr>
      </w:pPr>
    </w:p>
    <w:p w14:paraId="2C47724D" w14:textId="2BAD8D4F" w:rsidR="00674AFC" w:rsidRDefault="000E1D55" w:rsidP="005408B8">
      <w:pPr>
        <w:jc w:val="both"/>
        <w:rPr>
          <w:rFonts w:asciiTheme="majorBidi" w:hAnsiTheme="majorBidi" w:cstheme="majorBidi"/>
          <w:b/>
          <w:bCs/>
          <w:lang w:val="en-US"/>
        </w:rPr>
      </w:pPr>
      <w:r>
        <w:rPr>
          <w:rFonts w:asciiTheme="majorBidi" w:hAnsiTheme="majorBidi" w:cstheme="majorBidi"/>
          <w:b/>
          <w:bCs/>
          <w:lang w:val="en-US"/>
        </w:rPr>
        <w:t xml:space="preserve">6.1 </w:t>
      </w:r>
      <w:r w:rsidR="00674AFC" w:rsidRPr="00674AFC">
        <w:rPr>
          <w:rFonts w:asciiTheme="majorBidi" w:hAnsiTheme="majorBidi" w:cstheme="majorBidi"/>
          <w:b/>
          <w:bCs/>
          <w:lang w:val="en-US"/>
        </w:rPr>
        <w:t xml:space="preserve">Performance </w:t>
      </w:r>
      <w:r w:rsidR="00674AFC">
        <w:rPr>
          <w:rFonts w:asciiTheme="majorBidi" w:hAnsiTheme="majorBidi" w:cstheme="majorBidi"/>
          <w:b/>
          <w:bCs/>
          <w:lang w:val="en-US"/>
        </w:rPr>
        <w:t>M</w:t>
      </w:r>
      <w:r w:rsidR="00674AFC" w:rsidRPr="00674AFC">
        <w:rPr>
          <w:rFonts w:asciiTheme="majorBidi" w:hAnsiTheme="majorBidi" w:cstheme="majorBidi"/>
          <w:b/>
          <w:bCs/>
          <w:lang w:val="en-US"/>
        </w:rPr>
        <w:t>etrics</w:t>
      </w:r>
    </w:p>
    <w:tbl>
      <w:tblPr>
        <w:tblpPr w:leftFromText="180" w:rightFromText="180" w:vertAnchor="text" w:horzAnchor="page" w:tblpX="5601" w:tblpY="1501"/>
        <w:tblW w:w="0" w:type="auto"/>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000" w:firstRow="0" w:lastRow="0" w:firstColumn="0" w:lastColumn="0" w:noHBand="0" w:noVBand="0"/>
      </w:tblPr>
      <w:tblGrid>
        <w:gridCol w:w="5215"/>
      </w:tblGrid>
      <w:tr w:rsidR="00A57148" w14:paraId="40DB5E31" w14:textId="77777777" w:rsidTr="006501AE">
        <w:tblPrEx>
          <w:tblCellMar>
            <w:top w:w="0" w:type="dxa"/>
            <w:bottom w:w="0" w:type="dxa"/>
          </w:tblCellMar>
        </w:tblPrEx>
        <w:trPr>
          <w:trHeight w:val="557"/>
        </w:trPr>
        <w:tc>
          <w:tcPr>
            <w:tcW w:w="5215" w:type="dxa"/>
          </w:tcPr>
          <w:p w14:paraId="4E963941" w14:textId="77777777" w:rsidR="00A57148" w:rsidRDefault="00A57148" w:rsidP="002472B7">
            <w:pPr>
              <w:jc w:val="both"/>
              <w:rPr>
                <w:rFonts w:asciiTheme="majorBidi" w:hAnsiTheme="majorBidi" w:cstheme="majorBidi"/>
              </w:rPr>
            </w:pPr>
            <w:r w:rsidRPr="00A57148">
              <w:rPr>
                <w:rFonts w:asciiTheme="majorBidi" w:hAnsiTheme="majorBidi" w:cstheme="majorBidi"/>
                <w:b/>
                <w:bCs/>
              </w:rPr>
              <w:t>TP</w:t>
            </w:r>
            <w:r>
              <w:rPr>
                <w:rFonts w:asciiTheme="majorBidi" w:hAnsiTheme="majorBidi" w:cstheme="majorBidi"/>
              </w:rPr>
              <w:t>:</w:t>
            </w:r>
            <w:r>
              <w:t xml:space="preserve"> T</w:t>
            </w:r>
            <w:r w:rsidRPr="00590920">
              <w:rPr>
                <w:rFonts w:asciiTheme="majorBidi" w:hAnsiTheme="majorBidi" w:cstheme="majorBidi"/>
              </w:rPr>
              <w:t>he number of predictions where the classifier correctly predicts the positive class as positive.</w:t>
            </w:r>
          </w:p>
          <w:p w14:paraId="741F56CA" w14:textId="77777777" w:rsidR="00A57148" w:rsidRDefault="00A57148" w:rsidP="002472B7">
            <w:pPr>
              <w:jc w:val="both"/>
              <w:rPr>
                <w:rFonts w:asciiTheme="majorBidi" w:hAnsiTheme="majorBidi" w:cstheme="majorBidi"/>
              </w:rPr>
            </w:pPr>
            <w:r w:rsidRPr="00A57148">
              <w:rPr>
                <w:rFonts w:asciiTheme="majorBidi" w:hAnsiTheme="majorBidi" w:cstheme="majorBidi"/>
                <w:b/>
                <w:bCs/>
              </w:rPr>
              <w:t>TN</w:t>
            </w:r>
            <w:r>
              <w:rPr>
                <w:rFonts w:asciiTheme="majorBidi" w:hAnsiTheme="majorBidi" w:cstheme="majorBidi"/>
              </w:rPr>
              <w:t>:</w:t>
            </w:r>
            <w:r>
              <w:t xml:space="preserve"> T</w:t>
            </w:r>
            <w:r w:rsidRPr="00FD05EF">
              <w:rPr>
                <w:rFonts w:asciiTheme="majorBidi" w:hAnsiTheme="majorBidi" w:cstheme="majorBidi"/>
              </w:rPr>
              <w:t>he number of predictions where the classifier correctly predicts the negative class as negative.</w:t>
            </w:r>
          </w:p>
          <w:p w14:paraId="71517DF6" w14:textId="77777777" w:rsidR="00A57148" w:rsidRDefault="00A57148" w:rsidP="002472B7">
            <w:pPr>
              <w:jc w:val="both"/>
              <w:rPr>
                <w:rFonts w:asciiTheme="majorBidi" w:hAnsiTheme="majorBidi" w:cstheme="majorBidi"/>
              </w:rPr>
            </w:pPr>
            <w:r w:rsidRPr="00A57148">
              <w:rPr>
                <w:rFonts w:asciiTheme="majorBidi" w:hAnsiTheme="majorBidi" w:cstheme="majorBidi"/>
                <w:b/>
                <w:bCs/>
              </w:rPr>
              <w:t>FP</w:t>
            </w:r>
            <w:r>
              <w:rPr>
                <w:rFonts w:asciiTheme="majorBidi" w:hAnsiTheme="majorBidi" w:cstheme="majorBidi"/>
              </w:rPr>
              <w:t>:</w:t>
            </w:r>
            <w:r>
              <w:t xml:space="preserve"> T</w:t>
            </w:r>
            <w:r w:rsidRPr="00FD05EF">
              <w:rPr>
                <w:rFonts w:asciiTheme="majorBidi" w:hAnsiTheme="majorBidi" w:cstheme="majorBidi"/>
              </w:rPr>
              <w:t>he number of predictions where the classifier incorrectly predicts the negative class as positive.</w:t>
            </w:r>
          </w:p>
          <w:p w14:paraId="5E5A4CDD" w14:textId="77777777" w:rsidR="00A57148" w:rsidRPr="00590920" w:rsidRDefault="00A57148" w:rsidP="002472B7">
            <w:pPr>
              <w:jc w:val="both"/>
            </w:pPr>
            <w:r w:rsidRPr="00A57148">
              <w:rPr>
                <w:rFonts w:asciiTheme="majorBidi" w:hAnsiTheme="majorBidi" w:cstheme="majorBidi"/>
                <w:b/>
                <w:bCs/>
              </w:rPr>
              <w:t>FN</w:t>
            </w:r>
            <w:r>
              <w:rPr>
                <w:rFonts w:asciiTheme="majorBidi" w:hAnsiTheme="majorBidi" w:cstheme="majorBidi"/>
              </w:rPr>
              <w:t>:</w:t>
            </w:r>
            <w:r>
              <w:t xml:space="preserve"> T</w:t>
            </w:r>
            <w:r w:rsidRPr="00A57148">
              <w:rPr>
                <w:rFonts w:asciiTheme="majorBidi" w:hAnsiTheme="majorBidi" w:cstheme="majorBidi"/>
              </w:rPr>
              <w:t>he number of predictions where the classifier incorrectly predicts the positive class as negative.</w:t>
            </w:r>
          </w:p>
          <w:p w14:paraId="494395EC" w14:textId="77777777" w:rsidR="00A57148" w:rsidRDefault="00A57148" w:rsidP="00A57148">
            <w:pPr>
              <w:rPr>
                <w:rFonts w:asciiTheme="majorBidi" w:hAnsiTheme="majorBidi" w:cstheme="majorBidi"/>
              </w:rPr>
            </w:pPr>
          </w:p>
        </w:tc>
      </w:tr>
    </w:tbl>
    <w:p w14:paraId="42DB0A03" w14:textId="2B342397" w:rsidR="001D030F" w:rsidRPr="00BC57D9" w:rsidRDefault="00F319CB" w:rsidP="00A658D1">
      <w:pPr>
        <w:jc w:val="both"/>
        <w:rPr>
          <w:rFonts w:asciiTheme="majorBidi" w:hAnsiTheme="majorBidi" w:cstheme="majorBidi"/>
          <w:lang w:val="en-US"/>
        </w:rPr>
      </w:pPr>
      <w:r>
        <w:rPr>
          <w:rFonts w:asciiTheme="majorBidi" w:hAnsiTheme="majorBidi" w:cstheme="majorBidi"/>
          <w:lang w:val="en-US"/>
        </w:rPr>
        <w:t>Confusion Matrix is generally used</w:t>
      </w:r>
      <w:r w:rsidR="003228ED">
        <w:rPr>
          <w:rFonts w:asciiTheme="majorBidi" w:hAnsiTheme="majorBidi" w:cstheme="majorBidi"/>
          <w:lang w:val="en-US"/>
        </w:rPr>
        <w:t xml:space="preserve"> for classification problems</w:t>
      </w:r>
      <w:r w:rsidR="00B45B04">
        <w:rPr>
          <w:rFonts w:asciiTheme="majorBidi" w:hAnsiTheme="majorBidi" w:cstheme="majorBidi"/>
          <w:lang w:val="en-US"/>
        </w:rPr>
        <w:t xml:space="preserve"> </w:t>
      </w:r>
      <w:r>
        <w:rPr>
          <w:rFonts w:asciiTheme="majorBidi" w:hAnsiTheme="majorBidi" w:cstheme="majorBidi"/>
          <w:lang w:val="en-US"/>
        </w:rPr>
        <w:t>which is a</w:t>
      </w:r>
      <w:r w:rsidR="00EA57F6" w:rsidRPr="00EA57F6">
        <w:t xml:space="preserve"> </w:t>
      </w:r>
      <w:r w:rsidR="00EA57F6" w:rsidRPr="00EA57F6">
        <w:rPr>
          <w:rFonts w:asciiTheme="majorBidi" w:hAnsiTheme="majorBidi" w:cstheme="majorBidi"/>
          <w:lang w:val="en-US"/>
        </w:rPr>
        <w:t>tabular</w:t>
      </w:r>
      <w:r w:rsidR="00EA57F6" w:rsidRPr="00EA57F6">
        <w:rPr>
          <w:rFonts w:asciiTheme="majorBidi" w:hAnsiTheme="majorBidi" w:cstheme="majorBidi"/>
          <w:lang w:val="en-US"/>
        </w:rPr>
        <w:t xml:space="preserve"> way of visualizing the performance of prediction model</w:t>
      </w:r>
      <w:r w:rsidR="00A76CA3">
        <w:rPr>
          <w:rFonts w:asciiTheme="majorBidi" w:hAnsiTheme="majorBidi" w:cstheme="majorBidi"/>
          <w:lang w:val="en-US"/>
        </w:rPr>
        <w:t>s</w:t>
      </w:r>
      <w:r w:rsidR="00B33EF6">
        <w:rPr>
          <w:rFonts w:asciiTheme="majorBidi" w:hAnsiTheme="majorBidi" w:cstheme="majorBidi"/>
          <w:lang w:val="en-US"/>
        </w:rPr>
        <w:t xml:space="preserve"> []</w:t>
      </w:r>
      <w:r w:rsidR="00A76CA3" w:rsidRPr="00655CE7">
        <w:rPr>
          <w:rFonts w:asciiTheme="majorBidi" w:hAnsiTheme="majorBidi" w:cstheme="majorBidi"/>
          <w:lang w:val="en-US"/>
        </w:rPr>
        <w:t>.</w:t>
      </w:r>
      <w:r w:rsidR="00E14351" w:rsidRPr="00655CE7">
        <w:rPr>
          <w:rFonts w:asciiTheme="majorBidi" w:hAnsiTheme="majorBidi" w:cstheme="majorBidi"/>
        </w:rPr>
        <w:t xml:space="preserve"> </w:t>
      </w:r>
      <w:r w:rsidR="00D24CCA" w:rsidRPr="00655CE7">
        <w:rPr>
          <w:rFonts w:asciiTheme="majorBidi" w:hAnsiTheme="majorBidi" w:cstheme="majorBidi"/>
        </w:rPr>
        <w:t>As it is shown</w:t>
      </w:r>
      <w:r w:rsidR="00D24CCA" w:rsidRPr="00655CE7">
        <w:rPr>
          <w:rFonts w:asciiTheme="majorBidi" w:hAnsiTheme="majorBidi" w:cstheme="majorBidi"/>
        </w:rPr>
        <w:t xml:space="preserve"> in </w:t>
      </w:r>
      <w:r w:rsidR="00655CE7" w:rsidRPr="00655CE7">
        <w:rPr>
          <w:rFonts w:asciiTheme="majorBidi" w:hAnsiTheme="majorBidi" w:cstheme="majorBidi"/>
        </w:rPr>
        <w:t xml:space="preserve">below </w:t>
      </w:r>
      <w:r w:rsidR="00655CE7">
        <w:rPr>
          <w:rFonts w:asciiTheme="majorBidi" w:hAnsiTheme="majorBidi" w:cstheme="majorBidi"/>
        </w:rPr>
        <w:t>i</w:t>
      </w:r>
      <w:r w:rsidR="00D24CCA" w:rsidRPr="00655CE7">
        <w:rPr>
          <w:rFonts w:asciiTheme="majorBidi" w:hAnsiTheme="majorBidi" w:cstheme="majorBidi"/>
        </w:rPr>
        <w:t>t</w:t>
      </w:r>
      <w:r w:rsidR="00D24CCA" w:rsidRPr="00655CE7">
        <w:rPr>
          <w:rFonts w:asciiTheme="majorBidi" w:hAnsiTheme="majorBidi" w:cstheme="majorBidi"/>
        </w:rPr>
        <w:t xml:space="preserve"> consists of four components</w:t>
      </w:r>
      <w:r w:rsidR="00DF7422">
        <w:rPr>
          <w:rFonts w:asciiTheme="majorBidi" w:hAnsiTheme="majorBidi" w:cstheme="majorBidi"/>
        </w:rPr>
        <w:t xml:space="preserve"> </w:t>
      </w:r>
      <w:r w:rsidR="00D24CCA" w:rsidRPr="00655CE7">
        <w:rPr>
          <w:rFonts w:asciiTheme="majorBidi" w:hAnsiTheme="majorBidi" w:cstheme="majorBidi"/>
        </w:rPr>
        <w:t>TP</w:t>
      </w:r>
      <w:r w:rsidR="00CA7952">
        <w:rPr>
          <w:rFonts w:asciiTheme="majorBidi" w:hAnsiTheme="majorBidi" w:cstheme="majorBidi"/>
        </w:rPr>
        <w:t xml:space="preserve"> (True Positive)</w:t>
      </w:r>
      <w:r w:rsidR="00D24CCA" w:rsidRPr="00655CE7">
        <w:rPr>
          <w:rFonts w:asciiTheme="majorBidi" w:hAnsiTheme="majorBidi" w:cstheme="majorBidi"/>
        </w:rPr>
        <w:t>, TN</w:t>
      </w:r>
      <w:r w:rsidR="00CA7952">
        <w:rPr>
          <w:rFonts w:asciiTheme="majorBidi" w:hAnsiTheme="majorBidi" w:cstheme="majorBidi"/>
        </w:rPr>
        <w:t xml:space="preserve"> (True Negative)</w:t>
      </w:r>
      <w:r w:rsidR="00D24CCA" w:rsidRPr="00655CE7">
        <w:rPr>
          <w:rFonts w:asciiTheme="majorBidi" w:hAnsiTheme="majorBidi" w:cstheme="majorBidi"/>
        </w:rPr>
        <w:t>, FP</w:t>
      </w:r>
      <w:r w:rsidR="00CA7952">
        <w:rPr>
          <w:rFonts w:asciiTheme="majorBidi" w:hAnsiTheme="majorBidi" w:cstheme="majorBidi"/>
        </w:rPr>
        <w:t xml:space="preserve"> (False Positive) and</w:t>
      </w:r>
      <w:r w:rsidR="00D24CCA" w:rsidRPr="00655CE7">
        <w:rPr>
          <w:rFonts w:asciiTheme="majorBidi" w:hAnsiTheme="majorBidi" w:cstheme="majorBidi"/>
        </w:rPr>
        <w:t xml:space="preserve"> FN</w:t>
      </w:r>
      <w:r w:rsidR="00CA7952">
        <w:rPr>
          <w:rFonts w:asciiTheme="majorBidi" w:hAnsiTheme="majorBidi" w:cstheme="majorBidi"/>
        </w:rPr>
        <w:t xml:space="preserve"> (False </w:t>
      </w:r>
      <w:r w:rsidR="00DF7422">
        <w:rPr>
          <w:rFonts w:asciiTheme="majorBidi" w:hAnsiTheme="majorBidi" w:cstheme="majorBidi"/>
        </w:rPr>
        <w:t>Negative</w:t>
      </w:r>
      <w:r w:rsidR="00CA7952">
        <w:rPr>
          <w:rFonts w:asciiTheme="majorBidi" w:hAnsiTheme="majorBidi" w:cstheme="majorBidi"/>
        </w:rPr>
        <w:t>)</w:t>
      </w:r>
      <w:r w:rsidR="00D24CCA" w:rsidRPr="00D24CCA">
        <w:t>.</w:t>
      </w:r>
      <w:r w:rsidR="00655CE7">
        <w:t xml:space="preserve"> </w:t>
      </w:r>
      <w:r w:rsidR="00E14351" w:rsidRPr="00E14351">
        <w:rPr>
          <w:rFonts w:asciiTheme="majorBidi" w:hAnsiTheme="majorBidi" w:cstheme="majorBidi"/>
          <w:lang w:val="en-US"/>
        </w:rPr>
        <w:t xml:space="preserve">As </w:t>
      </w:r>
      <w:r w:rsidR="00880D3D">
        <w:rPr>
          <w:rFonts w:asciiTheme="majorBidi" w:hAnsiTheme="majorBidi" w:cstheme="majorBidi"/>
          <w:lang w:val="en-US"/>
        </w:rPr>
        <w:t>the heart disease prediction is</w:t>
      </w:r>
      <w:r w:rsidR="00E14351" w:rsidRPr="00E14351">
        <w:rPr>
          <w:rFonts w:asciiTheme="majorBidi" w:hAnsiTheme="majorBidi" w:cstheme="majorBidi"/>
          <w:lang w:val="en-US"/>
        </w:rPr>
        <w:t xml:space="preserve"> a binary classification problem</w:t>
      </w:r>
      <w:r w:rsidR="004D761B">
        <w:rPr>
          <w:rFonts w:asciiTheme="majorBidi" w:hAnsiTheme="majorBidi" w:cstheme="majorBidi"/>
          <w:lang w:val="en-US"/>
        </w:rPr>
        <w:t xml:space="preserve"> it</w:t>
      </w:r>
      <w:r w:rsidR="00E14351" w:rsidRPr="00E14351">
        <w:rPr>
          <w:rFonts w:asciiTheme="majorBidi" w:hAnsiTheme="majorBidi" w:cstheme="majorBidi"/>
          <w:lang w:val="en-US"/>
        </w:rPr>
        <w:t xml:space="preserve"> has only two classes to classify, a positive and a negative class. </w:t>
      </w:r>
    </w:p>
    <w:tbl>
      <w:tblPr>
        <w:tblStyle w:val="TableGrid"/>
        <w:tblpPr w:leftFromText="180" w:rightFromText="180" w:vertAnchor="text" w:horzAnchor="margin" w:tblpY="387"/>
        <w:tblOverlap w:val="never"/>
        <w:tblW w:w="0" w:type="auto"/>
        <w:tblLayout w:type="fixed"/>
        <w:tblLook w:val="04A0" w:firstRow="1" w:lastRow="0" w:firstColumn="1" w:lastColumn="0" w:noHBand="0" w:noVBand="1"/>
      </w:tblPr>
      <w:tblGrid>
        <w:gridCol w:w="425"/>
        <w:gridCol w:w="426"/>
        <w:gridCol w:w="1275"/>
        <w:gridCol w:w="1276"/>
      </w:tblGrid>
      <w:tr w:rsidR="00AF1BE7" w14:paraId="357B6CFC" w14:textId="77777777" w:rsidTr="006501AE">
        <w:trPr>
          <w:trHeight w:val="281"/>
        </w:trPr>
        <w:tc>
          <w:tcPr>
            <w:tcW w:w="851" w:type="dxa"/>
            <w:gridSpan w:val="2"/>
            <w:vMerge w:val="restart"/>
            <w:tcBorders>
              <w:top w:val="nil"/>
              <w:left w:val="nil"/>
            </w:tcBorders>
            <w:textDirection w:val="btLr"/>
          </w:tcPr>
          <w:p w14:paraId="359C564B" w14:textId="77777777" w:rsidR="00AF1BE7" w:rsidRDefault="00AF1BE7" w:rsidP="006501AE">
            <w:pPr>
              <w:jc w:val="center"/>
              <w:rPr>
                <w:rFonts w:asciiTheme="majorBidi" w:hAnsiTheme="majorBidi" w:cstheme="majorBidi"/>
                <w:b/>
                <w:bCs/>
                <w:lang w:val="en-US"/>
              </w:rPr>
            </w:pPr>
          </w:p>
        </w:tc>
        <w:tc>
          <w:tcPr>
            <w:tcW w:w="2551" w:type="dxa"/>
            <w:gridSpan w:val="2"/>
            <w:shd w:val="clear" w:color="auto" w:fill="D9D9D9" w:themeFill="background1" w:themeFillShade="D9"/>
            <w:vAlign w:val="center"/>
          </w:tcPr>
          <w:p w14:paraId="31055ADC" w14:textId="14C5AD5E" w:rsidR="00AF1BE7" w:rsidRDefault="00AF1BE7" w:rsidP="006501AE">
            <w:pPr>
              <w:jc w:val="center"/>
              <w:rPr>
                <w:rFonts w:asciiTheme="majorBidi" w:hAnsiTheme="majorBidi" w:cstheme="majorBidi"/>
                <w:b/>
                <w:bCs/>
                <w:lang w:val="en-US"/>
              </w:rPr>
            </w:pPr>
            <w:r>
              <w:rPr>
                <w:rFonts w:asciiTheme="majorBidi" w:hAnsiTheme="majorBidi" w:cstheme="majorBidi"/>
                <w:b/>
                <w:bCs/>
                <w:lang w:val="en-US"/>
              </w:rPr>
              <w:t>Actual Class</w:t>
            </w:r>
          </w:p>
        </w:tc>
      </w:tr>
      <w:tr w:rsidR="00AF1BE7" w14:paraId="7B236640" w14:textId="77777777" w:rsidTr="006501AE">
        <w:trPr>
          <w:trHeight w:val="405"/>
        </w:trPr>
        <w:tc>
          <w:tcPr>
            <w:tcW w:w="851" w:type="dxa"/>
            <w:gridSpan w:val="2"/>
            <w:vMerge/>
            <w:tcBorders>
              <w:left w:val="nil"/>
            </w:tcBorders>
            <w:textDirection w:val="btLr"/>
          </w:tcPr>
          <w:p w14:paraId="5A481D24" w14:textId="497D8713" w:rsidR="00AF1BE7" w:rsidRDefault="00AF1BE7" w:rsidP="006501AE">
            <w:pPr>
              <w:jc w:val="center"/>
              <w:rPr>
                <w:rFonts w:asciiTheme="majorBidi" w:hAnsiTheme="majorBidi" w:cstheme="majorBidi"/>
                <w:b/>
                <w:bCs/>
                <w:lang w:val="en-US"/>
              </w:rPr>
            </w:pPr>
          </w:p>
        </w:tc>
        <w:tc>
          <w:tcPr>
            <w:tcW w:w="1275" w:type="dxa"/>
            <w:vAlign w:val="center"/>
          </w:tcPr>
          <w:p w14:paraId="1B92D508" w14:textId="4D212ABC" w:rsidR="00AF1BE7" w:rsidRDefault="00AF1BE7" w:rsidP="006501AE">
            <w:pPr>
              <w:jc w:val="center"/>
              <w:rPr>
                <w:rFonts w:asciiTheme="majorBidi" w:hAnsiTheme="majorBidi" w:cstheme="majorBidi"/>
                <w:b/>
                <w:bCs/>
                <w:lang w:val="en-US"/>
              </w:rPr>
            </w:pPr>
            <w:r>
              <w:rPr>
                <w:rFonts w:asciiTheme="majorBidi" w:hAnsiTheme="majorBidi" w:cstheme="majorBidi"/>
                <w:b/>
                <w:bCs/>
                <w:lang w:val="en-US"/>
              </w:rPr>
              <w:t>Positive</w:t>
            </w:r>
          </w:p>
        </w:tc>
        <w:tc>
          <w:tcPr>
            <w:tcW w:w="1276" w:type="dxa"/>
            <w:vAlign w:val="center"/>
          </w:tcPr>
          <w:p w14:paraId="6B035D69" w14:textId="13C245DD" w:rsidR="00AF1BE7" w:rsidRDefault="00AF1BE7" w:rsidP="006501AE">
            <w:pPr>
              <w:jc w:val="center"/>
              <w:rPr>
                <w:rFonts w:asciiTheme="majorBidi" w:hAnsiTheme="majorBidi" w:cstheme="majorBidi"/>
                <w:b/>
                <w:bCs/>
                <w:lang w:val="en-US"/>
              </w:rPr>
            </w:pPr>
            <w:r>
              <w:rPr>
                <w:rFonts w:asciiTheme="majorBidi" w:hAnsiTheme="majorBidi" w:cstheme="majorBidi"/>
                <w:b/>
                <w:bCs/>
                <w:lang w:val="en-US"/>
              </w:rPr>
              <w:t>Negative</w:t>
            </w:r>
          </w:p>
        </w:tc>
      </w:tr>
      <w:tr w:rsidR="001E78DE" w14:paraId="6DC2F388" w14:textId="77777777" w:rsidTr="006501AE">
        <w:trPr>
          <w:cantSplit/>
          <w:trHeight w:val="1134"/>
        </w:trPr>
        <w:tc>
          <w:tcPr>
            <w:tcW w:w="425" w:type="dxa"/>
            <w:vMerge w:val="restart"/>
            <w:shd w:val="clear" w:color="auto" w:fill="D9D9D9" w:themeFill="background1" w:themeFillShade="D9"/>
            <w:textDirection w:val="btLr"/>
            <w:vAlign w:val="center"/>
          </w:tcPr>
          <w:p w14:paraId="41DDB535" w14:textId="266AC24D" w:rsidR="00857751" w:rsidRDefault="00857751" w:rsidP="006501AE">
            <w:pPr>
              <w:ind w:left="113" w:right="113"/>
              <w:jc w:val="center"/>
              <w:rPr>
                <w:rFonts w:asciiTheme="majorBidi" w:hAnsiTheme="majorBidi" w:cstheme="majorBidi"/>
                <w:b/>
                <w:bCs/>
                <w:lang w:val="en-US"/>
              </w:rPr>
            </w:pPr>
            <w:r>
              <w:rPr>
                <w:rFonts w:asciiTheme="majorBidi" w:hAnsiTheme="majorBidi" w:cstheme="majorBidi"/>
                <w:b/>
                <w:bCs/>
                <w:lang w:val="en-US"/>
              </w:rPr>
              <w:t>Predicted Class</w:t>
            </w:r>
          </w:p>
        </w:tc>
        <w:tc>
          <w:tcPr>
            <w:tcW w:w="426" w:type="dxa"/>
            <w:textDirection w:val="btLr"/>
            <w:vAlign w:val="center"/>
          </w:tcPr>
          <w:p w14:paraId="717D8486" w14:textId="450D7288" w:rsidR="00857751" w:rsidRDefault="00857751" w:rsidP="006501AE">
            <w:pPr>
              <w:ind w:left="113" w:right="113"/>
              <w:jc w:val="center"/>
              <w:rPr>
                <w:rFonts w:asciiTheme="majorBidi" w:hAnsiTheme="majorBidi" w:cstheme="majorBidi"/>
                <w:b/>
                <w:bCs/>
                <w:lang w:val="en-US"/>
              </w:rPr>
            </w:pPr>
            <w:r w:rsidRPr="001E0371">
              <w:rPr>
                <w:rFonts w:asciiTheme="majorBidi" w:hAnsiTheme="majorBidi" w:cstheme="majorBidi"/>
                <w:b/>
                <w:bCs/>
                <w:lang w:val="en-US"/>
              </w:rPr>
              <w:t>Positive</w:t>
            </w:r>
          </w:p>
        </w:tc>
        <w:tc>
          <w:tcPr>
            <w:tcW w:w="1275" w:type="dxa"/>
            <w:shd w:val="clear" w:color="auto" w:fill="C5E0B3" w:themeFill="accent6" w:themeFillTint="66"/>
            <w:vAlign w:val="center"/>
          </w:tcPr>
          <w:p w14:paraId="7751F373" w14:textId="16501E50" w:rsidR="00857751" w:rsidRDefault="00857751" w:rsidP="006501AE">
            <w:pPr>
              <w:jc w:val="center"/>
              <w:rPr>
                <w:rFonts w:asciiTheme="majorBidi" w:hAnsiTheme="majorBidi" w:cstheme="majorBidi"/>
                <w:b/>
                <w:bCs/>
                <w:lang w:val="en-US"/>
              </w:rPr>
            </w:pPr>
            <w:r>
              <w:rPr>
                <w:rFonts w:asciiTheme="majorBidi" w:hAnsiTheme="majorBidi" w:cstheme="majorBidi"/>
                <w:b/>
                <w:bCs/>
                <w:lang w:val="en-US"/>
              </w:rPr>
              <w:t>TP</w:t>
            </w:r>
          </w:p>
        </w:tc>
        <w:tc>
          <w:tcPr>
            <w:tcW w:w="1276" w:type="dxa"/>
            <w:shd w:val="clear" w:color="auto" w:fill="FFE599" w:themeFill="accent4" w:themeFillTint="66"/>
            <w:vAlign w:val="center"/>
          </w:tcPr>
          <w:p w14:paraId="1DF57CD7" w14:textId="6D5BFB98" w:rsidR="00857751" w:rsidRDefault="00857751" w:rsidP="006501AE">
            <w:pPr>
              <w:jc w:val="center"/>
              <w:rPr>
                <w:rFonts w:asciiTheme="majorBidi" w:hAnsiTheme="majorBidi" w:cstheme="majorBidi"/>
                <w:b/>
                <w:bCs/>
                <w:lang w:val="en-US"/>
              </w:rPr>
            </w:pPr>
            <w:r>
              <w:rPr>
                <w:rFonts w:asciiTheme="majorBidi" w:hAnsiTheme="majorBidi" w:cstheme="majorBidi"/>
                <w:b/>
                <w:bCs/>
                <w:lang w:val="en-US"/>
              </w:rPr>
              <w:t>FN</w:t>
            </w:r>
          </w:p>
        </w:tc>
      </w:tr>
      <w:tr w:rsidR="001E78DE" w14:paraId="6DA6E2E3" w14:textId="77777777" w:rsidTr="006501AE">
        <w:trPr>
          <w:cantSplit/>
          <w:trHeight w:val="1134"/>
        </w:trPr>
        <w:tc>
          <w:tcPr>
            <w:tcW w:w="425" w:type="dxa"/>
            <w:vMerge/>
            <w:shd w:val="clear" w:color="auto" w:fill="D9D9D9" w:themeFill="background1" w:themeFillShade="D9"/>
            <w:vAlign w:val="center"/>
          </w:tcPr>
          <w:p w14:paraId="6B05A7C8" w14:textId="77777777" w:rsidR="00857751" w:rsidRDefault="00857751" w:rsidP="006501AE">
            <w:pPr>
              <w:jc w:val="center"/>
              <w:rPr>
                <w:rFonts w:asciiTheme="majorBidi" w:hAnsiTheme="majorBidi" w:cstheme="majorBidi"/>
                <w:b/>
                <w:bCs/>
                <w:lang w:val="en-US"/>
              </w:rPr>
            </w:pPr>
          </w:p>
        </w:tc>
        <w:tc>
          <w:tcPr>
            <w:tcW w:w="426" w:type="dxa"/>
            <w:textDirection w:val="btLr"/>
            <w:vAlign w:val="center"/>
          </w:tcPr>
          <w:p w14:paraId="53029BC4" w14:textId="0819B205" w:rsidR="00857751" w:rsidRDefault="00857751" w:rsidP="006501AE">
            <w:pPr>
              <w:ind w:left="113" w:right="113"/>
              <w:jc w:val="center"/>
              <w:rPr>
                <w:rFonts w:asciiTheme="majorBidi" w:hAnsiTheme="majorBidi" w:cstheme="majorBidi"/>
                <w:b/>
                <w:bCs/>
                <w:lang w:val="en-US"/>
              </w:rPr>
            </w:pPr>
            <w:r w:rsidRPr="001E0371">
              <w:rPr>
                <w:rFonts w:asciiTheme="majorBidi" w:hAnsiTheme="majorBidi" w:cstheme="majorBidi"/>
                <w:b/>
                <w:bCs/>
                <w:lang w:val="en-US"/>
              </w:rPr>
              <w:t>Negative</w:t>
            </w:r>
          </w:p>
        </w:tc>
        <w:tc>
          <w:tcPr>
            <w:tcW w:w="1275" w:type="dxa"/>
            <w:shd w:val="clear" w:color="auto" w:fill="FFE599" w:themeFill="accent4" w:themeFillTint="66"/>
            <w:vAlign w:val="center"/>
          </w:tcPr>
          <w:p w14:paraId="261E8EA3" w14:textId="2C46A6C9" w:rsidR="00857751" w:rsidRDefault="00857751" w:rsidP="006501AE">
            <w:pPr>
              <w:jc w:val="center"/>
              <w:rPr>
                <w:rFonts w:asciiTheme="majorBidi" w:hAnsiTheme="majorBidi" w:cstheme="majorBidi"/>
                <w:b/>
                <w:bCs/>
                <w:lang w:val="en-US"/>
              </w:rPr>
            </w:pPr>
            <w:r>
              <w:rPr>
                <w:rFonts w:asciiTheme="majorBidi" w:hAnsiTheme="majorBidi" w:cstheme="majorBidi"/>
                <w:b/>
                <w:bCs/>
                <w:lang w:val="en-US"/>
              </w:rPr>
              <w:t>FP</w:t>
            </w:r>
          </w:p>
        </w:tc>
        <w:tc>
          <w:tcPr>
            <w:tcW w:w="1276" w:type="dxa"/>
            <w:shd w:val="clear" w:color="auto" w:fill="C5E0B3" w:themeFill="accent6" w:themeFillTint="66"/>
            <w:vAlign w:val="center"/>
          </w:tcPr>
          <w:p w14:paraId="7D52D449" w14:textId="50082C2C" w:rsidR="00857751" w:rsidRDefault="00857751" w:rsidP="006501AE">
            <w:pPr>
              <w:jc w:val="center"/>
              <w:rPr>
                <w:rFonts w:asciiTheme="majorBidi" w:hAnsiTheme="majorBidi" w:cstheme="majorBidi"/>
                <w:b/>
                <w:bCs/>
                <w:lang w:val="en-US"/>
              </w:rPr>
            </w:pPr>
            <w:r>
              <w:rPr>
                <w:rFonts w:asciiTheme="majorBidi" w:hAnsiTheme="majorBidi" w:cstheme="majorBidi"/>
                <w:b/>
                <w:bCs/>
                <w:lang w:val="en-US"/>
              </w:rPr>
              <w:t>TN</w:t>
            </w:r>
          </w:p>
        </w:tc>
      </w:tr>
    </w:tbl>
    <w:p w14:paraId="27A7CDC7" w14:textId="63507253" w:rsidR="00A658D1" w:rsidRDefault="003612DC" w:rsidP="008B2DA5">
      <w:pPr>
        <w:rPr>
          <w:rFonts w:asciiTheme="majorBidi" w:hAnsiTheme="majorBidi" w:cstheme="majorBidi"/>
        </w:rPr>
      </w:pPr>
      <w:r>
        <w:rPr>
          <w:rFonts w:asciiTheme="majorBidi" w:hAnsiTheme="majorBidi" w:cstheme="majorBidi"/>
        </w:rPr>
        <w:br w:type="textWrapping" w:clear="all"/>
      </w:r>
    </w:p>
    <w:p w14:paraId="5218B6D6" w14:textId="62BF27E3" w:rsidR="00E14351" w:rsidRPr="00E14351" w:rsidRDefault="00796C35" w:rsidP="00E27ECC">
      <w:pPr>
        <w:jc w:val="both"/>
        <w:rPr>
          <w:rFonts w:asciiTheme="majorBidi" w:hAnsiTheme="majorBidi" w:cstheme="majorBidi"/>
        </w:rPr>
      </w:pPr>
      <w:r w:rsidRPr="00796C35">
        <w:rPr>
          <w:rFonts w:asciiTheme="majorBidi" w:hAnsiTheme="majorBidi" w:cstheme="majorBidi"/>
        </w:rPr>
        <w:lastRenderedPageBreak/>
        <w:t xml:space="preserve">When using classification models in machine </w:t>
      </w:r>
      <w:r w:rsidRPr="00796C35">
        <w:rPr>
          <w:rFonts w:asciiTheme="majorBidi" w:hAnsiTheme="majorBidi" w:cstheme="majorBidi"/>
        </w:rPr>
        <w:t>learning,</w:t>
      </w:r>
      <w:r>
        <w:rPr>
          <w:rFonts w:asciiTheme="majorBidi" w:hAnsiTheme="majorBidi" w:cstheme="majorBidi"/>
        </w:rPr>
        <w:t xml:space="preserve"> o</w:t>
      </w:r>
      <w:r w:rsidRPr="00E2019F">
        <w:rPr>
          <w:rFonts w:asciiTheme="majorBidi" w:hAnsiTheme="majorBidi" w:cstheme="majorBidi"/>
        </w:rPr>
        <w:t>ne</w:t>
      </w:r>
      <w:r w:rsidR="00E2019F" w:rsidRPr="00E2019F">
        <w:rPr>
          <w:rFonts w:asciiTheme="majorBidi" w:hAnsiTheme="majorBidi" w:cstheme="majorBidi"/>
        </w:rPr>
        <w:t xml:space="preserve"> metric </w:t>
      </w:r>
      <w:r w:rsidR="0070740A">
        <w:rPr>
          <w:rFonts w:asciiTheme="majorBidi" w:hAnsiTheme="majorBidi" w:cstheme="majorBidi"/>
        </w:rPr>
        <w:t xml:space="preserve">that is </w:t>
      </w:r>
      <w:r w:rsidR="00E2019F" w:rsidRPr="00E2019F">
        <w:rPr>
          <w:rFonts w:asciiTheme="majorBidi" w:hAnsiTheme="majorBidi" w:cstheme="majorBidi"/>
        </w:rPr>
        <w:t>often use</w:t>
      </w:r>
      <w:r w:rsidR="002611D5">
        <w:rPr>
          <w:rFonts w:asciiTheme="majorBidi" w:hAnsiTheme="majorBidi" w:cstheme="majorBidi"/>
        </w:rPr>
        <w:t>d</w:t>
      </w:r>
      <w:r w:rsidR="00E2019F" w:rsidRPr="00E2019F">
        <w:rPr>
          <w:rFonts w:asciiTheme="majorBidi" w:hAnsiTheme="majorBidi" w:cstheme="majorBidi"/>
        </w:rPr>
        <w:t xml:space="preserve"> to assess the quality of a model is </w:t>
      </w:r>
      <w:r w:rsidR="00FD0BA9">
        <w:rPr>
          <w:rFonts w:asciiTheme="majorBidi" w:hAnsiTheme="majorBidi" w:cstheme="majorBidi"/>
        </w:rPr>
        <w:t xml:space="preserve">Accuracy, </w:t>
      </w:r>
      <w:r w:rsidR="00134E64">
        <w:rPr>
          <w:rFonts w:asciiTheme="majorBidi" w:hAnsiTheme="majorBidi" w:cstheme="majorBidi"/>
        </w:rPr>
        <w:t xml:space="preserve">which </w:t>
      </w:r>
      <w:r w:rsidR="00134E64" w:rsidRPr="00134E64">
        <w:rPr>
          <w:rFonts w:asciiTheme="majorBidi" w:hAnsiTheme="majorBidi" w:cstheme="majorBidi"/>
        </w:rPr>
        <w:t xml:space="preserve">is the </w:t>
      </w:r>
      <w:r w:rsidR="00FE59CD">
        <w:rPr>
          <w:rFonts w:asciiTheme="majorBidi" w:hAnsiTheme="majorBidi" w:cstheme="majorBidi"/>
        </w:rPr>
        <w:t>percentage</w:t>
      </w:r>
      <w:r w:rsidR="00134E64" w:rsidRPr="00134E64">
        <w:rPr>
          <w:rFonts w:asciiTheme="majorBidi" w:hAnsiTheme="majorBidi" w:cstheme="majorBidi"/>
        </w:rPr>
        <w:t xml:space="preserve"> of correct predictions to the total number of input samples.</w:t>
      </w:r>
      <w:r w:rsidR="00E27ECC">
        <w:rPr>
          <w:rFonts w:asciiTheme="majorBidi" w:hAnsiTheme="majorBidi" w:cstheme="majorBidi"/>
        </w:rPr>
        <w:t xml:space="preserve"> However, </w:t>
      </w:r>
      <w:r w:rsidR="008B2DA5">
        <w:rPr>
          <w:rFonts w:asciiTheme="majorBidi" w:hAnsiTheme="majorBidi" w:cstheme="majorBidi"/>
        </w:rPr>
        <w:t>i</w:t>
      </w:r>
      <w:r w:rsidR="008B2DA5" w:rsidRPr="008B2DA5">
        <w:rPr>
          <w:rFonts w:asciiTheme="majorBidi" w:hAnsiTheme="majorBidi" w:cstheme="majorBidi"/>
        </w:rPr>
        <w:t xml:space="preserve">t works well only if there are equal number of samples belonging to each </w:t>
      </w:r>
      <w:r w:rsidR="008B2DA5" w:rsidRPr="008B2DA5">
        <w:rPr>
          <w:rFonts w:asciiTheme="majorBidi" w:hAnsiTheme="majorBidi" w:cstheme="majorBidi"/>
        </w:rPr>
        <w:t>class.</w:t>
      </w:r>
      <w:r w:rsidR="008B2DA5">
        <w:rPr>
          <w:rFonts w:asciiTheme="majorBidi" w:hAnsiTheme="majorBidi" w:cstheme="majorBidi"/>
        </w:rPr>
        <w:t xml:space="preserve"> </w:t>
      </w:r>
      <w:r w:rsidR="00D3329A">
        <w:rPr>
          <w:rFonts w:asciiTheme="majorBidi" w:hAnsiTheme="majorBidi" w:cstheme="majorBidi"/>
        </w:rPr>
        <w:t>Hence, e</w:t>
      </w:r>
      <w:r w:rsidR="008B2DA5" w:rsidRPr="00E14351">
        <w:rPr>
          <w:rFonts w:asciiTheme="majorBidi" w:hAnsiTheme="majorBidi" w:cstheme="majorBidi"/>
        </w:rPr>
        <w:t>valuating</w:t>
      </w:r>
      <w:r w:rsidR="00E14351" w:rsidRPr="00E14351">
        <w:rPr>
          <w:rFonts w:asciiTheme="majorBidi" w:hAnsiTheme="majorBidi" w:cstheme="majorBidi"/>
        </w:rPr>
        <w:t xml:space="preserve"> the performance based on Accuracy metric is not a suitable measure if the data is imbalanced. Therefore, in addition the Accuracy, Precision, Recall, F1-Score were considered for the performance evaluation of different </w:t>
      </w:r>
      <w:r w:rsidR="001D3B1D" w:rsidRPr="00E14351">
        <w:rPr>
          <w:rFonts w:asciiTheme="majorBidi" w:hAnsiTheme="majorBidi" w:cstheme="majorBidi"/>
        </w:rPr>
        <w:t>models. The</w:t>
      </w:r>
      <w:r w:rsidR="00E14351" w:rsidRPr="00E14351">
        <w:rPr>
          <w:rFonts w:asciiTheme="majorBidi" w:hAnsiTheme="majorBidi" w:cstheme="majorBidi"/>
        </w:rPr>
        <w:t xml:space="preserve"> values of Accuracy, Precision, Recall, F1-Score were calculated as follows:</w:t>
      </w:r>
    </w:p>
    <w:p w14:paraId="192B14E6" w14:textId="4DCADDBA" w:rsidR="00E14351" w:rsidRPr="00E14351" w:rsidRDefault="00F40D84" w:rsidP="00F40D84">
      <w:pPr>
        <w:jc w:val="center"/>
        <w:rPr>
          <w:rFonts w:asciiTheme="majorBidi" w:hAnsiTheme="majorBidi" w:cstheme="majorBidi"/>
        </w:rPr>
      </w:pPr>
      <m:oMathPara>
        <m:oMath>
          <m:r>
            <w:rPr>
              <w:rFonts w:ascii="Cambria Math" w:hAnsi="Cambria Math"/>
              <w:sz w:val="24"/>
              <w:szCs w:val="24"/>
            </w:rPr>
            <m:t>Accuracy=</m:t>
          </m:r>
          <m:f>
            <m:fPr>
              <m:ctrlPr>
                <w:rPr>
                  <w:rFonts w:ascii="Cambria Math" w:hAnsi="Cambria Math"/>
                  <w:sz w:val="24"/>
                  <w:szCs w:val="24"/>
                </w:rPr>
              </m:ctrlPr>
            </m:fPr>
            <m:num>
              <m:r>
                <w:rPr>
                  <w:rFonts w:ascii="Cambria Math" w:hAnsi="Cambria Math"/>
                  <w:sz w:val="24"/>
                  <w:szCs w:val="24"/>
                </w:rPr>
                <m:t>TP+TN</m:t>
              </m:r>
            </m:num>
            <m:den>
              <m:r>
                <w:rPr>
                  <w:rFonts w:ascii="Cambria Math" w:hAnsi="Cambria Math"/>
                  <w:sz w:val="24"/>
                  <w:szCs w:val="24"/>
                </w:rPr>
                <m:t>TP+TN+FN+FP</m:t>
              </m:r>
            </m:den>
          </m:f>
        </m:oMath>
      </m:oMathPara>
    </w:p>
    <w:p w14:paraId="42716C01" w14:textId="50A223DA" w:rsidR="002515C8" w:rsidRDefault="009A6A26" w:rsidP="00041081">
      <w:pPr>
        <w:jc w:val="both"/>
        <w:rPr>
          <w:rFonts w:asciiTheme="majorBidi" w:hAnsiTheme="majorBidi" w:cstheme="majorBidi"/>
        </w:rPr>
      </w:pPr>
      <w:r w:rsidRPr="002515C8">
        <w:rPr>
          <w:rFonts w:asciiTheme="majorBidi" w:hAnsiTheme="majorBidi" w:cstheme="majorBidi"/>
        </w:rPr>
        <w:t>Precision</w:t>
      </w:r>
      <w:r>
        <w:rPr>
          <w:rFonts w:asciiTheme="majorBidi" w:hAnsiTheme="majorBidi" w:cstheme="majorBidi"/>
        </w:rPr>
        <w:t>:</w:t>
      </w:r>
      <w:r w:rsidR="002515C8">
        <w:rPr>
          <w:rFonts w:asciiTheme="majorBidi" w:hAnsiTheme="majorBidi" w:cstheme="majorBidi"/>
        </w:rPr>
        <w:t xml:space="preserve"> </w:t>
      </w:r>
      <w:r w:rsidR="009561DB">
        <w:rPr>
          <w:rFonts w:asciiTheme="majorBidi" w:hAnsiTheme="majorBidi" w:cstheme="majorBidi"/>
        </w:rPr>
        <w:t xml:space="preserve">It refers to </w:t>
      </w:r>
      <w:r w:rsidR="001D480B" w:rsidRPr="001D480B">
        <w:rPr>
          <w:rFonts w:asciiTheme="majorBidi" w:hAnsiTheme="majorBidi" w:cstheme="majorBidi"/>
        </w:rPr>
        <w:t xml:space="preserve">what fraction of predictions as a positive class were </w:t>
      </w:r>
      <w:proofErr w:type="gramStart"/>
      <w:r w:rsidR="001D480B" w:rsidRPr="001D480B">
        <w:rPr>
          <w:rFonts w:asciiTheme="majorBidi" w:hAnsiTheme="majorBidi" w:cstheme="majorBidi"/>
        </w:rPr>
        <w:t>actually positive</w:t>
      </w:r>
      <w:proofErr w:type="gramEnd"/>
      <w:r w:rsidR="001D480B" w:rsidRPr="001D480B">
        <w:rPr>
          <w:rFonts w:asciiTheme="majorBidi" w:hAnsiTheme="majorBidi" w:cstheme="majorBidi"/>
        </w:rPr>
        <w:t>.</w:t>
      </w:r>
    </w:p>
    <w:p w14:paraId="24CD7746" w14:textId="18B563F5" w:rsidR="00E14351" w:rsidRPr="00E14351" w:rsidRDefault="00FD11C8" w:rsidP="00FD11C8">
      <w:pPr>
        <w:jc w:val="center"/>
        <w:rPr>
          <w:rFonts w:asciiTheme="majorBidi" w:hAnsiTheme="majorBidi" w:cstheme="majorBidi"/>
        </w:rPr>
      </w:pPr>
      <m:oMathPara>
        <m:oMath>
          <m:r>
            <w:rPr>
              <w:rFonts w:ascii="Cambria Math" w:hAnsi="Cambria Math"/>
              <w:sz w:val="24"/>
              <w:szCs w:val="24"/>
            </w:rPr>
            <m:t>Precision=</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FP+TP</m:t>
              </m:r>
            </m:den>
          </m:f>
        </m:oMath>
      </m:oMathPara>
    </w:p>
    <w:p w14:paraId="79E79CCB" w14:textId="6E96340A" w:rsidR="009A6A26" w:rsidRDefault="00830DB3" w:rsidP="00041081">
      <w:pPr>
        <w:jc w:val="both"/>
        <w:rPr>
          <w:rFonts w:asciiTheme="majorBidi" w:hAnsiTheme="majorBidi" w:cstheme="majorBidi"/>
        </w:rPr>
      </w:pPr>
      <w:r w:rsidRPr="009A6A26">
        <w:rPr>
          <w:rFonts w:asciiTheme="majorBidi" w:hAnsiTheme="majorBidi" w:cstheme="majorBidi"/>
        </w:rPr>
        <w:t>Recall</w:t>
      </w:r>
      <w:r>
        <w:rPr>
          <w:rFonts w:asciiTheme="majorBidi" w:hAnsiTheme="majorBidi" w:cstheme="majorBidi"/>
        </w:rPr>
        <w:t>:</w:t>
      </w:r>
      <w:r w:rsidR="009A6A26">
        <w:rPr>
          <w:rFonts w:asciiTheme="majorBidi" w:hAnsiTheme="majorBidi" w:cstheme="majorBidi"/>
        </w:rPr>
        <w:t xml:space="preserve"> </w:t>
      </w:r>
      <w:r w:rsidR="00845523">
        <w:rPr>
          <w:rFonts w:asciiTheme="majorBidi" w:hAnsiTheme="majorBidi" w:cstheme="majorBidi"/>
        </w:rPr>
        <w:t xml:space="preserve">It refers to </w:t>
      </w:r>
      <w:r w:rsidR="00845523" w:rsidRPr="00845523">
        <w:rPr>
          <w:rFonts w:asciiTheme="majorBidi" w:hAnsiTheme="majorBidi" w:cstheme="majorBidi"/>
        </w:rPr>
        <w:t>what fraction of all positive samples were correctly predicted as positive by the classifier. It is also known as True Positive Rate (TPR)</w:t>
      </w:r>
      <w:r>
        <w:rPr>
          <w:rFonts w:asciiTheme="majorBidi" w:hAnsiTheme="majorBidi" w:cstheme="majorBidi"/>
        </w:rPr>
        <w:t xml:space="preserve"> or </w:t>
      </w:r>
      <w:r w:rsidR="00845523" w:rsidRPr="00845523">
        <w:rPr>
          <w:rFonts w:asciiTheme="majorBidi" w:hAnsiTheme="majorBidi" w:cstheme="majorBidi"/>
        </w:rPr>
        <w:t>Sensitivity</w:t>
      </w:r>
      <w:r>
        <w:rPr>
          <w:rFonts w:asciiTheme="majorBidi" w:hAnsiTheme="majorBidi" w:cstheme="majorBidi"/>
        </w:rPr>
        <w:t>.</w:t>
      </w:r>
    </w:p>
    <w:p w14:paraId="463F8DE1" w14:textId="78F85A19" w:rsidR="000102AA" w:rsidRDefault="000102AA" w:rsidP="00041081">
      <w:pPr>
        <w:jc w:val="both"/>
        <w:rPr>
          <w:rFonts w:asciiTheme="majorBidi" w:hAnsiTheme="majorBidi" w:cstheme="majorBidi"/>
        </w:rPr>
      </w:pPr>
      <m:oMathPara>
        <m:oMath>
          <m:r>
            <w:rPr>
              <w:rFonts w:ascii="Cambria Math" w:hAnsi="Cambria Math"/>
              <w:sz w:val="24"/>
              <w:szCs w:val="24"/>
            </w:rPr>
            <m:t>Recall=</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FN+TP</m:t>
              </m:r>
            </m:den>
          </m:f>
          <m:r>
            <w:rPr>
              <w:rFonts w:ascii="Cambria Math" w:hAnsi="Cambria Math"/>
              <w:sz w:val="24"/>
              <w:szCs w:val="24"/>
            </w:rPr>
            <m:t xml:space="preserve">              </m:t>
          </m:r>
        </m:oMath>
      </m:oMathPara>
    </w:p>
    <w:p w14:paraId="649B77EC" w14:textId="787DB557" w:rsidR="00F45C7A" w:rsidRDefault="00830DB3" w:rsidP="00041081">
      <w:pPr>
        <w:jc w:val="both"/>
        <w:rPr>
          <w:rFonts w:asciiTheme="majorBidi" w:hAnsiTheme="majorBidi" w:cstheme="majorBidi"/>
        </w:rPr>
      </w:pPr>
      <w:r w:rsidRPr="00830DB3">
        <w:rPr>
          <w:rFonts w:asciiTheme="majorBidi" w:hAnsiTheme="majorBidi" w:cstheme="majorBidi"/>
        </w:rPr>
        <w:t>F1-</w:t>
      </w:r>
      <w:r w:rsidR="00041081" w:rsidRPr="00830DB3">
        <w:rPr>
          <w:rFonts w:asciiTheme="majorBidi" w:hAnsiTheme="majorBidi" w:cstheme="majorBidi"/>
        </w:rPr>
        <w:t>Score</w:t>
      </w:r>
      <w:r w:rsidR="00041081">
        <w:rPr>
          <w:rFonts w:asciiTheme="majorBidi" w:hAnsiTheme="majorBidi" w:cstheme="majorBidi"/>
        </w:rPr>
        <w:t>:</w:t>
      </w:r>
      <w:r>
        <w:rPr>
          <w:rFonts w:asciiTheme="majorBidi" w:hAnsiTheme="majorBidi" w:cstheme="majorBidi"/>
        </w:rPr>
        <w:t xml:space="preserve"> </w:t>
      </w:r>
      <w:r w:rsidR="00041081" w:rsidRPr="00041081">
        <w:rPr>
          <w:rFonts w:asciiTheme="majorBidi" w:hAnsiTheme="majorBidi" w:cstheme="majorBidi"/>
        </w:rPr>
        <w:t xml:space="preserve">It combines </w:t>
      </w:r>
      <w:r w:rsidR="00041081">
        <w:rPr>
          <w:rFonts w:asciiTheme="majorBidi" w:hAnsiTheme="majorBidi" w:cstheme="majorBidi"/>
        </w:rPr>
        <w:t>P</w:t>
      </w:r>
      <w:r w:rsidR="00041081" w:rsidRPr="00041081">
        <w:rPr>
          <w:rFonts w:asciiTheme="majorBidi" w:hAnsiTheme="majorBidi" w:cstheme="majorBidi"/>
        </w:rPr>
        <w:t xml:space="preserve">recision and </w:t>
      </w:r>
      <w:r w:rsidR="00041081">
        <w:rPr>
          <w:rFonts w:asciiTheme="majorBidi" w:hAnsiTheme="majorBidi" w:cstheme="majorBidi"/>
        </w:rPr>
        <w:t>R</w:t>
      </w:r>
      <w:r w:rsidR="00041081" w:rsidRPr="00041081">
        <w:rPr>
          <w:rFonts w:asciiTheme="majorBidi" w:hAnsiTheme="majorBidi" w:cstheme="majorBidi"/>
        </w:rPr>
        <w:t xml:space="preserve">ecall into a single measure. Mathematically it’s the harmonic mean of </w:t>
      </w:r>
      <w:r w:rsidR="00041081">
        <w:rPr>
          <w:rFonts w:asciiTheme="majorBidi" w:hAnsiTheme="majorBidi" w:cstheme="majorBidi"/>
        </w:rPr>
        <w:t>P</w:t>
      </w:r>
      <w:r w:rsidR="00041081" w:rsidRPr="00041081">
        <w:rPr>
          <w:rFonts w:asciiTheme="majorBidi" w:hAnsiTheme="majorBidi" w:cstheme="majorBidi"/>
        </w:rPr>
        <w:t xml:space="preserve">recision and </w:t>
      </w:r>
      <w:r w:rsidR="00041081">
        <w:rPr>
          <w:rFonts w:asciiTheme="majorBidi" w:hAnsiTheme="majorBidi" w:cstheme="majorBidi"/>
        </w:rPr>
        <w:t>R</w:t>
      </w:r>
      <w:r w:rsidR="00041081" w:rsidRPr="00041081">
        <w:rPr>
          <w:rFonts w:asciiTheme="majorBidi" w:hAnsiTheme="majorBidi" w:cstheme="majorBidi"/>
        </w:rPr>
        <w:t>ecall</w:t>
      </w:r>
      <w:r w:rsidR="00F45C7A">
        <w:rPr>
          <w:rFonts w:asciiTheme="majorBidi" w:hAnsiTheme="majorBidi" w:cstheme="majorBidi"/>
        </w:rPr>
        <w:t>.</w:t>
      </w:r>
      <w:r w:rsidR="00E14351" w:rsidRPr="00E14351">
        <w:rPr>
          <w:rFonts w:asciiTheme="majorBidi" w:hAnsiTheme="majorBidi" w:cstheme="majorBidi"/>
        </w:rPr>
        <w:t xml:space="preserve">    </w:t>
      </w:r>
    </w:p>
    <w:p w14:paraId="79658959" w14:textId="0630F319" w:rsidR="00E14351" w:rsidRPr="00E14351" w:rsidRDefault="00F45C7A" w:rsidP="000102AA">
      <w:pPr>
        <w:jc w:val="center"/>
        <w:rPr>
          <w:rFonts w:asciiTheme="majorBidi" w:hAnsiTheme="majorBidi" w:cstheme="majorBidi"/>
        </w:rPr>
      </w:pPr>
      <m:oMathPara>
        <m:oMath>
          <m:r>
            <w:rPr>
              <w:rFonts w:ascii="Cambria Math" w:hAnsi="Cambria Math"/>
              <w:sz w:val="24"/>
              <w:szCs w:val="24"/>
            </w:rPr>
            <m:t>F</m:t>
          </m:r>
          <m:r>
            <w:rPr>
              <w:rFonts w:ascii="Cambria Math" w:hAnsi="Cambria Math"/>
              <w:sz w:val="24"/>
              <w:szCs w:val="24"/>
            </w:rPr>
            <m:t>1-Score</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Recall</m:t>
              </m:r>
              <m:r>
                <w:rPr>
                  <w:rFonts w:ascii="Cambria Math" w:hAnsi="Cambria Math"/>
                  <w:sz w:val="24"/>
                  <w:szCs w:val="24"/>
                </w:rPr>
                <m:t>.</m:t>
              </m:r>
              <m:r>
                <w:rPr>
                  <w:rFonts w:ascii="Cambria Math" w:hAnsi="Cambria Math"/>
                  <w:sz w:val="24"/>
                  <w:szCs w:val="24"/>
                </w:rPr>
                <m:t>Precision</m:t>
              </m:r>
            </m:num>
            <m:den>
              <m:r>
                <w:rPr>
                  <w:rFonts w:ascii="Cambria Math" w:hAnsi="Cambria Math"/>
                  <w:sz w:val="24"/>
                  <w:szCs w:val="24"/>
                </w:rPr>
                <m:t>Recall</m:t>
              </m:r>
              <m:r>
                <w:rPr>
                  <w:rFonts w:ascii="Cambria Math" w:hAnsi="Cambria Math"/>
                  <w:sz w:val="24"/>
                  <w:szCs w:val="24"/>
                </w:rPr>
                <m:t>+</m:t>
              </m:r>
              <m:r>
                <w:rPr>
                  <w:rFonts w:ascii="Cambria Math" w:hAnsi="Cambria Math"/>
                  <w:sz w:val="24"/>
                  <w:szCs w:val="24"/>
                </w:rPr>
                <m:t>Precision</m:t>
              </m:r>
            </m:den>
          </m:f>
        </m:oMath>
      </m:oMathPara>
    </w:p>
    <w:p w14:paraId="42228B6E" w14:textId="594CC27A" w:rsidR="00D132FB" w:rsidRDefault="005E4E19" w:rsidP="001D3B1D">
      <w:pPr>
        <w:jc w:val="both"/>
        <w:rPr>
          <w:rFonts w:asciiTheme="majorBidi" w:hAnsiTheme="majorBidi" w:cstheme="majorBidi"/>
        </w:rPr>
      </w:pPr>
      <w:r w:rsidRPr="005E4E19">
        <w:rPr>
          <w:rFonts w:asciiTheme="majorBidi" w:hAnsiTheme="majorBidi" w:cstheme="majorBidi"/>
        </w:rPr>
        <w:t>Furthermore, in disease diagnosis like heart disease prediction, reducing false negatives is so crucial because it could be the difference between life and death. On the other hand, false positives are not as important, as further tests to the patient would reveal the misdiagnosis. Therefore, we were looking for high recall for the heart disease class.</w:t>
      </w:r>
      <w:r w:rsidR="001D3B1D">
        <w:rPr>
          <w:rFonts w:asciiTheme="majorBidi" w:hAnsiTheme="majorBidi" w:cstheme="majorBidi"/>
        </w:rPr>
        <w:t xml:space="preserve"> </w:t>
      </w:r>
      <w:r w:rsidR="00D72864" w:rsidRPr="00D72864">
        <w:rPr>
          <w:rFonts w:asciiTheme="majorBidi" w:hAnsiTheme="majorBidi" w:cstheme="majorBidi"/>
        </w:rPr>
        <w:t xml:space="preserve">Below is </w:t>
      </w:r>
      <w:r w:rsidR="00020945">
        <w:rPr>
          <w:rFonts w:asciiTheme="majorBidi" w:hAnsiTheme="majorBidi" w:cstheme="majorBidi"/>
        </w:rPr>
        <w:t>the</w:t>
      </w:r>
      <w:r w:rsidR="00D72864" w:rsidRPr="00D72864">
        <w:rPr>
          <w:rFonts w:asciiTheme="majorBidi" w:hAnsiTheme="majorBidi" w:cstheme="majorBidi"/>
        </w:rPr>
        <w:t xml:space="preserve"> comparison of the models </w:t>
      </w:r>
      <w:r w:rsidR="00F85103">
        <w:rPr>
          <w:rFonts w:asciiTheme="majorBidi" w:hAnsiTheme="majorBidi" w:cstheme="majorBidi"/>
        </w:rPr>
        <w:t xml:space="preserve">after </w:t>
      </w:r>
      <w:r w:rsidR="00075E1A">
        <w:rPr>
          <w:rFonts w:asciiTheme="majorBidi" w:hAnsiTheme="majorBidi" w:cstheme="majorBidi"/>
        </w:rPr>
        <w:t xml:space="preserve">data cleaning and trying to </w:t>
      </w:r>
      <w:r w:rsidR="00420C84">
        <w:rPr>
          <w:rFonts w:asciiTheme="majorBidi" w:hAnsiTheme="majorBidi" w:cstheme="majorBidi"/>
        </w:rPr>
        <w:t>balance</w:t>
      </w:r>
      <w:r w:rsidR="009501FD">
        <w:rPr>
          <w:rFonts w:asciiTheme="majorBidi" w:hAnsiTheme="majorBidi" w:cstheme="majorBidi"/>
        </w:rPr>
        <w:t xml:space="preserve"> </w:t>
      </w:r>
      <w:r w:rsidR="008D3D42">
        <w:rPr>
          <w:rFonts w:asciiTheme="majorBidi" w:hAnsiTheme="majorBidi" w:cstheme="majorBidi"/>
        </w:rPr>
        <w:t xml:space="preserve">imbalanced class </w:t>
      </w:r>
      <w:r w:rsidR="00420C84">
        <w:rPr>
          <w:rFonts w:asciiTheme="majorBidi" w:hAnsiTheme="majorBidi" w:cstheme="majorBidi"/>
        </w:rPr>
        <w:t>based on</w:t>
      </w:r>
      <w:r w:rsidR="00D72864" w:rsidRPr="00D72864">
        <w:rPr>
          <w:rFonts w:asciiTheme="majorBidi" w:hAnsiTheme="majorBidi" w:cstheme="majorBidi"/>
        </w:rPr>
        <w:t xml:space="preserve"> </w:t>
      </w:r>
      <w:r w:rsidR="004959FA">
        <w:rPr>
          <w:rFonts w:asciiTheme="majorBidi" w:hAnsiTheme="majorBidi" w:cstheme="majorBidi"/>
        </w:rPr>
        <w:t xml:space="preserve">the </w:t>
      </w:r>
      <w:r w:rsidR="007F0D91">
        <w:rPr>
          <w:rFonts w:asciiTheme="majorBidi" w:hAnsiTheme="majorBidi" w:cstheme="majorBidi"/>
        </w:rPr>
        <w:t>above</w:t>
      </w:r>
      <w:r w:rsidR="007F0D91" w:rsidRPr="00D72864">
        <w:rPr>
          <w:rFonts w:asciiTheme="majorBidi" w:hAnsiTheme="majorBidi" w:cstheme="majorBidi"/>
        </w:rPr>
        <w:t>-mentioned</w:t>
      </w:r>
      <w:r w:rsidR="00D72864" w:rsidRPr="00D72864">
        <w:rPr>
          <w:rFonts w:asciiTheme="majorBidi" w:hAnsiTheme="majorBidi" w:cstheme="majorBidi"/>
        </w:rPr>
        <w:t xml:space="preserve"> metrics</w:t>
      </w:r>
      <w:r w:rsidR="00420C84">
        <w:rPr>
          <w:rFonts w:asciiTheme="majorBidi" w:hAnsiTheme="majorBidi" w:cstheme="majorBidi"/>
        </w:rPr>
        <w:t>:</w:t>
      </w:r>
    </w:p>
    <w:tbl>
      <w:tblPr>
        <w:tblStyle w:val="GridTable4-Accent1"/>
        <w:tblW w:w="0" w:type="auto"/>
        <w:tblLook w:val="04A0" w:firstRow="1" w:lastRow="0" w:firstColumn="1" w:lastColumn="0" w:noHBand="0" w:noVBand="1"/>
      </w:tblPr>
      <w:tblGrid>
        <w:gridCol w:w="1261"/>
        <w:gridCol w:w="1428"/>
        <w:gridCol w:w="1134"/>
        <w:gridCol w:w="1417"/>
        <w:gridCol w:w="992"/>
        <w:gridCol w:w="993"/>
        <w:gridCol w:w="850"/>
        <w:gridCol w:w="992"/>
        <w:gridCol w:w="946"/>
      </w:tblGrid>
      <w:tr w:rsidR="00FC56DB" w:rsidRPr="0019798C" w14:paraId="03732B02" w14:textId="77777777" w:rsidTr="00B2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14:paraId="44B7DD75" w14:textId="77777777" w:rsidR="00FC56DB" w:rsidRPr="0019798C" w:rsidRDefault="00FC56DB" w:rsidP="00A83EFE">
            <w:pPr>
              <w:jc w:val="center"/>
              <w:rPr>
                <w:rFonts w:asciiTheme="majorBidi" w:hAnsiTheme="majorBidi" w:cstheme="majorBidi"/>
                <w:sz w:val="18"/>
                <w:szCs w:val="18"/>
                <w:lang w:val="en-US"/>
              </w:rPr>
            </w:pPr>
            <w:r w:rsidRPr="0019798C">
              <w:rPr>
                <w:rFonts w:asciiTheme="majorBidi" w:hAnsiTheme="majorBidi" w:cstheme="majorBidi"/>
                <w:sz w:val="18"/>
                <w:szCs w:val="18"/>
                <w:lang w:val="en-US"/>
              </w:rPr>
              <w:t>Model</w:t>
            </w:r>
          </w:p>
        </w:tc>
        <w:tc>
          <w:tcPr>
            <w:tcW w:w="1428" w:type="dxa"/>
          </w:tcPr>
          <w:p w14:paraId="149944B3" w14:textId="4E91CDBF" w:rsidR="00FC56DB" w:rsidRDefault="001F46C2"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val="en-US"/>
              </w:rPr>
            </w:pPr>
            <w:r>
              <w:rPr>
                <w:rFonts w:asciiTheme="majorBidi" w:hAnsiTheme="majorBidi" w:cstheme="majorBidi"/>
                <w:sz w:val="18"/>
                <w:szCs w:val="18"/>
                <w:lang w:val="en-US"/>
              </w:rPr>
              <w:t>Class Imbala</w:t>
            </w:r>
            <w:r w:rsidR="00244708">
              <w:rPr>
                <w:rFonts w:asciiTheme="majorBidi" w:hAnsiTheme="majorBidi" w:cstheme="majorBidi"/>
                <w:sz w:val="18"/>
                <w:szCs w:val="18"/>
                <w:lang w:val="en-US"/>
              </w:rPr>
              <w:t>nce</w:t>
            </w:r>
          </w:p>
          <w:p w14:paraId="14506BB8" w14:textId="4CE6AFD0" w:rsidR="00A74360" w:rsidRPr="0019798C" w:rsidRDefault="00A74360"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Technique</w:t>
            </w:r>
          </w:p>
        </w:tc>
        <w:tc>
          <w:tcPr>
            <w:tcW w:w="1134" w:type="dxa"/>
          </w:tcPr>
          <w:p w14:paraId="5CB79876" w14:textId="14DA4331" w:rsidR="00FC56DB" w:rsidRPr="0019798C" w:rsidRDefault="00FC56DB"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19798C">
              <w:rPr>
                <w:rFonts w:asciiTheme="majorBidi" w:hAnsiTheme="majorBidi" w:cstheme="majorBidi"/>
                <w:sz w:val="18"/>
                <w:szCs w:val="18"/>
                <w:lang w:val="en-US"/>
              </w:rPr>
              <w:t>Heart Disease Precision</w:t>
            </w:r>
          </w:p>
        </w:tc>
        <w:tc>
          <w:tcPr>
            <w:tcW w:w="1417" w:type="dxa"/>
          </w:tcPr>
          <w:p w14:paraId="0A60C13C" w14:textId="77777777" w:rsidR="00FC56DB" w:rsidRPr="0019798C" w:rsidRDefault="00FC56DB"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587D12">
              <w:rPr>
                <w:rFonts w:asciiTheme="majorBidi" w:hAnsiTheme="majorBidi" w:cstheme="majorBidi"/>
                <w:sz w:val="18"/>
                <w:szCs w:val="18"/>
                <w:lang w:val="en-US"/>
              </w:rPr>
              <w:t>No Heart Disease Precision</w:t>
            </w:r>
          </w:p>
        </w:tc>
        <w:tc>
          <w:tcPr>
            <w:tcW w:w="992" w:type="dxa"/>
          </w:tcPr>
          <w:p w14:paraId="3CE1D085" w14:textId="77777777" w:rsidR="00FC56DB" w:rsidRPr="0019798C" w:rsidRDefault="00FC56DB"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6766B">
              <w:rPr>
                <w:rFonts w:asciiTheme="majorBidi" w:hAnsiTheme="majorBidi" w:cstheme="majorBidi"/>
                <w:sz w:val="18"/>
                <w:szCs w:val="18"/>
                <w:lang w:val="en-US"/>
              </w:rPr>
              <w:t>Heart Disease Recall</w:t>
            </w:r>
          </w:p>
        </w:tc>
        <w:tc>
          <w:tcPr>
            <w:tcW w:w="993" w:type="dxa"/>
          </w:tcPr>
          <w:p w14:paraId="3E096139" w14:textId="77777777" w:rsidR="00FC56DB" w:rsidRPr="0019798C" w:rsidRDefault="00FC56DB"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06766B">
              <w:rPr>
                <w:rFonts w:asciiTheme="majorBidi" w:hAnsiTheme="majorBidi" w:cstheme="majorBidi"/>
                <w:sz w:val="18"/>
                <w:szCs w:val="18"/>
                <w:lang w:val="en-US"/>
              </w:rPr>
              <w:t>No Heart Disease Recall</w:t>
            </w:r>
          </w:p>
        </w:tc>
        <w:tc>
          <w:tcPr>
            <w:tcW w:w="850" w:type="dxa"/>
          </w:tcPr>
          <w:p w14:paraId="08E3988F" w14:textId="3BE20DE6" w:rsidR="00FC56DB" w:rsidRPr="0019798C" w:rsidRDefault="00FC56DB"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F5715E">
              <w:rPr>
                <w:rFonts w:asciiTheme="majorBidi" w:hAnsiTheme="majorBidi" w:cstheme="majorBidi"/>
                <w:sz w:val="18"/>
                <w:szCs w:val="18"/>
                <w:lang w:val="en-US"/>
              </w:rPr>
              <w:t>Heart Disease F1</w:t>
            </w:r>
          </w:p>
        </w:tc>
        <w:tc>
          <w:tcPr>
            <w:tcW w:w="992" w:type="dxa"/>
          </w:tcPr>
          <w:p w14:paraId="1E60590D" w14:textId="77777777" w:rsidR="00FC56DB" w:rsidRPr="0019798C" w:rsidRDefault="00FC56DB"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F5715E">
              <w:rPr>
                <w:rFonts w:asciiTheme="majorBidi" w:hAnsiTheme="majorBidi" w:cstheme="majorBidi"/>
                <w:sz w:val="18"/>
                <w:szCs w:val="18"/>
                <w:lang w:val="en-US"/>
              </w:rPr>
              <w:t>No Heart Disease F1</w:t>
            </w:r>
          </w:p>
        </w:tc>
        <w:tc>
          <w:tcPr>
            <w:tcW w:w="946" w:type="dxa"/>
          </w:tcPr>
          <w:p w14:paraId="71451CEA" w14:textId="77777777" w:rsidR="00FC56DB" w:rsidRPr="0019798C" w:rsidRDefault="00FC56DB" w:rsidP="00A83EF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sidRPr="00F5715E">
              <w:rPr>
                <w:rFonts w:asciiTheme="majorBidi" w:hAnsiTheme="majorBidi" w:cstheme="majorBidi"/>
                <w:sz w:val="18"/>
                <w:szCs w:val="18"/>
                <w:lang w:val="en-US"/>
              </w:rPr>
              <w:t>Accuracy</w:t>
            </w:r>
          </w:p>
        </w:tc>
      </w:tr>
      <w:tr w:rsidR="00244708" w14:paraId="4613B0D4" w14:textId="77777777" w:rsidTr="00B2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Merge w:val="restart"/>
          </w:tcPr>
          <w:p w14:paraId="744591B6" w14:textId="77777777" w:rsidR="00244708" w:rsidRPr="0019798C" w:rsidRDefault="00244708" w:rsidP="00A83EFE">
            <w:pPr>
              <w:jc w:val="center"/>
              <w:rPr>
                <w:rFonts w:asciiTheme="majorBidi" w:hAnsiTheme="majorBidi" w:cstheme="majorBidi"/>
                <w:sz w:val="18"/>
                <w:szCs w:val="18"/>
                <w:lang w:val="en-US"/>
              </w:rPr>
            </w:pPr>
            <w:r w:rsidRPr="00B57252">
              <w:rPr>
                <w:rFonts w:asciiTheme="majorBidi" w:hAnsiTheme="majorBidi" w:cstheme="majorBidi"/>
                <w:sz w:val="18"/>
                <w:szCs w:val="18"/>
                <w:lang w:val="en-US"/>
              </w:rPr>
              <w:t>Naïve Bayes</w:t>
            </w:r>
          </w:p>
        </w:tc>
        <w:tc>
          <w:tcPr>
            <w:tcW w:w="1428" w:type="dxa"/>
          </w:tcPr>
          <w:p w14:paraId="650BFC06" w14:textId="701B09A4" w:rsidR="00244708" w:rsidRDefault="005859D8"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Under-Sampling</w:t>
            </w:r>
          </w:p>
        </w:tc>
        <w:tc>
          <w:tcPr>
            <w:tcW w:w="1134" w:type="dxa"/>
          </w:tcPr>
          <w:p w14:paraId="2BF3F6D8" w14:textId="294379E1" w:rsidR="00244708" w:rsidRPr="0019798C" w:rsidRDefault="00933E6F"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0.18</w:t>
            </w:r>
          </w:p>
        </w:tc>
        <w:tc>
          <w:tcPr>
            <w:tcW w:w="1417" w:type="dxa"/>
          </w:tcPr>
          <w:p w14:paraId="49517C88" w14:textId="375306F1" w:rsidR="00244708" w:rsidRPr="0019798C" w:rsidRDefault="00933E6F"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0.97</w:t>
            </w:r>
          </w:p>
        </w:tc>
        <w:tc>
          <w:tcPr>
            <w:tcW w:w="992" w:type="dxa"/>
          </w:tcPr>
          <w:p w14:paraId="562352DC" w14:textId="4E595D77" w:rsidR="00244708" w:rsidRPr="0019798C" w:rsidRDefault="000B68CB"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0.78</w:t>
            </w:r>
          </w:p>
        </w:tc>
        <w:tc>
          <w:tcPr>
            <w:tcW w:w="993" w:type="dxa"/>
          </w:tcPr>
          <w:p w14:paraId="242E9984" w14:textId="7F2A038B" w:rsidR="00244708" w:rsidRPr="0019798C" w:rsidRDefault="000B68CB"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0.71</w:t>
            </w:r>
          </w:p>
        </w:tc>
        <w:tc>
          <w:tcPr>
            <w:tcW w:w="850" w:type="dxa"/>
          </w:tcPr>
          <w:p w14:paraId="2AC41D65" w14:textId="306587CD" w:rsidR="00244708" w:rsidRPr="0019798C" w:rsidRDefault="0073004B"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0.29</w:t>
            </w:r>
          </w:p>
        </w:tc>
        <w:tc>
          <w:tcPr>
            <w:tcW w:w="992" w:type="dxa"/>
          </w:tcPr>
          <w:p w14:paraId="40A86742" w14:textId="4006F35C" w:rsidR="00244708" w:rsidRPr="0019798C" w:rsidRDefault="0073004B"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0.82</w:t>
            </w:r>
          </w:p>
        </w:tc>
        <w:tc>
          <w:tcPr>
            <w:tcW w:w="946" w:type="dxa"/>
          </w:tcPr>
          <w:p w14:paraId="178E3854" w14:textId="6BC7C629" w:rsidR="00244708" w:rsidRPr="0019798C" w:rsidRDefault="002B274E"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0.71</w:t>
            </w:r>
          </w:p>
        </w:tc>
      </w:tr>
      <w:tr w:rsidR="00244708" w14:paraId="57EDEA06" w14:textId="77777777" w:rsidTr="00B26E97">
        <w:tc>
          <w:tcPr>
            <w:cnfStyle w:val="001000000000" w:firstRow="0" w:lastRow="0" w:firstColumn="1" w:lastColumn="0" w:oddVBand="0" w:evenVBand="0" w:oddHBand="0" w:evenHBand="0" w:firstRowFirstColumn="0" w:firstRowLastColumn="0" w:lastRowFirstColumn="0" w:lastRowLastColumn="0"/>
            <w:tcW w:w="1261" w:type="dxa"/>
            <w:vMerge/>
          </w:tcPr>
          <w:p w14:paraId="3265C260" w14:textId="77777777" w:rsidR="00244708" w:rsidRPr="00B57252" w:rsidRDefault="00244708" w:rsidP="00A83EFE">
            <w:pPr>
              <w:jc w:val="center"/>
              <w:rPr>
                <w:rFonts w:asciiTheme="majorBidi" w:hAnsiTheme="majorBidi" w:cstheme="majorBidi"/>
                <w:sz w:val="18"/>
                <w:szCs w:val="18"/>
                <w:lang w:val="en-US"/>
              </w:rPr>
            </w:pPr>
          </w:p>
        </w:tc>
        <w:tc>
          <w:tcPr>
            <w:tcW w:w="1428" w:type="dxa"/>
          </w:tcPr>
          <w:p w14:paraId="04DEA509" w14:textId="2E3A037D" w:rsidR="00244708" w:rsidRDefault="00B26E97" w:rsidP="00A83E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Over-Sampling</w:t>
            </w:r>
          </w:p>
        </w:tc>
        <w:tc>
          <w:tcPr>
            <w:tcW w:w="1134" w:type="dxa"/>
          </w:tcPr>
          <w:p w14:paraId="6C6DFAAC" w14:textId="64BF00E0" w:rsidR="00244708" w:rsidRDefault="00A92F66" w:rsidP="00A83E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0.18</w:t>
            </w:r>
          </w:p>
        </w:tc>
        <w:tc>
          <w:tcPr>
            <w:tcW w:w="1417" w:type="dxa"/>
          </w:tcPr>
          <w:p w14:paraId="52367F5C" w14:textId="4D20C478" w:rsidR="00244708" w:rsidRDefault="00A92F66" w:rsidP="00A83E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0.98</w:t>
            </w:r>
          </w:p>
        </w:tc>
        <w:tc>
          <w:tcPr>
            <w:tcW w:w="992" w:type="dxa"/>
          </w:tcPr>
          <w:p w14:paraId="0FC0D566" w14:textId="19725130" w:rsidR="00244708" w:rsidRDefault="00A92F66" w:rsidP="00A83E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0.78</w:t>
            </w:r>
          </w:p>
        </w:tc>
        <w:tc>
          <w:tcPr>
            <w:tcW w:w="993" w:type="dxa"/>
          </w:tcPr>
          <w:p w14:paraId="73C76FE3" w14:textId="3CA0315B" w:rsidR="00244708" w:rsidRDefault="00A92F66" w:rsidP="00A83E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0.71</w:t>
            </w:r>
          </w:p>
        </w:tc>
        <w:tc>
          <w:tcPr>
            <w:tcW w:w="850" w:type="dxa"/>
          </w:tcPr>
          <w:p w14:paraId="451C3C65" w14:textId="78CD695C" w:rsidR="00244708" w:rsidRDefault="003C0B9C" w:rsidP="00A83E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0.29</w:t>
            </w:r>
          </w:p>
        </w:tc>
        <w:tc>
          <w:tcPr>
            <w:tcW w:w="992" w:type="dxa"/>
          </w:tcPr>
          <w:p w14:paraId="6745BBF1" w14:textId="5E9C3012" w:rsidR="00244708" w:rsidRDefault="003C0B9C" w:rsidP="00A83E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0.82</w:t>
            </w:r>
          </w:p>
        </w:tc>
        <w:tc>
          <w:tcPr>
            <w:tcW w:w="946" w:type="dxa"/>
          </w:tcPr>
          <w:p w14:paraId="7947F0CD" w14:textId="31457594" w:rsidR="00244708" w:rsidRDefault="00620C6F" w:rsidP="00A83EF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0.71</w:t>
            </w:r>
          </w:p>
        </w:tc>
      </w:tr>
      <w:tr w:rsidR="00244708" w14:paraId="7EE1198E" w14:textId="77777777" w:rsidTr="00B2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Merge/>
          </w:tcPr>
          <w:p w14:paraId="09108532" w14:textId="77777777" w:rsidR="00244708" w:rsidRPr="00B57252" w:rsidRDefault="00244708" w:rsidP="00A83EFE">
            <w:pPr>
              <w:jc w:val="center"/>
              <w:rPr>
                <w:rFonts w:asciiTheme="majorBidi" w:hAnsiTheme="majorBidi" w:cstheme="majorBidi"/>
                <w:sz w:val="18"/>
                <w:szCs w:val="18"/>
                <w:lang w:val="en-US"/>
              </w:rPr>
            </w:pPr>
          </w:p>
        </w:tc>
        <w:tc>
          <w:tcPr>
            <w:tcW w:w="1428" w:type="dxa"/>
          </w:tcPr>
          <w:p w14:paraId="59D28C61" w14:textId="5C68632F" w:rsidR="00244708" w:rsidRDefault="00B26E97"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SMOTE</w:t>
            </w:r>
          </w:p>
        </w:tc>
        <w:tc>
          <w:tcPr>
            <w:tcW w:w="1134" w:type="dxa"/>
          </w:tcPr>
          <w:p w14:paraId="7D604E6F" w14:textId="4F417BE8" w:rsidR="00244708" w:rsidRDefault="00F0158F"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0.15</w:t>
            </w:r>
          </w:p>
        </w:tc>
        <w:tc>
          <w:tcPr>
            <w:tcW w:w="1417" w:type="dxa"/>
          </w:tcPr>
          <w:p w14:paraId="72ADF96C" w14:textId="2B203BAD" w:rsidR="00244708" w:rsidRDefault="00F0158F"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0.98</w:t>
            </w:r>
          </w:p>
        </w:tc>
        <w:tc>
          <w:tcPr>
            <w:tcW w:w="992" w:type="dxa"/>
          </w:tcPr>
          <w:p w14:paraId="1746A33E" w14:textId="413EA1BE" w:rsidR="00244708" w:rsidRDefault="00AA7B80"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0.83</w:t>
            </w:r>
          </w:p>
        </w:tc>
        <w:tc>
          <w:tcPr>
            <w:tcW w:w="993" w:type="dxa"/>
          </w:tcPr>
          <w:p w14:paraId="0BF13082" w14:textId="365B2043" w:rsidR="00244708" w:rsidRDefault="00AA7B80"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0.63</w:t>
            </w:r>
          </w:p>
        </w:tc>
        <w:tc>
          <w:tcPr>
            <w:tcW w:w="850" w:type="dxa"/>
          </w:tcPr>
          <w:p w14:paraId="3EDE9A6F" w14:textId="07FF489D" w:rsidR="00244708" w:rsidRDefault="00AA7B80"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0.26</w:t>
            </w:r>
          </w:p>
        </w:tc>
        <w:tc>
          <w:tcPr>
            <w:tcW w:w="992" w:type="dxa"/>
          </w:tcPr>
          <w:p w14:paraId="7CD7586E" w14:textId="24344A63" w:rsidR="00244708" w:rsidRDefault="00AA7B80"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0.77</w:t>
            </w:r>
          </w:p>
        </w:tc>
        <w:tc>
          <w:tcPr>
            <w:tcW w:w="946" w:type="dxa"/>
          </w:tcPr>
          <w:p w14:paraId="6C68786F" w14:textId="42AA3025" w:rsidR="00244708" w:rsidRDefault="00F0158F" w:rsidP="00A83EF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0.64</w:t>
            </w:r>
          </w:p>
        </w:tc>
      </w:tr>
      <w:tr w:rsidR="00BD3F7D" w14:paraId="16610760" w14:textId="77777777" w:rsidTr="00B26E97">
        <w:tc>
          <w:tcPr>
            <w:cnfStyle w:val="001000000000" w:firstRow="0" w:lastRow="0" w:firstColumn="1" w:lastColumn="0" w:oddVBand="0" w:evenVBand="0" w:oddHBand="0" w:evenHBand="0" w:firstRowFirstColumn="0" w:firstRowLastColumn="0" w:lastRowFirstColumn="0" w:lastRowLastColumn="0"/>
            <w:tcW w:w="1261" w:type="dxa"/>
            <w:vMerge w:val="restart"/>
          </w:tcPr>
          <w:p w14:paraId="7C738556" w14:textId="77777777" w:rsidR="00BD3F7D" w:rsidRPr="0019798C" w:rsidRDefault="00BD3F7D" w:rsidP="00BD3F7D">
            <w:pPr>
              <w:jc w:val="center"/>
              <w:rPr>
                <w:rFonts w:asciiTheme="majorBidi" w:hAnsiTheme="majorBidi" w:cstheme="majorBidi"/>
                <w:sz w:val="18"/>
                <w:szCs w:val="18"/>
                <w:lang w:val="en-US"/>
              </w:rPr>
            </w:pPr>
            <w:r w:rsidRPr="00B57252">
              <w:rPr>
                <w:rFonts w:asciiTheme="majorBidi" w:hAnsiTheme="majorBidi" w:cstheme="majorBidi"/>
                <w:sz w:val="18"/>
                <w:szCs w:val="18"/>
                <w:lang w:val="en-US"/>
              </w:rPr>
              <w:t>KNN</w:t>
            </w:r>
          </w:p>
        </w:tc>
        <w:tc>
          <w:tcPr>
            <w:tcW w:w="1428" w:type="dxa"/>
          </w:tcPr>
          <w:p w14:paraId="17EB78EB" w14:textId="4DDA4939" w:rsidR="00BD3F7D" w:rsidRDefault="00BD3F7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Under-Sampling</w:t>
            </w:r>
          </w:p>
        </w:tc>
        <w:tc>
          <w:tcPr>
            <w:tcW w:w="1134" w:type="dxa"/>
          </w:tcPr>
          <w:p w14:paraId="76CF29A7" w14:textId="440514A7" w:rsidR="00BD3F7D" w:rsidRPr="0019798C" w:rsidRDefault="00113C70"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0.19</w:t>
            </w:r>
          </w:p>
        </w:tc>
        <w:tc>
          <w:tcPr>
            <w:tcW w:w="1417" w:type="dxa"/>
          </w:tcPr>
          <w:p w14:paraId="047DDDCA" w14:textId="376D1A79" w:rsidR="00BD3F7D" w:rsidRPr="0019798C" w:rsidRDefault="00113C70"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0.96</w:t>
            </w:r>
          </w:p>
        </w:tc>
        <w:tc>
          <w:tcPr>
            <w:tcW w:w="992" w:type="dxa"/>
          </w:tcPr>
          <w:p w14:paraId="6BB23412" w14:textId="09BC7EDF" w:rsidR="00BD3F7D" w:rsidRPr="0019798C" w:rsidRDefault="00ED5911"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0.65</w:t>
            </w:r>
          </w:p>
        </w:tc>
        <w:tc>
          <w:tcPr>
            <w:tcW w:w="993" w:type="dxa"/>
          </w:tcPr>
          <w:p w14:paraId="2E847E64" w14:textId="1374E492" w:rsidR="00BD3F7D" w:rsidRPr="0019798C" w:rsidRDefault="00ED5911"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0.78</w:t>
            </w:r>
          </w:p>
        </w:tc>
        <w:tc>
          <w:tcPr>
            <w:tcW w:w="850" w:type="dxa"/>
          </w:tcPr>
          <w:p w14:paraId="2BF192E1" w14:textId="20D541BD" w:rsidR="00BD3F7D" w:rsidRPr="0019798C" w:rsidRDefault="00ED5911"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0.30</w:t>
            </w:r>
          </w:p>
        </w:tc>
        <w:tc>
          <w:tcPr>
            <w:tcW w:w="992" w:type="dxa"/>
          </w:tcPr>
          <w:p w14:paraId="6D9C7F54" w14:textId="7CFBFCD9" w:rsidR="00BD3F7D" w:rsidRPr="0019798C" w:rsidRDefault="00ED5911"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0.86</w:t>
            </w:r>
          </w:p>
        </w:tc>
        <w:tc>
          <w:tcPr>
            <w:tcW w:w="946" w:type="dxa"/>
          </w:tcPr>
          <w:p w14:paraId="27CD9F32" w14:textId="61EE0FE8" w:rsidR="00BD3F7D" w:rsidRPr="0019798C" w:rsidRDefault="00113C70"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0.77</w:t>
            </w:r>
          </w:p>
        </w:tc>
      </w:tr>
      <w:tr w:rsidR="00BD3F7D" w14:paraId="6DF9A674" w14:textId="77777777" w:rsidTr="00B2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Merge/>
          </w:tcPr>
          <w:p w14:paraId="782500AA" w14:textId="77777777" w:rsidR="00BD3F7D" w:rsidRPr="00B57252" w:rsidRDefault="00BD3F7D" w:rsidP="00BD3F7D">
            <w:pPr>
              <w:jc w:val="center"/>
              <w:rPr>
                <w:rFonts w:asciiTheme="majorBidi" w:hAnsiTheme="majorBidi" w:cstheme="majorBidi"/>
                <w:sz w:val="18"/>
                <w:szCs w:val="18"/>
                <w:lang w:val="en-US"/>
              </w:rPr>
            </w:pPr>
          </w:p>
        </w:tc>
        <w:tc>
          <w:tcPr>
            <w:tcW w:w="1428" w:type="dxa"/>
          </w:tcPr>
          <w:p w14:paraId="3E97705F" w14:textId="4A37EC65" w:rsidR="00BD3F7D"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Over-Sampling</w:t>
            </w:r>
          </w:p>
        </w:tc>
        <w:tc>
          <w:tcPr>
            <w:tcW w:w="1134" w:type="dxa"/>
          </w:tcPr>
          <w:p w14:paraId="52BEB4AB" w14:textId="7164CB72" w:rsidR="00BD3F7D" w:rsidRDefault="00211DEC"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0.19</w:t>
            </w:r>
          </w:p>
        </w:tc>
        <w:tc>
          <w:tcPr>
            <w:tcW w:w="1417" w:type="dxa"/>
          </w:tcPr>
          <w:p w14:paraId="7925DAE3" w14:textId="626635D2" w:rsidR="00BD3F7D" w:rsidRDefault="00211DEC"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0.95</w:t>
            </w:r>
          </w:p>
        </w:tc>
        <w:tc>
          <w:tcPr>
            <w:tcW w:w="992" w:type="dxa"/>
          </w:tcPr>
          <w:p w14:paraId="3C4B1D58" w14:textId="2C597043" w:rsidR="00BD3F7D" w:rsidRDefault="00211DEC"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0.49</w:t>
            </w:r>
          </w:p>
        </w:tc>
        <w:tc>
          <w:tcPr>
            <w:tcW w:w="993" w:type="dxa"/>
          </w:tcPr>
          <w:p w14:paraId="28B17B95" w14:textId="3F02630B" w:rsidR="00BD3F7D" w:rsidRDefault="00211DEC"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0.83</w:t>
            </w:r>
          </w:p>
        </w:tc>
        <w:tc>
          <w:tcPr>
            <w:tcW w:w="850" w:type="dxa"/>
          </w:tcPr>
          <w:p w14:paraId="3BDEC8F6" w14:textId="61967E8D" w:rsidR="00BD3F7D" w:rsidRDefault="00211DEC"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0.28</w:t>
            </w:r>
          </w:p>
        </w:tc>
        <w:tc>
          <w:tcPr>
            <w:tcW w:w="992" w:type="dxa"/>
          </w:tcPr>
          <w:p w14:paraId="6CD06A4B" w14:textId="5649176C" w:rsidR="00BD3F7D" w:rsidRDefault="00211DEC"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0.89</w:t>
            </w:r>
          </w:p>
        </w:tc>
        <w:tc>
          <w:tcPr>
            <w:tcW w:w="946" w:type="dxa"/>
          </w:tcPr>
          <w:p w14:paraId="128AB2CA" w14:textId="1A59748E" w:rsidR="00BD3F7D" w:rsidRDefault="00835D2B"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0.81</w:t>
            </w:r>
          </w:p>
        </w:tc>
      </w:tr>
      <w:tr w:rsidR="00BD3F7D" w14:paraId="4ECA9B55" w14:textId="77777777" w:rsidTr="00B26E97">
        <w:tc>
          <w:tcPr>
            <w:cnfStyle w:val="001000000000" w:firstRow="0" w:lastRow="0" w:firstColumn="1" w:lastColumn="0" w:oddVBand="0" w:evenVBand="0" w:oddHBand="0" w:evenHBand="0" w:firstRowFirstColumn="0" w:firstRowLastColumn="0" w:lastRowFirstColumn="0" w:lastRowLastColumn="0"/>
            <w:tcW w:w="1261" w:type="dxa"/>
            <w:vMerge/>
          </w:tcPr>
          <w:p w14:paraId="64C1E745" w14:textId="77777777" w:rsidR="00BD3F7D" w:rsidRPr="00B57252" w:rsidRDefault="00BD3F7D" w:rsidP="00BD3F7D">
            <w:pPr>
              <w:jc w:val="center"/>
              <w:rPr>
                <w:rFonts w:asciiTheme="majorBidi" w:hAnsiTheme="majorBidi" w:cstheme="majorBidi"/>
                <w:sz w:val="18"/>
                <w:szCs w:val="18"/>
                <w:lang w:val="en-US"/>
              </w:rPr>
            </w:pPr>
          </w:p>
        </w:tc>
        <w:tc>
          <w:tcPr>
            <w:tcW w:w="1428" w:type="dxa"/>
          </w:tcPr>
          <w:p w14:paraId="7DD2232C" w14:textId="5E74AC9E" w:rsidR="00BD3F7D" w:rsidRDefault="00BD3F7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SMOTE</w:t>
            </w:r>
          </w:p>
        </w:tc>
        <w:tc>
          <w:tcPr>
            <w:tcW w:w="1134" w:type="dxa"/>
          </w:tcPr>
          <w:p w14:paraId="019C386A" w14:textId="40BAB99D" w:rsidR="00BD3F7D" w:rsidRDefault="00E07A2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0.19</w:t>
            </w:r>
          </w:p>
        </w:tc>
        <w:tc>
          <w:tcPr>
            <w:tcW w:w="1417" w:type="dxa"/>
          </w:tcPr>
          <w:p w14:paraId="612CDD7F" w14:textId="2C004071" w:rsidR="00BD3F7D" w:rsidRDefault="00E07A2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0.95</w:t>
            </w:r>
          </w:p>
        </w:tc>
        <w:tc>
          <w:tcPr>
            <w:tcW w:w="992" w:type="dxa"/>
          </w:tcPr>
          <w:p w14:paraId="113A4AAD" w14:textId="35EEDD16" w:rsidR="00BD3F7D" w:rsidRDefault="00E07A2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0.49</w:t>
            </w:r>
          </w:p>
        </w:tc>
        <w:tc>
          <w:tcPr>
            <w:tcW w:w="993" w:type="dxa"/>
          </w:tcPr>
          <w:p w14:paraId="044F7F41" w14:textId="60AFBD8A" w:rsidR="00BD3F7D" w:rsidRDefault="00E07A2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0.83</w:t>
            </w:r>
          </w:p>
        </w:tc>
        <w:tc>
          <w:tcPr>
            <w:tcW w:w="850" w:type="dxa"/>
          </w:tcPr>
          <w:p w14:paraId="78D1A120" w14:textId="6B3AF607" w:rsidR="00BD3F7D" w:rsidRDefault="00E07A2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0.28</w:t>
            </w:r>
          </w:p>
        </w:tc>
        <w:tc>
          <w:tcPr>
            <w:tcW w:w="992" w:type="dxa"/>
          </w:tcPr>
          <w:p w14:paraId="1D1F3187" w14:textId="7EAE57A4" w:rsidR="00BD3F7D" w:rsidRDefault="00E07A2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0.89</w:t>
            </w:r>
          </w:p>
        </w:tc>
        <w:tc>
          <w:tcPr>
            <w:tcW w:w="946" w:type="dxa"/>
          </w:tcPr>
          <w:p w14:paraId="50BBC6E8" w14:textId="664CEAEF" w:rsidR="00BD3F7D" w:rsidRDefault="00E07A2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0.81</w:t>
            </w:r>
          </w:p>
        </w:tc>
      </w:tr>
      <w:tr w:rsidR="00BD3F7D" w14:paraId="3368D7AF" w14:textId="77777777" w:rsidTr="00B2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Merge w:val="restart"/>
          </w:tcPr>
          <w:p w14:paraId="2364A8EC" w14:textId="77777777" w:rsidR="00BD3F7D" w:rsidRPr="0019798C" w:rsidRDefault="00BD3F7D" w:rsidP="00BD3F7D">
            <w:pPr>
              <w:jc w:val="center"/>
              <w:rPr>
                <w:rFonts w:asciiTheme="majorBidi" w:hAnsiTheme="majorBidi" w:cstheme="majorBidi"/>
                <w:sz w:val="18"/>
                <w:szCs w:val="18"/>
                <w:lang w:val="en-US"/>
              </w:rPr>
            </w:pPr>
            <w:r w:rsidRPr="00B57252">
              <w:rPr>
                <w:rFonts w:asciiTheme="majorBidi" w:hAnsiTheme="majorBidi" w:cstheme="majorBidi"/>
                <w:sz w:val="18"/>
                <w:szCs w:val="18"/>
                <w:lang w:val="en-US"/>
              </w:rPr>
              <w:t>Decision Tree</w:t>
            </w:r>
          </w:p>
        </w:tc>
        <w:tc>
          <w:tcPr>
            <w:tcW w:w="1428" w:type="dxa"/>
          </w:tcPr>
          <w:p w14:paraId="67ED2AFB" w14:textId="1F533043" w:rsidR="00BD3F7D"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Under-Sampling</w:t>
            </w:r>
          </w:p>
        </w:tc>
        <w:tc>
          <w:tcPr>
            <w:tcW w:w="1134" w:type="dxa"/>
          </w:tcPr>
          <w:p w14:paraId="67B11E4E" w14:textId="6F690E7D" w:rsidR="00BD3F7D" w:rsidRPr="0019798C"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w:t>
            </w:r>
            <w:r w:rsidR="00D129B9">
              <w:rPr>
                <w:rFonts w:asciiTheme="majorBidi" w:hAnsiTheme="majorBidi" w:cstheme="majorBidi"/>
                <w:sz w:val="18"/>
                <w:szCs w:val="18"/>
                <w:lang w:val="en-US"/>
              </w:rPr>
              <w:t>14</w:t>
            </w:r>
          </w:p>
        </w:tc>
        <w:tc>
          <w:tcPr>
            <w:tcW w:w="1417" w:type="dxa"/>
          </w:tcPr>
          <w:p w14:paraId="10E47580" w14:textId="23E680E3" w:rsidR="00BD3F7D" w:rsidRPr="0019798C"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w:t>
            </w:r>
            <w:r w:rsidR="00D129B9">
              <w:rPr>
                <w:rFonts w:asciiTheme="majorBidi" w:hAnsiTheme="majorBidi" w:cstheme="majorBidi"/>
                <w:sz w:val="18"/>
                <w:szCs w:val="18"/>
                <w:lang w:val="en-US"/>
              </w:rPr>
              <w:t>6</w:t>
            </w:r>
          </w:p>
        </w:tc>
        <w:tc>
          <w:tcPr>
            <w:tcW w:w="992" w:type="dxa"/>
          </w:tcPr>
          <w:p w14:paraId="277C56D7" w14:textId="6FAB6728" w:rsidR="00BD3F7D" w:rsidRPr="0019798C"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w:t>
            </w:r>
            <w:r w:rsidR="00D129B9">
              <w:rPr>
                <w:rFonts w:asciiTheme="majorBidi" w:hAnsiTheme="majorBidi" w:cstheme="majorBidi"/>
                <w:sz w:val="18"/>
                <w:szCs w:val="18"/>
                <w:lang w:val="en-US"/>
              </w:rPr>
              <w:t>66</w:t>
            </w:r>
          </w:p>
        </w:tc>
        <w:tc>
          <w:tcPr>
            <w:tcW w:w="993" w:type="dxa"/>
          </w:tcPr>
          <w:p w14:paraId="681C3771" w14:textId="1332058A" w:rsidR="00BD3F7D" w:rsidRPr="0019798C"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w:t>
            </w:r>
            <w:r w:rsidR="00D129B9">
              <w:rPr>
                <w:rFonts w:asciiTheme="majorBidi" w:hAnsiTheme="majorBidi" w:cstheme="majorBidi"/>
                <w:sz w:val="18"/>
                <w:szCs w:val="18"/>
                <w:lang w:val="en-US"/>
              </w:rPr>
              <w:t>67</w:t>
            </w:r>
          </w:p>
        </w:tc>
        <w:tc>
          <w:tcPr>
            <w:tcW w:w="850" w:type="dxa"/>
          </w:tcPr>
          <w:p w14:paraId="1D87D2E1" w14:textId="267612C7" w:rsidR="00BD3F7D" w:rsidRPr="0019798C"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w:t>
            </w:r>
            <w:r w:rsidR="00D129B9">
              <w:rPr>
                <w:rFonts w:asciiTheme="majorBidi" w:hAnsiTheme="majorBidi" w:cstheme="majorBidi"/>
                <w:sz w:val="18"/>
                <w:szCs w:val="18"/>
                <w:lang w:val="en-US"/>
              </w:rPr>
              <w:t>3</w:t>
            </w:r>
          </w:p>
        </w:tc>
        <w:tc>
          <w:tcPr>
            <w:tcW w:w="992" w:type="dxa"/>
          </w:tcPr>
          <w:p w14:paraId="7EB1B9A2" w14:textId="298CE183" w:rsidR="00BD3F7D" w:rsidRPr="0019798C"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w:t>
            </w:r>
            <w:r w:rsidR="00D129B9">
              <w:rPr>
                <w:rFonts w:asciiTheme="majorBidi" w:hAnsiTheme="majorBidi" w:cstheme="majorBidi"/>
                <w:sz w:val="18"/>
                <w:szCs w:val="18"/>
                <w:lang w:val="en-US"/>
              </w:rPr>
              <w:t>79</w:t>
            </w:r>
          </w:p>
        </w:tc>
        <w:tc>
          <w:tcPr>
            <w:tcW w:w="946" w:type="dxa"/>
          </w:tcPr>
          <w:p w14:paraId="032B6907" w14:textId="4981C6AE" w:rsidR="00BD3F7D" w:rsidRPr="0019798C" w:rsidRDefault="000C2FA0"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0.67</w:t>
            </w:r>
          </w:p>
        </w:tc>
      </w:tr>
      <w:tr w:rsidR="00BD3F7D" w14:paraId="04B50A2F" w14:textId="77777777" w:rsidTr="00B26E97">
        <w:tc>
          <w:tcPr>
            <w:cnfStyle w:val="001000000000" w:firstRow="0" w:lastRow="0" w:firstColumn="1" w:lastColumn="0" w:oddVBand="0" w:evenVBand="0" w:oddHBand="0" w:evenHBand="0" w:firstRowFirstColumn="0" w:firstRowLastColumn="0" w:lastRowFirstColumn="0" w:lastRowLastColumn="0"/>
            <w:tcW w:w="1261" w:type="dxa"/>
            <w:vMerge/>
          </w:tcPr>
          <w:p w14:paraId="37EA893B" w14:textId="77777777" w:rsidR="00BD3F7D" w:rsidRPr="00B57252" w:rsidRDefault="00BD3F7D" w:rsidP="00BD3F7D">
            <w:pPr>
              <w:jc w:val="center"/>
              <w:rPr>
                <w:rFonts w:asciiTheme="majorBidi" w:hAnsiTheme="majorBidi" w:cstheme="majorBidi"/>
                <w:sz w:val="18"/>
                <w:szCs w:val="18"/>
                <w:lang w:val="en-US"/>
              </w:rPr>
            </w:pPr>
          </w:p>
        </w:tc>
        <w:tc>
          <w:tcPr>
            <w:tcW w:w="1428" w:type="dxa"/>
          </w:tcPr>
          <w:p w14:paraId="3B9F7899" w14:textId="556F2CB1" w:rsidR="00BD3F7D" w:rsidRDefault="00BD3F7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Over-Sampling</w:t>
            </w:r>
          </w:p>
        </w:tc>
        <w:tc>
          <w:tcPr>
            <w:tcW w:w="1134" w:type="dxa"/>
          </w:tcPr>
          <w:p w14:paraId="6FE24917" w14:textId="7F506E9B" w:rsidR="00BD3F7D" w:rsidRDefault="00E01950"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0.19</w:t>
            </w:r>
          </w:p>
        </w:tc>
        <w:tc>
          <w:tcPr>
            <w:tcW w:w="1417" w:type="dxa"/>
          </w:tcPr>
          <w:p w14:paraId="571AEA72" w14:textId="7120DCC6" w:rsidR="00BD3F7D" w:rsidRDefault="00E01950"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0.93</w:t>
            </w:r>
          </w:p>
        </w:tc>
        <w:tc>
          <w:tcPr>
            <w:tcW w:w="992" w:type="dxa"/>
          </w:tcPr>
          <w:p w14:paraId="3EA0F141" w14:textId="6CAF964B" w:rsidR="00BD3F7D" w:rsidRDefault="00121C0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0.20</w:t>
            </w:r>
          </w:p>
        </w:tc>
        <w:tc>
          <w:tcPr>
            <w:tcW w:w="993" w:type="dxa"/>
          </w:tcPr>
          <w:p w14:paraId="3F541C49" w14:textId="4AF36DF6" w:rsidR="00BD3F7D" w:rsidRDefault="00121C05"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0.93</w:t>
            </w:r>
          </w:p>
        </w:tc>
        <w:tc>
          <w:tcPr>
            <w:tcW w:w="850" w:type="dxa"/>
          </w:tcPr>
          <w:p w14:paraId="18CDF5E9" w14:textId="56DE3CFC" w:rsidR="00BD3F7D" w:rsidRDefault="00F9443B"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0.20</w:t>
            </w:r>
          </w:p>
        </w:tc>
        <w:tc>
          <w:tcPr>
            <w:tcW w:w="992" w:type="dxa"/>
          </w:tcPr>
          <w:p w14:paraId="305FB9DF" w14:textId="02C9C8A4" w:rsidR="00BD3F7D" w:rsidRDefault="00F9443B"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0.93</w:t>
            </w:r>
          </w:p>
        </w:tc>
        <w:tc>
          <w:tcPr>
            <w:tcW w:w="946" w:type="dxa"/>
          </w:tcPr>
          <w:p w14:paraId="636A6BC3" w14:textId="6D905030" w:rsidR="00BD3F7D" w:rsidRDefault="00E01950"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0.88</w:t>
            </w:r>
          </w:p>
        </w:tc>
      </w:tr>
      <w:tr w:rsidR="00BD3F7D" w14:paraId="4DE37294" w14:textId="77777777" w:rsidTr="00B2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Merge/>
          </w:tcPr>
          <w:p w14:paraId="678F815B" w14:textId="77777777" w:rsidR="00BD3F7D" w:rsidRPr="00B57252" w:rsidRDefault="00BD3F7D" w:rsidP="00BD3F7D">
            <w:pPr>
              <w:jc w:val="center"/>
              <w:rPr>
                <w:rFonts w:asciiTheme="majorBidi" w:hAnsiTheme="majorBidi" w:cstheme="majorBidi"/>
                <w:sz w:val="18"/>
                <w:szCs w:val="18"/>
                <w:lang w:val="en-US"/>
              </w:rPr>
            </w:pPr>
          </w:p>
        </w:tc>
        <w:tc>
          <w:tcPr>
            <w:tcW w:w="1428" w:type="dxa"/>
          </w:tcPr>
          <w:p w14:paraId="076262AB" w14:textId="25125E8A" w:rsidR="00BD3F7D"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SMOTE</w:t>
            </w:r>
          </w:p>
        </w:tc>
        <w:tc>
          <w:tcPr>
            <w:tcW w:w="1134" w:type="dxa"/>
          </w:tcPr>
          <w:p w14:paraId="646FEF18" w14:textId="7358B0AE" w:rsidR="00BD3F7D" w:rsidRDefault="004367AE"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0.19</w:t>
            </w:r>
          </w:p>
        </w:tc>
        <w:tc>
          <w:tcPr>
            <w:tcW w:w="1417" w:type="dxa"/>
          </w:tcPr>
          <w:p w14:paraId="353455AB" w14:textId="4D8B48FE" w:rsidR="00BD3F7D" w:rsidRDefault="004367AE"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0.94</w:t>
            </w:r>
          </w:p>
        </w:tc>
        <w:tc>
          <w:tcPr>
            <w:tcW w:w="992" w:type="dxa"/>
          </w:tcPr>
          <w:p w14:paraId="33C754D1" w14:textId="613CE647" w:rsidR="00BD3F7D" w:rsidRDefault="004367AE"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0.27</w:t>
            </w:r>
          </w:p>
        </w:tc>
        <w:tc>
          <w:tcPr>
            <w:tcW w:w="993" w:type="dxa"/>
          </w:tcPr>
          <w:p w14:paraId="010DABA6" w14:textId="15A2CF32" w:rsidR="00BD3F7D" w:rsidRDefault="004367AE"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0.90</w:t>
            </w:r>
          </w:p>
        </w:tc>
        <w:tc>
          <w:tcPr>
            <w:tcW w:w="850" w:type="dxa"/>
          </w:tcPr>
          <w:p w14:paraId="047EAAFE" w14:textId="2C1C808C" w:rsidR="00BD3F7D" w:rsidRDefault="00D70CAF"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0.22</w:t>
            </w:r>
          </w:p>
        </w:tc>
        <w:tc>
          <w:tcPr>
            <w:tcW w:w="992" w:type="dxa"/>
          </w:tcPr>
          <w:p w14:paraId="0A7281C8" w14:textId="6DE9EADB" w:rsidR="00BD3F7D" w:rsidRDefault="00D70CAF"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0.92</w:t>
            </w:r>
          </w:p>
        </w:tc>
        <w:tc>
          <w:tcPr>
            <w:tcW w:w="946" w:type="dxa"/>
          </w:tcPr>
          <w:p w14:paraId="65E99AC5" w14:textId="22D8D835" w:rsidR="00BD3F7D" w:rsidRDefault="00467ABB"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0.86</w:t>
            </w:r>
          </w:p>
        </w:tc>
      </w:tr>
      <w:tr w:rsidR="00BD3F7D" w14:paraId="5FE8ACF4" w14:textId="77777777" w:rsidTr="00B26E97">
        <w:tc>
          <w:tcPr>
            <w:cnfStyle w:val="001000000000" w:firstRow="0" w:lastRow="0" w:firstColumn="1" w:lastColumn="0" w:oddVBand="0" w:evenVBand="0" w:oddHBand="0" w:evenHBand="0" w:firstRowFirstColumn="0" w:firstRowLastColumn="0" w:lastRowFirstColumn="0" w:lastRowLastColumn="0"/>
            <w:tcW w:w="1261" w:type="dxa"/>
            <w:vMerge w:val="restart"/>
          </w:tcPr>
          <w:p w14:paraId="58271982" w14:textId="77777777" w:rsidR="00BD3F7D" w:rsidRPr="0019798C" w:rsidRDefault="00BD3F7D" w:rsidP="00BD3F7D">
            <w:pPr>
              <w:jc w:val="center"/>
              <w:rPr>
                <w:rFonts w:asciiTheme="majorBidi" w:hAnsiTheme="majorBidi" w:cstheme="majorBidi"/>
                <w:sz w:val="18"/>
                <w:szCs w:val="18"/>
                <w:lang w:val="en-US"/>
              </w:rPr>
            </w:pPr>
            <w:r w:rsidRPr="00B57252">
              <w:rPr>
                <w:rFonts w:asciiTheme="majorBidi" w:hAnsiTheme="majorBidi" w:cstheme="majorBidi"/>
                <w:sz w:val="18"/>
                <w:szCs w:val="18"/>
                <w:lang w:val="en-US"/>
              </w:rPr>
              <w:t>Random Forest</w:t>
            </w:r>
          </w:p>
        </w:tc>
        <w:tc>
          <w:tcPr>
            <w:tcW w:w="1428" w:type="dxa"/>
          </w:tcPr>
          <w:p w14:paraId="57C5A2AC" w14:textId="58AE4196" w:rsidR="00BD3F7D" w:rsidRDefault="00BD3F7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Under-Sampling</w:t>
            </w:r>
          </w:p>
        </w:tc>
        <w:tc>
          <w:tcPr>
            <w:tcW w:w="1134" w:type="dxa"/>
          </w:tcPr>
          <w:p w14:paraId="6F0A8543" w14:textId="5B2ADC7B" w:rsidR="00BD3F7D" w:rsidRPr="0019798C" w:rsidRDefault="008257E7"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0.18</w:t>
            </w:r>
          </w:p>
        </w:tc>
        <w:tc>
          <w:tcPr>
            <w:tcW w:w="1417" w:type="dxa"/>
          </w:tcPr>
          <w:p w14:paraId="01A750E8" w14:textId="583705D5" w:rsidR="00BD3F7D" w:rsidRPr="0019798C" w:rsidRDefault="008257E7"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0.97</w:t>
            </w:r>
          </w:p>
        </w:tc>
        <w:tc>
          <w:tcPr>
            <w:tcW w:w="992" w:type="dxa"/>
          </w:tcPr>
          <w:p w14:paraId="0AD7879C" w14:textId="176D3288" w:rsidR="00BD3F7D" w:rsidRPr="0019798C" w:rsidRDefault="00696FB9"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0.71</w:t>
            </w:r>
          </w:p>
        </w:tc>
        <w:tc>
          <w:tcPr>
            <w:tcW w:w="993" w:type="dxa"/>
          </w:tcPr>
          <w:p w14:paraId="097A2F69" w14:textId="17AF2A76" w:rsidR="00BD3F7D" w:rsidRPr="0019798C" w:rsidRDefault="00696FB9"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0.73</w:t>
            </w:r>
          </w:p>
        </w:tc>
        <w:tc>
          <w:tcPr>
            <w:tcW w:w="850" w:type="dxa"/>
          </w:tcPr>
          <w:p w14:paraId="2F7995EA" w14:textId="4757DB63" w:rsidR="00BD3F7D" w:rsidRPr="0019798C" w:rsidRDefault="0076598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0.29</w:t>
            </w:r>
          </w:p>
        </w:tc>
        <w:tc>
          <w:tcPr>
            <w:tcW w:w="992" w:type="dxa"/>
          </w:tcPr>
          <w:p w14:paraId="66790E21" w14:textId="2EB0D08A" w:rsidR="00BD3F7D" w:rsidRPr="0019798C" w:rsidRDefault="0076598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0.84</w:t>
            </w:r>
          </w:p>
        </w:tc>
        <w:tc>
          <w:tcPr>
            <w:tcW w:w="946" w:type="dxa"/>
          </w:tcPr>
          <w:p w14:paraId="4D20018F" w14:textId="1EF3C974" w:rsidR="00BD3F7D" w:rsidRPr="0019798C" w:rsidRDefault="008257E7"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0.73</w:t>
            </w:r>
          </w:p>
        </w:tc>
      </w:tr>
      <w:tr w:rsidR="00BD3F7D" w14:paraId="21AB2405" w14:textId="77777777" w:rsidTr="00B2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Merge/>
          </w:tcPr>
          <w:p w14:paraId="414E7AD8" w14:textId="77777777" w:rsidR="00BD3F7D" w:rsidRPr="00B57252" w:rsidRDefault="00BD3F7D" w:rsidP="00BD3F7D">
            <w:pPr>
              <w:jc w:val="center"/>
              <w:rPr>
                <w:rFonts w:asciiTheme="majorBidi" w:hAnsiTheme="majorBidi" w:cstheme="majorBidi"/>
                <w:sz w:val="18"/>
                <w:szCs w:val="18"/>
                <w:lang w:val="en-US"/>
              </w:rPr>
            </w:pPr>
          </w:p>
        </w:tc>
        <w:tc>
          <w:tcPr>
            <w:tcW w:w="1428" w:type="dxa"/>
          </w:tcPr>
          <w:p w14:paraId="7ACB9282" w14:textId="3016ED23" w:rsidR="00BD3F7D" w:rsidRDefault="00BD3F7D"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Over-Sampling</w:t>
            </w:r>
          </w:p>
        </w:tc>
        <w:tc>
          <w:tcPr>
            <w:tcW w:w="1134" w:type="dxa"/>
          </w:tcPr>
          <w:p w14:paraId="6EC08C3F" w14:textId="411025F9" w:rsidR="00BD3F7D" w:rsidRDefault="00A604A5"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0.24</w:t>
            </w:r>
          </w:p>
        </w:tc>
        <w:tc>
          <w:tcPr>
            <w:tcW w:w="1417" w:type="dxa"/>
          </w:tcPr>
          <w:p w14:paraId="6BD13303" w14:textId="06CFB924" w:rsidR="00BD3F7D" w:rsidRDefault="00A604A5"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0.93</w:t>
            </w:r>
          </w:p>
        </w:tc>
        <w:tc>
          <w:tcPr>
            <w:tcW w:w="992" w:type="dxa"/>
          </w:tcPr>
          <w:p w14:paraId="539EEA1B" w14:textId="742BE4CA" w:rsidR="00BD3F7D" w:rsidRDefault="00A604A5"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0.18</w:t>
            </w:r>
          </w:p>
        </w:tc>
        <w:tc>
          <w:tcPr>
            <w:tcW w:w="993" w:type="dxa"/>
          </w:tcPr>
          <w:p w14:paraId="1287FCEE" w14:textId="6CBE8C7F" w:rsidR="00BD3F7D" w:rsidRDefault="00A604A5"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0.95</w:t>
            </w:r>
          </w:p>
        </w:tc>
        <w:tc>
          <w:tcPr>
            <w:tcW w:w="850" w:type="dxa"/>
          </w:tcPr>
          <w:p w14:paraId="05FEF840" w14:textId="3E5FCFDF" w:rsidR="00BD3F7D" w:rsidRDefault="00174989"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0.21</w:t>
            </w:r>
          </w:p>
        </w:tc>
        <w:tc>
          <w:tcPr>
            <w:tcW w:w="992" w:type="dxa"/>
          </w:tcPr>
          <w:p w14:paraId="21867529" w14:textId="65316B98" w:rsidR="00BD3F7D" w:rsidRDefault="00174989"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0.94</w:t>
            </w:r>
          </w:p>
        </w:tc>
        <w:tc>
          <w:tcPr>
            <w:tcW w:w="946" w:type="dxa"/>
          </w:tcPr>
          <w:p w14:paraId="3E496B6E" w14:textId="45F072A0" w:rsidR="00BD3F7D" w:rsidRDefault="00295334" w:rsidP="00BD3F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0.89</w:t>
            </w:r>
          </w:p>
        </w:tc>
      </w:tr>
      <w:tr w:rsidR="00BD3F7D" w14:paraId="4365A64F" w14:textId="77777777" w:rsidTr="00B26E97">
        <w:tc>
          <w:tcPr>
            <w:cnfStyle w:val="001000000000" w:firstRow="0" w:lastRow="0" w:firstColumn="1" w:lastColumn="0" w:oddVBand="0" w:evenVBand="0" w:oddHBand="0" w:evenHBand="0" w:firstRowFirstColumn="0" w:firstRowLastColumn="0" w:lastRowFirstColumn="0" w:lastRowLastColumn="0"/>
            <w:tcW w:w="1261" w:type="dxa"/>
            <w:vMerge/>
          </w:tcPr>
          <w:p w14:paraId="21411E80" w14:textId="77777777" w:rsidR="00BD3F7D" w:rsidRPr="00B57252" w:rsidRDefault="00BD3F7D" w:rsidP="00BD3F7D">
            <w:pPr>
              <w:jc w:val="center"/>
              <w:rPr>
                <w:rFonts w:asciiTheme="majorBidi" w:hAnsiTheme="majorBidi" w:cstheme="majorBidi"/>
                <w:sz w:val="18"/>
                <w:szCs w:val="18"/>
                <w:lang w:val="en-US"/>
              </w:rPr>
            </w:pPr>
          </w:p>
        </w:tc>
        <w:tc>
          <w:tcPr>
            <w:tcW w:w="1428" w:type="dxa"/>
          </w:tcPr>
          <w:p w14:paraId="5A3BEAE4" w14:textId="7A9422CA" w:rsidR="00BD3F7D" w:rsidRDefault="00BD3F7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SMOTE</w:t>
            </w:r>
          </w:p>
        </w:tc>
        <w:tc>
          <w:tcPr>
            <w:tcW w:w="1134" w:type="dxa"/>
          </w:tcPr>
          <w:p w14:paraId="47AF173A" w14:textId="5499A02D" w:rsidR="00BD3F7D" w:rsidRDefault="00384A5F"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0.19</w:t>
            </w:r>
          </w:p>
        </w:tc>
        <w:tc>
          <w:tcPr>
            <w:tcW w:w="1417" w:type="dxa"/>
          </w:tcPr>
          <w:p w14:paraId="231AE337" w14:textId="55A25611" w:rsidR="00BD3F7D" w:rsidRDefault="00261F7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0.94</w:t>
            </w:r>
          </w:p>
        </w:tc>
        <w:tc>
          <w:tcPr>
            <w:tcW w:w="992" w:type="dxa"/>
          </w:tcPr>
          <w:p w14:paraId="598B71F9" w14:textId="18656B00" w:rsidR="00BD3F7D" w:rsidRDefault="00261F7D"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0.27</w:t>
            </w:r>
          </w:p>
        </w:tc>
        <w:tc>
          <w:tcPr>
            <w:tcW w:w="993" w:type="dxa"/>
          </w:tcPr>
          <w:p w14:paraId="55A031C0" w14:textId="0936ED1D" w:rsidR="00BD3F7D" w:rsidRDefault="007E7FAF"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0.91</w:t>
            </w:r>
          </w:p>
        </w:tc>
        <w:tc>
          <w:tcPr>
            <w:tcW w:w="850" w:type="dxa"/>
          </w:tcPr>
          <w:p w14:paraId="7DA179D9" w14:textId="70E4516B" w:rsidR="00BD3F7D" w:rsidRDefault="001F0F86"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0.22</w:t>
            </w:r>
          </w:p>
        </w:tc>
        <w:tc>
          <w:tcPr>
            <w:tcW w:w="992" w:type="dxa"/>
          </w:tcPr>
          <w:p w14:paraId="36CC77A3" w14:textId="70E489C2" w:rsidR="00BD3F7D" w:rsidRDefault="001F0F86"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0.92</w:t>
            </w:r>
          </w:p>
        </w:tc>
        <w:tc>
          <w:tcPr>
            <w:tcW w:w="946" w:type="dxa"/>
          </w:tcPr>
          <w:p w14:paraId="5D168127" w14:textId="3EE021AD" w:rsidR="00BD3F7D" w:rsidRDefault="001F0F86" w:rsidP="00BD3F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val="en-US"/>
              </w:rPr>
            </w:pPr>
            <w:r>
              <w:rPr>
                <w:rFonts w:asciiTheme="majorBidi" w:hAnsiTheme="majorBidi" w:cstheme="majorBidi"/>
                <w:sz w:val="18"/>
                <w:szCs w:val="18"/>
                <w:lang w:val="en-US"/>
              </w:rPr>
              <w:t>0.86</w:t>
            </w:r>
          </w:p>
        </w:tc>
      </w:tr>
    </w:tbl>
    <w:p w14:paraId="155C2860" w14:textId="77777777" w:rsidR="00CB436B" w:rsidRDefault="00CB436B" w:rsidP="001D3B1D">
      <w:pPr>
        <w:jc w:val="both"/>
        <w:rPr>
          <w:rFonts w:asciiTheme="majorBidi" w:hAnsiTheme="majorBidi" w:cstheme="majorBidi"/>
        </w:rPr>
      </w:pPr>
    </w:p>
    <w:p w14:paraId="2098D57D" w14:textId="07E88C9B" w:rsidR="000763FA" w:rsidRDefault="0043445A" w:rsidP="00AB4D7E">
      <w:pPr>
        <w:rPr>
          <w:rFonts w:asciiTheme="majorBidi" w:hAnsiTheme="majorBidi" w:cstheme="majorBidi"/>
          <w:b/>
          <w:bCs/>
        </w:rPr>
      </w:pPr>
      <w:r w:rsidRPr="0043445A">
        <w:rPr>
          <w:rFonts w:asciiTheme="majorBidi" w:hAnsiTheme="majorBidi" w:cstheme="majorBidi"/>
          <w:b/>
          <w:bCs/>
        </w:rPr>
        <w:t>Hyperparameter Tuning</w:t>
      </w:r>
    </w:p>
    <w:p w14:paraId="336D1E29" w14:textId="039C522C" w:rsidR="005544BC" w:rsidRPr="009F2CAB" w:rsidRDefault="009F2CAB" w:rsidP="005544BC">
      <w:pPr>
        <w:jc w:val="both"/>
        <w:rPr>
          <w:rFonts w:asciiTheme="majorBidi" w:hAnsiTheme="majorBidi" w:cstheme="majorBidi"/>
        </w:rPr>
      </w:pPr>
      <w:r w:rsidRPr="009F2CAB">
        <w:rPr>
          <w:rFonts w:asciiTheme="majorBidi" w:hAnsiTheme="majorBidi" w:cstheme="majorBidi"/>
        </w:rPr>
        <w:t xml:space="preserve">Once </w:t>
      </w:r>
      <w:r>
        <w:rPr>
          <w:rFonts w:asciiTheme="majorBidi" w:hAnsiTheme="majorBidi" w:cstheme="majorBidi"/>
        </w:rPr>
        <w:t xml:space="preserve">we </w:t>
      </w:r>
      <w:r w:rsidRPr="009F2CAB">
        <w:rPr>
          <w:rFonts w:asciiTheme="majorBidi" w:hAnsiTheme="majorBidi" w:cstheme="majorBidi"/>
        </w:rPr>
        <w:t xml:space="preserve">created and evaluated </w:t>
      </w:r>
      <w:r w:rsidR="0036535C">
        <w:rPr>
          <w:rFonts w:asciiTheme="majorBidi" w:hAnsiTheme="majorBidi" w:cstheme="majorBidi"/>
        </w:rPr>
        <w:t xml:space="preserve">our </w:t>
      </w:r>
      <w:r w:rsidRPr="009F2CAB">
        <w:rPr>
          <w:rFonts w:asciiTheme="majorBidi" w:hAnsiTheme="majorBidi" w:cstheme="majorBidi"/>
        </w:rPr>
        <w:t>model</w:t>
      </w:r>
      <w:r w:rsidR="0036535C">
        <w:rPr>
          <w:rFonts w:asciiTheme="majorBidi" w:hAnsiTheme="majorBidi" w:cstheme="majorBidi"/>
        </w:rPr>
        <w:t>s</w:t>
      </w:r>
      <w:r w:rsidRPr="009F2CAB">
        <w:rPr>
          <w:rFonts w:asciiTheme="majorBidi" w:hAnsiTheme="majorBidi" w:cstheme="majorBidi"/>
        </w:rPr>
        <w:t xml:space="preserve">, </w:t>
      </w:r>
      <w:r w:rsidR="0036535C">
        <w:rPr>
          <w:rFonts w:asciiTheme="majorBidi" w:hAnsiTheme="majorBidi" w:cstheme="majorBidi"/>
        </w:rPr>
        <w:t xml:space="preserve">we </w:t>
      </w:r>
      <w:r w:rsidR="004A0448">
        <w:rPr>
          <w:rFonts w:asciiTheme="majorBidi" w:hAnsiTheme="majorBidi" w:cstheme="majorBidi"/>
        </w:rPr>
        <w:t>did</w:t>
      </w:r>
      <w:r w:rsidR="004A0448" w:rsidRPr="004A0448">
        <w:t xml:space="preserve"> </w:t>
      </w:r>
      <w:r w:rsidR="004A0448">
        <w:rPr>
          <w:rFonts w:asciiTheme="majorBidi" w:hAnsiTheme="majorBidi" w:cstheme="majorBidi"/>
        </w:rPr>
        <w:t>h</w:t>
      </w:r>
      <w:r w:rsidR="004A0448" w:rsidRPr="004A0448">
        <w:rPr>
          <w:rFonts w:asciiTheme="majorBidi" w:hAnsiTheme="majorBidi" w:cstheme="majorBidi"/>
        </w:rPr>
        <w:t xml:space="preserve">yperparameter </w:t>
      </w:r>
      <w:r w:rsidR="004A0448">
        <w:rPr>
          <w:rFonts w:asciiTheme="majorBidi" w:hAnsiTheme="majorBidi" w:cstheme="majorBidi"/>
        </w:rPr>
        <w:t>t</w:t>
      </w:r>
      <w:r w:rsidR="004A0448" w:rsidRPr="004A0448">
        <w:rPr>
          <w:rFonts w:asciiTheme="majorBidi" w:hAnsiTheme="majorBidi" w:cstheme="majorBidi"/>
        </w:rPr>
        <w:t>uning</w:t>
      </w:r>
      <w:r w:rsidR="007F1DA9">
        <w:rPr>
          <w:rFonts w:asciiTheme="majorBidi" w:hAnsiTheme="majorBidi" w:cstheme="majorBidi"/>
        </w:rPr>
        <w:t xml:space="preserve"> to see</w:t>
      </w:r>
      <w:r w:rsidR="004A0448">
        <w:rPr>
          <w:rFonts w:asciiTheme="majorBidi" w:hAnsiTheme="majorBidi" w:cstheme="majorBidi"/>
        </w:rPr>
        <w:t xml:space="preserve"> </w:t>
      </w:r>
      <w:r w:rsidRPr="009F2CAB">
        <w:rPr>
          <w:rFonts w:asciiTheme="majorBidi" w:hAnsiTheme="majorBidi" w:cstheme="majorBidi"/>
        </w:rPr>
        <w:t xml:space="preserve">if its accuracy can be improved in any way. </w:t>
      </w:r>
    </w:p>
    <w:p w14:paraId="2418E40C" w14:textId="1540268A" w:rsidR="0043445A" w:rsidRPr="0043445A" w:rsidRDefault="0043445A" w:rsidP="00AB4D7E">
      <w:pPr>
        <w:rPr>
          <w:rFonts w:asciiTheme="majorBidi" w:hAnsiTheme="majorBidi" w:cstheme="majorBidi"/>
          <w:b/>
          <w:bCs/>
        </w:rPr>
      </w:pPr>
      <w:r w:rsidRPr="0043445A">
        <w:rPr>
          <w:rFonts w:asciiTheme="majorBidi" w:hAnsiTheme="majorBidi" w:cstheme="majorBidi"/>
          <w:b/>
          <w:bCs/>
        </w:rPr>
        <w:t>K-fold Cross-validation</w:t>
      </w:r>
    </w:p>
    <w:p w14:paraId="7AFF88AC" w14:textId="77777777" w:rsidR="000763FA" w:rsidRDefault="000763FA" w:rsidP="00AB4D7E">
      <w:pPr>
        <w:rPr>
          <w:rFonts w:asciiTheme="majorBidi" w:hAnsiTheme="majorBidi" w:cstheme="majorBidi"/>
        </w:rPr>
      </w:pPr>
    </w:p>
    <w:p w14:paraId="7703F934" w14:textId="77777777" w:rsidR="00C76C14" w:rsidRDefault="00C76C14" w:rsidP="00AB4D7E">
      <w:pPr>
        <w:rPr>
          <w:rFonts w:asciiTheme="majorBidi" w:hAnsiTheme="majorBidi" w:cstheme="majorBidi"/>
        </w:rPr>
      </w:pPr>
    </w:p>
    <w:p w14:paraId="30DBBD39" w14:textId="77777777" w:rsidR="00C76C14" w:rsidRDefault="00C76C14" w:rsidP="00AB4D7E">
      <w:pPr>
        <w:rPr>
          <w:rFonts w:asciiTheme="majorBidi" w:hAnsiTheme="majorBidi" w:cstheme="majorBidi"/>
        </w:rPr>
      </w:pPr>
    </w:p>
    <w:p w14:paraId="38E6D5E7" w14:textId="0282BACD" w:rsidR="000C77A9" w:rsidRDefault="00382933" w:rsidP="00AB4D7E">
      <w:pPr>
        <w:rPr>
          <w:rFonts w:asciiTheme="majorBidi" w:hAnsiTheme="majorBidi" w:cstheme="majorBidi"/>
          <w:b/>
          <w:bCs/>
        </w:rPr>
      </w:pPr>
      <w:r>
        <w:rPr>
          <w:rFonts w:asciiTheme="majorBidi" w:hAnsiTheme="majorBidi" w:cstheme="majorBidi"/>
        </w:rPr>
        <w:lastRenderedPageBreak/>
        <w:t>7</w:t>
      </w:r>
      <w:r w:rsidR="0086551D">
        <w:rPr>
          <w:rFonts w:asciiTheme="majorBidi" w:hAnsiTheme="majorBidi" w:cstheme="majorBidi"/>
        </w:rPr>
        <w:t xml:space="preserve"> </w:t>
      </w:r>
      <w:r w:rsidR="006B4DEA" w:rsidRPr="005B72E9">
        <w:rPr>
          <w:rFonts w:asciiTheme="majorBidi" w:hAnsiTheme="majorBidi" w:cstheme="majorBidi"/>
          <w:b/>
          <w:bCs/>
        </w:rPr>
        <w:t>Conclusion</w:t>
      </w:r>
      <w:r w:rsidR="002C5E2B">
        <w:rPr>
          <w:rFonts w:asciiTheme="majorBidi" w:hAnsiTheme="majorBidi" w:cstheme="majorBidi"/>
          <w:b/>
          <w:bCs/>
        </w:rPr>
        <w:t xml:space="preserve"> and Future Work</w:t>
      </w:r>
    </w:p>
    <w:p w14:paraId="048553EC" w14:textId="4FE9D043" w:rsidR="00B92854" w:rsidRPr="00C355DE" w:rsidRDefault="00F94291" w:rsidP="0065497A">
      <w:pPr>
        <w:jc w:val="both"/>
        <w:rPr>
          <w:rFonts w:asciiTheme="majorBidi" w:hAnsiTheme="majorBidi" w:cstheme="majorBidi"/>
          <w:lang w:val="en-US" w:bidi="fa-IR"/>
        </w:rPr>
      </w:pPr>
      <w:r w:rsidRPr="00F94291">
        <w:rPr>
          <w:rFonts w:asciiTheme="majorBidi" w:hAnsiTheme="majorBidi" w:cstheme="majorBidi"/>
        </w:rPr>
        <w:t>Most cardiovascular diseases can be prevented by addressing behavioural risk factors such as tobacco use, unhealthy diet and obesity, physical inactivity, and harmful use of alcohol</w:t>
      </w:r>
      <w:r w:rsidR="003F5792" w:rsidRPr="003F797F">
        <w:rPr>
          <w:rFonts w:asciiTheme="majorBidi" w:hAnsiTheme="majorBidi" w:cstheme="majorBidi"/>
        </w:rPr>
        <w:t>.</w:t>
      </w:r>
      <w:r w:rsidR="003F797F" w:rsidRPr="003F797F">
        <w:rPr>
          <w:rFonts w:asciiTheme="majorBidi" w:hAnsiTheme="majorBidi" w:cstheme="majorBidi"/>
        </w:rPr>
        <w:t xml:space="preserve"> </w:t>
      </w:r>
      <w:r w:rsidR="00F2248B">
        <w:rPr>
          <w:rFonts w:asciiTheme="majorBidi" w:hAnsiTheme="majorBidi" w:cstheme="majorBidi"/>
        </w:rPr>
        <w:t>Hence</w:t>
      </w:r>
      <w:r w:rsidR="003F797F" w:rsidRPr="003F797F">
        <w:rPr>
          <w:rFonts w:asciiTheme="majorBidi" w:hAnsiTheme="majorBidi" w:cstheme="majorBidi"/>
        </w:rPr>
        <w:t>,</w:t>
      </w:r>
      <w:r w:rsidR="003F5792" w:rsidRPr="003F5792">
        <w:t xml:space="preserve"> </w:t>
      </w:r>
      <w:r w:rsidR="003F797F">
        <w:rPr>
          <w:rFonts w:asciiTheme="majorBidi" w:hAnsiTheme="majorBidi" w:cstheme="majorBidi"/>
        </w:rPr>
        <w:t>i</w:t>
      </w:r>
      <w:r w:rsidR="00E754A8" w:rsidRPr="00E754A8">
        <w:rPr>
          <w:rFonts w:asciiTheme="majorBidi" w:hAnsiTheme="majorBidi" w:cstheme="majorBidi"/>
        </w:rPr>
        <w:t>t is important to detect cardiovascular disease</w:t>
      </w:r>
      <w:r w:rsidR="0065497A">
        <w:rPr>
          <w:rFonts w:asciiTheme="majorBidi" w:hAnsiTheme="majorBidi" w:cstheme="majorBidi"/>
        </w:rPr>
        <w:t>s</w:t>
      </w:r>
      <w:r w:rsidR="00E754A8" w:rsidRPr="00E754A8">
        <w:rPr>
          <w:rFonts w:asciiTheme="majorBidi" w:hAnsiTheme="majorBidi" w:cstheme="majorBidi"/>
        </w:rPr>
        <w:t xml:space="preserve"> as early as possible</w:t>
      </w:r>
      <w:r>
        <w:rPr>
          <w:rFonts w:asciiTheme="majorBidi" w:hAnsiTheme="majorBidi" w:cstheme="majorBidi"/>
        </w:rPr>
        <w:t>.</w:t>
      </w:r>
      <w:r w:rsidR="0065497A">
        <w:rPr>
          <w:rFonts w:asciiTheme="majorBidi" w:hAnsiTheme="majorBidi" w:cstheme="majorBidi"/>
        </w:rPr>
        <w:t xml:space="preserve"> </w:t>
      </w:r>
      <w:r w:rsidR="006274A9">
        <w:rPr>
          <w:rFonts w:asciiTheme="majorBidi" w:hAnsiTheme="majorBidi" w:cstheme="majorBidi"/>
        </w:rPr>
        <w:t>T</w:t>
      </w:r>
      <w:r w:rsidR="00363F3E" w:rsidRPr="00363F3E">
        <w:rPr>
          <w:rFonts w:asciiTheme="majorBidi" w:hAnsiTheme="majorBidi" w:cstheme="majorBidi"/>
        </w:rPr>
        <w:t>o identify the causes of heart disease</w:t>
      </w:r>
      <w:r w:rsidR="0065497A">
        <w:rPr>
          <w:rFonts w:asciiTheme="majorBidi" w:hAnsiTheme="majorBidi" w:cstheme="majorBidi"/>
        </w:rPr>
        <w:t xml:space="preserve">, </w:t>
      </w:r>
      <w:r w:rsidR="00B92854" w:rsidRPr="00B92854">
        <w:rPr>
          <w:rFonts w:asciiTheme="majorBidi" w:hAnsiTheme="majorBidi" w:cstheme="majorBidi"/>
        </w:rPr>
        <w:t xml:space="preserve">we </w:t>
      </w:r>
      <w:r w:rsidR="00E10DD7">
        <w:rPr>
          <w:rFonts w:asciiTheme="majorBidi" w:hAnsiTheme="majorBidi" w:cstheme="majorBidi"/>
        </w:rPr>
        <w:t>analyz</w:t>
      </w:r>
      <w:r w:rsidR="00E75571">
        <w:rPr>
          <w:rFonts w:asciiTheme="majorBidi" w:hAnsiTheme="majorBidi" w:cstheme="majorBidi"/>
        </w:rPr>
        <w:t>ed</w:t>
      </w:r>
      <w:r w:rsidR="00B92854" w:rsidRPr="00B92854">
        <w:rPr>
          <w:rFonts w:asciiTheme="majorBidi" w:hAnsiTheme="majorBidi" w:cstheme="majorBidi"/>
        </w:rPr>
        <w:t xml:space="preserve"> the Personal Key Indicators of Heart Disease which had 17 indicators of heart disease of 319,795 surveyed individuals in the US</w:t>
      </w:r>
      <w:r w:rsidR="00E10DD7">
        <w:rPr>
          <w:rFonts w:asciiTheme="majorBidi" w:hAnsiTheme="majorBidi" w:cstheme="majorBidi"/>
        </w:rPr>
        <w:t>A</w:t>
      </w:r>
      <w:r w:rsidR="00B92854" w:rsidRPr="00B92854">
        <w:rPr>
          <w:rFonts w:asciiTheme="majorBidi" w:hAnsiTheme="majorBidi" w:cstheme="majorBidi"/>
        </w:rPr>
        <w:t xml:space="preserve">. During our investigation we identified that age is a major factor in heart disease. </w:t>
      </w:r>
      <w:r w:rsidR="00B32912" w:rsidRPr="00B92854">
        <w:rPr>
          <w:rFonts w:asciiTheme="majorBidi" w:hAnsiTheme="majorBidi" w:cstheme="majorBidi"/>
        </w:rPr>
        <w:t>Furthermore</w:t>
      </w:r>
      <w:r w:rsidR="00B92854" w:rsidRPr="00B92854">
        <w:rPr>
          <w:rFonts w:asciiTheme="majorBidi" w:hAnsiTheme="majorBidi" w:cstheme="majorBidi"/>
        </w:rPr>
        <w:t xml:space="preserve">, heart </w:t>
      </w:r>
      <w:r w:rsidR="00B32912" w:rsidRPr="00B92854">
        <w:rPr>
          <w:rFonts w:asciiTheme="majorBidi" w:hAnsiTheme="majorBidi" w:cstheme="majorBidi"/>
        </w:rPr>
        <w:t>disease</w:t>
      </w:r>
      <w:r w:rsidR="00B92854" w:rsidRPr="00B92854">
        <w:rPr>
          <w:rFonts w:asciiTheme="majorBidi" w:hAnsiTheme="majorBidi" w:cstheme="majorBidi"/>
        </w:rPr>
        <w:t xml:space="preserve"> </w:t>
      </w:r>
      <w:r w:rsidR="00BE0C7A">
        <w:rPr>
          <w:rFonts w:asciiTheme="majorBidi" w:hAnsiTheme="majorBidi" w:cstheme="majorBidi"/>
        </w:rPr>
        <w:t>can be</w:t>
      </w:r>
      <w:r w:rsidR="00774563">
        <w:rPr>
          <w:rFonts w:asciiTheme="majorBidi" w:hAnsiTheme="majorBidi" w:cstheme="majorBidi"/>
        </w:rPr>
        <w:t xml:space="preserve"> seen more</w:t>
      </w:r>
      <w:r w:rsidR="00B92854" w:rsidRPr="00B92854">
        <w:rPr>
          <w:rFonts w:asciiTheme="majorBidi" w:hAnsiTheme="majorBidi" w:cstheme="majorBidi"/>
        </w:rPr>
        <w:t xml:space="preserve"> in smokers (~12%), kidney disease (~30%), </w:t>
      </w:r>
      <w:r w:rsidR="00B32912" w:rsidRPr="00B92854">
        <w:rPr>
          <w:rFonts w:asciiTheme="majorBidi" w:hAnsiTheme="majorBidi" w:cstheme="majorBidi"/>
        </w:rPr>
        <w:t>stroke</w:t>
      </w:r>
      <w:r w:rsidR="00B92854" w:rsidRPr="00B92854">
        <w:rPr>
          <w:rFonts w:asciiTheme="majorBidi" w:hAnsiTheme="majorBidi" w:cstheme="majorBidi"/>
        </w:rPr>
        <w:t xml:space="preserve"> victims (~48%), skin cancer patients (~18%</w:t>
      </w:r>
      <w:r w:rsidR="00E20879" w:rsidRPr="00B92854">
        <w:rPr>
          <w:rFonts w:asciiTheme="majorBidi" w:hAnsiTheme="majorBidi" w:cstheme="majorBidi"/>
        </w:rPr>
        <w:t>), people</w:t>
      </w:r>
      <w:r w:rsidR="00B92854" w:rsidRPr="00B92854">
        <w:rPr>
          <w:rFonts w:asciiTheme="majorBidi" w:hAnsiTheme="majorBidi" w:cstheme="majorBidi"/>
        </w:rPr>
        <w:t xml:space="preserve"> who have difficulty</w:t>
      </w:r>
      <w:r w:rsidR="00272D48">
        <w:rPr>
          <w:rFonts w:asciiTheme="majorBidi" w:hAnsiTheme="majorBidi" w:cstheme="majorBidi"/>
        </w:rPr>
        <w:t xml:space="preserve"> in </w:t>
      </w:r>
      <w:r w:rsidR="00B92854" w:rsidRPr="00B92854">
        <w:rPr>
          <w:rFonts w:asciiTheme="majorBidi" w:hAnsiTheme="majorBidi" w:cstheme="majorBidi"/>
        </w:rPr>
        <w:t xml:space="preserve">walking (~18%), and diabetics (~25%). Finally, after experimenting with different models we concluded that </w:t>
      </w:r>
      <w:r w:rsidR="00A12E5B">
        <w:rPr>
          <w:rFonts w:asciiTheme="majorBidi" w:hAnsiTheme="majorBidi" w:cstheme="majorBidi"/>
        </w:rPr>
        <w:t>Naïve Bayes</w:t>
      </w:r>
      <w:r w:rsidR="00B92854" w:rsidRPr="00B92854">
        <w:rPr>
          <w:rFonts w:asciiTheme="majorBidi" w:hAnsiTheme="majorBidi" w:cstheme="majorBidi"/>
        </w:rPr>
        <w:t xml:space="preserve"> with </w:t>
      </w:r>
      <w:r w:rsidR="00A12E5B">
        <w:rPr>
          <w:rFonts w:asciiTheme="majorBidi" w:hAnsiTheme="majorBidi" w:cstheme="majorBidi"/>
        </w:rPr>
        <w:t>SMOTE</w:t>
      </w:r>
      <w:r w:rsidR="00B92854" w:rsidRPr="00B92854">
        <w:rPr>
          <w:rFonts w:asciiTheme="majorBidi" w:hAnsiTheme="majorBidi" w:cstheme="majorBidi"/>
        </w:rPr>
        <w:t xml:space="preserve"> yield</w:t>
      </w:r>
      <w:r w:rsidR="00125204">
        <w:rPr>
          <w:rFonts w:asciiTheme="majorBidi" w:hAnsiTheme="majorBidi" w:cstheme="majorBidi"/>
        </w:rPr>
        <w:t>s</w:t>
      </w:r>
      <w:r w:rsidR="00B92854" w:rsidRPr="00B92854">
        <w:rPr>
          <w:rFonts w:asciiTheme="majorBidi" w:hAnsiTheme="majorBidi" w:cstheme="majorBidi"/>
        </w:rPr>
        <w:t xml:space="preserve"> the best </w:t>
      </w:r>
      <w:r w:rsidR="00594977">
        <w:rPr>
          <w:rFonts w:asciiTheme="majorBidi" w:hAnsiTheme="majorBidi" w:cstheme="majorBidi"/>
        </w:rPr>
        <w:t>R</w:t>
      </w:r>
      <w:r w:rsidR="00B92854" w:rsidRPr="00B92854">
        <w:rPr>
          <w:rFonts w:asciiTheme="majorBidi" w:hAnsiTheme="majorBidi" w:cstheme="majorBidi"/>
        </w:rPr>
        <w:t xml:space="preserve">ecall for the </w:t>
      </w:r>
      <w:r w:rsidR="00D07988">
        <w:rPr>
          <w:rFonts w:asciiTheme="majorBidi" w:hAnsiTheme="majorBidi" w:cstheme="majorBidi"/>
        </w:rPr>
        <w:t>H</w:t>
      </w:r>
      <w:r w:rsidR="00B92854" w:rsidRPr="00B92854">
        <w:rPr>
          <w:rFonts w:asciiTheme="majorBidi" w:hAnsiTheme="majorBidi" w:cstheme="majorBidi"/>
        </w:rPr>
        <w:t xml:space="preserve">eart </w:t>
      </w:r>
      <w:r w:rsidR="00D07988">
        <w:rPr>
          <w:rFonts w:asciiTheme="majorBidi" w:hAnsiTheme="majorBidi" w:cstheme="majorBidi"/>
        </w:rPr>
        <w:t>D</w:t>
      </w:r>
      <w:r w:rsidR="00D71F11" w:rsidRPr="00B92854">
        <w:rPr>
          <w:rFonts w:asciiTheme="majorBidi" w:hAnsiTheme="majorBidi" w:cstheme="majorBidi"/>
        </w:rPr>
        <w:t>isease</w:t>
      </w:r>
      <w:r w:rsidR="00B92854" w:rsidRPr="00B92854">
        <w:rPr>
          <w:rFonts w:asciiTheme="majorBidi" w:hAnsiTheme="majorBidi" w:cstheme="majorBidi"/>
        </w:rPr>
        <w:t xml:space="preserve"> </w:t>
      </w:r>
      <w:r w:rsidR="00D07988">
        <w:rPr>
          <w:rFonts w:asciiTheme="majorBidi" w:hAnsiTheme="majorBidi" w:cstheme="majorBidi"/>
        </w:rPr>
        <w:t>C</w:t>
      </w:r>
      <w:r w:rsidR="00B92854" w:rsidRPr="00B92854">
        <w:rPr>
          <w:rFonts w:asciiTheme="majorBidi" w:hAnsiTheme="majorBidi" w:cstheme="majorBidi"/>
        </w:rPr>
        <w:t>lass (8</w:t>
      </w:r>
      <w:r w:rsidR="00125204">
        <w:rPr>
          <w:rFonts w:asciiTheme="majorBidi" w:hAnsiTheme="majorBidi" w:cstheme="majorBidi"/>
        </w:rPr>
        <w:t>3</w:t>
      </w:r>
      <w:r w:rsidR="00B92854" w:rsidRPr="00B92854">
        <w:rPr>
          <w:rFonts w:asciiTheme="majorBidi" w:hAnsiTheme="majorBidi" w:cstheme="majorBidi"/>
        </w:rPr>
        <w:t xml:space="preserve">%), </w:t>
      </w:r>
      <w:r w:rsidR="00F931FF">
        <w:rPr>
          <w:rFonts w:asciiTheme="majorBidi" w:hAnsiTheme="majorBidi" w:cstheme="majorBidi"/>
        </w:rPr>
        <w:t>Random</w:t>
      </w:r>
      <w:r w:rsidR="00D072E3">
        <w:rPr>
          <w:rFonts w:asciiTheme="majorBidi" w:hAnsiTheme="majorBidi" w:cstheme="majorBidi"/>
        </w:rPr>
        <w:t xml:space="preserve"> Forest</w:t>
      </w:r>
      <w:r w:rsidR="00B92854" w:rsidRPr="00B92854">
        <w:rPr>
          <w:rFonts w:asciiTheme="majorBidi" w:hAnsiTheme="majorBidi" w:cstheme="majorBidi"/>
        </w:rPr>
        <w:t xml:space="preserve"> with </w:t>
      </w:r>
      <w:r w:rsidR="00D072E3">
        <w:rPr>
          <w:rFonts w:asciiTheme="majorBidi" w:hAnsiTheme="majorBidi" w:cstheme="majorBidi"/>
        </w:rPr>
        <w:t xml:space="preserve">Over-Sampling </w:t>
      </w:r>
      <w:r w:rsidR="00B92854" w:rsidRPr="00B92854">
        <w:rPr>
          <w:rFonts w:asciiTheme="majorBidi" w:hAnsiTheme="majorBidi" w:cstheme="majorBidi"/>
        </w:rPr>
        <w:t xml:space="preserve">yields the best </w:t>
      </w:r>
      <w:r w:rsidR="00D07988">
        <w:rPr>
          <w:rFonts w:asciiTheme="majorBidi" w:hAnsiTheme="majorBidi" w:cstheme="majorBidi"/>
        </w:rPr>
        <w:t>R</w:t>
      </w:r>
      <w:r w:rsidR="00B92854" w:rsidRPr="00B92854">
        <w:rPr>
          <w:rFonts w:asciiTheme="majorBidi" w:hAnsiTheme="majorBidi" w:cstheme="majorBidi"/>
        </w:rPr>
        <w:t xml:space="preserve">ecall for the </w:t>
      </w:r>
      <w:r w:rsidR="00D07988">
        <w:rPr>
          <w:rFonts w:asciiTheme="majorBidi" w:hAnsiTheme="majorBidi" w:cstheme="majorBidi"/>
        </w:rPr>
        <w:t>N</w:t>
      </w:r>
      <w:r w:rsidR="00B92854" w:rsidRPr="00B92854">
        <w:rPr>
          <w:rFonts w:asciiTheme="majorBidi" w:hAnsiTheme="majorBidi" w:cstheme="majorBidi"/>
        </w:rPr>
        <w:t xml:space="preserve">o </w:t>
      </w:r>
      <w:r w:rsidR="00D07988">
        <w:rPr>
          <w:rFonts w:asciiTheme="majorBidi" w:hAnsiTheme="majorBidi" w:cstheme="majorBidi"/>
        </w:rPr>
        <w:t>H</w:t>
      </w:r>
      <w:r w:rsidR="00B92854" w:rsidRPr="00B92854">
        <w:rPr>
          <w:rFonts w:asciiTheme="majorBidi" w:hAnsiTheme="majorBidi" w:cstheme="majorBidi"/>
        </w:rPr>
        <w:t xml:space="preserve">eart </w:t>
      </w:r>
      <w:r w:rsidR="00D07988">
        <w:rPr>
          <w:rFonts w:asciiTheme="majorBidi" w:hAnsiTheme="majorBidi" w:cstheme="majorBidi"/>
        </w:rPr>
        <w:t>D</w:t>
      </w:r>
      <w:r w:rsidR="00B92854" w:rsidRPr="00B92854">
        <w:rPr>
          <w:rFonts w:asciiTheme="majorBidi" w:hAnsiTheme="majorBidi" w:cstheme="majorBidi"/>
        </w:rPr>
        <w:t xml:space="preserve">isease </w:t>
      </w:r>
      <w:r w:rsidR="00D07988">
        <w:rPr>
          <w:rFonts w:asciiTheme="majorBidi" w:hAnsiTheme="majorBidi" w:cstheme="majorBidi"/>
        </w:rPr>
        <w:t>C</w:t>
      </w:r>
      <w:r w:rsidR="00B92854" w:rsidRPr="00B92854">
        <w:rPr>
          <w:rFonts w:asciiTheme="majorBidi" w:hAnsiTheme="majorBidi" w:cstheme="majorBidi"/>
        </w:rPr>
        <w:t>lass (9</w:t>
      </w:r>
      <w:r w:rsidR="0010453A">
        <w:rPr>
          <w:rFonts w:asciiTheme="majorBidi" w:hAnsiTheme="majorBidi" w:cstheme="majorBidi"/>
        </w:rPr>
        <w:t>5</w:t>
      </w:r>
      <w:r w:rsidR="00B92854" w:rsidRPr="00B92854">
        <w:rPr>
          <w:rFonts w:asciiTheme="majorBidi" w:hAnsiTheme="majorBidi" w:cstheme="majorBidi"/>
        </w:rPr>
        <w:t>%)</w:t>
      </w:r>
      <w:r w:rsidR="001A0696">
        <w:rPr>
          <w:rFonts w:asciiTheme="majorBidi" w:hAnsiTheme="majorBidi" w:cstheme="majorBidi"/>
        </w:rPr>
        <w:t>.</w:t>
      </w:r>
      <w:r w:rsidR="004947BE">
        <w:rPr>
          <w:rFonts w:asciiTheme="majorBidi" w:hAnsiTheme="majorBidi" w:cstheme="majorBidi"/>
        </w:rPr>
        <w:t xml:space="preserve"> </w:t>
      </w:r>
      <w:r w:rsidR="00F1486B">
        <w:rPr>
          <w:rFonts w:asciiTheme="majorBidi" w:hAnsiTheme="majorBidi" w:cstheme="majorBidi"/>
        </w:rPr>
        <w:t xml:space="preserve">When it comes to </w:t>
      </w:r>
      <w:r w:rsidR="00FF3F5C">
        <w:rPr>
          <w:rFonts w:asciiTheme="majorBidi" w:hAnsiTheme="majorBidi" w:cstheme="majorBidi"/>
        </w:rPr>
        <w:t xml:space="preserve">the </w:t>
      </w:r>
      <w:r w:rsidR="00F1486B">
        <w:rPr>
          <w:rFonts w:asciiTheme="majorBidi" w:hAnsiTheme="majorBidi" w:cstheme="majorBidi"/>
        </w:rPr>
        <w:t>F1-Score</w:t>
      </w:r>
      <w:r w:rsidR="00FF3F5C">
        <w:rPr>
          <w:rFonts w:asciiTheme="majorBidi" w:hAnsiTheme="majorBidi" w:cstheme="majorBidi"/>
        </w:rPr>
        <w:t xml:space="preserve"> metric</w:t>
      </w:r>
      <w:r w:rsidR="00F1486B">
        <w:rPr>
          <w:rFonts w:asciiTheme="majorBidi" w:hAnsiTheme="majorBidi" w:cstheme="majorBidi"/>
        </w:rPr>
        <w:t xml:space="preserve">, </w:t>
      </w:r>
      <w:r w:rsidR="00A75818">
        <w:rPr>
          <w:rFonts w:asciiTheme="majorBidi" w:hAnsiTheme="majorBidi" w:cstheme="majorBidi"/>
        </w:rPr>
        <w:t>KNN with Under-Sampling y</w:t>
      </w:r>
      <w:proofErr w:type="spellStart"/>
      <w:r w:rsidR="00691839">
        <w:rPr>
          <w:rFonts w:asciiTheme="majorBidi" w:hAnsiTheme="majorBidi" w:cstheme="majorBidi"/>
          <w:lang w:val="en-US"/>
        </w:rPr>
        <w:t>ields</w:t>
      </w:r>
      <w:proofErr w:type="spellEnd"/>
      <w:r w:rsidR="005E2117">
        <w:rPr>
          <w:rFonts w:asciiTheme="majorBidi" w:hAnsiTheme="majorBidi" w:cstheme="majorBidi"/>
          <w:lang w:val="en-US"/>
        </w:rPr>
        <w:t xml:space="preserve"> </w:t>
      </w:r>
      <w:r w:rsidR="009E1D63">
        <w:rPr>
          <w:rFonts w:asciiTheme="majorBidi" w:hAnsiTheme="majorBidi" w:cstheme="majorBidi"/>
          <w:lang w:val="en-US"/>
        </w:rPr>
        <w:t xml:space="preserve">the best </w:t>
      </w:r>
      <w:r w:rsidR="00691839">
        <w:rPr>
          <w:rFonts w:asciiTheme="majorBidi" w:hAnsiTheme="majorBidi" w:cstheme="majorBidi"/>
          <w:lang w:val="en-US"/>
        </w:rPr>
        <w:t xml:space="preserve">for </w:t>
      </w:r>
      <w:r w:rsidR="00691839" w:rsidRPr="00691839">
        <w:rPr>
          <w:rFonts w:asciiTheme="majorBidi" w:hAnsiTheme="majorBidi" w:cstheme="majorBidi"/>
          <w:lang w:val="en-US"/>
        </w:rPr>
        <w:t>the Heart Disease Class (</w:t>
      </w:r>
      <w:r w:rsidR="00691839">
        <w:rPr>
          <w:rFonts w:asciiTheme="majorBidi" w:hAnsiTheme="majorBidi" w:cstheme="majorBidi"/>
          <w:lang w:val="en-US"/>
        </w:rPr>
        <w:t>30</w:t>
      </w:r>
      <w:r w:rsidR="00691839" w:rsidRPr="00691839">
        <w:rPr>
          <w:rFonts w:asciiTheme="majorBidi" w:hAnsiTheme="majorBidi" w:cstheme="majorBidi"/>
          <w:lang w:val="en-US"/>
        </w:rPr>
        <w:t>%)</w:t>
      </w:r>
      <w:r w:rsidR="00691839">
        <w:rPr>
          <w:rFonts w:asciiTheme="majorBidi" w:hAnsiTheme="majorBidi" w:cstheme="majorBidi"/>
          <w:lang w:val="en-US"/>
        </w:rPr>
        <w:t xml:space="preserve"> and </w:t>
      </w:r>
      <w:r w:rsidR="008135F2" w:rsidRPr="008135F2">
        <w:rPr>
          <w:rFonts w:asciiTheme="majorBidi" w:hAnsiTheme="majorBidi" w:cstheme="majorBidi"/>
          <w:lang w:val="en-US"/>
        </w:rPr>
        <w:t>Random Forest with Over-Sampling yields</w:t>
      </w:r>
      <w:r w:rsidR="008135F2">
        <w:rPr>
          <w:rFonts w:asciiTheme="majorBidi" w:hAnsiTheme="majorBidi" w:cstheme="majorBidi"/>
          <w:lang w:val="en-US"/>
        </w:rPr>
        <w:t xml:space="preserve"> the best</w:t>
      </w:r>
      <w:r w:rsidR="008135F2" w:rsidRPr="008135F2">
        <w:t xml:space="preserve"> </w:t>
      </w:r>
      <w:r w:rsidR="008135F2" w:rsidRPr="008135F2">
        <w:rPr>
          <w:rFonts w:asciiTheme="majorBidi" w:hAnsiTheme="majorBidi" w:cstheme="majorBidi"/>
          <w:lang w:val="en-US"/>
        </w:rPr>
        <w:t>for the No Heart Disease Class (9</w:t>
      </w:r>
      <w:r w:rsidR="009074D5">
        <w:rPr>
          <w:rFonts w:asciiTheme="majorBidi" w:hAnsiTheme="majorBidi" w:cstheme="majorBidi"/>
          <w:lang w:val="en-US"/>
        </w:rPr>
        <w:t>4</w:t>
      </w:r>
      <w:r w:rsidR="008135F2" w:rsidRPr="008135F2">
        <w:rPr>
          <w:rFonts w:asciiTheme="majorBidi" w:hAnsiTheme="majorBidi" w:cstheme="majorBidi"/>
          <w:lang w:val="en-US"/>
        </w:rPr>
        <w:t>%).</w:t>
      </w:r>
    </w:p>
    <w:p w14:paraId="45E56D83" w14:textId="77777777" w:rsidR="00A321CB" w:rsidRPr="002F6B7E" w:rsidRDefault="00A321CB" w:rsidP="00AB4D7E">
      <w:pPr>
        <w:rPr>
          <w:rFonts w:asciiTheme="majorBidi" w:hAnsiTheme="majorBidi" w:cstheme="majorBidi"/>
        </w:rPr>
      </w:pPr>
    </w:p>
    <w:p w14:paraId="7B839425" w14:textId="77777777" w:rsidR="000C77A9" w:rsidRDefault="000C77A9" w:rsidP="000C77A9">
      <w:pPr>
        <w:rPr>
          <w:rFonts w:asciiTheme="majorBidi" w:hAnsiTheme="majorBidi" w:cstheme="majorBidi"/>
          <w:b/>
          <w:bCs/>
        </w:rPr>
      </w:pPr>
      <w:r w:rsidRPr="00ED5BDA">
        <w:rPr>
          <w:rFonts w:asciiTheme="majorBidi" w:hAnsiTheme="majorBidi" w:cstheme="majorBidi"/>
          <w:b/>
          <w:bCs/>
        </w:rPr>
        <w:t>References</w:t>
      </w:r>
    </w:p>
    <w:p w14:paraId="3A4577A5" w14:textId="4A646976" w:rsidR="002A3DDE" w:rsidRPr="00257CBF" w:rsidRDefault="00257CBF" w:rsidP="00257CBF">
      <w:pPr>
        <w:rPr>
          <w:rFonts w:asciiTheme="majorBidi" w:hAnsiTheme="majorBidi" w:cstheme="majorBidi"/>
        </w:rPr>
      </w:pPr>
      <w:r w:rsidRPr="00257CBF">
        <w:rPr>
          <w:rFonts w:asciiTheme="majorBidi" w:hAnsiTheme="majorBidi" w:cstheme="majorBidi"/>
        </w:rPr>
        <w:t>0.</w:t>
      </w:r>
      <w:r w:rsidR="007A5A62">
        <w:rPr>
          <w:rFonts w:asciiTheme="majorBidi" w:hAnsiTheme="majorBidi" w:cstheme="majorBidi"/>
        </w:rPr>
        <w:t xml:space="preserve"> </w:t>
      </w:r>
      <w:r w:rsidR="007A5A62" w:rsidRPr="007A5A62">
        <w:rPr>
          <w:rFonts w:asciiTheme="majorBidi" w:hAnsiTheme="majorBidi" w:cstheme="majorBidi"/>
        </w:rPr>
        <w:t xml:space="preserve">Tsao CW, </w:t>
      </w:r>
      <w:proofErr w:type="spellStart"/>
      <w:r w:rsidR="007A5A62" w:rsidRPr="007A5A62">
        <w:rPr>
          <w:rFonts w:asciiTheme="majorBidi" w:hAnsiTheme="majorBidi" w:cstheme="majorBidi"/>
        </w:rPr>
        <w:t>Aday</w:t>
      </w:r>
      <w:proofErr w:type="spellEnd"/>
      <w:r w:rsidR="007A5A62" w:rsidRPr="007A5A62">
        <w:rPr>
          <w:rFonts w:asciiTheme="majorBidi" w:hAnsiTheme="majorBidi" w:cstheme="majorBidi"/>
        </w:rPr>
        <w:t xml:space="preserve"> AW, </w:t>
      </w:r>
      <w:proofErr w:type="spellStart"/>
      <w:r w:rsidR="007A5A62" w:rsidRPr="007A5A62">
        <w:rPr>
          <w:rFonts w:asciiTheme="majorBidi" w:hAnsiTheme="majorBidi" w:cstheme="majorBidi"/>
        </w:rPr>
        <w:t>Almarzooq</w:t>
      </w:r>
      <w:proofErr w:type="spellEnd"/>
      <w:r w:rsidR="007A5A62" w:rsidRPr="007A5A62">
        <w:rPr>
          <w:rFonts w:asciiTheme="majorBidi" w:hAnsiTheme="majorBidi" w:cstheme="majorBidi"/>
        </w:rPr>
        <w:t xml:space="preserve"> ZI, Beaton AZ, </w:t>
      </w:r>
      <w:proofErr w:type="spellStart"/>
      <w:r w:rsidR="007A5A62" w:rsidRPr="007A5A62">
        <w:rPr>
          <w:rFonts w:asciiTheme="majorBidi" w:hAnsiTheme="majorBidi" w:cstheme="majorBidi"/>
        </w:rPr>
        <w:t>Bittencourt</w:t>
      </w:r>
      <w:proofErr w:type="spellEnd"/>
      <w:r w:rsidR="007A5A62" w:rsidRPr="007A5A62">
        <w:rPr>
          <w:rFonts w:asciiTheme="majorBidi" w:hAnsiTheme="majorBidi" w:cstheme="majorBidi"/>
        </w:rPr>
        <w:t xml:space="preserve"> MS, Boehme AK, et al. </w:t>
      </w:r>
      <w:proofErr w:type="gramStart"/>
      <w:r w:rsidR="007A5A62" w:rsidRPr="007A5A62">
        <w:rPr>
          <w:rFonts w:asciiTheme="majorBidi" w:hAnsiTheme="majorBidi" w:cstheme="majorBidi"/>
        </w:rPr>
        <w:t>Heart Disease</w:t>
      </w:r>
      <w:proofErr w:type="gramEnd"/>
      <w:r w:rsidR="007A5A62" w:rsidRPr="007A5A62">
        <w:rPr>
          <w:rFonts w:asciiTheme="majorBidi" w:hAnsiTheme="majorBidi" w:cstheme="majorBidi"/>
        </w:rPr>
        <w:t xml:space="preserve"> and Stroke Statistics—2022 Update: A Report From the American Heart Association. Circulation. 2022;145(8</w:t>
      </w:r>
      <w:proofErr w:type="gramStart"/>
      <w:r w:rsidR="007A5A62" w:rsidRPr="007A5A62">
        <w:rPr>
          <w:rFonts w:asciiTheme="majorBidi" w:hAnsiTheme="majorBidi" w:cstheme="majorBidi"/>
        </w:rPr>
        <w:t>):e</w:t>
      </w:r>
      <w:proofErr w:type="gramEnd"/>
      <w:r w:rsidR="007A5A62" w:rsidRPr="007A5A62">
        <w:rPr>
          <w:rFonts w:asciiTheme="majorBidi" w:hAnsiTheme="majorBidi" w:cstheme="majorBidi"/>
        </w:rPr>
        <w:t>153–e639.</w:t>
      </w:r>
    </w:p>
    <w:p w14:paraId="0A653E18" w14:textId="2443B594" w:rsidR="000C77A9" w:rsidRDefault="00C76C14" w:rsidP="003A1F00">
      <w:pPr>
        <w:jc w:val="both"/>
        <w:rPr>
          <w:rFonts w:asciiTheme="majorBidi" w:hAnsiTheme="majorBidi" w:cstheme="majorBidi"/>
        </w:rPr>
      </w:pPr>
      <w:hyperlink r:id="rId23" w:history="1">
        <w:r w:rsidR="00EB7EE9" w:rsidRPr="00BB0741">
          <w:rPr>
            <w:rStyle w:val="Hyperlink"/>
            <w:rFonts w:asciiTheme="majorBidi" w:hAnsiTheme="majorBidi" w:cstheme="majorBidi"/>
          </w:rPr>
          <w:t>https://www.kaggle.com/datasets/kamilpytlak/personal-key-indicators-of-heart-disease</w:t>
        </w:r>
      </w:hyperlink>
    </w:p>
    <w:p w14:paraId="354E99C0" w14:textId="7CA49854" w:rsidR="004A185D" w:rsidRDefault="003A1F00" w:rsidP="003A1F00">
      <w:pPr>
        <w:jc w:val="both"/>
        <w:rPr>
          <w:rFonts w:asciiTheme="majorBidi" w:hAnsiTheme="majorBidi" w:cstheme="majorBidi"/>
        </w:rPr>
      </w:pPr>
      <w:r>
        <w:rPr>
          <w:rFonts w:asciiTheme="majorBidi" w:hAnsiTheme="majorBidi" w:cstheme="majorBidi"/>
        </w:rPr>
        <w:t>1</w:t>
      </w:r>
      <w:r w:rsidR="00212CDD">
        <w:rPr>
          <w:rFonts w:asciiTheme="majorBidi" w:hAnsiTheme="majorBidi" w:cstheme="majorBidi"/>
        </w:rPr>
        <w:t>.</w:t>
      </w:r>
      <w:r>
        <w:rPr>
          <w:rFonts w:asciiTheme="majorBidi" w:hAnsiTheme="majorBidi" w:cstheme="majorBidi"/>
        </w:rPr>
        <w:t xml:space="preserve"> </w:t>
      </w:r>
      <w:r w:rsidR="00212CDD">
        <w:rPr>
          <w:rFonts w:asciiTheme="majorBidi" w:hAnsiTheme="majorBidi" w:cstheme="majorBidi"/>
        </w:rPr>
        <w:t xml:space="preserve"> </w:t>
      </w:r>
      <w:proofErr w:type="spellStart"/>
      <w:r w:rsidRPr="003A1F00">
        <w:rPr>
          <w:rFonts w:asciiTheme="majorBidi" w:hAnsiTheme="majorBidi" w:cstheme="majorBidi"/>
        </w:rPr>
        <w:t>Maddala</w:t>
      </w:r>
      <w:proofErr w:type="spellEnd"/>
      <w:r w:rsidRPr="003A1F00">
        <w:rPr>
          <w:rFonts w:asciiTheme="majorBidi" w:hAnsiTheme="majorBidi" w:cstheme="majorBidi"/>
        </w:rPr>
        <w:t>, G. S. (1992). "Outliers". Introduction to Econometrics (2nd ed.). New York: MacMillan. pp. 89. ISBN 978-0-02-374545-4. An outlier is an observation that is far removed from the rest of the observations.</w:t>
      </w:r>
    </w:p>
    <w:p w14:paraId="4AF78B53" w14:textId="65126A10" w:rsidR="00505D49" w:rsidRDefault="00B23D7A" w:rsidP="003A1F00">
      <w:pPr>
        <w:jc w:val="both"/>
        <w:rPr>
          <w:rFonts w:asciiTheme="majorBidi" w:hAnsiTheme="majorBidi" w:cstheme="majorBidi"/>
        </w:rPr>
      </w:pPr>
      <w:r>
        <w:rPr>
          <w:rFonts w:asciiTheme="majorBidi" w:hAnsiTheme="majorBidi" w:cstheme="majorBidi"/>
        </w:rPr>
        <w:t>2.</w:t>
      </w:r>
      <w:r w:rsidR="00212CDD">
        <w:rPr>
          <w:rFonts w:asciiTheme="majorBidi" w:hAnsiTheme="majorBidi" w:cstheme="majorBidi"/>
        </w:rPr>
        <w:t xml:space="preserve"> </w:t>
      </w:r>
      <w:r w:rsidR="00505D49" w:rsidRPr="00505D49">
        <w:rPr>
          <w:rFonts w:asciiTheme="majorBidi" w:hAnsiTheme="majorBidi" w:cstheme="majorBidi"/>
        </w:rPr>
        <w:t xml:space="preserve">C., </w:t>
      </w:r>
      <w:proofErr w:type="spellStart"/>
      <w:r w:rsidR="00505D49" w:rsidRPr="00505D49">
        <w:rPr>
          <w:rFonts w:asciiTheme="majorBidi" w:hAnsiTheme="majorBidi" w:cstheme="majorBidi"/>
        </w:rPr>
        <w:t>Dutoit</w:t>
      </w:r>
      <w:proofErr w:type="spellEnd"/>
      <w:r w:rsidR="00505D49" w:rsidRPr="00505D49">
        <w:rPr>
          <w:rFonts w:asciiTheme="majorBidi" w:hAnsiTheme="majorBidi" w:cstheme="majorBidi"/>
        </w:rPr>
        <w:t>, S. H. (2012). Graphical exploratory data analysis. Springer. ISBN 978-1-4612-9371-2. OCLC 1019645745</w:t>
      </w:r>
    </w:p>
    <w:p w14:paraId="07EF08D2" w14:textId="76E0177E" w:rsidR="00212CDD" w:rsidRDefault="00B23D7A" w:rsidP="00B23D7A">
      <w:pPr>
        <w:jc w:val="both"/>
        <w:rPr>
          <w:rFonts w:asciiTheme="majorBidi" w:hAnsiTheme="majorBidi" w:cstheme="majorBidi"/>
        </w:rPr>
      </w:pPr>
      <w:r>
        <w:rPr>
          <w:rFonts w:asciiTheme="majorBidi" w:hAnsiTheme="majorBidi" w:cstheme="majorBidi"/>
        </w:rPr>
        <w:t xml:space="preserve">3. </w:t>
      </w:r>
      <w:hyperlink r:id="rId24" w:history="1">
        <w:r w:rsidR="00D51CE8" w:rsidRPr="00F374C8">
          <w:rPr>
            <w:rStyle w:val="Hyperlink"/>
            <w:rFonts w:asciiTheme="majorBidi" w:hAnsiTheme="majorBidi" w:cstheme="majorBidi"/>
          </w:rPr>
          <w:t>https://towardsdatascience.com/outlier-detection-part1-821d714524c</w:t>
        </w:r>
      </w:hyperlink>
    </w:p>
    <w:p w14:paraId="27B5F044" w14:textId="0DCA563F" w:rsidR="00D51CE8" w:rsidRDefault="00D51CE8" w:rsidP="00B23D7A">
      <w:pPr>
        <w:jc w:val="both"/>
        <w:rPr>
          <w:rFonts w:asciiTheme="majorBidi" w:hAnsiTheme="majorBidi" w:cstheme="majorBidi"/>
        </w:rPr>
      </w:pPr>
      <w:r>
        <w:rPr>
          <w:rFonts w:asciiTheme="majorBidi" w:hAnsiTheme="majorBidi" w:cstheme="majorBidi"/>
        </w:rPr>
        <w:t>4.</w:t>
      </w:r>
      <w:r w:rsidR="008B68BA" w:rsidRPr="008B68BA">
        <w:rPr>
          <w:rFonts w:asciiTheme="majorBidi" w:hAnsiTheme="majorBidi" w:cstheme="majorBidi"/>
        </w:rPr>
        <w:t>https://developers.google.com/machine-learning/data-prep/construct/sampling-splitting/imbalanced-data</w:t>
      </w:r>
    </w:p>
    <w:p w14:paraId="70594525" w14:textId="34F7D1D5" w:rsidR="00F05445" w:rsidRDefault="00F05445" w:rsidP="00B23D7A">
      <w:pPr>
        <w:jc w:val="both"/>
        <w:rPr>
          <w:rFonts w:asciiTheme="majorBidi" w:hAnsiTheme="majorBidi" w:cstheme="majorBidi"/>
        </w:rPr>
      </w:pPr>
      <w:r>
        <w:rPr>
          <w:rFonts w:asciiTheme="majorBidi" w:hAnsiTheme="majorBidi" w:cstheme="majorBidi"/>
        </w:rPr>
        <w:t>5</w:t>
      </w:r>
      <w:r w:rsidR="00672177">
        <w:rPr>
          <w:rFonts w:asciiTheme="majorBidi" w:hAnsiTheme="majorBidi" w:cstheme="majorBidi"/>
        </w:rPr>
        <w:t xml:space="preserve">. </w:t>
      </w:r>
      <w:hyperlink r:id="rId25" w:history="1">
        <w:r w:rsidR="00A663BD" w:rsidRPr="00F374C8">
          <w:rPr>
            <w:rStyle w:val="Hyperlink"/>
            <w:rFonts w:asciiTheme="majorBidi" w:hAnsiTheme="majorBidi" w:cstheme="majorBidi"/>
          </w:rPr>
          <w:t>https://towardsdatascience.com/class-imbalance-a-classification-headache-1939297ff4a4</w:t>
        </w:r>
      </w:hyperlink>
    </w:p>
    <w:p w14:paraId="7088760A" w14:textId="77777777" w:rsidR="00A663BD" w:rsidRPr="00B23D7A" w:rsidRDefault="00A663BD" w:rsidP="00B23D7A">
      <w:pPr>
        <w:jc w:val="both"/>
        <w:rPr>
          <w:rFonts w:asciiTheme="majorBidi" w:hAnsiTheme="majorBidi" w:cstheme="majorBidi"/>
        </w:rPr>
      </w:pPr>
    </w:p>
    <w:p w14:paraId="03918C2D" w14:textId="67A88B5F" w:rsidR="00EB7EE9" w:rsidRDefault="001D5D4A" w:rsidP="000C77A9">
      <w:pPr>
        <w:rPr>
          <w:rFonts w:asciiTheme="majorBidi" w:hAnsiTheme="majorBidi" w:cstheme="majorBidi"/>
        </w:rPr>
      </w:pPr>
      <w:r w:rsidRPr="001D5D4A">
        <w:rPr>
          <w:rFonts w:asciiTheme="majorBidi" w:hAnsiTheme="majorBidi" w:cstheme="majorBidi"/>
        </w:rPr>
        <w:t xml:space="preserve">Jolliffe, Ian T.; </w:t>
      </w:r>
      <w:proofErr w:type="spellStart"/>
      <w:r w:rsidRPr="001D5D4A">
        <w:rPr>
          <w:rFonts w:asciiTheme="majorBidi" w:hAnsiTheme="majorBidi" w:cstheme="majorBidi"/>
        </w:rPr>
        <w:t>Cadima</w:t>
      </w:r>
      <w:proofErr w:type="spellEnd"/>
      <w:r w:rsidRPr="001D5D4A">
        <w:rPr>
          <w:rFonts w:asciiTheme="majorBidi" w:hAnsiTheme="majorBidi" w:cstheme="majorBidi"/>
        </w:rPr>
        <w:t>, Jorge (2016-04-13). "Principal component analysis: a review and recent developments". Philosophical Transactions of the Royal Society A: Mathematical, Physical and Engineering Sciences. 374 (2065): 20150202. doi:10.1098/rsta.2015.0202. PMC 4792409. PMID 26953178.</w:t>
      </w:r>
    </w:p>
    <w:p w14:paraId="4BBF8D21" w14:textId="77777777" w:rsidR="00EB7EE9" w:rsidRPr="002F6B7E" w:rsidRDefault="00EB7EE9" w:rsidP="000C77A9">
      <w:pPr>
        <w:rPr>
          <w:rFonts w:asciiTheme="majorBidi" w:hAnsiTheme="majorBidi" w:cstheme="majorBidi"/>
        </w:rPr>
      </w:pPr>
    </w:p>
    <w:sectPr w:rsidR="00EB7EE9" w:rsidRPr="002F6B7E" w:rsidSect="007F0D9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2F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7C3D77"/>
    <w:multiLevelType w:val="multilevel"/>
    <w:tmpl w:val="F4089920"/>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32484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EF28DE"/>
    <w:multiLevelType w:val="multilevel"/>
    <w:tmpl w:val="F4089920"/>
    <w:numStyleLink w:val="Style1"/>
  </w:abstractNum>
  <w:abstractNum w:abstractNumId="4" w15:restartNumberingAfterBreak="0">
    <w:nsid w:val="3B654F90"/>
    <w:multiLevelType w:val="multilevel"/>
    <w:tmpl w:val="025CFF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C80A43"/>
    <w:multiLevelType w:val="hybridMultilevel"/>
    <w:tmpl w:val="9D46FFC8"/>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1563D68"/>
    <w:multiLevelType w:val="hybridMultilevel"/>
    <w:tmpl w:val="1278EAB8"/>
    <w:lvl w:ilvl="0" w:tplc="E11CB0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23787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8923D04"/>
    <w:multiLevelType w:val="hybridMultilevel"/>
    <w:tmpl w:val="28DCE168"/>
    <w:lvl w:ilvl="0" w:tplc="03DEC2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AFF2BFD"/>
    <w:multiLevelType w:val="multilevel"/>
    <w:tmpl w:val="5E1257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61E5CC8"/>
    <w:multiLevelType w:val="multilevel"/>
    <w:tmpl w:val="548634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3E748CA"/>
    <w:multiLevelType w:val="hybridMultilevel"/>
    <w:tmpl w:val="BEC2B05A"/>
    <w:lvl w:ilvl="0" w:tplc="6BC613E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C964C25"/>
    <w:multiLevelType w:val="multilevel"/>
    <w:tmpl w:val="10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7E4641"/>
    <w:multiLevelType w:val="multilevel"/>
    <w:tmpl w:val="F21A59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5734305">
    <w:abstractNumId w:val="10"/>
  </w:num>
  <w:num w:numId="2" w16cid:durableId="1812361758">
    <w:abstractNumId w:val="8"/>
  </w:num>
  <w:num w:numId="3" w16cid:durableId="424964908">
    <w:abstractNumId w:val="6"/>
  </w:num>
  <w:num w:numId="4" w16cid:durableId="1774085610">
    <w:abstractNumId w:val="2"/>
  </w:num>
  <w:num w:numId="5" w16cid:durableId="193814721">
    <w:abstractNumId w:val="0"/>
  </w:num>
  <w:num w:numId="6" w16cid:durableId="925187922">
    <w:abstractNumId w:val="9"/>
  </w:num>
  <w:num w:numId="7" w16cid:durableId="51587469">
    <w:abstractNumId w:val="7"/>
  </w:num>
  <w:num w:numId="8" w16cid:durableId="2134791191">
    <w:abstractNumId w:val="4"/>
  </w:num>
  <w:num w:numId="9" w16cid:durableId="528614910">
    <w:abstractNumId w:val="13"/>
  </w:num>
  <w:num w:numId="10" w16cid:durableId="1844202624">
    <w:abstractNumId w:val="3"/>
  </w:num>
  <w:num w:numId="11" w16cid:durableId="126898714">
    <w:abstractNumId w:val="12"/>
  </w:num>
  <w:num w:numId="12" w16cid:durableId="1092429943">
    <w:abstractNumId w:val="1"/>
  </w:num>
  <w:num w:numId="13" w16cid:durableId="363677681">
    <w:abstractNumId w:val="11"/>
  </w:num>
  <w:num w:numId="14" w16cid:durableId="14887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D1"/>
    <w:rsid w:val="000037BA"/>
    <w:rsid w:val="000102AA"/>
    <w:rsid w:val="00010F7E"/>
    <w:rsid w:val="00015035"/>
    <w:rsid w:val="00020945"/>
    <w:rsid w:val="00023273"/>
    <w:rsid w:val="00024454"/>
    <w:rsid w:val="00030ADF"/>
    <w:rsid w:val="00041081"/>
    <w:rsid w:val="0004743F"/>
    <w:rsid w:val="00047BD8"/>
    <w:rsid w:val="00047CF6"/>
    <w:rsid w:val="0005320D"/>
    <w:rsid w:val="00053D67"/>
    <w:rsid w:val="0005449D"/>
    <w:rsid w:val="00057F52"/>
    <w:rsid w:val="000651F6"/>
    <w:rsid w:val="00065C09"/>
    <w:rsid w:val="0006766B"/>
    <w:rsid w:val="0007293F"/>
    <w:rsid w:val="00074BE0"/>
    <w:rsid w:val="00075E1A"/>
    <w:rsid w:val="00075E9A"/>
    <w:rsid w:val="000763FA"/>
    <w:rsid w:val="00077E27"/>
    <w:rsid w:val="000822C1"/>
    <w:rsid w:val="000826CF"/>
    <w:rsid w:val="00082F0E"/>
    <w:rsid w:val="00083A55"/>
    <w:rsid w:val="0008543B"/>
    <w:rsid w:val="00085827"/>
    <w:rsid w:val="00090D7E"/>
    <w:rsid w:val="0009603D"/>
    <w:rsid w:val="000A16CD"/>
    <w:rsid w:val="000A3594"/>
    <w:rsid w:val="000A76A2"/>
    <w:rsid w:val="000A7A3F"/>
    <w:rsid w:val="000B2E9B"/>
    <w:rsid w:val="000B34C9"/>
    <w:rsid w:val="000B68CB"/>
    <w:rsid w:val="000C0439"/>
    <w:rsid w:val="000C1FB5"/>
    <w:rsid w:val="000C2FA0"/>
    <w:rsid w:val="000C69D8"/>
    <w:rsid w:val="000C6E23"/>
    <w:rsid w:val="000C7105"/>
    <w:rsid w:val="000C77A9"/>
    <w:rsid w:val="000C7838"/>
    <w:rsid w:val="000D603B"/>
    <w:rsid w:val="000E1777"/>
    <w:rsid w:val="000E1D55"/>
    <w:rsid w:val="000E26D4"/>
    <w:rsid w:val="000E3FAB"/>
    <w:rsid w:val="000E5BF7"/>
    <w:rsid w:val="000E7F2F"/>
    <w:rsid w:val="000F05CB"/>
    <w:rsid w:val="000F2BB0"/>
    <w:rsid w:val="000F629B"/>
    <w:rsid w:val="00100780"/>
    <w:rsid w:val="0010453A"/>
    <w:rsid w:val="00104DFE"/>
    <w:rsid w:val="00107113"/>
    <w:rsid w:val="00107DAE"/>
    <w:rsid w:val="00111B39"/>
    <w:rsid w:val="00112B78"/>
    <w:rsid w:val="00113C70"/>
    <w:rsid w:val="00116AE4"/>
    <w:rsid w:val="00121C05"/>
    <w:rsid w:val="0012207C"/>
    <w:rsid w:val="00122F09"/>
    <w:rsid w:val="001233A1"/>
    <w:rsid w:val="00123B79"/>
    <w:rsid w:val="0012486E"/>
    <w:rsid w:val="00125204"/>
    <w:rsid w:val="00125F3D"/>
    <w:rsid w:val="00127F80"/>
    <w:rsid w:val="00133A63"/>
    <w:rsid w:val="00133C3E"/>
    <w:rsid w:val="00134E64"/>
    <w:rsid w:val="00137F01"/>
    <w:rsid w:val="00150DF9"/>
    <w:rsid w:val="001517DE"/>
    <w:rsid w:val="00156400"/>
    <w:rsid w:val="001567D3"/>
    <w:rsid w:val="001579C0"/>
    <w:rsid w:val="00160619"/>
    <w:rsid w:val="00161B9C"/>
    <w:rsid w:val="00167864"/>
    <w:rsid w:val="0017067D"/>
    <w:rsid w:val="0017265E"/>
    <w:rsid w:val="00174989"/>
    <w:rsid w:val="00177FB8"/>
    <w:rsid w:val="0018193B"/>
    <w:rsid w:val="00192AD9"/>
    <w:rsid w:val="00193B73"/>
    <w:rsid w:val="00195665"/>
    <w:rsid w:val="0019798C"/>
    <w:rsid w:val="001A0283"/>
    <w:rsid w:val="001A0696"/>
    <w:rsid w:val="001A6F9F"/>
    <w:rsid w:val="001A7C65"/>
    <w:rsid w:val="001B02D3"/>
    <w:rsid w:val="001B06BB"/>
    <w:rsid w:val="001C22AA"/>
    <w:rsid w:val="001C672E"/>
    <w:rsid w:val="001C680A"/>
    <w:rsid w:val="001D0276"/>
    <w:rsid w:val="001D030F"/>
    <w:rsid w:val="001D1B6C"/>
    <w:rsid w:val="001D1D23"/>
    <w:rsid w:val="001D3B1D"/>
    <w:rsid w:val="001D480B"/>
    <w:rsid w:val="001D5D4A"/>
    <w:rsid w:val="001E0371"/>
    <w:rsid w:val="001E0635"/>
    <w:rsid w:val="001E1F6F"/>
    <w:rsid w:val="001E2C75"/>
    <w:rsid w:val="001E3E1C"/>
    <w:rsid w:val="001E78DE"/>
    <w:rsid w:val="001F0F86"/>
    <w:rsid w:val="001F2B48"/>
    <w:rsid w:val="001F46C2"/>
    <w:rsid w:val="001F53CC"/>
    <w:rsid w:val="001F7A61"/>
    <w:rsid w:val="00202EE9"/>
    <w:rsid w:val="00203B8D"/>
    <w:rsid w:val="00206AD8"/>
    <w:rsid w:val="00207118"/>
    <w:rsid w:val="00207120"/>
    <w:rsid w:val="0020750B"/>
    <w:rsid w:val="00211DEC"/>
    <w:rsid w:val="00211EF6"/>
    <w:rsid w:val="00212CDD"/>
    <w:rsid w:val="002135C0"/>
    <w:rsid w:val="00217F5F"/>
    <w:rsid w:val="00221664"/>
    <w:rsid w:val="00221BD6"/>
    <w:rsid w:val="002235DA"/>
    <w:rsid w:val="002241A1"/>
    <w:rsid w:val="00224755"/>
    <w:rsid w:val="00226866"/>
    <w:rsid w:val="002364CC"/>
    <w:rsid w:val="00241FA5"/>
    <w:rsid w:val="002437A7"/>
    <w:rsid w:val="00244708"/>
    <w:rsid w:val="00246B9E"/>
    <w:rsid w:val="002472B7"/>
    <w:rsid w:val="0024758F"/>
    <w:rsid w:val="002515C8"/>
    <w:rsid w:val="00252FB4"/>
    <w:rsid w:val="00253056"/>
    <w:rsid w:val="00257CBF"/>
    <w:rsid w:val="002611D5"/>
    <w:rsid w:val="00261F7D"/>
    <w:rsid w:val="00262B07"/>
    <w:rsid w:val="00264EB5"/>
    <w:rsid w:val="0026530E"/>
    <w:rsid w:val="00270064"/>
    <w:rsid w:val="00270C44"/>
    <w:rsid w:val="00272D48"/>
    <w:rsid w:val="00272F84"/>
    <w:rsid w:val="00277049"/>
    <w:rsid w:val="002818C2"/>
    <w:rsid w:val="00282E21"/>
    <w:rsid w:val="002867AE"/>
    <w:rsid w:val="00291468"/>
    <w:rsid w:val="00293E9F"/>
    <w:rsid w:val="00295334"/>
    <w:rsid w:val="0029583C"/>
    <w:rsid w:val="0029666E"/>
    <w:rsid w:val="00297B98"/>
    <w:rsid w:val="002A1048"/>
    <w:rsid w:val="002A1C52"/>
    <w:rsid w:val="002A3335"/>
    <w:rsid w:val="002A3DDE"/>
    <w:rsid w:val="002A6F98"/>
    <w:rsid w:val="002B274E"/>
    <w:rsid w:val="002B7073"/>
    <w:rsid w:val="002C137C"/>
    <w:rsid w:val="002C1AC8"/>
    <w:rsid w:val="002C2202"/>
    <w:rsid w:val="002C5E2B"/>
    <w:rsid w:val="002C70D7"/>
    <w:rsid w:val="002C7A8D"/>
    <w:rsid w:val="002D0AC1"/>
    <w:rsid w:val="002D4E6F"/>
    <w:rsid w:val="002E59D1"/>
    <w:rsid w:val="002F02C5"/>
    <w:rsid w:val="002F07B0"/>
    <w:rsid w:val="002F2CF6"/>
    <w:rsid w:val="002F6B7E"/>
    <w:rsid w:val="002F7263"/>
    <w:rsid w:val="003002E1"/>
    <w:rsid w:val="00301DE8"/>
    <w:rsid w:val="0030261A"/>
    <w:rsid w:val="003032FB"/>
    <w:rsid w:val="0030676E"/>
    <w:rsid w:val="0031141A"/>
    <w:rsid w:val="00313F19"/>
    <w:rsid w:val="00315F76"/>
    <w:rsid w:val="00317200"/>
    <w:rsid w:val="00321A52"/>
    <w:rsid w:val="003228ED"/>
    <w:rsid w:val="0032465A"/>
    <w:rsid w:val="00327730"/>
    <w:rsid w:val="00333716"/>
    <w:rsid w:val="00334721"/>
    <w:rsid w:val="003511B9"/>
    <w:rsid w:val="00355F85"/>
    <w:rsid w:val="003612DC"/>
    <w:rsid w:val="003632BE"/>
    <w:rsid w:val="00363F3E"/>
    <w:rsid w:val="0036535C"/>
    <w:rsid w:val="00366BC5"/>
    <w:rsid w:val="00373B4E"/>
    <w:rsid w:val="003764E4"/>
    <w:rsid w:val="00382933"/>
    <w:rsid w:val="003832EF"/>
    <w:rsid w:val="00384A5F"/>
    <w:rsid w:val="003851AC"/>
    <w:rsid w:val="00386A92"/>
    <w:rsid w:val="003871B5"/>
    <w:rsid w:val="003873AE"/>
    <w:rsid w:val="00387746"/>
    <w:rsid w:val="00392897"/>
    <w:rsid w:val="003944F8"/>
    <w:rsid w:val="003A1F00"/>
    <w:rsid w:val="003A3260"/>
    <w:rsid w:val="003A7AE0"/>
    <w:rsid w:val="003B2213"/>
    <w:rsid w:val="003B2BA3"/>
    <w:rsid w:val="003B4E96"/>
    <w:rsid w:val="003B5B97"/>
    <w:rsid w:val="003B7191"/>
    <w:rsid w:val="003C0B9C"/>
    <w:rsid w:val="003C70E3"/>
    <w:rsid w:val="003C7A57"/>
    <w:rsid w:val="003D1AEF"/>
    <w:rsid w:val="003D31C1"/>
    <w:rsid w:val="003D5D54"/>
    <w:rsid w:val="003D6A2C"/>
    <w:rsid w:val="003E1DA7"/>
    <w:rsid w:val="003E3CC6"/>
    <w:rsid w:val="003E7C3B"/>
    <w:rsid w:val="003E7D93"/>
    <w:rsid w:val="003F5792"/>
    <w:rsid w:val="003F5BF0"/>
    <w:rsid w:val="003F6265"/>
    <w:rsid w:val="003F797F"/>
    <w:rsid w:val="004031A0"/>
    <w:rsid w:val="00405617"/>
    <w:rsid w:val="00405EA4"/>
    <w:rsid w:val="0040685A"/>
    <w:rsid w:val="0040790E"/>
    <w:rsid w:val="00416D7F"/>
    <w:rsid w:val="00420C84"/>
    <w:rsid w:val="004224FE"/>
    <w:rsid w:val="00423BF2"/>
    <w:rsid w:val="00425651"/>
    <w:rsid w:val="004267DB"/>
    <w:rsid w:val="0042696F"/>
    <w:rsid w:val="0043445A"/>
    <w:rsid w:val="0043585B"/>
    <w:rsid w:val="004367AE"/>
    <w:rsid w:val="00436D58"/>
    <w:rsid w:val="00437E93"/>
    <w:rsid w:val="004449D6"/>
    <w:rsid w:val="00445A91"/>
    <w:rsid w:val="00445D6F"/>
    <w:rsid w:val="00446AA9"/>
    <w:rsid w:val="00452DA6"/>
    <w:rsid w:val="004570A9"/>
    <w:rsid w:val="00464044"/>
    <w:rsid w:val="00465A2A"/>
    <w:rsid w:val="00465AD6"/>
    <w:rsid w:val="00465CAA"/>
    <w:rsid w:val="0046669C"/>
    <w:rsid w:val="00467ABB"/>
    <w:rsid w:val="00471393"/>
    <w:rsid w:val="00474461"/>
    <w:rsid w:val="00481BD6"/>
    <w:rsid w:val="00481D8E"/>
    <w:rsid w:val="00481F0C"/>
    <w:rsid w:val="00483EFB"/>
    <w:rsid w:val="004856B2"/>
    <w:rsid w:val="004858CB"/>
    <w:rsid w:val="004906C8"/>
    <w:rsid w:val="0049098C"/>
    <w:rsid w:val="00491469"/>
    <w:rsid w:val="004927B8"/>
    <w:rsid w:val="004947BE"/>
    <w:rsid w:val="004959FA"/>
    <w:rsid w:val="00496E9A"/>
    <w:rsid w:val="004A0448"/>
    <w:rsid w:val="004A185D"/>
    <w:rsid w:val="004A1969"/>
    <w:rsid w:val="004A38DA"/>
    <w:rsid w:val="004A4E4A"/>
    <w:rsid w:val="004A4FC6"/>
    <w:rsid w:val="004A5BFD"/>
    <w:rsid w:val="004A7E21"/>
    <w:rsid w:val="004B17C7"/>
    <w:rsid w:val="004B3A70"/>
    <w:rsid w:val="004C28B9"/>
    <w:rsid w:val="004C2B7E"/>
    <w:rsid w:val="004D25FE"/>
    <w:rsid w:val="004D373F"/>
    <w:rsid w:val="004D54D8"/>
    <w:rsid w:val="004D64A2"/>
    <w:rsid w:val="004D761B"/>
    <w:rsid w:val="004E3AE5"/>
    <w:rsid w:val="004E42EE"/>
    <w:rsid w:val="004E44AA"/>
    <w:rsid w:val="004E611D"/>
    <w:rsid w:val="004E735C"/>
    <w:rsid w:val="004F0C1B"/>
    <w:rsid w:val="004F1A41"/>
    <w:rsid w:val="004F4770"/>
    <w:rsid w:val="005007C7"/>
    <w:rsid w:val="0050217A"/>
    <w:rsid w:val="00503E55"/>
    <w:rsid w:val="005057E1"/>
    <w:rsid w:val="00505D49"/>
    <w:rsid w:val="00505E40"/>
    <w:rsid w:val="00513395"/>
    <w:rsid w:val="0051539A"/>
    <w:rsid w:val="005271AE"/>
    <w:rsid w:val="00527679"/>
    <w:rsid w:val="00530160"/>
    <w:rsid w:val="00531EDE"/>
    <w:rsid w:val="005327F7"/>
    <w:rsid w:val="0053295C"/>
    <w:rsid w:val="00532B08"/>
    <w:rsid w:val="0053498B"/>
    <w:rsid w:val="00537A1C"/>
    <w:rsid w:val="005408B8"/>
    <w:rsid w:val="00541D7B"/>
    <w:rsid w:val="0054518B"/>
    <w:rsid w:val="00545472"/>
    <w:rsid w:val="005468BE"/>
    <w:rsid w:val="005544BC"/>
    <w:rsid w:val="005553DA"/>
    <w:rsid w:val="00561C7D"/>
    <w:rsid w:val="00562D2A"/>
    <w:rsid w:val="005649F1"/>
    <w:rsid w:val="0057580E"/>
    <w:rsid w:val="005859D8"/>
    <w:rsid w:val="00587D12"/>
    <w:rsid w:val="00587F86"/>
    <w:rsid w:val="00587FF2"/>
    <w:rsid w:val="00590920"/>
    <w:rsid w:val="00594977"/>
    <w:rsid w:val="005976B3"/>
    <w:rsid w:val="005A1214"/>
    <w:rsid w:val="005A5145"/>
    <w:rsid w:val="005A517E"/>
    <w:rsid w:val="005A6781"/>
    <w:rsid w:val="005A758A"/>
    <w:rsid w:val="005B302F"/>
    <w:rsid w:val="005B4012"/>
    <w:rsid w:val="005B72E9"/>
    <w:rsid w:val="005C5E26"/>
    <w:rsid w:val="005C7C31"/>
    <w:rsid w:val="005D3C76"/>
    <w:rsid w:val="005D4AD7"/>
    <w:rsid w:val="005D7D9D"/>
    <w:rsid w:val="005E1234"/>
    <w:rsid w:val="005E2117"/>
    <w:rsid w:val="005E371A"/>
    <w:rsid w:val="005E4E19"/>
    <w:rsid w:val="005E7482"/>
    <w:rsid w:val="005E7739"/>
    <w:rsid w:val="005F0005"/>
    <w:rsid w:val="005F1571"/>
    <w:rsid w:val="005F39F7"/>
    <w:rsid w:val="005F3E6A"/>
    <w:rsid w:val="006034F4"/>
    <w:rsid w:val="00606CD2"/>
    <w:rsid w:val="0060703C"/>
    <w:rsid w:val="006071BA"/>
    <w:rsid w:val="006108EF"/>
    <w:rsid w:val="0061372E"/>
    <w:rsid w:val="00616550"/>
    <w:rsid w:val="006167A0"/>
    <w:rsid w:val="006178E5"/>
    <w:rsid w:val="00620C6F"/>
    <w:rsid w:val="0062434B"/>
    <w:rsid w:val="006272B8"/>
    <w:rsid w:val="006274A9"/>
    <w:rsid w:val="006274E0"/>
    <w:rsid w:val="00627673"/>
    <w:rsid w:val="006343F1"/>
    <w:rsid w:val="006349E1"/>
    <w:rsid w:val="00636F10"/>
    <w:rsid w:val="006372A7"/>
    <w:rsid w:val="00640B9D"/>
    <w:rsid w:val="006416D0"/>
    <w:rsid w:val="006461B5"/>
    <w:rsid w:val="006466F3"/>
    <w:rsid w:val="00646D11"/>
    <w:rsid w:val="006501AE"/>
    <w:rsid w:val="006531FF"/>
    <w:rsid w:val="0065497A"/>
    <w:rsid w:val="00655CE7"/>
    <w:rsid w:val="00656F27"/>
    <w:rsid w:val="00660126"/>
    <w:rsid w:val="006605B3"/>
    <w:rsid w:val="006613AB"/>
    <w:rsid w:val="00661A70"/>
    <w:rsid w:val="00665EC8"/>
    <w:rsid w:val="0067089F"/>
    <w:rsid w:val="00670F75"/>
    <w:rsid w:val="00672177"/>
    <w:rsid w:val="00674AFC"/>
    <w:rsid w:val="00674DBC"/>
    <w:rsid w:val="00677D9B"/>
    <w:rsid w:val="006818C7"/>
    <w:rsid w:val="00687460"/>
    <w:rsid w:val="00691839"/>
    <w:rsid w:val="00691EF4"/>
    <w:rsid w:val="00692E2A"/>
    <w:rsid w:val="006953FD"/>
    <w:rsid w:val="006963CF"/>
    <w:rsid w:val="00696FB9"/>
    <w:rsid w:val="006A3FBC"/>
    <w:rsid w:val="006A4D36"/>
    <w:rsid w:val="006A5199"/>
    <w:rsid w:val="006A5AA8"/>
    <w:rsid w:val="006A62C5"/>
    <w:rsid w:val="006A6B2B"/>
    <w:rsid w:val="006B0782"/>
    <w:rsid w:val="006B3339"/>
    <w:rsid w:val="006B4B26"/>
    <w:rsid w:val="006B4DEA"/>
    <w:rsid w:val="006B5F22"/>
    <w:rsid w:val="006C3FF1"/>
    <w:rsid w:val="006C4562"/>
    <w:rsid w:val="006C50F0"/>
    <w:rsid w:val="006C6B6B"/>
    <w:rsid w:val="006D120F"/>
    <w:rsid w:val="006D2DC9"/>
    <w:rsid w:val="006E6675"/>
    <w:rsid w:val="006E7961"/>
    <w:rsid w:val="006F13A6"/>
    <w:rsid w:val="006F47B2"/>
    <w:rsid w:val="006F526B"/>
    <w:rsid w:val="006F5770"/>
    <w:rsid w:val="006F5A62"/>
    <w:rsid w:val="00700E59"/>
    <w:rsid w:val="007040CB"/>
    <w:rsid w:val="0070740A"/>
    <w:rsid w:val="0071489D"/>
    <w:rsid w:val="00715E45"/>
    <w:rsid w:val="007207B4"/>
    <w:rsid w:val="00720801"/>
    <w:rsid w:val="0072331E"/>
    <w:rsid w:val="00724D24"/>
    <w:rsid w:val="0073004B"/>
    <w:rsid w:val="007407AA"/>
    <w:rsid w:val="00746BA7"/>
    <w:rsid w:val="00747E47"/>
    <w:rsid w:val="007515D7"/>
    <w:rsid w:val="00753CF6"/>
    <w:rsid w:val="00762F39"/>
    <w:rsid w:val="00764AB1"/>
    <w:rsid w:val="00765135"/>
    <w:rsid w:val="0076598D"/>
    <w:rsid w:val="007673CF"/>
    <w:rsid w:val="00771C33"/>
    <w:rsid w:val="00774563"/>
    <w:rsid w:val="007752CD"/>
    <w:rsid w:val="00783AE4"/>
    <w:rsid w:val="00784A12"/>
    <w:rsid w:val="007850F4"/>
    <w:rsid w:val="0078785B"/>
    <w:rsid w:val="00790DB8"/>
    <w:rsid w:val="007915EB"/>
    <w:rsid w:val="00796C35"/>
    <w:rsid w:val="007A067E"/>
    <w:rsid w:val="007A2BBF"/>
    <w:rsid w:val="007A5A62"/>
    <w:rsid w:val="007B3519"/>
    <w:rsid w:val="007B3DB6"/>
    <w:rsid w:val="007B46ED"/>
    <w:rsid w:val="007C02F4"/>
    <w:rsid w:val="007C0BBC"/>
    <w:rsid w:val="007C1908"/>
    <w:rsid w:val="007C27D8"/>
    <w:rsid w:val="007C5443"/>
    <w:rsid w:val="007D0332"/>
    <w:rsid w:val="007D0D1D"/>
    <w:rsid w:val="007D1B1C"/>
    <w:rsid w:val="007D1DF3"/>
    <w:rsid w:val="007D43F9"/>
    <w:rsid w:val="007D5230"/>
    <w:rsid w:val="007D53FE"/>
    <w:rsid w:val="007E1AD0"/>
    <w:rsid w:val="007E4074"/>
    <w:rsid w:val="007E5138"/>
    <w:rsid w:val="007E5E98"/>
    <w:rsid w:val="007E7FAF"/>
    <w:rsid w:val="007F0D91"/>
    <w:rsid w:val="007F1DA9"/>
    <w:rsid w:val="007F42A9"/>
    <w:rsid w:val="00804872"/>
    <w:rsid w:val="00804A64"/>
    <w:rsid w:val="00807855"/>
    <w:rsid w:val="0080795B"/>
    <w:rsid w:val="008135F2"/>
    <w:rsid w:val="00814194"/>
    <w:rsid w:val="00817B56"/>
    <w:rsid w:val="008204CD"/>
    <w:rsid w:val="00820EA3"/>
    <w:rsid w:val="00822C8F"/>
    <w:rsid w:val="008257E7"/>
    <w:rsid w:val="0082629B"/>
    <w:rsid w:val="00830DB3"/>
    <w:rsid w:val="00835D2B"/>
    <w:rsid w:val="00845523"/>
    <w:rsid w:val="00847B5D"/>
    <w:rsid w:val="00850A9D"/>
    <w:rsid w:val="008524A7"/>
    <w:rsid w:val="00857751"/>
    <w:rsid w:val="00861FCA"/>
    <w:rsid w:val="008625CE"/>
    <w:rsid w:val="008641CB"/>
    <w:rsid w:val="0086551D"/>
    <w:rsid w:val="008667F6"/>
    <w:rsid w:val="00867773"/>
    <w:rsid w:val="00867B46"/>
    <w:rsid w:val="00872035"/>
    <w:rsid w:val="00875755"/>
    <w:rsid w:val="00875D9B"/>
    <w:rsid w:val="0087668E"/>
    <w:rsid w:val="00876B29"/>
    <w:rsid w:val="00880408"/>
    <w:rsid w:val="00880AB7"/>
    <w:rsid w:val="00880D3D"/>
    <w:rsid w:val="00884587"/>
    <w:rsid w:val="0089406C"/>
    <w:rsid w:val="00896BD7"/>
    <w:rsid w:val="008A257D"/>
    <w:rsid w:val="008A2C79"/>
    <w:rsid w:val="008A3674"/>
    <w:rsid w:val="008A4D46"/>
    <w:rsid w:val="008B0D64"/>
    <w:rsid w:val="008B2DA5"/>
    <w:rsid w:val="008B4F8E"/>
    <w:rsid w:val="008B54AD"/>
    <w:rsid w:val="008B68BA"/>
    <w:rsid w:val="008C0A09"/>
    <w:rsid w:val="008C62AA"/>
    <w:rsid w:val="008D0A74"/>
    <w:rsid w:val="008D3D42"/>
    <w:rsid w:val="008D738E"/>
    <w:rsid w:val="008E0191"/>
    <w:rsid w:val="008E0DFC"/>
    <w:rsid w:val="008E257E"/>
    <w:rsid w:val="008E382B"/>
    <w:rsid w:val="008E400B"/>
    <w:rsid w:val="008E5219"/>
    <w:rsid w:val="008F1981"/>
    <w:rsid w:val="008F2136"/>
    <w:rsid w:val="008F3B39"/>
    <w:rsid w:val="00901CA7"/>
    <w:rsid w:val="009024B2"/>
    <w:rsid w:val="0090277D"/>
    <w:rsid w:val="009037B4"/>
    <w:rsid w:val="00904B6E"/>
    <w:rsid w:val="009074D5"/>
    <w:rsid w:val="009120DD"/>
    <w:rsid w:val="00913AF8"/>
    <w:rsid w:val="009213BD"/>
    <w:rsid w:val="009245DF"/>
    <w:rsid w:val="00930165"/>
    <w:rsid w:val="009339B0"/>
    <w:rsid w:val="00933D5B"/>
    <w:rsid w:val="00933E6F"/>
    <w:rsid w:val="009402A3"/>
    <w:rsid w:val="009402C0"/>
    <w:rsid w:val="009422ED"/>
    <w:rsid w:val="009449C1"/>
    <w:rsid w:val="00945E3A"/>
    <w:rsid w:val="009501FD"/>
    <w:rsid w:val="00951B5C"/>
    <w:rsid w:val="009529BF"/>
    <w:rsid w:val="00954A11"/>
    <w:rsid w:val="009561DB"/>
    <w:rsid w:val="009564AB"/>
    <w:rsid w:val="00956A89"/>
    <w:rsid w:val="00957127"/>
    <w:rsid w:val="00967089"/>
    <w:rsid w:val="0096763E"/>
    <w:rsid w:val="00967B57"/>
    <w:rsid w:val="00967F13"/>
    <w:rsid w:val="00970869"/>
    <w:rsid w:val="00971855"/>
    <w:rsid w:val="00973BB2"/>
    <w:rsid w:val="00974F43"/>
    <w:rsid w:val="00975DA3"/>
    <w:rsid w:val="0098250D"/>
    <w:rsid w:val="00983245"/>
    <w:rsid w:val="00990B23"/>
    <w:rsid w:val="00990B4E"/>
    <w:rsid w:val="00990E0C"/>
    <w:rsid w:val="00995408"/>
    <w:rsid w:val="00996C3B"/>
    <w:rsid w:val="009973B9"/>
    <w:rsid w:val="009A065A"/>
    <w:rsid w:val="009A2123"/>
    <w:rsid w:val="009A35DC"/>
    <w:rsid w:val="009A3A97"/>
    <w:rsid w:val="009A4A79"/>
    <w:rsid w:val="009A6A26"/>
    <w:rsid w:val="009A7929"/>
    <w:rsid w:val="009B1BFB"/>
    <w:rsid w:val="009B36DF"/>
    <w:rsid w:val="009B7B57"/>
    <w:rsid w:val="009C3EDC"/>
    <w:rsid w:val="009C5119"/>
    <w:rsid w:val="009C5CC6"/>
    <w:rsid w:val="009C6280"/>
    <w:rsid w:val="009D0025"/>
    <w:rsid w:val="009D354B"/>
    <w:rsid w:val="009D37EB"/>
    <w:rsid w:val="009D7643"/>
    <w:rsid w:val="009E0912"/>
    <w:rsid w:val="009E1D63"/>
    <w:rsid w:val="009E38C6"/>
    <w:rsid w:val="009E41EE"/>
    <w:rsid w:val="009F1633"/>
    <w:rsid w:val="009F2CAB"/>
    <w:rsid w:val="009F7AE4"/>
    <w:rsid w:val="00A02D9B"/>
    <w:rsid w:val="00A031DA"/>
    <w:rsid w:val="00A04F35"/>
    <w:rsid w:val="00A05A4B"/>
    <w:rsid w:val="00A0636C"/>
    <w:rsid w:val="00A101C0"/>
    <w:rsid w:val="00A12E5B"/>
    <w:rsid w:val="00A13AE5"/>
    <w:rsid w:val="00A13C38"/>
    <w:rsid w:val="00A148EA"/>
    <w:rsid w:val="00A15AA2"/>
    <w:rsid w:val="00A16D87"/>
    <w:rsid w:val="00A247EE"/>
    <w:rsid w:val="00A27C9A"/>
    <w:rsid w:val="00A321CB"/>
    <w:rsid w:val="00A35574"/>
    <w:rsid w:val="00A3559F"/>
    <w:rsid w:val="00A36D67"/>
    <w:rsid w:val="00A415F8"/>
    <w:rsid w:val="00A4250D"/>
    <w:rsid w:val="00A428E1"/>
    <w:rsid w:val="00A4388E"/>
    <w:rsid w:val="00A44138"/>
    <w:rsid w:val="00A443E1"/>
    <w:rsid w:val="00A536B4"/>
    <w:rsid w:val="00A545F4"/>
    <w:rsid w:val="00A57148"/>
    <w:rsid w:val="00A604A5"/>
    <w:rsid w:val="00A6057A"/>
    <w:rsid w:val="00A61B6F"/>
    <w:rsid w:val="00A658D1"/>
    <w:rsid w:val="00A663BD"/>
    <w:rsid w:val="00A7173F"/>
    <w:rsid w:val="00A71954"/>
    <w:rsid w:val="00A74360"/>
    <w:rsid w:val="00A74F26"/>
    <w:rsid w:val="00A75818"/>
    <w:rsid w:val="00A76CA3"/>
    <w:rsid w:val="00A80E57"/>
    <w:rsid w:val="00A84575"/>
    <w:rsid w:val="00A90CB6"/>
    <w:rsid w:val="00A92F66"/>
    <w:rsid w:val="00A97454"/>
    <w:rsid w:val="00A97961"/>
    <w:rsid w:val="00AA3634"/>
    <w:rsid w:val="00AA4C34"/>
    <w:rsid w:val="00AA5066"/>
    <w:rsid w:val="00AA61AE"/>
    <w:rsid w:val="00AA63A5"/>
    <w:rsid w:val="00AA7B80"/>
    <w:rsid w:val="00AB2207"/>
    <w:rsid w:val="00AB29B4"/>
    <w:rsid w:val="00AB33DD"/>
    <w:rsid w:val="00AB4D7E"/>
    <w:rsid w:val="00AB4DD5"/>
    <w:rsid w:val="00AB700C"/>
    <w:rsid w:val="00AB7A24"/>
    <w:rsid w:val="00AC1A86"/>
    <w:rsid w:val="00AC37B4"/>
    <w:rsid w:val="00AC3902"/>
    <w:rsid w:val="00AC3FD0"/>
    <w:rsid w:val="00AC42B5"/>
    <w:rsid w:val="00AC42FF"/>
    <w:rsid w:val="00AC72A2"/>
    <w:rsid w:val="00AC7400"/>
    <w:rsid w:val="00AD44D1"/>
    <w:rsid w:val="00AE0C81"/>
    <w:rsid w:val="00AE6F3C"/>
    <w:rsid w:val="00AF1BE7"/>
    <w:rsid w:val="00AF33C8"/>
    <w:rsid w:val="00AF7D1A"/>
    <w:rsid w:val="00B01710"/>
    <w:rsid w:val="00B04A2C"/>
    <w:rsid w:val="00B06641"/>
    <w:rsid w:val="00B15EA7"/>
    <w:rsid w:val="00B234EE"/>
    <w:rsid w:val="00B23D7A"/>
    <w:rsid w:val="00B246F8"/>
    <w:rsid w:val="00B25F19"/>
    <w:rsid w:val="00B26C25"/>
    <w:rsid w:val="00B26E97"/>
    <w:rsid w:val="00B3207E"/>
    <w:rsid w:val="00B320EA"/>
    <w:rsid w:val="00B32912"/>
    <w:rsid w:val="00B33EF6"/>
    <w:rsid w:val="00B3447A"/>
    <w:rsid w:val="00B36184"/>
    <w:rsid w:val="00B458C9"/>
    <w:rsid w:val="00B45B04"/>
    <w:rsid w:val="00B5006C"/>
    <w:rsid w:val="00B516D9"/>
    <w:rsid w:val="00B54945"/>
    <w:rsid w:val="00B56E09"/>
    <w:rsid w:val="00B57252"/>
    <w:rsid w:val="00B65B12"/>
    <w:rsid w:val="00B66865"/>
    <w:rsid w:val="00B740EA"/>
    <w:rsid w:val="00B76108"/>
    <w:rsid w:val="00B83D2C"/>
    <w:rsid w:val="00B8491C"/>
    <w:rsid w:val="00B85B50"/>
    <w:rsid w:val="00B85DD9"/>
    <w:rsid w:val="00B92854"/>
    <w:rsid w:val="00B94B1B"/>
    <w:rsid w:val="00B9765D"/>
    <w:rsid w:val="00BA004F"/>
    <w:rsid w:val="00BA188B"/>
    <w:rsid w:val="00BA1E54"/>
    <w:rsid w:val="00BA4128"/>
    <w:rsid w:val="00BA6E09"/>
    <w:rsid w:val="00BA7693"/>
    <w:rsid w:val="00BB096A"/>
    <w:rsid w:val="00BB364B"/>
    <w:rsid w:val="00BB3C1C"/>
    <w:rsid w:val="00BB43F2"/>
    <w:rsid w:val="00BB4C9C"/>
    <w:rsid w:val="00BB5046"/>
    <w:rsid w:val="00BC37BB"/>
    <w:rsid w:val="00BC4D22"/>
    <w:rsid w:val="00BC57D9"/>
    <w:rsid w:val="00BC5E9A"/>
    <w:rsid w:val="00BC7070"/>
    <w:rsid w:val="00BC77D9"/>
    <w:rsid w:val="00BD32E7"/>
    <w:rsid w:val="00BD3F7D"/>
    <w:rsid w:val="00BD5AC5"/>
    <w:rsid w:val="00BD7198"/>
    <w:rsid w:val="00BE0C7A"/>
    <w:rsid w:val="00BE4709"/>
    <w:rsid w:val="00BF1CEE"/>
    <w:rsid w:val="00BF78A8"/>
    <w:rsid w:val="00C04D8C"/>
    <w:rsid w:val="00C10541"/>
    <w:rsid w:val="00C109BA"/>
    <w:rsid w:val="00C11540"/>
    <w:rsid w:val="00C135AE"/>
    <w:rsid w:val="00C15633"/>
    <w:rsid w:val="00C157EF"/>
    <w:rsid w:val="00C207A9"/>
    <w:rsid w:val="00C22D04"/>
    <w:rsid w:val="00C23A52"/>
    <w:rsid w:val="00C253D2"/>
    <w:rsid w:val="00C25EBB"/>
    <w:rsid w:val="00C304A8"/>
    <w:rsid w:val="00C30622"/>
    <w:rsid w:val="00C31C42"/>
    <w:rsid w:val="00C31FFD"/>
    <w:rsid w:val="00C34124"/>
    <w:rsid w:val="00C355DE"/>
    <w:rsid w:val="00C36E83"/>
    <w:rsid w:val="00C44865"/>
    <w:rsid w:val="00C502BE"/>
    <w:rsid w:val="00C505A1"/>
    <w:rsid w:val="00C534C2"/>
    <w:rsid w:val="00C57426"/>
    <w:rsid w:val="00C57A4D"/>
    <w:rsid w:val="00C60B31"/>
    <w:rsid w:val="00C60E8D"/>
    <w:rsid w:val="00C70430"/>
    <w:rsid w:val="00C70A54"/>
    <w:rsid w:val="00C724C9"/>
    <w:rsid w:val="00C760F2"/>
    <w:rsid w:val="00C76C14"/>
    <w:rsid w:val="00C77ECB"/>
    <w:rsid w:val="00C806A2"/>
    <w:rsid w:val="00C81A13"/>
    <w:rsid w:val="00C82DEC"/>
    <w:rsid w:val="00C9148D"/>
    <w:rsid w:val="00C92A31"/>
    <w:rsid w:val="00C9452F"/>
    <w:rsid w:val="00C968E9"/>
    <w:rsid w:val="00C97BE3"/>
    <w:rsid w:val="00CA45A7"/>
    <w:rsid w:val="00CA6EF8"/>
    <w:rsid w:val="00CA7952"/>
    <w:rsid w:val="00CB436B"/>
    <w:rsid w:val="00CB73EE"/>
    <w:rsid w:val="00CC3B78"/>
    <w:rsid w:val="00CC6583"/>
    <w:rsid w:val="00CC7BE9"/>
    <w:rsid w:val="00CC7C3B"/>
    <w:rsid w:val="00CC7C7C"/>
    <w:rsid w:val="00CD02CD"/>
    <w:rsid w:val="00CD04E7"/>
    <w:rsid w:val="00CE0AE1"/>
    <w:rsid w:val="00CE1812"/>
    <w:rsid w:val="00CF12FF"/>
    <w:rsid w:val="00CF2767"/>
    <w:rsid w:val="00CF37B4"/>
    <w:rsid w:val="00CF5730"/>
    <w:rsid w:val="00CF5E4B"/>
    <w:rsid w:val="00CF64AE"/>
    <w:rsid w:val="00CF72B6"/>
    <w:rsid w:val="00D0029F"/>
    <w:rsid w:val="00D01459"/>
    <w:rsid w:val="00D072E3"/>
    <w:rsid w:val="00D07988"/>
    <w:rsid w:val="00D10DEA"/>
    <w:rsid w:val="00D129B9"/>
    <w:rsid w:val="00D12F3D"/>
    <w:rsid w:val="00D132FB"/>
    <w:rsid w:val="00D175A0"/>
    <w:rsid w:val="00D17BC3"/>
    <w:rsid w:val="00D239D3"/>
    <w:rsid w:val="00D249EB"/>
    <w:rsid w:val="00D24CCA"/>
    <w:rsid w:val="00D25218"/>
    <w:rsid w:val="00D27D10"/>
    <w:rsid w:val="00D30574"/>
    <w:rsid w:val="00D31715"/>
    <w:rsid w:val="00D321D6"/>
    <w:rsid w:val="00D3329A"/>
    <w:rsid w:val="00D35556"/>
    <w:rsid w:val="00D361CD"/>
    <w:rsid w:val="00D36D2C"/>
    <w:rsid w:val="00D36DDD"/>
    <w:rsid w:val="00D41F09"/>
    <w:rsid w:val="00D43C9B"/>
    <w:rsid w:val="00D466C1"/>
    <w:rsid w:val="00D46C68"/>
    <w:rsid w:val="00D51CE8"/>
    <w:rsid w:val="00D5377E"/>
    <w:rsid w:val="00D54701"/>
    <w:rsid w:val="00D55427"/>
    <w:rsid w:val="00D5761C"/>
    <w:rsid w:val="00D57729"/>
    <w:rsid w:val="00D65EEA"/>
    <w:rsid w:val="00D70CAF"/>
    <w:rsid w:val="00D70CE3"/>
    <w:rsid w:val="00D71F11"/>
    <w:rsid w:val="00D72864"/>
    <w:rsid w:val="00D74715"/>
    <w:rsid w:val="00D75E89"/>
    <w:rsid w:val="00D76A8B"/>
    <w:rsid w:val="00D774AE"/>
    <w:rsid w:val="00D8180D"/>
    <w:rsid w:val="00D82409"/>
    <w:rsid w:val="00D8300B"/>
    <w:rsid w:val="00D86E46"/>
    <w:rsid w:val="00D9504E"/>
    <w:rsid w:val="00D9720E"/>
    <w:rsid w:val="00DA0380"/>
    <w:rsid w:val="00DA17E9"/>
    <w:rsid w:val="00DA2B69"/>
    <w:rsid w:val="00DA5F6B"/>
    <w:rsid w:val="00DB317D"/>
    <w:rsid w:val="00DB3DA4"/>
    <w:rsid w:val="00DB3E7C"/>
    <w:rsid w:val="00DB4679"/>
    <w:rsid w:val="00DB54ED"/>
    <w:rsid w:val="00DB6A4C"/>
    <w:rsid w:val="00DC5DCD"/>
    <w:rsid w:val="00DC604F"/>
    <w:rsid w:val="00DD0228"/>
    <w:rsid w:val="00DD20B6"/>
    <w:rsid w:val="00DD2BF5"/>
    <w:rsid w:val="00DD32DE"/>
    <w:rsid w:val="00DD437B"/>
    <w:rsid w:val="00DE177B"/>
    <w:rsid w:val="00DE297E"/>
    <w:rsid w:val="00DE3236"/>
    <w:rsid w:val="00DE3976"/>
    <w:rsid w:val="00DE4339"/>
    <w:rsid w:val="00DF7422"/>
    <w:rsid w:val="00E008C5"/>
    <w:rsid w:val="00E00990"/>
    <w:rsid w:val="00E00B6C"/>
    <w:rsid w:val="00E01297"/>
    <w:rsid w:val="00E01950"/>
    <w:rsid w:val="00E04994"/>
    <w:rsid w:val="00E0763A"/>
    <w:rsid w:val="00E07A25"/>
    <w:rsid w:val="00E10DD7"/>
    <w:rsid w:val="00E11E6B"/>
    <w:rsid w:val="00E14351"/>
    <w:rsid w:val="00E14E3E"/>
    <w:rsid w:val="00E2019F"/>
    <w:rsid w:val="00E20879"/>
    <w:rsid w:val="00E21A0B"/>
    <w:rsid w:val="00E2443F"/>
    <w:rsid w:val="00E24DD9"/>
    <w:rsid w:val="00E259A8"/>
    <w:rsid w:val="00E27ECC"/>
    <w:rsid w:val="00E300EC"/>
    <w:rsid w:val="00E3589A"/>
    <w:rsid w:val="00E36342"/>
    <w:rsid w:val="00E4432C"/>
    <w:rsid w:val="00E50B18"/>
    <w:rsid w:val="00E526B7"/>
    <w:rsid w:val="00E54277"/>
    <w:rsid w:val="00E5669E"/>
    <w:rsid w:val="00E56865"/>
    <w:rsid w:val="00E56A44"/>
    <w:rsid w:val="00E57273"/>
    <w:rsid w:val="00E57397"/>
    <w:rsid w:val="00E66D11"/>
    <w:rsid w:val="00E71887"/>
    <w:rsid w:val="00E73E14"/>
    <w:rsid w:val="00E754A8"/>
    <w:rsid w:val="00E75571"/>
    <w:rsid w:val="00E75FA7"/>
    <w:rsid w:val="00E774B3"/>
    <w:rsid w:val="00E81EAC"/>
    <w:rsid w:val="00E83058"/>
    <w:rsid w:val="00E876C5"/>
    <w:rsid w:val="00E8780C"/>
    <w:rsid w:val="00E878AA"/>
    <w:rsid w:val="00E87E66"/>
    <w:rsid w:val="00E91310"/>
    <w:rsid w:val="00E96B5D"/>
    <w:rsid w:val="00E97D67"/>
    <w:rsid w:val="00EA2619"/>
    <w:rsid w:val="00EA29D9"/>
    <w:rsid w:val="00EA2E62"/>
    <w:rsid w:val="00EA57F6"/>
    <w:rsid w:val="00EA5B7A"/>
    <w:rsid w:val="00EA68BF"/>
    <w:rsid w:val="00EB3FB9"/>
    <w:rsid w:val="00EB40A4"/>
    <w:rsid w:val="00EB7EE9"/>
    <w:rsid w:val="00EB7EFB"/>
    <w:rsid w:val="00EC49E4"/>
    <w:rsid w:val="00EC4C19"/>
    <w:rsid w:val="00EC7876"/>
    <w:rsid w:val="00ED131B"/>
    <w:rsid w:val="00ED278B"/>
    <w:rsid w:val="00ED3023"/>
    <w:rsid w:val="00ED4092"/>
    <w:rsid w:val="00ED5911"/>
    <w:rsid w:val="00ED5BDA"/>
    <w:rsid w:val="00ED5C22"/>
    <w:rsid w:val="00ED71F1"/>
    <w:rsid w:val="00ED724F"/>
    <w:rsid w:val="00EE2BE1"/>
    <w:rsid w:val="00EE35AF"/>
    <w:rsid w:val="00EE4E81"/>
    <w:rsid w:val="00EE627F"/>
    <w:rsid w:val="00EE754F"/>
    <w:rsid w:val="00EF0A18"/>
    <w:rsid w:val="00EF1440"/>
    <w:rsid w:val="00EF1ACC"/>
    <w:rsid w:val="00EF25EA"/>
    <w:rsid w:val="00EF2BC0"/>
    <w:rsid w:val="00EF31DF"/>
    <w:rsid w:val="00EF51A5"/>
    <w:rsid w:val="00F01148"/>
    <w:rsid w:val="00F0158F"/>
    <w:rsid w:val="00F05445"/>
    <w:rsid w:val="00F0742F"/>
    <w:rsid w:val="00F074BE"/>
    <w:rsid w:val="00F078B8"/>
    <w:rsid w:val="00F07C0B"/>
    <w:rsid w:val="00F11034"/>
    <w:rsid w:val="00F1486B"/>
    <w:rsid w:val="00F15D14"/>
    <w:rsid w:val="00F16177"/>
    <w:rsid w:val="00F20E38"/>
    <w:rsid w:val="00F20F70"/>
    <w:rsid w:val="00F2248B"/>
    <w:rsid w:val="00F25874"/>
    <w:rsid w:val="00F25B2F"/>
    <w:rsid w:val="00F319CB"/>
    <w:rsid w:val="00F34F7C"/>
    <w:rsid w:val="00F37DAC"/>
    <w:rsid w:val="00F40D84"/>
    <w:rsid w:val="00F42A25"/>
    <w:rsid w:val="00F45C7A"/>
    <w:rsid w:val="00F51C5A"/>
    <w:rsid w:val="00F52DF4"/>
    <w:rsid w:val="00F5715E"/>
    <w:rsid w:val="00F60626"/>
    <w:rsid w:val="00F63574"/>
    <w:rsid w:val="00F63C79"/>
    <w:rsid w:val="00F64C23"/>
    <w:rsid w:val="00F676DC"/>
    <w:rsid w:val="00F7454D"/>
    <w:rsid w:val="00F74FEC"/>
    <w:rsid w:val="00F809AF"/>
    <w:rsid w:val="00F80E54"/>
    <w:rsid w:val="00F81B05"/>
    <w:rsid w:val="00F81F62"/>
    <w:rsid w:val="00F828DF"/>
    <w:rsid w:val="00F8312F"/>
    <w:rsid w:val="00F85103"/>
    <w:rsid w:val="00F86EA0"/>
    <w:rsid w:val="00F8725D"/>
    <w:rsid w:val="00F877A7"/>
    <w:rsid w:val="00F90218"/>
    <w:rsid w:val="00F929F2"/>
    <w:rsid w:val="00F931FF"/>
    <w:rsid w:val="00F93C91"/>
    <w:rsid w:val="00F94291"/>
    <w:rsid w:val="00F9443B"/>
    <w:rsid w:val="00FA0248"/>
    <w:rsid w:val="00FB12E9"/>
    <w:rsid w:val="00FB32E2"/>
    <w:rsid w:val="00FB3520"/>
    <w:rsid w:val="00FB4091"/>
    <w:rsid w:val="00FB49AE"/>
    <w:rsid w:val="00FB4D37"/>
    <w:rsid w:val="00FB4FCE"/>
    <w:rsid w:val="00FB5F5D"/>
    <w:rsid w:val="00FB67FA"/>
    <w:rsid w:val="00FB71AF"/>
    <w:rsid w:val="00FB75BE"/>
    <w:rsid w:val="00FC20EA"/>
    <w:rsid w:val="00FC4C38"/>
    <w:rsid w:val="00FC508D"/>
    <w:rsid w:val="00FC56DB"/>
    <w:rsid w:val="00FD05EF"/>
    <w:rsid w:val="00FD0BA9"/>
    <w:rsid w:val="00FD11C8"/>
    <w:rsid w:val="00FD5B5B"/>
    <w:rsid w:val="00FD6177"/>
    <w:rsid w:val="00FD626F"/>
    <w:rsid w:val="00FE396C"/>
    <w:rsid w:val="00FE4900"/>
    <w:rsid w:val="00FE51DD"/>
    <w:rsid w:val="00FE51E9"/>
    <w:rsid w:val="00FE59CD"/>
    <w:rsid w:val="00FF3F5C"/>
    <w:rsid w:val="00FF5E0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518910AE"/>
  <w15:chartTrackingRefBased/>
  <w15:docId w15:val="{E981EF51-8D0E-4550-9012-FF962C95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7BB"/>
    <w:pPr>
      <w:outlineLvl w:val="0"/>
    </w:pPr>
    <w:rPr>
      <w:rFonts w:asciiTheme="majorBidi" w:hAnsiTheme="majorBidi" w:cstheme="majorBidi"/>
    </w:rPr>
  </w:style>
  <w:style w:type="paragraph" w:styleId="Heading2">
    <w:name w:val="heading 2"/>
    <w:basedOn w:val="ListParagraph"/>
    <w:next w:val="Normal"/>
    <w:link w:val="Heading2Char"/>
    <w:uiPriority w:val="9"/>
    <w:unhideWhenUsed/>
    <w:qFormat/>
    <w:rsid w:val="006818C7"/>
    <w:pPr>
      <w:ind w:left="0"/>
      <w:outlineLvl w:val="1"/>
    </w:pPr>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D11"/>
    <w:pPr>
      <w:ind w:left="720"/>
      <w:contextualSpacing/>
    </w:pPr>
  </w:style>
  <w:style w:type="table" w:styleId="TableGrid">
    <w:name w:val="Table Grid"/>
    <w:basedOn w:val="TableNormal"/>
    <w:uiPriority w:val="39"/>
    <w:rsid w:val="00646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7EE9"/>
    <w:rPr>
      <w:color w:val="0563C1" w:themeColor="hyperlink"/>
      <w:u w:val="single"/>
    </w:rPr>
  </w:style>
  <w:style w:type="character" w:styleId="UnresolvedMention">
    <w:name w:val="Unresolved Mention"/>
    <w:basedOn w:val="DefaultParagraphFont"/>
    <w:uiPriority w:val="99"/>
    <w:semiHidden/>
    <w:unhideWhenUsed/>
    <w:rsid w:val="00EB7EE9"/>
    <w:rPr>
      <w:color w:val="605E5C"/>
      <w:shd w:val="clear" w:color="auto" w:fill="E1DFDD"/>
    </w:rPr>
  </w:style>
  <w:style w:type="table" w:styleId="PlainTable3">
    <w:name w:val="Plain Table 3"/>
    <w:basedOn w:val="TableNormal"/>
    <w:uiPriority w:val="43"/>
    <w:rsid w:val="00EB7E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6818C7"/>
    <w:rPr>
      <w:rFonts w:asciiTheme="majorBidi" w:hAnsiTheme="majorBidi" w:cstheme="majorBidi"/>
    </w:rPr>
  </w:style>
  <w:style w:type="character" w:customStyle="1" w:styleId="Heading2Char">
    <w:name w:val="Heading 2 Char"/>
    <w:basedOn w:val="DefaultParagraphFont"/>
    <w:link w:val="Heading2"/>
    <w:uiPriority w:val="9"/>
    <w:rsid w:val="006818C7"/>
    <w:rPr>
      <w:rFonts w:asciiTheme="majorBidi" w:hAnsiTheme="majorBidi" w:cstheme="majorBidi"/>
    </w:rPr>
  </w:style>
  <w:style w:type="numbering" w:customStyle="1" w:styleId="Style1">
    <w:name w:val="Style1"/>
    <w:uiPriority w:val="99"/>
    <w:rsid w:val="003C70E3"/>
    <w:pPr>
      <w:numPr>
        <w:numId w:val="12"/>
      </w:numPr>
    </w:pPr>
  </w:style>
  <w:style w:type="table" w:styleId="GridTable4">
    <w:name w:val="Grid Table 4"/>
    <w:basedOn w:val="TableNormal"/>
    <w:uiPriority w:val="49"/>
    <w:rsid w:val="00CA6E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15E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578935">
      <w:bodyDiv w:val="1"/>
      <w:marLeft w:val="0"/>
      <w:marRight w:val="0"/>
      <w:marTop w:val="0"/>
      <w:marBottom w:val="0"/>
      <w:divBdr>
        <w:top w:val="none" w:sz="0" w:space="0" w:color="auto"/>
        <w:left w:val="none" w:sz="0" w:space="0" w:color="auto"/>
        <w:bottom w:val="none" w:sz="0" w:space="0" w:color="auto"/>
        <w:right w:val="none" w:sz="0" w:space="0" w:color="auto"/>
      </w:divBdr>
      <w:divsChild>
        <w:div w:id="2017998354">
          <w:marLeft w:val="0"/>
          <w:marRight w:val="0"/>
          <w:marTop w:val="0"/>
          <w:marBottom w:val="0"/>
          <w:divBdr>
            <w:top w:val="none" w:sz="0" w:space="0" w:color="auto"/>
            <w:left w:val="none" w:sz="0" w:space="0" w:color="auto"/>
            <w:bottom w:val="none" w:sz="0" w:space="0" w:color="auto"/>
            <w:right w:val="none" w:sz="0" w:space="0" w:color="auto"/>
          </w:divBdr>
          <w:divsChild>
            <w:div w:id="1232153212">
              <w:marLeft w:val="0"/>
              <w:marRight w:val="0"/>
              <w:marTop w:val="0"/>
              <w:marBottom w:val="0"/>
              <w:divBdr>
                <w:top w:val="single" w:sz="6" w:space="4" w:color="auto"/>
                <w:left w:val="single" w:sz="6" w:space="4" w:color="auto"/>
                <w:bottom w:val="single" w:sz="6" w:space="4" w:color="auto"/>
                <w:right w:val="single" w:sz="6" w:space="4" w:color="auto"/>
              </w:divBdr>
              <w:divsChild>
                <w:div w:id="592662695">
                  <w:marLeft w:val="0"/>
                  <w:marRight w:val="0"/>
                  <w:marTop w:val="0"/>
                  <w:marBottom w:val="0"/>
                  <w:divBdr>
                    <w:top w:val="none" w:sz="0" w:space="0" w:color="auto"/>
                    <w:left w:val="none" w:sz="0" w:space="0" w:color="auto"/>
                    <w:bottom w:val="none" w:sz="0" w:space="0" w:color="auto"/>
                    <w:right w:val="none" w:sz="0" w:space="0" w:color="auto"/>
                  </w:divBdr>
                  <w:divsChild>
                    <w:div w:id="1912349646">
                      <w:marLeft w:val="0"/>
                      <w:marRight w:val="0"/>
                      <w:marTop w:val="60"/>
                      <w:marBottom w:val="0"/>
                      <w:divBdr>
                        <w:top w:val="none" w:sz="0" w:space="0" w:color="auto"/>
                        <w:left w:val="none" w:sz="0" w:space="0" w:color="auto"/>
                        <w:bottom w:val="none" w:sz="0" w:space="0" w:color="auto"/>
                        <w:right w:val="none" w:sz="0" w:space="0" w:color="auto"/>
                      </w:divBdr>
                      <w:divsChild>
                        <w:div w:id="1657807020">
                          <w:marLeft w:val="0"/>
                          <w:marRight w:val="0"/>
                          <w:marTop w:val="0"/>
                          <w:marBottom w:val="0"/>
                          <w:divBdr>
                            <w:top w:val="none" w:sz="0" w:space="0" w:color="auto"/>
                            <w:left w:val="none" w:sz="0" w:space="0" w:color="auto"/>
                            <w:bottom w:val="none" w:sz="0" w:space="0" w:color="auto"/>
                            <w:right w:val="none" w:sz="0" w:space="0" w:color="auto"/>
                          </w:divBdr>
                          <w:divsChild>
                            <w:div w:id="151682456">
                              <w:marLeft w:val="0"/>
                              <w:marRight w:val="0"/>
                              <w:marTop w:val="0"/>
                              <w:marBottom w:val="0"/>
                              <w:divBdr>
                                <w:top w:val="none" w:sz="0" w:space="0" w:color="auto"/>
                                <w:left w:val="none" w:sz="0" w:space="0" w:color="auto"/>
                                <w:bottom w:val="none" w:sz="0" w:space="0" w:color="auto"/>
                                <w:right w:val="none" w:sz="0" w:space="0" w:color="auto"/>
                              </w:divBdr>
                              <w:divsChild>
                                <w:div w:id="192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535069">
      <w:bodyDiv w:val="1"/>
      <w:marLeft w:val="0"/>
      <w:marRight w:val="0"/>
      <w:marTop w:val="0"/>
      <w:marBottom w:val="0"/>
      <w:divBdr>
        <w:top w:val="none" w:sz="0" w:space="0" w:color="auto"/>
        <w:left w:val="none" w:sz="0" w:space="0" w:color="auto"/>
        <w:bottom w:val="none" w:sz="0" w:space="0" w:color="auto"/>
        <w:right w:val="none" w:sz="0" w:space="0" w:color="auto"/>
      </w:divBdr>
    </w:div>
    <w:div w:id="2103337315">
      <w:bodyDiv w:val="1"/>
      <w:marLeft w:val="0"/>
      <w:marRight w:val="0"/>
      <w:marTop w:val="0"/>
      <w:marBottom w:val="0"/>
      <w:divBdr>
        <w:top w:val="none" w:sz="0" w:space="0" w:color="auto"/>
        <w:left w:val="none" w:sz="0" w:space="0" w:color="auto"/>
        <w:bottom w:val="none" w:sz="0" w:space="0" w:color="auto"/>
        <w:right w:val="none" w:sz="0" w:space="0" w:color="auto"/>
      </w:divBdr>
      <w:divsChild>
        <w:div w:id="1895198014">
          <w:marLeft w:val="0"/>
          <w:marRight w:val="0"/>
          <w:marTop w:val="0"/>
          <w:marBottom w:val="0"/>
          <w:divBdr>
            <w:top w:val="none" w:sz="0" w:space="0" w:color="auto"/>
            <w:left w:val="none" w:sz="0" w:space="0" w:color="auto"/>
            <w:bottom w:val="none" w:sz="0" w:space="0" w:color="auto"/>
            <w:right w:val="none" w:sz="0" w:space="0" w:color="auto"/>
          </w:divBdr>
          <w:divsChild>
            <w:div w:id="951400064">
              <w:marLeft w:val="0"/>
              <w:marRight w:val="0"/>
              <w:marTop w:val="0"/>
              <w:marBottom w:val="0"/>
              <w:divBdr>
                <w:top w:val="single" w:sz="6" w:space="4" w:color="auto"/>
                <w:left w:val="single" w:sz="6" w:space="4" w:color="auto"/>
                <w:bottom w:val="single" w:sz="6" w:space="4" w:color="auto"/>
                <w:right w:val="single" w:sz="6" w:space="4" w:color="auto"/>
              </w:divBdr>
              <w:divsChild>
                <w:div w:id="1209757899">
                  <w:marLeft w:val="0"/>
                  <w:marRight w:val="0"/>
                  <w:marTop w:val="0"/>
                  <w:marBottom w:val="0"/>
                  <w:divBdr>
                    <w:top w:val="none" w:sz="0" w:space="0" w:color="auto"/>
                    <w:left w:val="none" w:sz="0" w:space="0" w:color="auto"/>
                    <w:bottom w:val="none" w:sz="0" w:space="0" w:color="auto"/>
                    <w:right w:val="none" w:sz="0" w:space="0" w:color="auto"/>
                  </w:divBdr>
                  <w:divsChild>
                    <w:div w:id="872110235">
                      <w:marLeft w:val="0"/>
                      <w:marRight w:val="0"/>
                      <w:marTop w:val="60"/>
                      <w:marBottom w:val="0"/>
                      <w:divBdr>
                        <w:top w:val="none" w:sz="0" w:space="0" w:color="auto"/>
                        <w:left w:val="none" w:sz="0" w:space="0" w:color="auto"/>
                        <w:bottom w:val="none" w:sz="0" w:space="0" w:color="auto"/>
                        <w:right w:val="none" w:sz="0" w:space="0" w:color="auto"/>
                      </w:divBdr>
                      <w:divsChild>
                        <w:div w:id="1853491786">
                          <w:marLeft w:val="0"/>
                          <w:marRight w:val="0"/>
                          <w:marTop w:val="0"/>
                          <w:marBottom w:val="0"/>
                          <w:divBdr>
                            <w:top w:val="none" w:sz="0" w:space="0" w:color="auto"/>
                            <w:left w:val="none" w:sz="0" w:space="0" w:color="auto"/>
                            <w:bottom w:val="none" w:sz="0" w:space="0" w:color="auto"/>
                            <w:right w:val="none" w:sz="0" w:space="0" w:color="auto"/>
                          </w:divBdr>
                          <w:divsChild>
                            <w:div w:id="1316490867">
                              <w:marLeft w:val="0"/>
                              <w:marRight w:val="0"/>
                              <w:marTop w:val="0"/>
                              <w:marBottom w:val="0"/>
                              <w:divBdr>
                                <w:top w:val="none" w:sz="0" w:space="0" w:color="auto"/>
                                <w:left w:val="none" w:sz="0" w:space="0" w:color="auto"/>
                                <w:bottom w:val="none" w:sz="0" w:space="0" w:color="auto"/>
                                <w:right w:val="none" w:sz="0" w:space="0" w:color="auto"/>
                              </w:divBdr>
                              <w:divsChild>
                                <w:div w:id="15410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class-imbalance-a-classification-headache-1939297ff4a4"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wardsdatascience.com/outlier-detection-part1-821d714524c"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kamilpytlak/personal-key-indicators-of-heart-disease"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9730E-D6AC-4922-877C-6601D4BF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9220</TotalTime>
  <Pages>13</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Allameh</dc:creator>
  <cp:keywords/>
  <dc:description/>
  <cp:lastModifiedBy>Fatemeh Allameh</cp:lastModifiedBy>
  <cp:revision>991</cp:revision>
  <cp:lastPrinted>2022-12-08T15:31:00Z</cp:lastPrinted>
  <dcterms:created xsi:type="dcterms:W3CDTF">2022-11-30T04:15:00Z</dcterms:created>
  <dcterms:modified xsi:type="dcterms:W3CDTF">2022-12-09T04:46:00Z</dcterms:modified>
</cp:coreProperties>
</file>