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1BDB" w14:textId="77777777" w:rsidR="00F73C9E" w:rsidRDefault="00F73C9E" w:rsidP="00F73C9E">
      <w:pPr>
        <w:pStyle w:val="Title"/>
        <w:spacing w:before="78"/>
      </w:pPr>
      <w:r>
        <w:rPr>
          <w:color w:val="92D050"/>
        </w:rPr>
        <w:t>Name: Shashwat Dhayade</w:t>
      </w:r>
    </w:p>
    <w:p w14:paraId="4A0E76BA" w14:textId="77777777" w:rsidR="00F73C9E" w:rsidRDefault="00F73C9E" w:rsidP="00F73C9E">
      <w:pPr>
        <w:pStyle w:val="BodyText"/>
        <w:spacing w:before="9"/>
        <w:rPr>
          <w:b/>
          <w:sz w:val="31"/>
        </w:rPr>
      </w:pPr>
    </w:p>
    <w:p w14:paraId="27ED9311" w14:textId="77777777" w:rsidR="00F73C9E" w:rsidRDefault="00F73C9E" w:rsidP="00F73C9E">
      <w:pPr>
        <w:pStyle w:val="Title"/>
      </w:pPr>
      <w:r>
        <w:rPr>
          <w:color w:val="92D050"/>
        </w:rPr>
        <w:t>Project</w:t>
      </w:r>
      <w:r>
        <w:rPr>
          <w:color w:val="92D050"/>
          <w:spacing w:val="-3"/>
        </w:rPr>
        <w:t xml:space="preserve"> </w:t>
      </w:r>
      <w:r>
        <w:rPr>
          <w:color w:val="92D050"/>
        </w:rPr>
        <w:t>Name: Predict Housing Prices</w:t>
      </w:r>
    </w:p>
    <w:p w14:paraId="602FB051" w14:textId="77777777" w:rsidR="00F73C9E" w:rsidRDefault="00F73C9E" w:rsidP="00F73C9E">
      <w:pPr>
        <w:pStyle w:val="BodyText"/>
        <w:spacing w:before="3"/>
        <w:rPr>
          <w:b/>
          <w:sz w:val="32"/>
        </w:rPr>
      </w:pPr>
    </w:p>
    <w:p w14:paraId="208BF5A9" w14:textId="77777777" w:rsidR="00F73C9E" w:rsidRDefault="00F73C9E" w:rsidP="00F73C9E">
      <w:pPr>
        <w:pStyle w:val="Heading1"/>
      </w:pPr>
      <w:r>
        <w:t>Introduction</w:t>
      </w:r>
    </w:p>
    <w:p w14:paraId="345C0CE4" w14:textId="77777777" w:rsidR="00F73C9E" w:rsidRDefault="00F73C9E" w:rsidP="00F73C9E">
      <w:pPr>
        <w:pStyle w:val="NormalWeb"/>
      </w:pPr>
      <w:r>
        <w:t>The housing dataset available from Kaggle is used for data mining and machine learning, which contains information about 79 explanatory variables describing (almost) every aspect of residential homes in Ames, Iowa. This Kaggle project challenges you to predict the final price of each home. This report intends to answer the problem of underfitting and overfitting models, including data preparation, exploratory data analysis, modeling, and evaluation. The goal of this Kaggle project is to accurately predict the final price of residential homes in Ames, Iowa using the available housing dataset.</w:t>
      </w:r>
    </w:p>
    <w:p w14:paraId="4A675F05" w14:textId="77777777" w:rsidR="00F73C9E" w:rsidRDefault="00F73C9E" w:rsidP="00F73C9E">
      <w:pPr>
        <w:pStyle w:val="Heading1"/>
      </w:pPr>
      <w:r>
        <w:t>Dataset</w:t>
      </w:r>
    </w:p>
    <w:p w14:paraId="7AB514A3" w14:textId="77777777" w:rsidR="00F73C9E" w:rsidRDefault="00F73C9E" w:rsidP="00F73C9E">
      <w:pPr>
        <w:pStyle w:val="NormalWeb"/>
      </w:pPr>
      <w:r>
        <w:t>The Housing dataset is available in several formats, including CSV, GZ, and TXT, and can be downloaded from Kaggle.</w:t>
      </w:r>
    </w:p>
    <w:p w14:paraId="0FE5988B" w14:textId="77777777" w:rsidR="00F73C9E" w:rsidRDefault="00F73C9E" w:rsidP="00F73C9E">
      <w:pPr>
        <w:pStyle w:val="NormalWeb"/>
      </w:pPr>
      <w:r>
        <w:t>train.csv - the training set</w:t>
      </w:r>
    </w:p>
    <w:p w14:paraId="7619D28D" w14:textId="77777777" w:rsidR="00F73C9E" w:rsidRDefault="00F73C9E" w:rsidP="00F73C9E">
      <w:pPr>
        <w:pStyle w:val="NormalWeb"/>
      </w:pPr>
      <w:r>
        <w:t>test.csv - the test set</w:t>
      </w:r>
    </w:p>
    <w:p w14:paraId="57AF650E" w14:textId="77777777" w:rsidR="00F73C9E" w:rsidRDefault="00F73C9E" w:rsidP="00F73C9E">
      <w:pPr>
        <w:pStyle w:val="NormalWeb"/>
      </w:pPr>
      <w:r>
        <w:t>data_description.txt - full description of each column, originally prepared by Dean De Cock but lightly edited to match the column names used here. It contains 79 explanatory variables describing (almost) every aspect of residential homes</w:t>
      </w:r>
    </w:p>
    <w:p w14:paraId="7EC4B169" w14:textId="77777777" w:rsidR="00F73C9E" w:rsidRDefault="00F73C9E" w:rsidP="00F73C9E">
      <w:pPr>
        <w:pStyle w:val="NormalWeb"/>
      </w:pPr>
      <w:r>
        <w:t>sample_submission.csv - a benchmark submission from a linear regression on year and month of sale, lot square footage, and number of bedrooms</w:t>
      </w:r>
    </w:p>
    <w:p w14:paraId="5AD6F57D" w14:textId="77777777" w:rsidR="00F73C9E" w:rsidRDefault="00F73C9E" w:rsidP="00F73C9E">
      <w:pPr>
        <w:pStyle w:val="Heading1"/>
      </w:pPr>
      <w:r>
        <w:t>Data Preparation</w:t>
      </w:r>
    </w:p>
    <w:p w14:paraId="0394AF6E" w14:textId="3CF2FE15" w:rsidR="00F73C9E" w:rsidRDefault="00F73C9E" w:rsidP="00F73C9E">
      <w:pPr>
        <w:pStyle w:val="NormalWeb"/>
      </w:pPr>
      <w:r>
        <w:t xml:space="preserve">Before creating a model, it is essential to prepare the data correctly. This involves handling missing values, transforming categorical variables to numerical ones, scaling numeric features, and identifying outliers. First, I normalized the </w:t>
      </w:r>
      <w:proofErr w:type="spellStart"/>
      <w:r>
        <w:t>SalePrice</w:t>
      </w:r>
      <w:proofErr w:type="spellEnd"/>
      <w:r>
        <w:t xml:space="preserve"> variable by taking the natural log to remove any skewness. Then, I handled missing values by either imputing them using appropriate strategies or dropping them if they were more than a certain threshold. For example, if the data is </w:t>
      </w:r>
      <w:proofErr w:type="gramStart"/>
      <w:r>
        <w:t>skewed</w:t>
      </w:r>
      <w:proofErr w:type="gramEnd"/>
      <w:r>
        <w:t xml:space="preserve"> I used the median to fill the null values and for categorical variables, I used the most used value for that feature. I did this using exploratory data analysis. Outliers were handled using scatter and boxplots or some features. This reduced the skewness of those features. After handling missing values, I transformed categorical variables into numerical ones by assigning appropriate values based on their meaning or frequency in the dataset. Overall, careful data preparation is crucial for building accurate and robust models.</w:t>
      </w:r>
    </w:p>
    <w:p w14:paraId="510A391B" w14:textId="7B16368D" w:rsidR="008E4C67" w:rsidRDefault="008E4C67" w:rsidP="00F73C9E">
      <w:pPr>
        <w:pStyle w:val="NormalWeb"/>
      </w:pPr>
      <w:r w:rsidRPr="008E4C67">
        <w:lastRenderedPageBreak/>
        <w:drawing>
          <wp:inline distT="0" distB="0" distL="0" distR="0" wp14:anchorId="0AF59841" wp14:editId="1CF1F6E0">
            <wp:extent cx="2965407" cy="2120265"/>
            <wp:effectExtent l="0" t="0" r="6985" b="0"/>
            <wp:docPr id="5" name="Content Placeholder 4" descr="A picture containing diagram, text, plot, screenshot&#10;&#10;Description automatically generated">
              <a:extLst xmlns:a="http://schemas.openxmlformats.org/drawingml/2006/main">
                <a:ext uri="{FF2B5EF4-FFF2-40B4-BE49-F238E27FC236}">
                  <a16:creationId xmlns:a16="http://schemas.microsoft.com/office/drawing/2014/main" id="{65D4B647-3DDC-FD0B-C33A-F2174192F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diagram, text, plot, screenshot&#10;&#10;Description automatically generated">
                      <a:extLst>
                        <a:ext uri="{FF2B5EF4-FFF2-40B4-BE49-F238E27FC236}">
                          <a16:creationId xmlns:a16="http://schemas.microsoft.com/office/drawing/2014/main" id="{65D4B647-3DDC-FD0B-C33A-F2174192F60E}"/>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77854" cy="2129165"/>
                    </a:xfrm>
                    <a:prstGeom prst="rect">
                      <a:avLst/>
                    </a:prstGeom>
                  </pic:spPr>
                </pic:pic>
              </a:graphicData>
            </a:graphic>
          </wp:inline>
        </w:drawing>
      </w:r>
      <w:r w:rsidRPr="008E4C67">
        <w:drawing>
          <wp:inline distT="0" distB="0" distL="0" distR="0" wp14:anchorId="1E37C44C" wp14:editId="4EE5CE22">
            <wp:extent cx="2813050" cy="2074625"/>
            <wp:effectExtent l="0" t="0" r="6350" b="1905"/>
            <wp:docPr id="7" name="Picture 6" descr="A picture containing text, diagram, plot, screenshot&#10;&#10;Description automatically generated">
              <a:extLst xmlns:a="http://schemas.openxmlformats.org/drawingml/2006/main">
                <a:ext uri="{FF2B5EF4-FFF2-40B4-BE49-F238E27FC236}">
                  <a16:creationId xmlns:a16="http://schemas.microsoft.com/office/drawing/2014/main" id="{2D250B87-C1F5-AEE3-6310-1E50E7E18C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diagram, plot, screenshot&#10;&#10;Description automatically generated">
                      <a:extLst>
                        <a:ext uri="{FF2B5EF4-FFF2-40B4-BE49-F238E27FC236}">
                          <a16:creationId xmlns:a16="http://schemas.microsoft.com/office/drawing/2014/main" id="{2D250B87-C1F5-AEE3-6310-1E50E7E18CE2}"/>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33336" cy="2089586"/>
                    </a:xfrm>
                    <a:prstGeom prst="rect">
                      <a:avLst/>
                    </a:prstGeom>
                  </pic:spPr>
                </pic:pic>
              </a:graphicData>
            </a:graphic>
          </wp:inline>
        </w:drawing>
      </w:r>
    </w:p>
    <w:p w14:paraId="1C79F27E" w14:textId="700B7223" w:rsidR="008E4C67" w:rsidRDefault="008E4C67" w:rsidP="00F73C9E">
      <w:pPr>
        <w:pStyle w:val="NormalWeb"/>
      </w:pPr>
    </w:p>
    <w:p w14:paraId="285F6F0E" w14:textId="77777777" w:rsidR="00F73C9E" w:rsidRDefault="00F73C9E" w:rsidP="00F73C9E">
      <w:pPr>
        <w:pStyle w:val="Heading1"/>
        <w:ind w:left="0" w:firstLine="0"/>
      </w:pPr>
      <w:r>
        <w:t>Exploratory Data Analysis</w:t>
      </w:r>
    </w:p>
    <w:p w14:paraId="703444E0" w14:textId="1AC8F39B" w:rsidR="00F73C9E" w:rsidRDefault="00F73C9E" w:rsidP="00F73C9E">
      <w:pPr>
        <w:pStyle w:val="NormalWeb"/>
      </w:pPr>
      <w:r>
        <w:t xml:space="preserve">Exploratory data analysis (EDA) is essential in understanding the characteristics of the dataset and identifying patterns and relationships between variables. In this project, EDA was conducted to gain insights into the distribution of variables and their correlations with the target variable, </w:t>
      </w:r>
      <w:proofErr w:type="spellStart"/>
      <w:r>
        <w:t>SalePrice</w:t>
      </w:r>
      <w:proofErr w:type="spellEnd"/>
      <w:r>
        <w:t xml:space="preserve">. Various visualizations such as histograms, scatter plots, and correlation matrices were used to analyze the data. Through EDA, I found that some variables have high correlations and may cause multicollinearity issues in the model. Additionally, some variables had low correlations with the target variable and were not useful in predicting house prices. These models were also used for data preparation processes such as finding outliers, NAN values, inconsistencies, skewness, etc. Furthermore, feature extraction was done based on certain graphs because it helped understand the relationship between various features. For example, creating features like </w:t>
      </w:r>
      <w:r w:rsidR="00FF760A">
        <w:t xml:space="preserve">the </w:t>
      </w:r>
      <w:r>
        <w:t xml:space="preserve">mean of monthly </w:t>
      </w:r>
      <w:proofErr w:type="spellStart"/>
      <w:r>
        <w:t>SalePrice</w:t>
      </w:r>
      <w:proofErr w:type="spellEnd"/>
      <w:r>
        <w:t xml:space="preserve"> from </w:t>
      </w:r>
      <w:r w:rsidR="00FF760A">
        <w:t xml:space="preserve">the </w:t>
      </w:r>
      <w:r>
        <w:t xml:space="preserve">number of sales per month and </w:t>
      </w:r>
      <w:proofErr w:type="spellStart"/>
      <w:r>
        <w:t>SalePrice</w:t>
      </w:r>
      <w:proofErr w:type="spellEnd"/>
      <w:r>
        <w:t xml:space="preserve">. Overall, EDA was executed successfully for understanding the model. </w:t>
      </w:r>
    </w:p>
    <w:p w14:paraId="2A364FE9" w14:textId="3DE5201C" w:rsidR="008E4C67" w:rsidRDefault="008E4C67" w:rsidP="00F73C9E">
      <w:pPr>
        <w:pStyle w:val="NormalWeb"/>
      </w:pPr>
      <w:r>
        <w:rPr>
          <w:noProof/>
        </w:rPr>
        <w:drawing>
          <wp:inline distT="0" distB="0" distL="0" distR="0" wp14:anchorId="1A0DB4EE" wp14:editId="61DB810F">
            <wp:extent cx="5943600" cy="2402840"/>
            <wp:effectExtent l="0" t="0" r="0" b="0"/>
            <wp:docPr id="1" name="Picture 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pl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inline>
        </w:drawing>
      </w:r>
    </w:p>
    <w:p w14:paraId="20432895" w14:textId="77777777" w:rsidR="00F73C9E" w:rsidRDefault="00F73C9E" w:rsidP="00F73C9E">
      <w:pPr>
        <w:pStyle w:val="BodyText"/>
        <w:rPr>
          <w:sz w:val="26"/>
        </w:rPr>
      </w:pPr>
    </w:p>
    <w:p w14:paraId="4B78A27C" w14:textId="77777777" w:rsidR="00F73C9E" w:rsidRDefault="00F73C9E" w:rsidP="00F73C9E">
      <w:pPr>
        <w:pStyle w:val="Heading1"/>
      </w:pPr>
      <w:r>
        <w:lastRenderedPageBreak/>
        <w:t>Feature Engineering</w:t>
      </w:r>
    </w:p>
    <w:p w14:paraId="6DFE5E63" w14:textId="77777777" w:rsidR="00F73C9E" w:rsidRDefault="00F73C9E" w:rsidP="00F73C9E">
      <w:pPr>
        <w:pStyle w:val="Heading1"/>
        <w:ind w:left="0" w:firstLine="0"/>
      </w:pPr>
    </w:p>
    <w:p w14:paraId="5277F90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proofErr w:type="gramStart"/>
      <w:r>
        <w:rPr>
          <w:rFonts w:ascii="Courier New" w:hAnsi="Courier New" w:cs="Courier New"/>
          <w:color w:val="000000"/>
          <w:sz w:val="21"/>
          <w:szCs w:val="21"/>
        </w:rPr>
        <w:t xml:space="preserve">48  </w:t>
      </w:r>
      <w:proofErr w:type="spellStart"/>
      <w:r w:rsidRPr="0021232A">
        <w:rPr>
          <w:rFonts w:ascii="Courier New" w:hAnsi="Courier New" w:cs="Courier New"/>
          <w:color w:val="000000"/>
          <w:sz w:val="21"/>
          <w:szCs w:val="21"/>
        </w:rPr>
        <w:t>RemodYears</w:t>
      </w:r>
      <w:proofErr w:type="spellEnd"/>
      <w:proofErr w:type="gramEnd"/>
      <w:r w:rsidRPr="0021232A">
        <w:rPr>
          <w:rFonts w:ascii="Courier New" w:hAnsi="Courier New" w:cs="Courier New"/>
          <w:color w:val="000000"/>
          <w:sz w:val="21"/>
          <w:szCs w:val="21"/>
        </w:rPr>
        <w:t xml:space="preserve">             2426 non-null   int64  </w:t>
      </w:r>
    </w:p>
    <w:p w14:paraId="5F9914C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49  </w:t>
      </w:r>
      <w:proofErr w:type="spellStart"/>
      <w:r w:rsidRPr="0021232A">
        <w:rPr>
          <w:rFonts w:ascii="Courier New" w:hAnsi="Courier New" w:cs="Courier New"/>
          <w:color w:val="000000"/>
          <w:sz w:val="21"/>
          <w:szCs w:val="21"/>
        </w:rPr>
        <w:t>HasRemodeled</w:t>
      </w:r>
      <w:proofErr w:type="spellEnd"/>
      <w:proofErr w:type="gramEnd"/>
      <w:r w:rsidRPr="0021232A">
        <w:rPr>
          <w:rFonts w:ascii="Courier New" w:hAnsi="Courier New" w:cs="Courier New"/>
          <w:color w:val="000000"/>
          <w:sz w:val="21"/>
          <w:szCs w:val="21"/>
        </w:rPr>
        <w:t xml:space="preserve">           2426 non-null   int64  </w:t>
      </w:r>
    </w:p>
    <w:p w14:paraId="0EBFCA1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50  </w:t>
      </w:r>
      <w:proofErr w:type="spellStart"/>
      <w:r w:rsidRPr="0021232A">
        <w:rPr>
          <w:rFonts w:ascii="Courier New" w:hAnsi="Courier New" w:cs="Courier New"/>
          <w:color w:val="000000"/>
          <w:sz w:val="21"/>
          <w:szCs w:val="21"/>
        </w:rPr>
        <w:t>HasRecentRemodel</w:t>
      </w:r>
      <w:proofErr w:type="spellEnd"/>
      <w:proofErr w:type="gramEnd"/>
      <w:r w:rsidRPr="0021232A">
        <w:rPr>
          <w:rFonts w:ascii="Courier New" w:hAnsi="Courier New" w:cs="Courier New"/>
          <w:color w:val="000000"/>
          <w:sz w:val="21"/>
          <w:szCs w:val="21"/>
        </w:rPr>
        <w:t xml:space="preserve">       2426 non-null   int64  </w:t>
      </w:r>
    </w:p>
    <w:p w14:paraId="6EB901D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51  </w:t>
      </w:r>
      <w:proofErr w:type="spellStart"/>
      <w:r w:rsidRPr="0021232A">
        <w:rPr>
          <w:rFonts w:ascii="Courier New" w:hAnsi="Courier New" w:cs="Courier New"/>
          <w:color w:val="000000"/>
          <w:sz w:val="21"/>
          <w:szCs w:val="21"/>
        </w:rPr>
        <w:t>GarageBltYears</w:t>
      </w:r>
      <w:proofErr w:type="spellEnd"/>
      <w:proofErr w:type="gramEnd"/>
      <w:r w:rsidRPr="0021232A">
        <w:rPr>
          <w:rFonts w:ascii="Courier New" w:hAnsi="Courier New" w:cs="Courier New"/>
          <w:color w:val="000000"/>
          <w:sz w:val="21"/>
          <w:szCs w:val="21"/>
        </w:rPr>
        <w:t xml:space="preserve">         2426 non-null   float64</w:t>
      </w:r>
    </w:p>
    <w:p w14:paraId="4A877582"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52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_YearBuilt</w:t>
      </w:r>
      <w:proofErr w:type="spellEnd"/>
      <w:r w:rsidRPr="0021232A">
        <w:rPr>
          <w:rFonts w:ascii="Courier New" w:hAnsi="Courier New" w:cs="Courier New"/>
          <w:color w:val="000000"/>
          <w:sz w:val="21"/>
          <w:szCs w:val="21"/>
        </w:rPr>
        <w:t xml:space="preserve">          2426 non-null   int64  </w:t>
      </w:r>
    </w:p>
    <w:p w14:paraId="49B3DA43"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53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_YearRemodAdd</w:t>
      </w:r>
      <w:proofErr w:type="spellEnd"/>
      <w:r w:rsidRPr="0021232A">
        <w:rPr>
          <w:rFonts w:ascii="Courier New" w:hAnsi="Courier New" w:cs="Courier New"/>
          <w:color w:val="000000"/>
          <w:sz w:val="21"/>
          <w:szCs w:val="21"/>
        </w:rPr>
        <w:t xml:space="preserve">       2426 non-null   int64  </w:t>
      </w:r>
    </w:p>
    <w:p w14:paraId="13C9149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54  </w:t>
      </w:r>
      <w:proofErr w:type="spellStart"/>
      <w:r w:rsidRPr="0021232A">
        <w:rPr>
          <w:rFonts w:ascii="Courier New" w:hAnsi="Courier New" w:cs="Courier New"/>
          <w:color w:val="000000"/>
          <w:sz w:val="21"/>
          <w:szCs w:val="21"/>
        </w:rPr>
        <w:t>Now</w:t>
      </w:r>
      <w:proofErr w:type="gramEnd"/>
      <w:r w:rsidRPr="0021232A">
        <w:rPr>
          <w:rFonts w:ascii="Courier New" w:hAnsi="Courier New" w:cs="Courier New"/>
          <w:color w:val="000000"/>
          <w:sz w:val="21"/>
          <w:szCs w:val="21"/>
        </w:rPr>
        <w:t>_GarageYrBlt</w:t>
      </w:r>
      <w:proofErr w:type="spellEnd"/>
      <w:r w:rsidRPr="0021232A">
        <w:rPr>
          <w:rFonts w:ascii="Courier New" w:hAnsi="Courier New" w:cs="Courier New"/>
          <w:color w:val="000000"/>
          <w:sz w:val="21"/>
          <w:szCs w:val="21"/>
        </w:rPr>
        <w:t xml:space="preserve">        2426 non-null   float64</w:t>
      </w:r>
    </w:p>
    <w:p w14:paraId="2428571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55  </w:t>
      </w:r>
      <w:proofErr w:type="spellStart"/>
      <w:r w:rsidRPr="0021232A">
        <w:rPr>
          <w:rFonts w:ascii="Courier New" w:hAnsi="Courier New" w:cs="Courier New"/>
          <w:color w:val="000000"/>
          <w:sz w:val="21"/>
          <w:szCs w:val="21"/>
        </w:rPr>
        <w:t>MonthSaledMeanPrice</w:t>
      </w:r>
      <w:proofErr w:type="spellEnd"/>
      <w:proofErr w:type="gramEnd"/>
      <w:r w:rsidRPr="0021232A">
        <w:rPr>
          <w:rFonts w:ascii="Courier New" w:hAnsi="Courier New" w:cs="Courier New"/>
          <w:color w:val="000000"/>
          <w:sz w:val="21"/>
          <w:szCs w:val="21"/>
        </w:rPr>
        <w:t xml:space="preserve">    2426 non-null   float64</w:t>
      </w:r>
    </w:p>
    <w:p w14:paraId="3AA23D4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56  </w:t>
      </w:r>
      <w:proofErr w:type="spellStart"/>
      <w:r w:rsidRPr="0021232A">
        <w:rPr>
          <w:rFonts w:ascii="Courier New" w:hAnsi="Courier New" w:cs="Courier New"/>
          <w:color w:val="000000"/>
          <w:sz w:val="21"/>
          <w:szCs w:val="21"/>
        </w:rPr>
        <w:t>MonthSaledCount</w:t>
      </w:r>
      <w:proofErr w:type="spellEnd"/>
      <w:proofErr w:type="gramEnd"/>
      <w:r w:rsidRPr="0021232A">
        <w:rPr>
          <w:rFonts w:ascii="Courier New" w:hAnsi="Courier New" w:cs="Courier New"/>
          <w:color w:val="000000"/>
          <w:sz w:val="21"/>
          <w:szCs w:val="21"/>
        </w:rPr>
        <w:t xml:space="preserve">        2426 non-null   int64  </w:t>
      </w:r>
    </w:p>
    <w:p w14:paraId="7D16063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57  </w:t>
      </w:r>
      <w:proofErr w:type="spellStart"/>
      <w:r w:rsidRPr="0021232A">
        <w:rPr>
          <w:rFonts w:ascii="Courier New" w:hAnsi="Courier New" w:cs="Courier New"/>
          <w:color w:val="000000"/>
          <w:sz w:val="21"/>
          <w:szCs w:val="21"/>
        </w:rPr>
        <w:t>MSSubClassMeanPrice</w:t>
      </w:r>
      <w:proofErr w:type="spellEnd"/>
      <w:proofErr w:type="gramEnd"/>
      <w:r w:rsidRPr="0021232A">
        <w:rPr>
          <w:rFonts w:ascii="Courier New" w:hAnsi="Courier New" w:cs="Courier New"/>
          <w:color w:val="000000"/>
          <w:sz w:val="21"/>
          <w:szCs w:val="21"/>
        </w:rPr>
        <w:t xml:space="preserve">    2426 non-null   float64</w:t>
      </w:r>
    </w:p>
    <w:p w14:paraId="50FA418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58  </w:t>
      </w:r>
      <w:proofErr w:type="spellStart"/>
      <w:r w:rsidRPr="0021232A">
        <w:rPr>
          <w:rFonts w:ascii="Courier New" w:hAnsi="Courier New" w:cs="Courier New"/>
          <w:color w:val="000000"/>
          <w:sz w:val="21"/>
          <w:szCs w:val="21"/>
        </w:rPr>
        <w:t>NeighborPrice</w:t>
      </w:r>
      <w:proofErr w:type="spellEnd"/>
      <w:proofErr w:type="gramEnd"/>
      <w:r w:rsidRPr="0021232A">
        <w:rPr>
          <w:rFonts w:ascii="Courier New" w:hAnsi="Courier New" w:cs="Courier New"/>
          <w:color w:val="000000"/>
          <w:sz w:val="21"/>
          <w:szCs w:val="21"/>
        </w:rPr>
        <w:t xml:space="preserve">          2426 non-null   float64</w:t>
      </w:r>
    </w:p>
    <w:p w14:paraId="2BAFC8B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59  </w:t>
      </w:r>
      <w:proofErr w:type="spellStart"/>
      <w:r w:rsidRPr="0021232A">
        <w:rPr>
          <w:rFonts w:ascii="Courier New" w:hAnsi="Courier New" w:cs="Courier New"/>
          <w:color w:val="000000"/>
          <w:sz w:val="21"/>
          <w:szCs w:val="21"/>
        </w:rPr>
        <w:t>NeighborBin</w:t>
      </w:r>
      <w:proofErr w:type="spellEnd"/>
      <w:proofErr w:type="gramEnd"/>
      <w:r w:rsidRPr="0021232A">
        <w:rPr>
          <w:rFonts w:ascii="Courier New" w:hAnsi="Courier New" w:cs="Courier New"/>
          <w:color w:val="000000"/>
          <w:sz w:val="21"/>
          <w:szCs w:val="21"/>
        </w:rPr>
        <w:t xml:space="preserve">            2426 non-null   int64  </w:t>
      </w:r>
    </w:p>
    <w:p w14:paraId="11B38F3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60  </w:t>
      </w:r>
      <w:proofErr w:type="spellStart"/>
      <w:r w:rsidRPr="0021232A">
        <w:rPr>
          <w:rFonts w:ascii="Courier New" w:hAnsi="Courier New" w:cs="Courier New"/>
          <w:color w:val="000000"/>
          <w:sz w:val="21"/>
          <w:szCs w:val="21"/>
        </w:rPr>
        <w:t>IsRegularLotShape</w:t>
      </w:r>
      <w:proofErr w:type="spellEnd"/>
      <w:proofErr w:type="gramEnd"/>
      <w:r w:rsidRPr="0021232A">
        <w:rPr>
          <w:rFonts w:ascii="Courier New" w:hAnsi="Courier New" w:cs="Courier New"/>
          <w:color w:val="000000"/>
          <w:sz w:val="21"/>
          <w:szCs w:val="21"/>
        </w:rPr>
        <w:t xml:space="preserve">      2426 non-null   int64  </w:t>
      </w:r>
    </w:p>
    <w:p w14:paraId="308AD59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61  </w:t>
      </w:r>
      <w:proofErr w:type="spellStart"/>
      <w:r w:rsidRPr="0021232A">
        <w:rPr>
          <w:rFonts w:ascii="Courier New" w:hAnsi="Courier New" w:cs="Courier New"/>
          <w:color w:val="000000"/>
          <w:sz w:val="21"/>
          <w:szCs w:val="21"/>
        </w:rPr>
        <w:t>IsLandContourLvl</w:t>
      </w:r>
      <w:proofErr w:type="spellEnd"/>
      <w:proofErr w:type="gramEnd"/>
      <w:r w:rsidRPr="0021232A">
        <w:rPr>
          <w:rFonts w:ascii="Courier New" w:hAnsi="Courier New" w:cs="Courier New"/>
          <w:color w:val="000000"/>
          <w:sz w:val="21"/>
          <w:szCs w:val="21"/>
        </w:rPr>
        <w:t xml:space="preserve">       2426 non-null   int64  </w:t>
      </w:r>
    </w:p>
    <w:p w14:paraId="59304E0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62  </w:t>
      </w:r>
      <w:proofErr w:type="spellStart"/>
      <w:r w:rsidRPr="0021232A">
        <w:rPr>
          <w:rFonts w:ascii="Courier New" w:hAnsi="Courier New" w:cs="Courier New"/>
          <w:color w:val="000000"/>
          <w:sz w:val="21"/>
          <w:szCs w:val="21"/>
        </w:rPr>
        <w:t>IsLotConfigInside</w:t>
      </w:r>
      <w:proofErr w:type="spellEnd"/>
      <w:proofErr w:type="gramEnd"/>
      <w:r w:rsidRPr="0021232A">
        <w:rPr>
          <w:rFonts w:ascii="Courier New" w:hAnsi="Courier New" w:cs="Courier New"/>
          <w:color w:val="000000"/>
          <w:sz w:val="21"/>
          <w:szCs w:val="21"/>
        </w:rPr>
        <w:t xml:space="preserve">      2426 non-null   int64  </w:t>
      </w:r>
    </w:p>
    <w:p w14:paraId="2D2D61E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63  </w:t>
      </w:r>
      <w:proofErr w:type="spellStart"/>
      <w:r w:rsidRPr="0021232A">
        <w:rPr>
          <w:rFonts w:ascii="Courier New" w:hAnsi="Courier New" w:cs="Courier New"/>
          <w:color w:val="000000"/>
          <w:sz w:val="21"/>
          <w:szCs w:val="21"/>
        </w:rPr>
        <w:t>IsLandSlopeGentle</w:t>
      </w:r>
      <w:proofErr w:type="spellEnd"/>
      <w:proofErr w:type="gramEnd"/>
      <w:r w:rsidRPr="0021232A">
        <w:rPr>
          <w:rFonts w:ascii="Courier New" w:hAnsi="Courier New" w:cs="Courier New"/>
          <w:color w:val="000000"/>
          <w:sz w:val="21"/>
          <w:szCs w:val="21"/>
        </w:rPr>
        <w:t xml:space="preserve">      2426 non-null   int64  </w:t>
      </w:r>
    </w:p>
    <w:p w14:paraId="41114663"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64  IsCondition</w:t>
      </w:r>
      <w:proofErr w:type="gramEnd"/>
      <w:r w:rsidRPr="0021232A">
        <w:rPr>
          <w:rFonts w:ascii="Courier New" w:hAnsi="Courier New" w:cs="Courier New"/>
          <w:color w:val="000000"/>
          <w:sz w:val="21"/>
          <w:szCs w:val="21"/>
        </w:rPr>
        <w:t xml:space="preserve">1Norm       2426 non-null   int64  </w:t>
      </w:r>
    </w:p>
    <w:p w14:paraId="4EC626A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65  IsCondition</w:t>
      </w:r>
      <w:proofErr w:type="gramEnd"/>
      <w:r w:rsidRPr="0021232A">
        <w:rPr>
          <w:rFonts w:ascii="Courier New" w:hAnsi="Courier New" w:cs="Courier New"/>
          <w:color w:val="000000"/>
          <w:sz w:val="21"/>
          <w:szCs w:val="21"/>
        </w:rPr>
        <w:t xml:space="preserve">2Norm       2426 non-null   int64  </w:t>
      </w:r>
    </w:p>
    <w:p w14:paraId="22C56A4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66  IsBldgType</w:t>
      </w:r>
      <w:proofErr w:type="gramEnd"/>
      <w:r w:rsidRPr="0021232A">
        <w:rPr>
          <w:rFonts w:ascii="Courier New" w:hAnsi="Courier New" w:cs="Courier New"/>
          <w:color w:val="000000"/>
          <w:sz w:val="21"/>
          <w:szCs w:val="21"/>
        </w:rPr>
        <w:t xml:space="preserve">1Fam         2426 non-null   int64  </w:t>
      </w:r>
    </w:p>
    <w:p w14:paraId="0A89D8B8"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67  </w:t>
      </w:r>
      <w:proofErr w:type="spellStart"/>
      <w:r w:rsidRPr="0021232A">
        <w:rPr>
          <w:rFonts w:ascii="Courier New" w:hAnsi="Courier New" w:cs="Courier New"/>
          <w:color w:val="000000"/>
          <w:sz w:val="21"/>
          <w:szCs w:val="21"/>
        </w:rPr>
        <w:t>IsRoofStyleGable</w:t>
      </w:r>
      <w:proofErr w:type="spellEnd"/>
      <w:proofErr w:type="gramEnd"/>
      <w:r w:rsidRPr="0021232A">
        <w:rPr>
          <w:rFonts w:ascii="Courier New" w:hAnsi="Courier New" w:cs="Courier New"/>
          <w:color w:val="000000"/>
          <w:sz w:val="21"/>
          <w:szCs w:val="21"/>
        </w:rPr>
        <w:t xml:space="preserve">       2426 non-null   int64  </w:t>
      </w:r>
    </w:p>
    <w:p w14:paraId="654BB88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68  </w:t>
      </w:r>
      <w:proofErr w:type="spellStart"/>
      <w:r w:rsidRPr="0021232A">
        <w:rPr>
          <w:rFonts w:ascii="Courier New" w:hAnsi="Courier New" w:cs="Courier New"/>
          <w:color w:val="000000"/>
          <w:sz w:val="21"/>
          <w:szCs w:val="21"/>
        </w:rPr>
        <w:t>IsRoofMatlCompShg</w:t>
      </w:r>
      <w:proofErr w:type="spellEnd"/>
      <w:proofErr w:type="gramEnd"/>
      <w:r w:rsidRPr="0021232A">
        <w:rPr>
          <w:rFonts w:ascii="Courier New" w:hAnsi="Courier New" w:cs="Courier New"/>
          <w:color w:val="000000"/>
          <w:sz w:val="21"/>
          <w:szCs w:val="21"/>
        </w:rPr>
        <w:t xml:space="preserve">      2426 non-null   int64  </w:t>
      </w:r>
    </w:p>
    <w:p w14:paraId="24F3CB6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69  </w:t>
      </w:r>
      <w:proofErr w:type="spellStart"/>
      <w:r w:rsidRPr="0021232A">
        <w:rPr>
          <w:rFonts w:ascii="Courier New" w:hAnsi="Courier New" w:cs="Courier New"/>
          <w:color w:val="000000"/>
          <w:sz w:val="21"/>
          <w:szCs w:val="21"/>
        </w:rPr>
        <w:t>IsGasAHeating</w:t>
      </w:r>
      <w:proofErr w:type="spellEnd"/>
      <w:proofErr w:type="gramEnd"/>
      <w:r w:rsidRPr="0021232A">
        <w:rPr>
          <w:rFonts w:ascii="Courier New" w:hAnsi="Courier New" w:cs="Courier New"/>
          <w:color w:val="000000"/>
          <w:sz w:val="21"/>
          <w:szCs w:val="21"/>
        </w:rPr>
        <w:t xml:space="preserve">          2426 non-null   int64  </w:t>
      </w:r>
    </w:p>
    <w:p w14:paraId="37CFABA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70  </w:t>
      </w:r>
      <w:proofErr w:type="spellStart"/>
      <w:r w:rsidRPr="0021232A">
        <w:rPr>
          <w:rFonts w:ascii="Courier New" w:hAnsi="Courier New" w:cs="Courier New"/>
          <w:color w:val="000000"/>
          <w:sz w:val="21"/>
          <w:szCs w:val="21"/>
        </w:rPr>
        <w:t>IsGarageFinished</w:t>
      </w:r>
      <w:proofErr w:type="spellEnd"/>
      <w:proofErr w:type="gramEnd"/>
      <w:r w:rsidRPr="0021232A">
        <w:rPr>
          <w:rFonts w:ascii="Courier New" w:hAnsi="Courier New" w:cs="Courier New"/>
          <w:color w:val="000000"/>
          <w:sz w:val="21"/>
          <w:szCs w:val="21"/>
        </w:rPr>
        <w:t xml:space="preserve">       2426 non-null   int64  </w:t>
      </w:r>
    </w:p>
    <w:p w14:paraId="34F9E39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71  </w:t>
      </w:r>
      <w:proofErr w:type="spellStart"/>
      <w:r w:rsidRPr="0021232A">
        <w:rPr>
          <w:rFonts w:ascii="Courier New" w:hAnsi="Courier New" w:cs="Courier New"/>
          <w:color w:val="000000"/>
          <w:sz w:val="21"/>
          <w:szCs w:val="21"/>
        </w:rPr>
        <w:t>IsPavedDrive</w:t>
      </w:r>
      <w:proofErr w:type="spellEnd"/>
      <w:proofErr w:type="gramEnd"/>
      <w:r w:rsidRPr="0021232A">
        <w:rPr>
          <w:rFonts w:ascii="Courier New" w:hAnsi="Courier New" w:cs="Courier New"/>
          <w:color w:val="000000"/>
          <w:sz w:val="21"/>
          <w:szCs w:val="21"/>
        </w:rPr>
        <w:t xml:space="preserve">           2426 non-null   int64  </w:t>
      </w:r>
    </w:p>
    <w:p w14:paraId="719CE63A"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72  </w:t>
      </w:r>
      <w:proofErr w:type="spellStart"/>
      <w:r w:rsidRPr="0021232A">
        <w:rPr>
          <w:rFonts w:ascii="Courier New" w:hAnsi="Courier New" w:cs="Courier New"/>
          <w:color w:val="000000"/>
          <w:sz w:val="21"/>
          <w:szCs w:val="21"/>
        </w:rPr>
        <w:t>IsSaleTypeWD</w:t>
      </w:r>
      <w:proofErr w:type="spellEnd"/>
      <w:proofErr w:type="gramEnd"/>
      <w:r w:rsidRPr="0021232A">
        <w:rPr>
          <w:rFonts w:ascii="Courier New" w:hAnsi="Courier New" w:cs="Courier New"/>
          <w:color w:val="000000"/>
          <w:sz w:val="21"/>
          <w:szCs w:val="21"/>
        </w:rPr>
        <w:t xml:space="preserve">           2426 non-null   int64  </w:t>
      </w:r>
    </w:p>
    <w:p w14:paraId="2B393F2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73  </w:t>
      </w:r>
      <w:proofErr w:type="spellStart"/>
      <w:r w:rsidRPr="0021232A">
        <w:rPr>
          <w:rFonts w:ascii="Courier New" w:hAnsi="Courier New" w:cs="Courier New"/>
          <w:color w:val="000000"/>
          <w:sz w:val="21"/>
          <w:szCs w:val="21"/>
        </w:rPr>
        <w:t>IsSaleConditionNormal</w:t>
      </w:r>
      <w:proofErr w:type="spellEnd"/>
      <w:proofErr w:type="gramEnd"/>
      <w:r w:rsidRPr="0021232A">
        <w:rPr>
          <w:rFonts w:ascii="Courier New" w:hAnsi="Courier New" w:cs="Courier New"/>
          <w:color w:val="000000"/>
          <w:sz w:val="21"/>
          <w:szCs w:val="21"/>
        </w:rPr>
        <w:t xml:space="preserve">  2426 non-null   int64  </w:t>
      </w:r>
    </w:p>
    <w:p w14:paraId="4E37726F"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74  </w:t>
      </w:r>
      <w:proofErr w:type="spellStart"/>
      <w:r w:rsidRPr="0021232A">
        <w:rPr>
          <w:rFonts w:ascii="Courier New" w:hAnsi="Courier New" w:cs="Courier New"/>
          <w:color w:val="000000"/>
          <w:sz w:val="21"/>
          <w:szCs w:val="21"/>
        </w:rPr>
        <w:t>IsVeryNewHouse</w:t>
      </w:r>
      <w:proofErr w:type="spellEnd"/>
      <w:proofErr w:type="gramEnd"/>
      <w:r w:rsidRPr="0021232A">
        <w:rPr>
          <w:rFonts w:ascii="Courier New" w:hAnsi="Courier New" w:cs="Courier New"/>
          <w:color w:val="000000"/>
          <w:sz w:val="21"/>
          <w:szCs w:val="21"/>
        </w:rPr>
        <w:t xml:space="preserve">         2426 non-null   int64  </w:t>
      </w:r>
    </w:p>
    <w:p w14:paraId="402DF4E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75  Has</w:t>
      </w:r>
      <w:proofErr w:type="gramEnd"/>
      <w:r w:rsidRPr="0021232A">
        <w:rPr>
          <w:rFonts w:ascii="Courier New" w:hAnsi="Courier New" w:cs="Courier New"/>
          <w:color w:val="000000"/>
          <w:sz w:val="21"/>
          <w:szCs w:val="21"/>
        </w:rPr>
        <w:t xml:space="preserve">2ndFloor            2426 non-null   int64  </w:t>
      </w:r>
    </w:p>
    <w:p w14:paraId="3E19F17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76  </w:t>
      </w:r>
      <w:proofErr w:type="spellStart"/>
      <w:r w:rsidRPr="0021232A">
        <w:rPr>
          <w:rFonts w:ascii="Courier New" w:hAnsi="Courier New" w:cs="Courier New"/>
          <w:color w:val="000000"/>
          <w:sz w:val="21"/>
          <w:szCs w:val="21"/>
        </w:rPr>
        <w:t>HasMasVnr</w:t>
      </w:r>
      <w:proofErr w:type="spellEnd"/>
      <w:proofErr w:type="gramEnd"/>
      <w:r w:rsidRPr="0021232A">
        <w:rPr>
          <w:rFonts w:ascii="Courier New" w:hAnsi="Courier New" w:cs="Courier New"/>
          <w:color w:val="000000"/>
          <w:sz w:val="21"/>
          <w:szCs w:val="21"/>
        </w:rPr>
        <w:t xml:space="preserve">              2426 non-null   int64  </w:t>
      </w:r>
    </w:p>
    <w:p w14:paraId="0450C25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77  </w:t>
      </w:r>
      <w:proofErr w:type="spellStart"/>
      <w:r w:rsidRPr="0021232A">
        <w:rPr>
          <w:rFonts w:ascii="Courier New" w:hAnsi="Courier New" w:cs="Courier New"/>
          <w:color w:val="000000"/>
          <w:sz w:val="21"/>
          <w:szCs w:val="21"/>
        </w:rPr>
        <w:t>HasWoodDeck</w:t>
      </w:r>
      <w:proofErr w:type="spellEnd"/>
      <w:proofErr w:type="gramEnd"/>
      <w:r w:rsidRPr="0021232A">
        <w:rPr>
          <w:rFonts w:ascii="Courier New" w:hAnsi="Courier New" w:cs="Courier New"/>
          <w:color w:val="000000"/>
          <w:sz w:val="21"/>
          <w:szCs w:val="21"/>
        </w:rPr>
        <w:t xml:space="preserve">            2426 non-null   int64  </w:t>
      </w:r>
    </w:p>
    <w:p w14:paraId="293B425E"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78  </w:t>
      </w:r>
      <w:proofErr w:type="spellStart"/>
      <w:r w:rsidRPr="0021232A">
        <w:rPr>
          <w:rFonts w:ascii="Courier New" w:hAnsi="Courier New" w:cs="Courier New"/>
          <w:color w:val="000000"/>
          <w:sz w:val="21"/>
          <w:szCs w:val="21"/>
        </w:rPr>
        <w:t>HasOpenPorch</w:t>
      </w:r>
      <w:proofErr w:type="spellEnd"/>
      <w:proofErr w:type="gramEnd"/>
      <w:r w:rsidRPr="0021232A">
        <w:rPr>
          <w:rFonts w:ascii="Courier New" w:hAnsi="Courier New" w:cs="Courier New"/>
          <w:color w:val="000000"/>
          <w:sz w:val="21"/>
          <w:szCs w:val="21"/>
        </w:rPr>
        <w:t xml:space="preserve">           2426 non-null   int64  </w:t>
      </w:r>
    </w:p>
    <w:p w14:paraId="616DD8A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79  </w:t>
      </w:r>
      <w:proofErr w:type="spellStart"/>
      <w:r w:rsidRPr="0021232A">
        <w:rPr>
          <w:rFonts w:ascii="Courier New" w:hAnsi="Courier New" w:cs="Courier New"/>
          <w:color w:val="000000"/>
          <w:sz w:val="21"/>
          <w:szCs w:val="21"/>
        </w:rPr>
        <w:t>HasEnclosedPorch</w:t>
      </w:r>
      <w:proofErr w:type="spellEnd"/>
      <w:proofErr w:type="gramEnd"/>
      <w:r w:rsidRPr="0021232A">
        <w:rPr>
          <w:rFonts w:ascii="Courier New" w:hAnsi="Courier New" w:cs="Courier New"/>
          <w:color w:val="000000"/>
          <w:sz w:val="21"/>
          <w:szCs w:val="21"/>
        </w:rPr>
        <w:t xml:space="preserve">       2426 non-null   int64  </w:t>
      </w:r>
    </w:p>
    <w:p w14:paraId="4E1E5E7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80  Has</w:t>
      </w:r>
      <w:proofErr w:type="gramEnd"/>
      <w:r w:rsidRPr="0021232A">
        <w:rPr>
          <w:rFonts w:ascii="Courier New" w:hAnsi="Courier New" w:cs="Courier New"/>
          <w:color w:val="000000"/>
          <w:sz w:val="21"/>
          <w:szCs w:val="21"/>
        </w:rPr>
        <w:t xml:space="preserve">3SsnPorch           2426 non-null   int64  </w:t>
      </w:r>
    </w:p>
    <w:p w14:paraId="7E1A80C6"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81  </w:t>
      </w:r>
      <w:proofErr w:type="spellStart"/>
      <w:r w:rsidRPr="0021232A">
        <w:rPr>
          <w:rFonts w:ascii="Courier New" w:hAnsi="Courier New" w:cs="Courier New"/>
          <w:color w:val="000000"/>
          <w:sz w:val="21"/>
          <w:szCs w:val="21"/>
        </w:rPr>
        <w:t>HasScreenPorch</w:t>
      </w:r>
      <w:proofErr w:type="spellEnd"/>
      <w:proofErr w:type="gramEnd"/>
      <w:r w:rsidRPr="0021232A">
        <w:rPr>
          <w:rFonts w:ascii="Courier New" w:hAnsi="Courier New" w:cs="Courier New"/>
          <w:color w:val="000000"/>
          <w:sz w:val="21"/>
          <w:szCs w:val="21"/>
        </w:rPr>
        <w:t xml:space="preserve">         2426 non-null   int64  </w:t>
      </w:r>
    </w:p>
    <w:p w14:paraId="59CB16B4"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82  </w:t>
      </w:r>
      <w:proofErr w:type="spellStart"/>
      <w:r w:rsidRPr="0021232A">
        <w:rPr>
          <w:rFonts w:ascii="Courier New" w:hAnsi="Courier New" w:cs="Courier New"/>
          <w:color w:val="000000"/>
          <w:sz w:val="21"/>
          <w:szCs w:val="21"/>
        </w:rPr>
        <w:t>SimplOverallQual</w:t>
      </w:r>
      <w:proofErr w:type="spellEnd"/>
      <w:proofErr w:type="gramEnd"/>
      <w:r w:rsidRPr="0021232A">
        <w:rPr>
          <w:rFonts w:ascii="Courier New" w:hAnsi="Courier New" w:cs="Courier New"/>
          <w:color w:val="000000"/>
          <w:sz w:val="21"/>
          <w:szCs w:val="21"/>
        </w:rPr>
        <w:t xml:space="preserve">       2426 non-null   int64  </w:t>
      </w:r>
    </w:p>
    <w:p w14:paraId="5F32CB1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83  </w:t>
      </w:r>
      <w:proofErr w:type="spellStart"/>
      <w:r w:rsidRPr="0021232A">
        <w:rPr>
          <w:rFonts w:ascii="Courier New" w:hAnsi="Courier New" w:cs="Courier New"/>
          <w:color w:val="000000"/>
          <w:sz w:val="21"/>
          <w:szCs w:val="21"/>
        </w:rPr>
        <w:t>SimplOverallCond</w:t>
      </w:r>
      <w:proofErr w:type="spellEnd"/>
      <w:proofErr w:type="gramEnd"/>
      <w:r w:rsidRPr="0021232A">
        <w:rPr>
          <w:rFonts w:ascii="Courier New" w:hAnsi="Courier New" w:cs="Courier New"/>
          <w:color w:val="000000"/>
          <w:sz w:val="21"/>
          <w:szCs w:val="21"/>
        </w:rPr>
        <w:t xml:space="preserve">       2426 non-null   int64  </w:t>
      </w:r>
    </w:p>
    <w:p w14:paraId="3AA5E0B6"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84  </w:t>
      </w:r>
      <w:proofErr w:type="spellStart"/>
      <w:r w:rsidRPr="0021232A">
        <w:rPr>
          <w:rFonts w:ascii="Courier New" w:hAnsi="Courier New" w:cs="Courier New"/>
          <w:color w:val="000000"/>
          <w:sz w:val="21"/>
          <w:szCs w:val="21"/>
        </w:rPr>
        <w:t>OverallGrade</w:t>
      </w:r>
      <w:proofErr w:type="spellEnd"/>
      <w:proofErr w:type="gramEnd"/>
      <w:r w:rsidRPr="0021232A">
        <w:rPr>
          <w:rFonts w:ascii="Courier New" w:hAnsi="Courier New" w:cs="Courier New"/>
          <w:color w:val="000000"/>
          <w:sz w:val="21"/>
          <w:szCs w:val="21"/>
        </w:rPr>
        <w:t xml:space="preserve">           2426 non-null   int64  </w:t>
      </w:r>
    </w:p>
    <w:p w14:paraId="08AA782B"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85  </w:t>
      </w:r>
      <w:proofErr w:type="spellStart"/>
      <w:r w:rsidRPr="0021232A">
        <w:rPr>
          <w:rFonts w:ascii="Courier New" w:hAnsi="Courier New" w:cs="Courier New"/>
          <w:color w:val="000000"/>
          <w:sz w:val="21"/>
          <w:szCs w:val="21"/>
        </w:rPr>
        <w:t>KitchenScore</w:t>
      </w:r>
      <w:proofErr w:type="spellEnd"/>
      <w:proofErr w:type="gramEnd"/>
      <w:r w:rsidRPr="0021232A">
        <w:rPr>
          <w:rFonts w:ascii="Courier New" w:hAnsi="Courier New" w:cs="Courier New"/>
          <w:color w:val="000000"/>
          <w:sz w:val="21"/>
          <w:szCs w:val="21"/>
        </w:rPr>
        <w:t xml:space="preserve">           2426 non-null   int64  </w:t>
      </w:r>
    </w:p>
    <w:p w14:paraId="0ED0B921"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86  </w:t>
      </w:r>
      <w:proofErr w:type="spellStart"/>
      <w:r w:rsidRPr="0021232A">
        <w:rPr>
          <w:rFonts w:ascii="Courier New" w:hAnsi="Courier New" w:cs="Courier New"/>
          <w:color w:val="000000"/>
          <w:sz w:val="21"/>
          <w:szCs w:val="21"/>
        </w:rPr>
        <w:t>FireplaceScore</w:t>
      </w:r>
      <w:proofErr w:type="spellEnd"/>
      <w:proofErr w:type="gramEnd"/>
      <w:r w:rsidRPr="0021232A">
        <w:rPr>
          <w:rFonts w:ascii="Courier New" w:hAnsi="Courier New" w:cs="Courier New"/>
          <w:color w:val="000000"/>
          <w:sz w:val="21"/>
          <w:szCs w:val="21"/>
        </w:rPr>
        <w:t xml:space="preserve">         2426 non-null   int64  </w:t>
      </w:r>
    </w:p>
    <w:p w14:paraId="785AE09B"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87  </w:t>
      </w:r>
      <w:proofErr w:type="spellStart"/>
      <w:r w:rsidRPr="0021232A">
        <w:rPr>
          <w:rFonts w:ascii="Courier New" w:hAnsi="Courier New" w:cs="Courier New"/>
          <w:color w:val="000000"/>
          <w:sz w:val="21"/>
          <w:szCs w:val="21"/>
        </w:rPr>
        <w:t>GarageScore</w:t>
      </w:r>
      <w:proofErr w:type="spellEnd"/>
      <w:proofErr w:type="gramEnd"/>
      <w:r w:rsidRPr="0021232A">
        <w:rPr>
          <w:rFonts w:ascii="Courier New" w:hAnsi="Courier New" w:cs="Courier New"/>
          <w:color w:val="000000"/>
          <w:sz w:val="21"/>
          <w:szCs w:val="21"/>
        </w:rPr>
        <w:t xml:space="preserve">            2426 non-null   float64</w:t>
      </w:r>
    </w:p>
    <w:p w14:paraId="51678E4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88  </w:t>
      </w:r>
      <w:proofErr w:type="spellStart"/>
      <w:r w:rsidRPr="0021232A">
        <w:rPr>
          <w:rFonts w:ascii="Courier New" w:hAnsi="Courier New" w:cs="Courier New"/>
          <w:color w:val="000000"/>
          <w:sz w:val="21"/>
          <w:szCs w:val="21"/>
        </w:rPr>
        <w:t>TotalBath</w:t>
      </w:r>
      <w:proofErr w:type="spellEnd"/>
      <w:proofErr w:type="gramEnd"/>
      <w:r w:rsidRPr="0021232A">
        <w:rPr>
          <w:rFonts w:ascii="Courier New" w:hAnsi="Courier New" w:cs="Courier New"/>
          <w:color w:val="000000"/>
          <w:sz w:val="21"/>
          <w:szCs w:val="21"/>
        </w:rPr>
        <w:t xml:space="preserve">              2426 non-null   float64</w:t>
      </w:r>
    </w:p>
    <w:p w14:paraId="0CCADA58"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89  </w:t>
      </w:r>
      <w:proofErr w:type="spellStart"/>
      <w:r w:rsidRPr="0021232A">
        <w:rPr>
          <w:rFonts w:ascii="Courier New" w:hAnsi="Courier New" w:cs="Courier New"/>
          <w:color w:val="000000"/>
          <w:sz w:val="21"/>
          <w:szCs w:val="21"/>
        </w:rPr>
        <w:t>TotalPorchSF</w:t>
      </w:r>
      <w:proofErr w:type="spellEnd"/>
      <w:proofErr w:type="gramEnd"/>
      <w:r w:rsidRPr="0021232A">
        <w:rPr>
          <w:rFonts w:ascii="Courier New" w:hAnsi="Courier New" w:cs="Courier New"/>
          <w:color w:val="000000"/>
          <w:sz w:val="21"/>
          <w:szCs w:val="21"/>
        </w:rPr>
        <w:t xml:space="preserve">           2426 non-null   int64  </w:t>
      </w:r>
    </w:p>
    <w:p w14:paraId="5D27288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90  </w:t>
      </w:r>
      <w:proofErr w:type="spellStart"/>
      <w:r w:rsidRPr="0021232A">
        <w:rPr>
          <w:rFonts w:ascii="Courier New" w:hAnsi="Courier New" w:cs="Courier New"/>
          <w:color w:val="000000"/>
          <w:sz w:val="21"/>
          <w:szCs w:val="21"/>
        </w:rPr>
        <w:t>AllSF</w:t>
      </w:r>
      <w:proofErr w:type="spellEnd"/>
      <w:proofErr w:type="gramEnd"/>
      <w:r w:rsidRPr="0021232A">
        <w:rPr>
          <w:rFonts w:ascii="Courier New" w:hAnsi="Courier New" w:cs="Courier New"/>
          <w:color w:val="000000"/>
          <w:sz w:val="21"/>
          <w:szCs w:val="21"/>
        </w:rPr>
        <w:t xml:space="preserve">                  2426 non-null   float64</w:t>
      </w:r>
    </w:p>
    <w:p w14:paraId="424B871C"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91  </w:t>
      </w:r>
      <w:proofErr w:type="spellStart"/>
      <w:r w:rsidRPr="0021232A">
        <w:rPr>
          <w:rFonts w:ascii="Courier New" w:hAnsi="Courier New" w:cs="Courier New"/>
          <w:color w:val="000000"/>
          <w:sz w:val="21"/>
          <w:szCs w:val="21"/>
        </w:rPr>
        <w:t>BoughtOffPlan</w:t>
      </w:r>
      <w:proofErr w:type="spellEnd"/>
      <w:proofErr w:type="gramEnd"/>
      <w:r w:rsidRPr="0021232A">
        <w:rPr>
          <w:rFonts w:ascii="Courier New" w:hAnsi="Courier New" w:cs="Courier New"/>
          <w:color w:val="000000"/>
          <w:sz w:val="21"/>
          <w:szCs w:val="21"/>
        </w:rPr>
        <w:t xml:space="preserve">          2426 non-null   int64  </w:t>
      </w:r>
    </w:p>
    <w:p w14:paraId="668B0780"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92  </w:t>
      </w:r>
      <w:proofErr w:type="spellStart"/>
      <w:r w:rsidRPr="0021232A">
        <w:rPr>
          <w:rFonts w:ascii="Courier New" w:hAnsi="Courier New" w:cs="Courier New"/>
          <w:color w:val="000000"/>
          <w:sz w:val="21"/>
          <w:szCs w:val="21"/>
        </w:rPr>
        <w:t>Isgarage</w:t>
      </w:r>
      <w:proofErr w:type="spellEnd"/>
      <w:proofErr w:type="gramEnd"/>
      <w:r w:rsidRPr="0021232A">
        <w:rPr>
          <w:rFonts w:ascii="Courier New" w:hAnsi="Courier New" w:cs="Courier New"/>
          <w:color w:val="000000"/>
          <w:sz w:val="21"/>
          <w:szCs w:val="21"/>
        </w:rPr>
        <w:t xml:space="preserve">               2426 non-null   int64  </w:t>
      </w:r>
    </w:p>
    <w:p w14:paraId="7EAB9A8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93  </w:t>
      </w:r>
      <w:proofErr w:type="spellStart"/>
      <w:r w:rsidRPr="0021232A">
        <w:rPr>
          <w:rFonts w:ascii="Courier New" w:hAnsi="Courier New" w:cs="Courier New"/>
          <w:color w:val="000000"/>
          <w:sz w:val="21"/>
          <w:szCs w:val="21"/>
        </w:rPr>
        <w:t>Isfireplace</w:t>
      </w:r>
      <w:proofErr w:type="spellEnd"/>
      <w:proofErr w:type="gramEnd"/>
      <w:r w:rsidRPr="0021232A">
        <w:rPr>
          <w:rFonts w:ascii="Courier New" w:hAnsi="Courier New" w:cs="Courier New"/>
          <w:color w:val="000000"/>
          <w:sz w:val="21"/>
          <w:szCs w:val="21"/>
        </w:rPr>
        <w:t xml:space="preserve">            2426 non-null   int64  </w:t>
      </w:r>
    </w:p>
    <w:p w14:paraId="185435DD"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94  </w:t>
      </w:r>
      <w:proofErr w:type="spellStart"/>
      <w:r w:rsidRPr="0021232A">
        <w:rPr>
          <w:rFonts w:ascii="Courier New" w:hAnsi="Courier New" w:cs="Courier New"/>
          <w:color w:val="000000"/>
          <w:sz w:val="21"/>
          <w:szCs w:val="21"/>
        </w:rPr>
        <w:t>Ispool</w:t>
      </w:r>
      <w:proofErr w:type="spellEnd"/>
      <w:proofErr w:type="gramEnd"/>
      <w:r w:rsidRPr="0021232A">
        <w:rPr>
          <w:rFonts w:ascii="Courier New" w:hAnsi="Courier New" w:cs="Courier New"/>
          <w:color w:val="000000"/>
          <w:sz w:val="21"/>
          <w:szCs w:val="21"/>
        </w:rPr>
        <w:t xml:space="preserve">                 2426 non-null   int64  </w:t>
      </w:r>
    </w:p>
    <w:p w14:paraId="71A32CD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95  </w:t>
      </w:r>
      <w:proofErr w:type="spellStart"/>
      <w:r w:rsidRPr="0021232A">
        <w:rPr>
          <w:rFonts w:ascii="Courier New" w:hAnsi="Courier New" w:cs="Courier New"/>
          <w:color w:val="000000"/>
          <w:sz w:val="21"/>
          <w:szCs w:val="21"/>
        </w:rPr>
        <w:t>Issecondfloor</w:t>
      </w:r>
      <w:proofErr w:type="spellEnd"/>
      <w:proofErr w:type="gramEnd"/>
      <w:r w:rsidRPr="0021232A">
        <w:rPr>
          <w:rFonts w:ascii="Courier New" w:hAnsi="Courier New" w:cs="Courier New"/>
          <w:color w:val="000000"/>
          <w:sz w:val="21"/>
          <w:szCs w:val="21"/>
        </w:rPr>
        <w:t xml:space="preserve">          2426 non-null   int64  </w:t>
      </w:r>
    </w:p>
    <w:p w14:paraId="1BFBE782"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96  </w:t>
      </w:r>
      <w:proofErr w:type="spellStart"/>
      <w:r w:rsidRPr="0021232A">
        <w:rPr>
          <w:rFonts w:ascii="Courier New" w:hAnsi="Courier New" w:cs="Courier New"/>
          <w:color w:val="000000"/>
          <w:sz w:val="21"/>
          <w:szCs w:val="21"/>
        </w:rPr>
        <w:t>IsOpenPorch</w:t>
      </w:r>
      <w:proofErr w:type="spellEnd"/>
      <w:proofErr w:type="gramEnd"/>
      <w:r w:rsidRPr="0021232A">
        <w:rPr>
          <w:rFonts w:ascii="Courier New" w:hAnsi="Courier New" w:cs="Courier New"/>
          <w:color w:val="000000"/>
          <w:sz w:val="21"/>
          <w:szCs w:val="21"/>
        </w:rPr>
        <w:t xml:space="preserve">            2426 non-null   int64  </w:t>
      </w:r>
    </w:p>
    <w:p w14:paraId="29ED3115"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97  </w:t>
      </w:r>
      <w:proofErr w:type="spellStart"/>
      <w:r w:rsidRPr="0021232A">
        <w:rPr>
          <w:rFonts w:ascii="Courier New" w:hAnsi="Courier New" w:cs="Courier New"/>
          <w:color w:val="000000"/>
          <w:sz w:val="21"/>
          <w:szCs w:val="21"/>
        </w:rPr>
        <w:t>IsWoodDeck</w:t>
      </w:r>
      <w:proofErr w:type="spellEnd"/>
      <w:proofErr w:type="gramEnd"/>
      <w:r w:rsidRPr="0021232A">
        <w:rPr>
          <w:rFonts w:ascii="Courier New" w:hAnsi="Courier New" w:cs="Courier New"/>
          <w:color w:val="000000"/>
          <w:sz w:val="21"/>
          <w:szCs w:val="21"/>
        </w:rPr>
        <w:t xml:space="preserve">             2426 non-null   int64  </w:t>
      </w:r>
    </w:p>
    <w:p w14:paraId="0B80B7B7" w14:textId="77777777" w:rsidR="00F73C9E" w:rsidRPr="0021232A"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t xml:space="preserve"> </w:t>
      </w:r>
      <w:proofErr w:type="gramStart"/>
      <w:r w:rsidRPr="0021232A">
        <w:rPr>
          <w:rFonts w:ascii="Courier New" w:hAnsi="Courier New" w:cs="Courier New"/>
          <w:color w:val="000000"/>
          <w:sz w:val="21"/>
          <w:szCs w:val="21"/>
        </w:rPr>
        <w:t xml:space="preserve">98  </w:t>
      </w:r>
      <w:proofErr w:type="spellStart"/>
      <w:r w:rsidRPr="0021232A">
        <w:rPr>
          <w:rFonts w:ascii="Courier New" w:hAnsi="Courier New" w:cs="Courier New"/>
          <w:color w:val="000000"/>
          <w:sz w:val="21"/>
          <w:szCs w:val="21"/>
        </w:rPr>
        <w:t>TotalSqrtFeet</w:t>
      </w:r>
      <w:proofErr w:type="spellEnd"/>
      <w:proofErr w:type="gramEnd"/>
      <w:r w:rsidRPr="0021232A">
        <w:rPr>
          <w:rFonts w:ascii="Courier New" w:hAnsi="Courier New" w:cs="Courier New"/>
          <w:color w:val="000000"/>
          <w:sz w:val="21"/>
          <w:szCs w:val="21"/>
        </w:rPr>
        <w:t xml:space="preserve">          2426 non-null   float64</w:t>
      </w:r>
    </w:p>
    <w:p w14:paraId="6414AD16" w14:textId="13D42705"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21232A">
        <w:rPr>
          <w:rFonts w:ascii="Courier New" w:hAnsi="Courier New" w:cs="Courier New"/>
          <w:color w:val="000000"/>
          <w:sz w:val="21"/>
          <w:szCs w:val="21"/>
        </w:rPr>
        <w:lastRenderedPageBreak/>
        <w:t xml:space="preserve"> </w:t>
      </w:r>
      <w:proofErr w:type="gramStart"/>
      <w:r w:rsidRPr="0021232A">
        <w:rPr>
          <w:rFonts w:ascii="Courier New" w:hAnsi="Courier New" w:cs="Courier New"/>
          <w:color w:val="000000"/>
          <w:sz w:val="21"/>
          <w:szCs w:val="21"/>
        </w:rPr>
        <w:t xml:space="preserve">99  </w:t>
      </w:r>
      <w:proofErr w:type="spellStart"/>
      <w:r w:rsidRPr="0021232A">
        <w:rPr>
          <w:rFonts w:ascii="Courier New" w:hAnsi="Courier New" w:cs="Courier New"/>
          <w:color w:val="000000"/>
          <w:sz w:val="21"/>
          <w:szCs w:val="21"/>
        </w:rPr>
        <w:t>TotalBaths</w:t>
      </w:r>
      <w:proofErr w:type="spellEnd"/>
      <w:proofErr w:type="gramEnd"/>
      <w:r w:rsidRPr="0021232A">
        <w:rPr>
          <w:rFonts w:ascii="Courier New" w:hAnsi="Courier New" w:cs="Courier New"/>
          <w:color w:val="000000"/>
          <w:sz w:val="21"/>
          <w:szCs w:val="21"/>
        </w:rPr>
        <w:t xml:space="preserve">             2426 non-null   float64</w:t>
      </w:r>
    </w:p>
    <w:p w14:paraId="4CE9A5C9" w14:textId="77777777" w:rsidR="007B59EB" w:rsidRDefault="007B59EB"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p>
    <w:p w14:paraId="4C2A01F1" w14:textId="23C0BBB2" w:rsidR="007B59EB" w:rsidRDefault="007B59EB"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7B59EB">
        <w:rPr>
          <w:rFonts w:ascii="Courier New" w:hAnsi="Courier New" w:cs="Courier New"/>
          <w:color w:val="000000"/>
          <w:sz w:val="21"/>
          <w:szCs w:val="21"/>
        </w:rPr>
        <w:drawing>
          <wp:inline distT="0" distB="0" distL="0" distR="0" wp14:anchorId="7F4BCEA1" wp14:editId="4E7CC5E5">
            <wp:extent cx="3677994" cy="2565400"/>
            <wp:effectExtent l="0" t="0" r="0" b="6350"/>
            <wp:docPr id="4" name="Content Placeholder 4" descr="A picture containing text, plot, line, diagram&#10;&#10;Description automatically generated">
              <a:extLst xmlns:a="http://schemas.openxmlformats.org/drawingml/2006/main">
                <a:ext uri="{FF2B5EF4-FFF2-40B4-BE49-F238E27FC236}">
                  <a16:creationId xmlns:a16="http://schemas.microsoft.com/office/drawing/2014/main" id="{87D53951-A1BB-7DD0-FC8D-31BC307CDDA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plot, line, diagram&#10;&#10;Description automatically generated">
                      <a:extLst>
                        <a:ext uri="{FF2B5EF4-FFF2-40B4-BE49-F238E27FC236}">
                          <a16:creationId xmlns:a16="http://schemas.microsoft.com/office/drawing/2014/main" id="{87D53951-A1BB-7DD0-FC8D-31BC307CDDA2}"/>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679493" cy="2566446"/>
                    </a:xfrm>
                    <a:prstGeom prst="rect">
                      <a:avLst/>
                    </a:prstGeom>
                  </pic:spPr>
                </pic:pic>
              </a:graphicData>
            </a:graphic>
          </wp:inline>
        </w:drawing>
      </w:r>
    </w:p>
    <w:p w14:paraId="33ED6133" w14:textId="3B989A9C" w:rsidR="007B59EB" w:rsidRDefault="007B59EB"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r w:rsidRPr="007B59EB">
        <w:rPr>
          <w:rFonts w:ascii="Courier New" w:hAnsi="Courier New" w:cs="Courier New"/>
          <w:color w:val="000000"/>
          <w:sz w:val="21"/>
          <w:szCs w:val="21"/>
        </w:rPr>
        <w:drawing>
          <wp:inline distT="0" distB="0" distL="0" distR="0" wp14:anchorId="68703128" wp14:editId="6FAFE9CA">
            <wp:extent cx="3643521" cy="2432050"/>
            <wp:effectExtent l="0" t="0" r="0" b="6350"/>
            <wp:docPr id="6" name="Picture 6" descr="A picture containing text, line, plot, screenshot&#10;&#10;Description automatically generated">
              <a:extLst xmlns:a="http://schemas.openxmlformats.org/drawingml/2006/main">
                <a:ext uri="{FF2B5EF4-FFF2-40B4-BE49-F238E27FC236}">
                  <a16:creationId xmlns:a16="http://schemas.microsoft.com/office/drawing/2014/main" id="{A3107029-A57A-5698-D6EA-B73290A204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line, plot, screenshot&#10;&#10;Description automatically generated">
                      <a:extLst>
                        <a:ext uri="{FF2B5EF4-FFF2-40B4-BE49-F238E27FC236}">
                          <a16:creationId xmlns:a16="http://schemas.microsoft.com/office/drawing/2014/main" id="{A3107029-A57A-5698-D6EA-B73290A204CC}"/>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48895" cy="2435637"/>
                    </a:xfrm>
                    <a:prstGeom prst="rect">
                      <a:avLst/>
                    </a:prstGeom>
                  </pic:spPr>
                </pic:pic>
              </a:graphicData>
            </a:graphic>
          </wp:inline>
        </w:drawing>
      </w:r>
    </w:p>
    <w:p w14:paraId="08411B62" w14:textId="77777777"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Courier New" w:hAnsi="Courier New" w:cs="Courier New"/>
          <w:color w:val="000000"/>
          <w:sz w:val="21"/>
          <w:szCs w:val="21"/>
        </w:rPr>
      </w:pPr>
    </w:p>
    <w:p w14:paraId="44C431C7" w14:textId="2905B484"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r>
        <w:rPr>
          <w:color w:val="000000"/>
          <w:sz w:val="24"/>
          <w:szCs w:val="24"/>
        </w:rPr>
        <w:t xml:space="preserve">Above mentioned are 52 features that were extracted from the dataset. These features were extracted so that the categorical features could be dropped from the dataset for better modeling. These features were extracted based on the categorical features, </w:t>
      </w:r>
      <w:proofErr w:type="gramStart"/>
      <w:r>
        <w:rPr>
          <w:color w:val="000000"/>
          <w:sz w:val="24"/>
          <w:szCs w:val="24"/>
        </w:rPr>
        <w:t>in order to</w:t>
      </w:r>
      <w:proofErr w:type="gramEnd"/>
      <w:r>
        <w:rPr>
          <w:color w:val="000000"/>
          <w:sz w:val="24"/>
          <w:szCs w:val="24"/>
        </w:rPr>
        <w:t xml:space="preserve"> get a numerical understanding of the dataset. Thus, I dropped 32 categorical variables from the dataset and added these features. Thus, I have 100 features in total and 2426 rows.</w:t>
      </w:r>
    </w:p>
    <w:p w14:paraId="5AEAF7DB" w14:textId="0333667A"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14:paraId="65EF0898" w14:textId="77777777" w:rsidR="00F73C9E" w:rsidRDefault="00F73C9E" w:rsidP="00F73C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14:paraId="3F8C52CC" w14:textId="0504C13A" w:rsidR="00F73C9E" w:rsidRDefault="00F73C9E" w:rsidP="00F73C9E">
      <w:pPr>
        <w:pStyle w:val="Heading1"/>
      </w:pPr>
      <w:r>
        <w:t>Model Selection and Evaluation</w:t>
      </w:r>
    </w:p>
    <w:p w14:paraId="1D0F3467" w14:textId="6679F0A6" w:rsidR="00F73C9E" w:rsidRDefault="00F73C9E" w:rsidP="00F73C9E">
      <w:pPr>
        <w:pStyle w:val="Heading1"/>
        <w:ind w:left="0" w:firstLine="0"/>
      </w:pPr>
    </w:p>
    <w:p w14:paraId="5E515FE2" w14:textId="714AC851" w:rsidR="00F73C9E" w:rsidRDefault="00F73C9E">
      <w:pPr>
        <w:rPr>
          <w:sz w:val="24"/>
          <w:szCs w:val="24"/>
        </w:rPr>
      </w:pPr>
      <w:r w:rsidRPr="00F73C9E">
        <w:rPr>
          <w:sz w:val="24"/>
          <w:szCs w:val="24"/>
        </w:rPr>
        <w:t xml:space="preserve">The </w:t>
      </w:r>
      <w:r>
        <w:rPr>
          <w:sz w:val="24"/>
          <w:szCs w:val="24"/>
        </w:rPr>
        <w:t xml:space="preserve">dataset was split into training (956), test (1231), and validation sets (239). I used the following models – </w:t>
      </w:r>
    </w:p>
    <w:p w14:paraId="7B9919FE" w14:textId="4C001C45" w:rsidR="00030179" w:rsidRDefault="00F73C9E">
      <w:pPr>
        <w:rPr>
          <w:sz w:val="24"/>
          <w:szCs w:val="24"/>
        </w:rPr>
      </w:pPr>
      <w:r>
        <w:rPr>
          <w:sz w:val="24"/>
          <w:szCs w:val="24"/>
        </w:rPr>
        <w:t xml:space="preserve">Linear Regression </w:t>
      </w:r>
      <w:r w:rsidR="00030179">
        <w:rPr>
          <w:sz w:val="24"/>
          <w:szCs w:val="24"/>
        </w:rPr>
        <w:t>–</w:t>
      </w:r>
      <w:r>
        <w:rPr>
          <w:sz w:val="24"/>
          <w:szCs w:val="24"/>
        </w:rPr>
        <w:t xml:space="preserve"> </w:t>
      </w:r>
    </w:p>
    <w:p w14:paraId="28BED181" w14:textId="1976BF64" w:rsidR="00030179" w:rsidRDefault="00030179">
      <w:pPr>
        <w:rPr>
          <w:sz w:val="24"/>
          <w:szCs w:val="24"/>
        </w:rPr>
      </w:pPr>
      <w:r w:rsidRPr="00030179">
        <w:rPr>
          <w:sz w:val="24"/>
          <w:szCs w:val="24"/>
        </w:rPr>
        <w:t>The goal of the competition is to predict the sale price of a house, which is a continuous variable, based on a set of features that include both continuous and categorical variables.</w:t>
      </w:r>
      <w:r>
        <w:rPr>
          <w:sz w:val="24"/>
          <w:szCs w:val="24"/>
        </w:rPr>
        <w:t xml:space="preserve"> </w:t>
      </w:r>
      <w:r w:rsidRPr="00030179">
        <w:rPr>
          <w:sz w:val="24"/>
          <w:szCs w:val="24"/>
        </w:rPr>
        <w:t xml:space="preserve">Linear regression models can capture linear relationships between the predictors and the response </w:t>
      </w:r>
      <w:r w:rsidRPr="00030179">
        <w:rPr>
          <w:sz w:val="24"/>
          <w:szCs w:val="24"/>
        </w:rPr>
        <w:lastRenderedPageBreak/>
        <w:t>variable, which makes them a good choice for this task. Additionally, the coefficients in a linear regression model have a clear interpretation, which can help in understanding the impact of each predictor on the response variable.</w:t>
      </w:r>
    </w:p>
    <w:p w14:paraId="33247A5B" w14:textId="77777777" w:rsidR="00030179" w:rsidRDefault="00030179">
      <w:pPr>
        <w:rPr>
          <w:sz w:val="24"/>
          <w:szCs w:val="24"/>
        </w:rPr>
      </w:pPr>
    </w:p>
    <w:p w14:paraId="087B2216" w14:textId="3F1CFBEE" w:rsidR="00030179" w:rsidRDefault="00030179">
      <w:pPr>
        <w:rPr>
          <w:sz w:val="24"/>
          <w:szCs w:val="24"/>
        </w:rPr>
      </w:pPr>
      <w:r>
        <w:rPr>
          <w:sz w:val="24"/>
          <w:szCs w:val="24"/>
        </w:rPr>
        <w:t xml:space="preserve">Gradient Boosting Regressor – </w:t>
      </w:r>
    </w:p>
    <w:p w14:paraId="6DCFF62F" w14:textId="55F9A8CF" w:rsidR="00030179" w:rsidRDefault="00030179">
      <w:pPr>
        <w:rPr>
          <w:sz w:val="24"/>
          <w:szCs w:val="24"/>
        </w:rPr>
      </w:pPr>
      <w:r w:rsidRPr="00030179">
        <w:rPr>
          <w:sz w:val="24"/>
          <w:szCs w:val="24"/>
        </w:rPr>
        <w:t xml:space="preserve">There are many variables that may have non-linear relationships with the sale price of a house. For example, the age of a house may have a non-linear impact on its sale price, with older houses being valued differently than newer houses. Additionally, there may be interactions between variables that cannot be captured by a simple linear regression model. GBR can capture these complex relationships by building a series of decision trees, where each tree learns to predict the residual error of the previous tree. </w:t>
      </w:r>
    </w:p>
    <w:p w14:paraId="65CDF4C0" w14:textId="293344A4" w:rsidR="00030179" w:rsidRDefault="00030179">
      <w:pPr>
        <w:rPr>
          <w:sz w:val="24"/>
          <w:szCs w:val="24"/>
        </w:rPr>
      </w:pPr>
    </w:p>
    <w:p w14:paraId="2EDD07B8" w14:textId="4E772573" w:rsidR="00030179" w:rsidRDefault="00030179">
      <w:pPr>
        <w:rPr>
          <w:sz w:val="24"/>
          <w:szCs w:val="24"/>
        </w:rPr>
      </w:pPr>
      <w:proofErr w:type="spellStart"/>
      <w:r>
        <w:rPr>
          <w:sz w:val="24"/>
          <w:szCs w:val="24"/>
        </w:rPr>
        <w:t>XGBRegressor</w:t>
      </w:r>
      <w:proofErr w:type="spellEnd"/>
      <w:r>
        <w:rPr>
          <w:sz w:val="24"/>
          <w:szCs w:val="24"/>
        </w:rPr>
        <w:t xml:space="preserve"> - </w:t>
      </w:r>
      <w:r w:rsidRPr="00030179">
        <w:rPr>
          <w:sz w:val="24"/>
          <w:szCs w:val="24"/>
        </w:rPr>
        <w:t xml:space="preserve">One of the main advantages of the </w:t>
      </w:r>
      <w:proofErr w:type="spellStart"/>
      <w:r w:rsidRPr="00030179">
        <w:rPr>
          <w:sz w:val="24"/>
          <w:szCs w:val="24"/>
        </w:rPr>
        <w:t>XGBRegressor</w:t>
      </w:r>
      <w:proofErr w:type="spellEnd"/>
      <w:r w:rsidRPr="00030179">
        <w:rPr>
          <w:sz w:val="24"/>
          <w:szCs w:val="24"/>
        </w:rPr>
        <w:t xml:space="preserve"> algorithm is its speed and scalability. The algorithm is designed to handle large datasets with high dimensionality, which makes it well-suited for the</w:t>
      </w:r>
      <w:r>
        <w:rPr>
          <w:sz w:val="24"/>
          <w:szCs w:val="24"/>
        </w:rPr>
        <w:t xml:space="preserve"> dataset.</w:t>
      </w:r>
    </w:p>
    <w:p w14:paraId="4BE47E39" w14:textId="17CB3B8F" w:rsidR="00030179" w:rsidRDefault="00030179">
      <w:pPr>
        <w:rPr>
          <w:sz w:val="24"/>
          <w:szCs w:val="24"/>
        </w:rPr>
      </w:pPr>
    </w:p>
    <w:p w14:paraId="6AB8912C" w14:textId="3472C79C" w:rsidR="00030179" w:rsidRDefault="006E4185">
      <w:r>
        <w:t xml:space="preserve">The metric used is </w:t>
      </w:r>
      <w:hyperlink r:id="rId9" w:tgtFrame="_blank" w:history="1">
        <w:r w:rsidRPr="006029ED">
          <w:rPr>
            <w:rStyle w:val="Hyperlink"/>
            <w:color w:val="202124"/>
            <w:sz w:val="24"/>
            <w:szCs w:val="24"/>
            <w:bdr w:val="none" w:sz="0" w:space="0" w:color="auto" w:frame="1"/>
            <w:shd w:val="clear" w:color="auto" w:fill="FFFFFF"/>
          </w:rPr>
          <w:t>Root-Mean-Squared-Error (</w:t>
        </w:r>
        <w:r w:rsidRPr="006029ED">
          <w:rPr>
            <w:rStyle w:val="Hyperlink"/>
          </w:rPr>
          <w:t>RMSE</w:t>
        </w:r>
        <w:r w:rsidRPr="006029ED">
          <w:rPr>
            <w:rStyle w:val="Hyperlink"/>
            <w:color w:val="202124"/>
            <w:sz w:val="24"/>
            <w:szCs w:val="24"/>
            <w:bdr w:val="none" w:sz="0" w:space="0" w:color="auto" w:frame="1"/>
            <w:shd w:val="clear" w:color="auto" w:fill="FFFFFF"/>
          </w:rPr>
          <w:t>)</w:t>
        </w:r>
      </w:hyperlink>
      <w:r w:rsidRPr="006029ED">
        <w:rPr>
          <w:color w:val="3C4043"/>
          <w:shd w:val="clear" w:color="auto" w:fill="FFFFFF"/>
        </w:rPr>
        <w:t> </w:t>
      </w:r>
      <w:r w:rsidRPr="006029ED">
        <w:t>between</w:t>
      </w:r>
      <w:r>
        <w:t xml:space="preserve"> </w:t>
      </w:r>
      <w:r w:rsidRPr="006029ED">
        <w:t>the predicted value and the observed sales price</w:t>
      </w:r>
      <w:r>
        <w:t xml:space="preserve"> to</w:t>
      </w:r>
      <w:r>
        <w:rPr>
          <w:spacing w:val="1"/>
        </w:rPr>
        <w:t xml:space="preserve"> </w:t>
      </w:r>
      <w:r>
        <w:t>determine</w:t>
      </w:r>
      <w:r>
        <w:rPr>
          <w:spacing w:val="-2"/>
        </w:rPr>
        <w:t xml:space="preserve"> </w:t>
      </w:r>
      <w:r>
        <w:t>how</w:t>
      </w:r>
      <w:r>
        <w:rPr>
          <w:spacing w:val="-1"/>
        </w:rPr>
        <w:t xml:space="preserve"> </w:t>
      </w:r>
      <w:r>
        <w:t>well</w:t>
      </w:r>
      <w:r>
        <w:rPr>
          <w:spacing w:val="-1"/>
        </w:rPr>
        <w:t xml:space="preserve"> </w:t>
      </w:r>
      <w:r>
        <w:t>the</w:t>
      </w:r>
      <w:r>
        <w:rPr>
          <w:spacing w:val="-2"/>
        </w:rPr>
        <w:t xml:space="preserve"> </w:t>
      </w:r>
      <w:r>
        <w:t>model</w:t>
      </w:r>
      <w:r>
        <w:rPr>
          <w:spacing w:val="-1"/>
        </w:rPr>
        <w:t xml:space="preserve"> </w:t>
      </w:r>
      <w:r>
        <w:t xml:space="preserve">performs. The RMSE value for the models used are – </w:t>
      </w:r>
    </w:p>
    <w:p w14:paraId="20DBFCFC" w14:textId="7067EB3D" w:rsidR="006E4185" w:rsidRDefault="006E4185">
      <w:r>
        <w:t>Linear Regression – 0.124</w:t>
      </w:r>
    </w:p>
    <w:p w14:paraId="5DB88037" w14:textId="72310374" w:rsidR="006E4185" w:rsidRDefault="006E4185">
      <w:r>
        <w:t>Gradient Boosting Regressor – 0.121</w:t>
      </w:r>
    </w:p>
    <w:p w14:paraId="5D5E6CC1" w14:textId="2207372B" w:rsidR="006E4185" w:rsidRDefault="006E4185">
      <w:proofErr w:type="spellStart"/>
      <w:r>
        <w:t>XGBRegressor</w:t>
      </w:r>
      <w:proofErr w:type="spellEnd"/>
      <w:r>
        <w:t xml:space="preserve"> – 0.125</w:t>
      </w:r>
    </w:p>
    <w:p w14:paraId="09DC37ED" w14:textId="605A47A0" w:rsidR="006E4185" w:rsidRDefault="006E4185"/>
    <w:p w14:paraId="027ABEBD" w14:textId="4DA3E0C9" w:rsidR="006E4185" w:rsidRDefault="006E4185">
      <w:r>
        <w:t>Evaluation –</w:t>
      </w:r>
    </w:p>
    <w:p w14:paraId="22F36333" w14:textId="5F2BB11F" w:rsidR="006E4185" w:rsidRDefault="007B59EB">
      <w:r w:rsidRPr="007B59EB">
        <w:drawing>
          <wp:inline distT="0" distB="0" distL="0" distR="0" wp14:anchorId="173ECCAB" wp14:editId="224E7D85">
            <wp:extent cx="2916905" cy="2260600"/>
            <wp:effectExtent l="0" t="0" r="0" b="6350"/>
            <wp:docPr id="8" name="Content Placeholder 4" descr="A picture containing text, screenshot, plot, line&#10;&#10;Description automatically generated">
              <a:extLst xmlns:a="http://schemas.openxmlformats.org/drawingml/2006/main">
                <a:ext uri="{FF2B5EF4-FFF2-40B4-BE49-F238E27FC236}">
                  <a16:creationId xmlns:a16="http://schemas.microsoft.com/office/drawing/2014/main" id="{E37CE8D4-9CF1-5CF9-A6E3-36669D14ED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screenshot, plot, line&#10;&#10;Description automatically generated">
                      <a:extLst>
                        <a:ext uri="{FF2B5EF4-FFF2-40B4-BE49-F238E27FC236}">
                          <a16:creationId xmlns:a16="http://schemas.microsoft.com/office/drawing/2014/main" id="{E37CE8D4-9CF1-5CF9-A6E3-36669D14ED26}"/>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1942" cy="2264503"/>
                    </a:xfrm>
                    <a:prstGeom prst="rect">
                      <a:avLst/>
                    </a:prstGeom>
                  </pic:spPr>
                </pic:pic>
              </a:graphicData>
            </a:graphic>
          </wp:inline>
        </w:drawing>
      </w:r>
      <w:r w:rsidRPr="007B59EB">
        <w:drawing>
          <wp:inline distT="0" distB="0" distL="0" distR="0" wp14:anchorId="2A36DFBC" wp14:editId="12FD0233">
            <wp:extent cx="2895600" cy="2236851"/>
            <wp:effectExtent l="0" t="0" r="0" b="0"/>
            <wp:docPr id="9" name="Picture 8" descr="A graph of training error&#10;&#10;Description automatically generated with low confidence">
              <a:extLst xmlns:a="http://schemas.openxmlformats.org/drawingml/2006/main">
                <a:ext uri="{FF2B5EF4-FFF2-40B4-BE49-F238E27FC236}">
                  <a16:creationId xmlns:a16="http://schemas.microsoft.com/office/drawing/2014/main" id="{C2F05B53-76F1-3489-8F75-4D88E77A6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training error&#10;&#10;Description automatically generated with low confidence">
                      <a:extLst>
                        <a:ext uri="{FF2B5EF4-FFF2-40B4-BE49-F238E27FC236}">
                          <a16:creationId xmlns:a16="http://schemas.microsoft.com/office/drawing/2014/main" id="{C2F05B53-76F1-3489-8F75-4D88E77A621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9723" cy="2255486"/>
                    </a:xfrm>
                    <a:prstGeom prst="rect">
                      <a:avLst/>
                    </a:prstGeom>
                  </pic:spPr>
                </pic:pic>
              </a:graphicData>
            </a:graphic>
          </wp:inline>
        </w:drawing>
      </w:r>
    </w:p>
    <w:p w14:paraId="0BA7F849" w14:textId="07752B22" w:rsidR="007B59EB" w:rsidRDefault="007B59EB"/>
    <w:p w14:paraId="6373E5B3" w14:textId="50CCBCB9" w:rsidR="007B59EB" w:rsidRDefault="007B59EB">
      <w:r w:rsidRPr="007B59EB">
        <w:drawing>
          <wp:inline distT="0" distB="0" distL="0" distR="0" wp14:anchorId="5970F5E6" wp14:editId="7C3EA72A">
            <wp:extent cx="2891383" cy="1828800"/>
            <wp:effectExtent l="0" t="0" r="4445" b="0"/>
            <wp:docPr id="10" name="Picture 6" descr="A picture containing text, screenshot, line, font&#10;&#10;Description automatically generated">
              <a:extLst xmlns:a="http://schemas.openxmlformats.org/drawingml/2006/main">
                <a:ext uri="{FF2B5EF4-FFF2-40B4-BE49-F238E27FC236}">
                  <a16:creationId xmlns:a16="http://schemas.microsoft.com/office/drawing/2014/main" id="{A3249D0C-DC0D-FD5D-8C32-AF65C36A6E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line, font&#10;&#10;Description automatically generated">
                      <a:extLst>
                        <a:ext uri="{FF2B5EF4-FFF2-40B4-BE49-F238E27FC236}">
                          <a16:creationId xmlns:a16="http://schemas.microsoft.com/office/drawing/2014/main" id="{A3249D0C-DC0D-FD5D-8C32-AF65C36A6ED9}"/>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2118" cy="1835590"/>
                    </a:xfrm>
                    <a:prstGeom prst="rect">
                      <a:avLst/>
                    </a:prstGeom>
                  </pic:spPr>
                </pic:pic>
              </a:graphicData>
            </a:graphic>
          </wp:inline>
        </w:drawing>
      </w:r>
    </w:p>
    <w:p w14:paraId="09EE127F" w14:textId="28D7F13F" w:rsidR="006E4185" w:rsidRDefault="006E4185">
      <w:r>
        <w:lastRenderedPageBreak/>
        <w:t>Linear Regression –</w:t>
      </w:r>
    </w:p>
    <w:p w14:paraId="70812D18" w14:textId="0BD983EF" w:rsidR="006E4185" w:rsidRDefault="006E4185">
      <w:pPr>
        <w:rPr>
          <w:sz w:val="24"/>
          <w:szCs w:val="24"/>
        </w:rPr>
      </w:pPr>
      <w:r w:rsidRPr="006E4185">
        <w:rPr>
          <w:sz w:val="24"/>
          <w:szCs w:val="24"/>
        </w:rPr>
        <w:t xml:space="preserve">The model and performance plots show that the predicted values and the true values are close </w:t>
      </w:r>
      <w:r>
        <w:rPr>
          <w:sz w:val="24"/>
          <w:szCs w:val="24"/>
        </w:rPr>
        <w:t>to</w:t>
      </w:r>
      <w:r w:rsidRPr="006E4185">
        <w:rPr>
          <w:sz w:val="24"/>
          <w:szCs w:val="24"/>
        </w:rPr>
        <w:t xml:space="preserve"> </w:t>
      </w:r>
      <w:r>
        <w:rPr>
          <w:sz w:val="24"/>
          <w:szCs w:val="24"/>
        </w:rPr>
        <w:t xml:space="preserve">the </w:t>
      </w:r>
      <w:r w:rsidRPr="006E4185">
        <w:rPr>
          <w:sz w:val="24"/>
          <w:szCs w:val="24"/>
        </w:rPr>
        <w:t xml:space="preserve">RMSE of 0.124. The residual plot shows randomness around 0, and it has some values which are not highly concentrated around </w:t>
      </w:r>
      <w:r>
        <w:rPr>
          <w:sz w:val="24"/>
          <w:szCs w:val="24"/>
        </w:rPr>
        <w:t xml:space="preserve">the </w:t>
      </w:r>
      <w:r w:rsidRPr="006E4185">
        <w:rPr>
          <w:sz w:val="24"/>
          <w:szCs w:val="24"/>
        </w:rPr>
        <w:t>origin. The learning curve tells us that the model is overfitting because of its simple understanding of the data. It cannot capture the complexity.</w:t>
      </w:r>
    </w:p>
    <w:p w14:paraId="32A722F2" w14:textId="50F45D74" w:rsidR="006E4185" w:rsidRDefault="006E4185">
      <w:pPr>
        <w:rPr>
          <w:sz w:val="24"/>
          <w:szCs w:val="24"/>
        </w:rPr>
      </w:pPr>
    </w:p>
    <w:p w14:paraId="49B2062E" w14:textId="1B06E3FE" w:rsidR="006E4185" w:rsidRDefault="006E4185">
      <w:pPr>
        <w:rPr>
          <w:sz w:val="24"/>
          <w:szCs w:val="24"/>
        </w:rPr>
      </w:pPr>
      <w:r>
        <w:rPr>
          <w:sz w:val="24"/>
          <w:szCs w:val="24"/>
        </w:rPr>
        <w:t xml:space="preserve">Gradient Boosting Regressor – </w:t>
      </w:r>
    </w:p>
    <w:p w14:paraId="58FCB5A8" w14:textId="7B7872E0" w:rsidR="006E4185" w:rsidRDefault="006E4185">
      <w:pPr>
        <w:rPr>
          <w:sz w:val="24"/>
          <w:szCs w:val="24"/>
        </w:rPr>
      </w:pPr>
      <w:r w:rsidRPr="006E4185">
        <w:rPr>
          <w:sz w:val="24"/>
          <w:szCs w:val="24"/>
        </w:rPr>
        <w:t xml:space="preserve">The </w:t>
      </w:r>
      <w:r>
        <w:rPr>
          <w:sz w:val="24"/>
          <w:szCs w:val="24"/>
        </w:rPr>
        <w:t xml:space="preserve">learning </w:t>
      </w:r>
      <w:r w:rsidRPr="006E4185">
        <w:rPr>
          <w:sz w:val="24"/>
          <w:szCs w:val="24"/>
        </w:rPr>
        <w:t xml:space="preserve">curve </w:t>
      </w:r>
      <w:r>
        <w:rPr>
          <w:sz w:val="24"/>
          <w:szCs w:val="24"/>
        </w:rPr>
        <w:t>and RMSE show</w:t>
      </w:r>
      <w:r w:rsidRPr="006E4185">
        <w:rPr>
          <w:sz w:val="24"/>
          <w:szCs w:val="24"/>
        </w:rPr>
        <w:t xml:space="preserve"> that the training score is higher than </w:t>
      </w:r>
      <w:r>
        <w:rPr>
          <w:sz w:val="24"/>
          <w:szCs w:val="24"/>
        </w:rPr>
        <w:t xml:space="preserve">the </w:t>
      </w:r>
      <w:r w:rsidRPr="006E4185">
        <w:rPr>
          <w:sz w:val="24"/>
          <w:szCs w:val="24"/>
        </w:rPr>
        <w:t>cross-validation score. This shows that the model might be too complex and fitting noise in training data which makes it overfitting.</w:t>
      </w:r>
    </w:p>
    <w:p w14:paraId="56DBE58C" w14:textId="4D022013" w:rsidR="006E4185" w:rsidRDefault="006E4185">
      <w:pPr>
        <w:rPr>
          <w:sz w:val="24"/>
          <w:szCs w:val="24"/>
        </w:rPr>
      </w:pPr>
    </w:p>
    <w:p w14:paraId="6595482D" w14:textId="5DF9E795" w:rsidR="006E4185" w:rsidRDefault="006E4185">
      <w:pPr>
        <w:rPr>
          <w:sz w:val="24"/>
          <w:szCs w:val="24"/>
        </w:rPr>
      </w:pPr>
      <w:proofErr w:type="spellStart"/>
      <w:r>
        <w:rPr>
          <w:sz w:val="24"/>
          <w:szCs w:val="24"/>
        </w:rPr>
        <w:t>XGBRegressor</w:t>
      </w:r>
      <w:proofErr w:type="spellEnd"/>
      <w:r>
        <w:rPr>
          <w:sz w:val="24"/>
          <w:szCs w:val="24"/>
        </w:rPr>
        <w:t xml:space="preserve"> – </w:t>
      </w:r>
    </w:p>
    <w:p w14:paraId="1912B56F" w14:textId="58E9962F" w:rsidR="006E4185" w:rsidRDefault="006E4185">
      <w:pPr>
        <w:rPr>
          <w:sz w:val="24"/>
          <w:szCs w:val="24"/>
        </w:rPr>
      </w:pPr>
      <w:r w:rsidRPr="006E4185">
        <w:rPr>
          <w:sz w:val="24"/>
          <w:szCs w:val="24"/>
        </w:rPr>
        <w:t xml:space="preserve">The residual plot and learning curve </w:t>
      </w:r>
      <w:proofErr w:type="gramStart"/>
      <w:r w:rsidR="00FF760A">
        <w:rPr>
          <w:sz w:val="24"/>
          <w:szCs w:val="24"/>
        </w:rPr>
        <w:t>shows</w:t>
      </w:r>
      <w:proofErr w:type="gramEnd"/>
      <w:r w:rsidRPr="006E4185">
        <w:rPr>
          <w:sz w:val="24"/>
          <w:szCs w:val="24"/>
        </w:rPr>
        <w:t xml:space="preserve"> that the model might be overfitting. Because the training error is lower than </w:t>
      </w:r>
      <w:r>
        <w:rPr>
          <w:sz w:val="24"/>
          <w:szCs w:val="24"/>
        </w:rPr>
        <w:t xml:space="preserve">the </w:t>
      </w:r>
      <w:r w:rsidRPr="006E4185">
        <w:rPr>
          <w:sz w:val="24"/>
          <w:szCs w:val="24"/>
        </w:rPr>
        <w:t xml:space="preserve">cross-validation error. But the difference between them is extremely low. This might show that the model might be better than </w:t>
      </w:r>
      <w:r>
        <w:rPr>
          <w:sz w:val="24"/>
          <w:szCs w:val="24"/>
        </w:rPr>
        <w:t xml:space="preserve">the </w:t>
      </w:r>
      <w:r w:rsidR="00FF760A">
        <w:rPr>
          <w:sz w:val="24"/>
          <w:szCs w:val="24"/>
        </w:rPr>
        <w:t>gradient-boosting</w:t>
      </w:r>
      <w:r>
        <w:rPr>
          <w:sz w:val="24"/>
          <w:szCs w:val="24"/>
        </w:rPr>
        <w:t xml:space="preserve"> regressor</w:t>
      </w:r>
      <w:r w:rsidRPr="006E4185">
        <w:rPr>
          <w:sz w:val="24"/>
          <w:szCs w:val="24"/>
        </w:rPr>
        <w:t xml:space="preserve">. But overall considering the RMSE value and the plots </w:t>
      </w:r>
      <w:proofErr w:type="spellStart"/>
      <w:r w:rsidRPr="006E4185">
        <w:rPr>
          <w:sz w:val="24"/>
          <w:szCs w:val="24"/>
        </w:rPr>
        <w:t>XGBRegressor</w:t>
      </w:r>
      <w:proofErr w:type="spellEnd"/>
      <w:r w:rsidRPr="006E4185">
        <w:rPr>
          <w:sz w:val="24"/>
          <w:szCs w:val="24"/>
        </w:rPr>
        <w:t xml:space="preserve"> model is the best model.</w:t>
      </w:r>
    </w:p>
    <w:p w14:paraId="6F357139" w14:textId="77777777" w:rsidR="006E4185" w:rsidRDefault="006E4185">
      <w:pPr>
        <w:rPr>
          <w:sz w:val="24"/>
          <w:szCs w:val="24"/>
        </w:rPr>
      </w:pPr>
    </w:p>
    <w:p w14:paraId="14C25171" w14:textId="0EBFE862" w:rsidR="006E4185" w:rsidRDefault="00030179" w:rsidP="006E4185">
      <w:pPr>
        <w:pStyle w:val="Heading1"/>
      </w:pPr>
      <w:r w:rsidRPr="00030179">
        <w:rPr>
          <w:sz w:val="24"/>
          <w:szCs w:val="24"/>
        </w:rPr>
        <w:t xml:space="preserve"> </w:t>
      </w:r>
      <w:r w:rsidR="00F73C9E">
        <w:rPr>
          <w:sz w:val="24"/>
          <w:szCs w:val="24"/>
        </w:rPr>
        <w:t xml:space="preserve"> </w:t>
      </w:r>
      <w:r w:rsidR="006E4185">
        <w:t>Results and Implications</w:t>
      </w:r>
    </w:p>
    <w:p w14:paraId="26A3C556" w14:textId="3823527C" w:rsidR="006E4185" w:rsidRDefault="006E4185" w:rsidP="006E4185">
      <w:pPr>
        <w:pStyle w:val="Heading1"/>
        <w:ind w:left="0" w:firstLine="0"/>
      </w:pPr>
    </w:p>
    <w:p w14:paraId="16785815" w14:textId="15E2D525" w:rsidR="00751271" w:rsidRDefault="00827C7A">
      <w:pPr>
        <w:rPr>
          <w:sz w:val="24"/>
          <w:szCs w:val="24"/>
        </w:rPr>
      </w:pPr>
      <w:r>
        <w:rPr>
          <w:sz w:val="24"/>
          <w:szCs w:val="24"/>
        </w:rPr>
        <w:t xml:space="preserve">Overall, the project was successful because the RMSE value shows that the </w:t>
      </w:r>
      <w:r w:rsidR="00CA76CD">
        <w:rPr>
          <w:sz w:val="24"/>
          <w:szCs w:val="24"/>
        </w:rPr>
        <w:t xml:space="preserve">XGB </w:t>
      </w:r>
      <w:r>
        <w:rPr>
          <w:sz w:val="24"/>
          <w:szCs w:val="24"/>
        </w:rPr>
        <w:t xml:space="preserve">model is a good predictor. The challenges I faced were how to incorporate the categorical variables in the dataset as numerical features. But, in the future Data Understanding will be something I will pay more attention to because the rest of the project depends on </w:t>
      </w:r>
      <w:proofErr w:type="gramStart"/>
      <w:r>
        <w:rPr>
          <w:sz w:val="24"/>
          <w:szCs w:val="24"/>
        </w:rPr>
        <w:t>it</w:t>
      </w:r>
      <w:proofErr w:type="gramEnd"/>
      <w:r>
        <w:rPr>
          <w:sz w:val="24"/>
          <w:szCs w:val="24"/>
        </w:rPr>
        <w:t xml:space="preserve"> and it helps in saving time rather than fixing upcoming </w:t>
      </w:r>
      <w:r w:rsidR="00211C85">
        <w:rPr>
          <w:sz w:val="24"/>
          <w:szCs w:val="24"/>
        </w:rPr>
        <w:t xml:space="preserve">unprecedented </w:t>
      </w:r>
      <w:r>
        <w:rPr>
          <w:sz w:val="24"/>
          <w:szCs w:val="24"/>
        </w:rPr>
        <w:t xml:space="preserve">errors. </w:t>
      </w:r>
    </w:p>
    <w:p w14:paraId="79626990" w14:textId="77777777" w:rsidR="0080601E" w:rsidRDefault="0080601E">
      <w:pPr>
        <w:rPr>
          <w:sz w:val="24"/>
          <w:szCs w:val="24"/>
        </w:rPr>
      </w:pPr>
    </w:p>
    <w:p w14:paraId="4323C8FC" w14:textId="4F78A6A2" w:rsidR="00827C7A" w:rsidRDefault="00827C7A">
      <w:pPr>
        <w:rPr>
          <w:sz w:val="24"/>
          <w:szCs w:val="24"/>
        </w:rPr>
      </w:pPr>
      <w:r>
        <w:rPr>
          <w:sz w:val="24"/>
          <w:szCs w:val="24"/>
        </w:rPr>
        <w:t xml:space="preserve">The overfitting and underfitting models were handled using an appropriate number of features. The complexity of the model was kept optimum </w:t>
      </w:r>
      <w:r w:rsidR="0080601E">
        <w:rPr>
          <w:sz w:val="24"/>
          <w:szCs w:val="24"/>
        </w:rPr>
        <w:t>by trying different hyperparameters. The split between the train and validation set was optimized to get better predictions.</w:t>
      </w:r>
      <w:r>
        <w:rPr>
          <w:sz w:val="24"/>
          <w:szCs w:val="24"/>
        </w:rPr>
        <w:t xml:space="preserve"> </w:t>
      </w:r>
    </w:p>
    <w:p w14:paraId="629D6F4A" w14:textId="77777777" w:rsidR="0080601E" w:rsidRDefault="0080601E">
      <w:pPr>
        <w:rPr>
          <w:sz w:val="24"/>
          <w:szCs w:val="24"/>
        </w:rPr>
      </w:pPr>
    </w:p>
    <w:p w14:paraId="705E3095" w14:textId="4C8A310B" w:rsidR="00827C7A" w:rsidRPr="00F73C9E" w:rsidRDefault="00827C7A">
      <w:pPr>
        <w:rPr>
          <w:sz w:val="24"/>
          <w:szCs w:val="24"/>
        </w:rPr>
      </w:pPr>
      <w:r>
        <w:rPr>
          <w:sz w:val="24"/>
          <w:szCs w:val="24"/>
        </w:rPr>
        <w:t xml:space="preserve">This project can be used in the future for projects involving construction management, and various applications of industrial engineering. </w:t>
      </w:r>
    </w:p>
    <w:sectPr w:rsidR="00827C7A" w:rsidRPr="00F7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9E"/>
    <w:rsid w:val="00030179"/>
    <w:rsid w:val="00211C85"/>
    <w:rsid w:val="006E4185"/>
    <w:rsid w:val="00751271"/>
    <w:rsid w:val="007B59EB"/>
    <w:rsid w:val="0080601E"/>
    <w:rsid w:val="00827C7A"/>
    <w:rsid w:val="008E4C67"/>
    <w:rsid w:val="00CA76CD"/>
    <w:rsid w:val="00F73C9E"/>
    <w:rsid w:val="00FF7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26BA"/>
  <w15:chartTrackingRefBased/>
  <w15:docId w15:val="{B5E2985A-876A-4ABB-A007-8E02E4672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9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73C9E"/>
    <w:pPr>
      <w:ind w:left="830" w:hanging="361"/>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C9E"/>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F73C9E"/>
    <w:rPr>
      <w:sz w:val="24"/>
      <w:szCs w:val="24"/>
    </w:rPr>
  </w:style>
  <w:style w:type="character" w:customStyle="1" w:styleId="BodyTextChar">
    <w:name w:val="Body Text Char"/>
    <w:basedOn w:val="DefaultParagraphFont"/>
    <w:link w:val="BodyText"/>
    <w:uiPriority w:val="1"/>
    <w:rsid w:val="00F73C9E"/>
    <w:rPr>
      <w:rFonts w:ascii="Times New Roman" w:eastAsia="Times New Roman" w:hAnsi="Times New Roman" w:cs="Times New Roman"/>
      <w:sz w:val="24"/>
      <w:szCs w:val="24"/>
    </w:rPr>
  </w:style>
  <w:style w:type="paragraph" w:styleId="Title">
    <w:name w:val="Title"/>
    <w:basedOn w:val="Normal"/>
    <w:link w:val="TitleChar"/>
    <w:uiPriority w:val="10"/>
    <w:qFormat/>
    <w:rsid w:val="00F73C9E"/>
    <w:pPr>
      <w:ind w:left="110"/>
    </w:pPr>
    <w:rPr>
      <w:b/>
      <w:bCs/>
      <w:sz w:val="32"/>
      <w:szCs w:val="32"/>
    </w:rPr>
  </w:style>
  <w:style w:type="character" w:customStyle="1" w:styleId="TitleChar">
    <w:name w:val="Title Char"/>
    <w:basedOn w:val="DefaultParagraphFont"/>
    <w:link w:val="Title"/>
    <w:uiPriority w:val="10"/>
    <w:rsid w:val="00F73C9E"/>
    <w:rPr>
      <w:rFonts w:ascii="Times New Roman" w:eastAsia="Times New Roman" w:hAnsi="Times New Roman" w:cs="Times New Roman"/>
      <w:b/>
      <w:bCs/>
      <w:sz w:val="32"/>
      <w:szCs w:val="32"/>
    </w:rPr>
  </w:style>
  <w:style w:type="paragraph" w:styleId="NormalWeb">
    <w:name w:val="Normal (Web)"/>
    <w:basedOn w:val="Normal"/>
    <w:uiPriority w:val="99"/>
    <w:unhideWhenUsed/>
    <w:rsid w:val="00F73C9E"/>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6E4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s://en.wikipedia.org/wiki/Root-mean-square_devi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6</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Dhayade, Shashwat</dc:creator>
  <cp:keywords/>
  <dc:description/>
  <cp:lastModifiedBy>Dhayade, Shashwat</cp:lastModifiedBy>
  <cp:revision>6</cp:revision>
  <dcterms:created xsi:type="dcterms:W3CDTF">2023-04-20T19:24:00Z</dcterms:created>
  <dcterms:modified xsi:type="dcterms:W3CDTF">2023-04-26T22:22:00Z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deb56bf3-1767-45db-8391-f76a84cb245c</vt:lpwstr>
  </property>
</Properties>
</file>