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CBC" w:rsidRPr="00B85CBC" w:rsidRDefault="00B85CBC" w:rsidP="00B85CBC">
      <w:pPr>
        <w:rPr>
          <w:b/>
          <w:bCs/>
          <w:sz w:val="32"/>
          <w:u w:val="single"/>
        </w:rPr>
      </w:pPr>
      <w:r w:rsidRPr="00B85CBC">
        <w:rPr>
          <w:b/>
          <w:bCs/>
          <w:sz w:val="32"/>
          <w:u w:val="single"/>
        </w:rPr>
        <w:t>Creating a WebSphere Commerce web service module (SOI)</w:t>
      </w:r>
    </w:p>
    <w:p w:rsidR="00E3679C" w:rsidRDefault="00E3679C"/>
    <w:p w:rsidR="00410D26" w:rsidRDefault="00410D26"/>
    <w:p w:rsidR="00410D26" w:rsidRDefault="00410D26">
      <w:r>
        <w:rPr>
          <w:rFonts w:ascii="Verdana" w:hAnsi="Verdana"/>
          <w:color w:val="000000"/>
          <w:sz w:val="20"/>
          <w:szCs w:val="20"/>
          <w:shd w:val="clear" w:color="auto" w:fill="FFFFFF"/>
        </w:rPr>
        <w:t>Here we</w:t>
      </w:r>
      <w:r>
        <w:rPr>
          <w:rFonts w:ascii="Verdana" w:hAnsi="Verdana"/>
          <w:color w:val="000000"/>
          <w:sz w:val="20"/>
          <w:szCs w:val="20"/>
          <w:shd w:val="clear" w:color="auto" w:fill="FFFFFF"/>
        </w:rPr>
        <w:t xml:space="preserve"> are creating a WebSphere Commerce web service module (SOI) with WebSphere Commerce Developer. This tutorial contains two parts: creating a </w:t>
      </w:r>
      <w:r w:rsidRPr="00410D26">
        <w:rPr>
          <w:rFonts w:ascii="Verdana" w:hAnsi="Verdana"/>
          <w:b/>
          <w:color w:val="000000"/>
          <w:sz w:val="20"/>
          <w:szCs w:val="20"/>
          <w:shd w:val="clear" w:color="auto" w:fill="FFFFFF"/>
        </w:rPr>
        <w:t xml:space="preserve">Get </w:t>
      </w:r>
      <w:proofErr w:type="spellStart"/>
      <w:r w:rsidRPr="00410D26">
        <w:rPr>
          <w:rFonts w:ascii="Verdana" w:hAnsi="Verdana"/>
          <w:b/>
          <w:color w:val="000000"/>
          <w:sz w:val="20"/>
          <w:szCs w:val="20"/>
          <w:shd w:val="clear" w:color="auto" w:fill="FFFFFF"/>
        </w:rPr>
        <w:t>TutorialStore</w:t>
      </w:r>
      <w:proofErr w:type="spellEnd"/>
      <w:r w:rsidRPr="00410D26">
        <w:rPr>
          <w:rFonts w:ascii="Verdana" w:hAnsi="Verdana"/>
          <w:b/>
          <w:color w:val="000000"/>
          <w:sz w:val="20"/>
          <w:szCs w:val="20"/>
          <w:shd w:val="clear" w:color="auto" w:fill="FFFFFF"/>
        </w:rPr>
        <w:t xml:space="preserve"> web service</w:t>
      </w:r>
      <w:r>
        <w:rPr>
          <w:rFonts w:ascii="Verdana" w:hAnsi="Verdana"/>
          <w:color w:val="000000"/>
          <w:sz w:val="20"/>
          <w:szCs w:val="20"/>
          <w:shd w:val="clear" w:color="auto" w:fill="FFFFFF"/>
        </w:rPr>
        <w:t xml:space="preserve">, and </w:t>
      </w:r>
      <w:r w:rsidRPr="00410D26">
        <w:rPr>
          <w:rFonts w:ascii="Verdana" w:hAnsi="Verdana"/>
          <w:b/>
          <w:color w:val="000000"/>
          <w:sz w:val="20"/>
          <w:szCs w:val="20"/>
          <w:shd w:val="clear" w:color="auto" w:fill="FFFFFF"/>
        </w:rPr>
        <w:t xml:space="preserve">creating a Process </w:t>
      </w:r>
      <w:proofErr w:type="spellStart"/>
      <w:r w:rsidRPr="00410D26">
        <w:rPr>
          <w:rFonts w:ascii="Verdana" w:hAnsi="Verdana"/>
          <w:b/>
          <w:color w:val="000000"/>
          <w:sz w:val="20"/>
          <w:szCs w:val="20"/>
          <w:shd w:val="clear" w:color="auto" w:fill="FFFFFF"/>
        </w:rPr>
        <w:t>TutorialStore</w:t>
      </w:r>
      <w:proofErr w:type="spellEnd"/>
      <w:r w:rsidRPr="00410D26">
        <w:rPr>
          <w:rFonts w:ascii="Verdana" w:hAnsi="Verdana"/>
          <w:b/>
          <w:color w:val="000000"/>
          <w:sz w:val="20"/>
          <w:szCs w:val="20"/>
          <w:shd w:val="clear" w:color="auto" w:fill="FFFFFF"/>
        </w:rPr>
        <w:t xml:space="preserve"> web service</w:t>
      </w:r>
      <w:r>
        <w:rPr>
          <w:rFonts w:ascii="Verdana" w:hAnsi="Verdana"/>
          <w:b/>
          <w:color w:val="000000"/>
          <w:sz w:val="20"/>
          <w:szCs w:val="20"/>
          <w:shd w:val="clear" w:color="auto" w:fill="FFFFFF"/>
        </w:rPr>
        <w:t>.</w:t>
      </w:r>
    </w:p>
    <w:p w:rsidR="00410D26" w:rsidRDefault="00410D26" w:rsidP="00410D26"/>
    <w:p w:rsidR="00410D26" w:rsidRPr="00410D26" w:rsidRDefault="00410D26" w:rsidP="00410D26">
      <w:pPr>
        <w:pStyle w:val="ListParagraph"/>
        <w:numPr>
          <w:ilvl w:val="0"/>
          <w:numId w:val="2"/>
        </w:numPr>
        <w:rPr>
          <w:b/>
          <w:bCs/>
        </w:rPr>
      </w:pPr>
      <w:r w:rsidRPr="00410D26">
        <w:rPr>
          <w:b/>
          <w:bCs/>
        </w:rPr>
        <w:t xml:space="preserve">Creating the Get </w:t>
      </w:r>
      <w:proofErr w:type="spellStart"/>
      <w:r w:rsidRPr="00410D26">
        <w:rPr>
          <w:b/>
          <w:bCs/>
        </w:rPr>
        <w:t>TutorialStore</w:t>
      </w:r>
      <w:proofErr w:type="spellEnd"/>
      <w:r w:rsidRPr="00410D26">
        <w:rPr>
          <w:b/>
          <w:bCs/>
        </w:rPr>
        <w:t xml:space="preserve"> web service</w:t>
      </w:r>
    </w:p>
    <w:p w:rsidR="00410D26" w:rsidRDefault="00410D26" w:rsidP="00410D26">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The services that are provided by the tutorial store are Get and Process services. In this part of the tutorial, the Get service is used to retrieve store information that is based on a search expression.</w:t>
      </w:r>
    </w:p>
    <w:p w:rsidR="00410D26" w:rsidRDefault="00410D26" w:rsidP="00410D26">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Since this tutorial uses SOI web services, the pattern creates a service module that provides service-oriented integration into your existing controller commands, access beans, and EJBs.</w:t>
      </w:r>
    </w:p>
    <w:p w:rsidR="00410D26" w:rsidRDefault="00410D26" w:rsidP="00410D26">
      <w:pPr>
        <w:pStyle w:val="ListParagraph"/>
        <w:rPr>
          <w:rFonts w:ascii="Verdana" w:hAnsi="Verdana"/>
          <w:color w:val="000000"/>
          <w:sz w:val="20"/>
          <w:szCs w:val="20"/>
          <w:shd w:val="clear" w:color="auto" w:fill="FFFFFF"/>
        </w:rPr>
      </w:pPr>
    </w:p>
    <w:p w:rsidR="00410D26" w:rsidRPr="00410D26" w:rsidRDefault="00410D26" w:rsidP="00410D26">
      <w:pPr>
        <w:pStyle w:val="ListParagraph"/>
        <w:rPr>
          <w:b/>
          <w:bCs/>
        </w:rPr>
      </w:pPr>
      <w:r w:rsidRPr="00410D26">
        <w:rPr>
          <w:b/>
          <w:bCs/>
        </w:rPr>
        <w:t>Learning objectives</w:t>
      </w:r>
    </w:p>
    <w:p w:rsidR="00410D26" w:rsidRPr="00410D26" w:rsidRDefault="00410D26" w:rsidP="00410D26">
      <w:pPr>
        <w:pStyle w:val="ListParagraph"/>
      </w:pPr>
      <w:r w:rsidRPr="00410D26">
        <w:t xml:space="preserve">The tutorial demonstrates how to support the following </w:t>
      </w:r>
      <w:proofErr w:type="spellStart"/>
      <w:r w:rsidRPr="00410D26">
        <w:t>XPath</w:t>
      </w:r>
      <w:proofErr w:type="spellEnd"/>
      <w:r w:rsidRPr="00410D26">
        <w:t xml:space="preserve"> expressions.</w:t>
      </w:r>
    </w:p>
    <w:p w:rsidR="00410D26" w:rsidRPr="00410D26" w:rsidRDefault="00410D26" w:rsidP="00410D26">
      <w:pPr>
        <w:pStyle w:val="ListParagraph"/>
        <w:numPr>
          <w:ilvl w:val="0"/>
          <w:numId w:val="3"/>
        </w:numPr>
      </w:pPr>
      <w:r w:rsidRPr="00410D26">
        <w:t>Find store by store ID: /Store[</w:t>
      </w:r>
      <w:proofErr w:type="spellStart"/>
      <w:r w:rsidRPr="00410D26">
        <w:t>StoreIdentifier</w:t>
      </w:r>
      <w:proofErr w:type="spellEnd"/>
      <w:r w:rsidRPr="00410D26">
        <w:t>[</w:t>
      </w:r>
      <w:proofErr w:type="spellStart"/>
      <w:r w:rsidRPr="00410D26">
        <w:t>UniqueID</w:t>
      </w:r>
      <w:proofErr w:type="spellEnd"/>
      <w:r w:rsidRPr="00410D26">
        <w:t>='123']]</w:t>
      </w:r>
    </w:p>
    <w:p w:rsidR="00410D26" w:rsidRPr="00410D26" w:rsidRDefault="00410D26" w:rsidP="00410D26">
      <w:pPr>
        <w:pStyle w:val="ListParagraph"/>
        <w:numPr>
          <w:ilvl w:val="0"/>
          <w:numId w:val="3"/>
        </w:numPr>
      </w:pPr>
      <w:r w:rsidRPr="00410D26">
        <w:t>Find store by name: /Store[StoreIdentifier[ExternalIdentifier[NameIdentifier='StoreName']]]</w:t>
      </w:r>
    </w:p>
    <w:p w:rsidR="00410D26" w:rsidRPr="00410D26" w:rsidRDefault="00410D26" w:rsidP="00410D26">
      <w:pPr>
        <w:pStyle w:val="ListParagraph"/>
        <w:numPr>
          <w:ilvl w:val="0"/>
          <w:numId w:val="3"/>
        </w:numPr>
      </w:pPr>
      <w:r w:rsidRPr="00410D26">
        <w:t>Retrieve all stores: /Store</w:t>
      </w:r>
    </w:p>
    <w:p w:rsidR="00410D26" w:rsidRDefault="00410D26" w:rsidP="00410D26">
      <w:pPr>
        <w:pStyle w:val="ListParagraph"/>
      </w:pPr>
    </w:p>
    <w:p w:rsidR="00410D26" w:rsidRDefault="00410D26" w:rsidP="00410D26">
      <w:pPr>
        <w:pStyle w:val="ListParagraph"/>
      </w:pPr>
    </w:p>
    <w:p w:rsidR="00410D26" w:rsidRPr="00410D26" w:rsidRDefault="00410D26" w:rsidP="00410D26">
      <w:pPr>
        <w:shd w:val="clear" w:color="auto" w:fill="FFFFFF"/>
        <w:spacing w:before="240" w:after="100" w:afterAutospacing="1" w:line="240" w:lineRule="auto"/>
        <w:rPr>
          <w:rFonts w:ascii="Verdana" w:eastAsia="Times New Roman" w:hAnsi="Verdana" w:cs="Times New Roman"/>
          <w:color w:val="000000"/>
          <w:sz w:val="20"/>
          <w:szCs w:val="20"/>
        </w:rPr>
      </w:pPr>
      <w:r w:rsidRPr="00410D26">
        <w:rPr>
          <w:rFonts w:ascii="Verdana" w:eastAsia="Times New Roman" w:hAnsi="Verdana" w:cs="Times New Roman"/>
          <w:color w:val="000000"/>
          <w:sz w:val="20"/>
          <w:szCs w:val="20"/>
        </w:rPr>
        <w:t xml:space="preserve">For this tutorial, the definition of the </w:t>
      </w:r>
      <w:proofErr w:type="spellStart"/>
      <w:r w:rsidRPr="00410D26">
        <w:rPr>
          <w:rFonts w:ascii="Verdana" w:eastAsia="Times New Roman" w:hAnsi="Verdana" w:cs="Times New Roman"/>
          <w:color w:val="000000"/>
          <w:sz w:val="20"/>
          <w:szCs w:val="20"/>
        </w:rPr>
        <w:t>TutorialStore</w:t>
      </w:r>
      <w:proofErr w:type="spellEnd"/>
      <w:r w:rsidRPr="00410D26">
        <w:rPr>
          <w:rFonts w:ascii="Verdana" w:eastAsia="Times New Roman" w:hAnsi="Verdana" w:cs="Times New Roman"/>
          <w:color w:val="000000"/>
          <w:sz w:val="20"/>
          <w:szCs w:val="20"/>
        </w:rPr>
        <w:t xml:space="preserve"> contains the information that is listed in the table below. The table shows the access profile that includes this information for the preceding </w:t>
      </w:r>
      <w:proofErr w:type="spellStart"/>
      <w:r w:rsidRPr="00410D26">
        <w:rPr>
          <w:rFonts w:ascii="Verdana" w:eastAsia="Times New Roman" w:hAnsi="Verdana" w:cs="Times New Roman"/>
          <w:color w:val="000000"/>
          <w:sz w:val="20"/>
          <w:szCs w:val="20"/>
        </w:rPr>
        <w:t>XPath</w:t>
      </w:r>
      <w:proofErr w:type="spellEnd"/>
      <w:r w:rsidRPr="00410D26">
        <w:rPr>
          <w:rFonts w:ascii="Verdana" w:eastAsia="Times New Roman" w:hAnsi="Verdana" w:cs="Times New Roman"/>
          <w:color w:val="000000"/>
          <w:sz w:val="20"/>
          <w:szCs w:val="20"/>
        </w:rPr>
        <w:t xml:space="preserve"> expressions.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085"/>
        <w:gridCol w:w="5083"/>
        <w:gridCol w:w="2176"/>
      </w:tblGrid>
      <w:tr w:rsidR="00410D26" w:rsidRPr="00410D26" w:rsidTr="00410D26">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jc w:val="center"/>
              <w:rPr>
                <w:rFonts w:ascii="Verdana" w:eastAsia="Times New Roman" w:hAnsi="Verdana" w:cs="Times New Roman"/>
                <w:b/>
                <w:bCs/>
                <w:sz w:val="20"/>
                <w:szCs w:val="20"/>
              </w:rPr>
            </w:pPr>
            <w:r w:rsidRPr="00410D26">
              <w:rPr>
                <w:rFonts w:ascii="Verdana" w:eastAsia="Times New Roman" w:hAnsi="Verdana" w:cs="Times New Roman"/>
                <w:b/>
                <w:bCs/>
                <w:sz w:val="20"/>
                <w:szCs w:val="20"/>
              </w:rPr>
              <w:t>Data</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jc w:val="center"/>
              <w:rPr>
                <w:rFonts w:ascii="Verdana" w:eastAsia="Times New Roman" w:hAnsi="Verdana" w:cs="Times New Roman"/>
                <w:b/>
                <w:bCs/>
                <w:sz w:val="20"/>
                <w:szCs w:val="20"/>
              </w:rPr>
            </w:pPr>
            <w:r w:rsidRPr="00410D26">
              <w:rPr>
                <w:rFonts w:ascii="Verdana" w:eastAsia="Times New Roman" w:hAnsi="Verdana" w:cs="Times New Roman"/>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jc w:val="center"/>
              <w:rPr>
                <w:rFonts w:ascii="Verdana" w:eastAsia="Times New Roman" w:hAnsi="Verdana" w:cs="Times New Roman"/>
                <w:b/>
                <w:bCs/>
                <w:sz w:val="20"/>
                <w:szCs w:val="20"/>
              </w:rPr>
            </w:pPr>
            <w:r w:rsidRPr="00410D26">
              <w:rPr>
                <w:rFonts w:ascii="Verdana" w:eastAsia="Times New Roman" w:hAnsi="Verdana" w:cs="Times New Roman"/>
                <w:b/>
                <w:bCs/>
                <w:sz w:val="20"/>
                <w:szCs w:val="20"/>
              </w:rPr>
              <w:t>Applicable Access Profiles</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Store identifier information</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Information to uniquely identify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Summary, Detail, 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Store description</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Description information about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Detail, 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State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Whether the store is "Open", "Closed" or "Suspended."</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Detail, 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Store category</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The category of the store, such as B2C or B2B.</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Detail, 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Inventory system</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The inventory system that is used by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Detail, 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Store relationship</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The store directory that contains the file resources that are associated with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Detail, 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Supported languages</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The languages that are supported by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lastRenderedPageBreak/>
              <w:t>Support currencies</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The currencies that are supported by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All</w:t>
            </w:r>
          </w:p>
        </w:tc>
      </w:tr>
      <w:tr w:rsidR="00410D26" w:rsidRPr="00410D26" w:rsidTr="00410D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Fulfillment center</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The fulfillment center that is associated with the store.</w:t>
            </w:r>
          </w:p>
        </w:tc>
        <w:tc>
          <w:tcPr>
            <w:tcW w:w="0" w:type="auto"/>
            <w:tcBorders>
              <w:top w:val="outset" w:sz="6" w:space="0" w:color="auto"/>
              <w:left w:val="outset" w:sz="6" w:space="0" w:color="auto"/>
              <w:bottom w:val="outset" w:sz="6" w:space="0" w:color="auto"/>
              <w:right w:val="outset" w:sz="6" w:space="0" w:color="auto"/>
            </w:tcBorders>
            <w:hideMark/>
          </w:tcPr>
          <w:p w:rsidR="00410D26" w:rsidRPr="00410D26" w:rsidRDefault="00410D26" w:rsidP="00410D26">
            <w:pPr>
              <w:spacing w:after="0" w:line="240" w:lineRule="auto"/>
              <w:rPr>
                <w:rFonts w:ascii="Verdana" w:eastAsia="Times New Roman" w:hAnsi="Verdana" w:cs="Times New Roman"/>
                <w:sz w:val="20"/>
                <w:szCs w:val="20"/>
              </w:rPr>
            </w:pPr>
            <w:r w:rsidRPr="00410D26">
              <w:rPr>
                <w:rFonts w:ascii="Verdana" w:eastAsia="Times New Roman" w:hAnsi="Verdana" w:cs="Times New Roman"/>
                <w:sz w:val="20"/>
                <w:szCs w:val="20"/>
              </w:rPr>
              <w:t>All</w:t>
            </w:r>
          </w:p>
        </w:tc>
      </w:tr>
    </w:tbl>
    <w:p w:rsidR="00410D26" w:rsidRDefault="00410D26" w:rsidP="00410D26">
      <w:pPr>
        <w:pStyle w:val="ListParagraph"/>
      </w:pPr>
    </w:p>
    <w:p w:rsidR="00410D26" w:rsidRDefault="00410D26" w:rsidP="00410D26">
      <w:pPr>
        <w:pStyle w:val="ListParagraph"/>
      </w:pPr>
    </w:p>
    <w:p w:rsidR="00410D26" w:rsidRDefault="00410D26" w:rsidP="00410D26">
      <w:pPr>
        <w:pStyle w:val="ListParagraph"/>
      </w:pPr>
    </w:p>
    <w:p w:rsidR="00410D26" w:rsidRPr="00410D26" w:rsidRDefault="00410D26" w:rsidP="00410D26">
      <w:pPr>
        <w:rPr>
          <w:b/>
          <w:bCs/>
        </w:rPr>
      </w:pPr>
      <w:r>
        <w:rPr>
          <w:b/>
          <w:bCs/>
        </w:rPr>
        <w:t>Step 1:</w:t>
      </w:r>
      <w:r w:rsidRPr="00410D26">
        <w:rPr>
          <w:rFonts w:ascii="Verdana" w:eastAsia="Times New Roman" w:hAnsi="Verdana" w:cs="Times New Roman"/>
          <w:b/>
          <w:bCs/>
          <w:color w:val="000000"/>
          <w:kern w:val="36"/>
        </w:rPr>
        <w:t xml:space="preserve"> </w:t>
      </w:r>
      <w:r w:rsidRPr="00410D26">
        <w:rPr>
          <w:b/>
          <w:bCs/>
        </w:rPr>
        <w:t xml:space="preserve">Defining the </w:t>
      </w:r>
      <w:proofErr w:type="spellStart"/>
      <w:r w:rsidRPr="00410D26">
        <w:rPr>
          <w:b/>
          <w:bCs/>
        </w:rPr>
        <w:t>TutorialStore</w:t>
      </w:r>
      <w:proofErr w:type="spellEnd"/>
      <w:r w:rsidRPr="00410D26">
        <w:rPr>
          <w:b/>
          <w:bCs/>
        </w:rPr>
        <w:t xml:space="preserve"> noun</w:t>
      </w:r>
    </w:p>
    <w:p w:rsidR="00410D26" w:rsidRDefault="00410D26" w:rsidP="0072419E">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this lesson, the </w:t>
      </w:r>
      <w:proofErr w:type="spellStart"/>
      <w:r>
        <w:rPr>
          <w:rFonts w:ascii="Verdana" w:hAnsi="Verdana"/>
          <w:color w:val="000000"/>
          <w:sz w:val="20"/>
          <w:szCs w:val="20"/>
          <w:shd w:val="clear" w:color="auto" w:fill="FFFFFF"/>
        </w:rPr>
        <w:t>TutorialStore</w:t>
      </w:r>
      <w:proofErr w:type="spellEnd"/>
      <w:r>
        <w:rPr>
          <w:rFonts w:ascii="Verdana" w:hAnsi="Verdana"/>
          <w:color w:val="000000"/>
          <w:sz w:val="20"/>
          <w:szCs w:val="20"/>
          <w:shd w:val="clear" w:color="auto" w:fill="FFFFFF"/>
        </w:rPr>
        <w:t xml:space="preserve"> noun is defined. This noun represents the logical data model of the new component that you are going to create. The definition of this logical model is a key development step, as this model is exposed to any client using the </w:t>
      </w:r>
      <w:proofErr w:type="spellStart"/>
      <w:r>
        <w:rPr>
          <w:rFonts w:ascii="Verdana" w:hAnsi="Verdana"/>
          <w:color w:val="000000"/>
          <w:sz w:val="20"/>
          <w:szCs w:val="20"/>
          <w:shd w:val="clear" w:color="auto" w:fill="FFFFFF"/>
        </w:rPr>
        <w:t>TutorialStore</w:t>
      </w:r>
      <w:proofErr w:type="spellEnd"/>
      <w:r>
        <w:rPr>
          <w:rFonts w:ascii="Verdana" w:hAnsi="Verdana"/>
          <w:color w:val="000000"/>
          <w:sz w:val="20"/>
          <w:szCs w:val="20"/>
          <w:shd w:val="clear" w:color="auto" w:fill="FFFFFF"/>
        </w:rPr>
        <w:t xml:space="preserve"> service, for example </w:t>
      </w:r>
      <w:proofErr w:type="spellStart"/>
      <w:r>
        <w:rPr>
          <w:rFonts w:ascii="Verdana" w:hAnsi="Verdana"/>
          <w:color w:val="000000"/>
          <w:sz w:val="20"/>
          <w:szCs w:val="20"/>
          <w:shd w:val="clear" w:color="auto" w:fill="FFFFFF"/>
        </w:rPr>
        <w:t>JUnit</w:t>
      </w:r>
      <w:proofErr w:type="spellEnd"/>
      <w:r>
        <w:rPr>
          <w:rFonts w:ascii="Verdana" w:hAnsi="Verdana"/>
          <w:color w:val="000000"/>
          <w:sz w:val="20"/>
          <w:szCs w:val="20"/>
          <w:shd w:val="clear" w:color="auto" w:fill="FFFFFF"/>
        </w:rPr>
        <w:t>, and WebSphere Portal.</w:t>
      </w:r>
    </w:p>
    <w:p w:rsidR="002B7298" w:rsidRDefault="002B7298" w:rsidP="0072419E">
      <w:pPr>
        <w:pStyle w:val="ListParagraph"/>
        <w:rPr>
          <w:rFonts w:ascii="Verdana" w:hAnsi="Verdana"/>
          <w:color w:val="000000"/>
          <w:sz w:val="20"/>
          <w:szCs w:val="20"/>
          <w:shd w:val="clear" w:color="auto" w:fill="FFFFFF"/>
        </w:rPr>
      </w:pPr>
    </w:p>
    <w:p w:rsidR="002B7298" w:rsidRPr="002B7298" w:rsidRDefault="002B7298" w:rsidP="002B7298">
      <w:pPr>
        <w:shd w:val="clear" w:color="auto" w:fill="FFFFFF"/>
        <w:spacing w:line="240" w:lineRule="auto"/>
        <w:rPr>
          <w:rFonts w:ascii="Verdana" w:eastAsia="Times New Roman" w:hAnsi="Verdana" w:cs="Times New Roman"/>
          <w:color w:val="000000"/>
          <w:sz w:val="20"/>
          <w:szCs w:val="20"/>
        </w:rPr>
      </w:pPr>
      <w:r w:rsidRPr="002B7298">
        <w:rPr>
          <w:rFonts w:ascii="Verdana" w:eastAsia="Times New Roman" w:hAnsi="Verdana" w:cs="Times New Roman"/>
          <w:b/>
          <w:bCs/>
          <w:color w:val="000000"/>
          <w:sz w:val="20"/>
          <w:szCs w:val="20"/>
        </w:rPr>
        <w:t>Procedure</w:t>
      </w:r>
    </w:p>
    <w:p w:rsidR="002B7298" w:rsidRPr="002B7298" w:rsidRDefault="002B7298" w:rsidP="002B7298">
      <w:pPr>
        <w:numPr>
          <w:ilvl w:val="0"/>
          <w:numId w:val="4"/>
        </w:numPr>
        <w:shd w:val="clear" w:color="auto" w:fill="FFFFFF"/>
        <w:spacing w:before="120" w:after="120"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 xml:space="preserve">Review the logical data model for the </w:t>
      </w:r>
      <w:proofErr w:type="spellStart"/>
      <w:r w:rsidRPr="002B7298">
        <w:rPr>
          <w:rFonts w:ascii="Verdana" w:eastAsia="Times New Roman" w:hAnsi="Verdana" w:cs="Times New Roman"/>
          <w:color w:val="000000"/>
          <w:sz w:val="20"/>
          <w:szCs w:val="20"/>
        </w:rPr>
        <w:t>TutorialStore</w:t>
      </w:r>
      <w:proofErr w:type="spellEnd"/>
      <w:r w:rsidRPr="002B7298">
        <w:rPr>
          <w:rFonts w:ascii="Verdana" w:eastAsia="Times New Roman" w:hAnsi="Verdana" w:cs="Times New Roman"/>
          <w:color w:val="000000"/>
          <w:sz w:val="20"/>
          <w:szCs w:val="20"/>
        </w:rPr>
        <w:t xml:space="preserve"> noun definition from the provided TutorialStore.xsd file:</w:t>
      </w:r>
    </w:p>
    <w:p w:rsidR="002B7298" w:rsidRDefault="002B7298" w:rsidP="0072419E">
      <w:pPr>
        <w:pStyle w:val="ListParagraph"/>
        <w:rPr>
          <w:rFonts w:ascii="Verdana" w:hAnsi="Verdana"/>
          <w:color w:val="000000"/>
          <w:sz w:val="20"/>
          <w:szCs w:val="20"/>
          <w:shd w:val="clear" w:color="auto" w:fill="FFFFFF"/>
        </w:rPr>
      </w:pPr>
    </w:p>
    <w:p w:rsidR="0072419E" w:rsidRPr="0072419E" w:rsidRDefault="0072419E" w:rsidP="0072419E">
      <w:pPr>
        <w:pStyle w:val="ListParagraph"/>
        <w:rPr>
          <w:b/>
          <w:bCs/>
        </w:rPr>
      </w:pPr>
    </w:p>
    <w:p w:rsidR="0072419E" w:rsidRDefault="0072419E" w:rsidP="00410D26">
      <w:pPr>
        <w:pStyle w:val="ListParagraph"/>
      </w:pPr>
      <w:r>
        <w:rPr>
          <w:noProof/>
        </w:rPr>
        <w:drawing>
          <wp:inline distT="0" distB="0" distL="0" distR="0">
            <wp:extent cx="54197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4143375"/>
                    </a:xfrm>
                    <a:prstGeom prst="rect">
                      <a:avLst/>
                    </a:prstGeom>
                    <a:noFill/>
                    <a:ln>
                      <a:noFill/>
                    </a:ln>
                  </pic:spPr>
                </pic:pic>
              </a:graphicData>
            </a:graphic>
          </wp:inline>
        </w:drawing>
      </w:r>
    </w:p>
    <w:p w:rsidR="002B7298" w:rsidRDefault="0072419E" w:rsidP="0072419E">
      <w:pPr>
        <w:pStyle w:val="ListParagraph"/>
        <w:ind w:left="0"/>
        <w:rPr>
          <w:noProof/>
        </w:rPr>
      </w:pPr>
      <w:r>
        <w:rPr>
          <w:noProof/>
        </w:rPr>
        <w:lastRenderedPageBreak/>
        <w:drawing>
          <wp:inline distT="0" distB="0" distL="0" distR="0" wp14:anchorId="3F12E77A" wp14:editId="53471B8B">
            <wp:extent cx="59436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t xml:space="preserve">            </w:t>
      </w:r>
      <w:r>
        <w:rPr>
          <w:noProof/>
        </w:rPr>
        <w:t xml:space="preserve">        </w:t>
      </w:r>
    </w:p>
    <w:p w:rsidR="002B7298" w:rsidRDefault="002B7298" w:rsidP="0072419E">
      <w:pPr>
        <w:pStyle w:val="ListParagraph"/>
        <w:ind w:left="0"/>
        <w:rPr>
          <w:noProof/>
        </w:rPr>
      </w:pPr>
      <w:r>
        <w:rPr>
          <w:noProof/>
        </w:rPr>
        <w:drawing>
          <wp:anchor distT="0" distB="0" distL="114300" distR="114300" simplePos="0" relativeHeight="251658240" behindDoc="0" locked="0" layoutInCell="1" allowOverlap="1" wp14:anchorId="36DFAC55" wp14:editId="3DE31305">
            <wp:simplePos x="0" y="0"/>
            <wp:positionH relativeFrom="column">
              <wp:posOffset>2838450</wp:posOffset>
            </wp:positionH>
            <wp:positionV relativeFrom="paragraph">
              <wp:posOffset>5080</wp:posOffset>
            </wp:positionV>
            <wp:extent cx="3524250" cy="1666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419E" w:rsidRDefault="002B7298" w:rsidP="002B7298">
      <w:pPr>
        <w:pStyle w:val="ListParagraph"/>
        <w:ind w:left="4320"/>
      </w:pPr>
      <w:r>
        <w:rPr>
          <w:noProof/>
        </w:rPr>
        <w:t xml:space="preserve"> </w:t>
      </w:r>
    </w:p>
    <w:p w:rsidR="002B7298" w:rsidRDefault="002B7298" w:rsidP="0072419E">
      <w:pPr>
        <w:ind w:firstLine="720"/>
      </w:pPr>
    </w:p>
    <w:p w:rsidR="002B7298" w:rsidRPr="002B7298" w:rsidRDefault="002B7298" w:rsidP="002B7298">
      <w:pPr>
        <w:pStyle w:val="ListParagraph"/>
        <w:numPr>
          <w:ilvl w:val="0"/>
          <w:numId w:val="4"/>
        </w:numPr>
        <w:spacing w:after="0" w:line="240" w:lineRule="auto"/>
        <w:rPr>
          <w:rFonts w:ascii="Times New Roman" w:eastAsia="Times New Roman" w:hAnsi="Times New Roman" w:cs="Times New Roman"/>
          <w:sz w:val="24"/>
          <w:szCs w:val="24"/>
        </w:rPr>
      </w:pPr>
      <w:r w:rsidRPr="002B7298">
        <w:rPr>
          <w:rFonts w:ascii="Verdana" w:eastAsia="Times New Roman" w:hAnsi="Verdana" w:cs="Times New Roman"/>
          <w:color w:val="000000"/>
          <w:sz w:val="20"/>
          <w:szCs w:val="20"/>
          <w:shd w:val="clear" w:color="auto" w:fill="FFFFFF"/>
        </w:rPr>
        <w:t xml:space="preserve">After reviewing the logical data model for the </w:t>
      </w:r>
      <w:proofErr w:type="spellStart"/>
      <w:r w:rsidRPr="002B7298">
        <w:rPr>
          <w:rFonts w:ascii="Verdana" w:eastAsia="Times New Roman" w:hAnsi="Verdana" w:cs="Times New Roman"/>
          <w:color w:val="000000"/>
          <w:sz w:val="20"/>
          <w:szCs w:val="20"/>
          <w:shd w:val="clear" w:color="auto" w:fill="FFFFFF"/>
        </w:rPr>
        <w:t>TutorialStore</w:t>
      </w:r>
      <w:proofErr w:type="spellEnd"/>
      <w:r w:rsidRPr="002B7298">
        <w:rPr>
          <w:rFonts w:ascii="Verdana" w:eastAsia="Times New Roman" w:hAnsi="Verdana" w:cs="Times New Roman"/>
          <w:color w:val="000000"/>
          <w:sz w:val="20"/>
          <w:szCs w:val="20"/>
          <w:shd w:val="clear" w:color="auto" w:fill="FFFFFF"/>
        </w:rPr>
        <w:t xml:space="preserve"> noun definition from the provided TutorialStore.xsd file, note the following:</w:t>
      </w:r>
    </w:p>
    <w:p w:rsidR="002B7298" w:rsidRPr="002B7298" w:rsidRDefault="002B7298" w:rsidP="002B7298">
      <w:pPr>
        <w:shd w:val="clear" w:color="auto" w:fill="FFFFFF"/>
        <w:spacing w:after="0" w:line="240" w:lineRule="auto"/>
        <w:ind w:left="45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 xml:space="preserve">The diagrams illustrate the high-level structure of the </w:t>
      </w:r>
      <w:proofErr w:type="spellStart"/>
      <w:r w:rsidRPr="002B7298">
        <w:rPr>
          <w:rFonts w:ascii="Verdana" w:eastAsia="Times New Roman" w:hAnsi="Verdana" w:cs="Times New Roman"/>
          <w:color w:val="000000"/>
          <w:sz w:val="20"/>
          <w:szCs w:val="20"/>
        </w:rPr>
        <w:t>TutorialStore</w:t>
      </w:r>
      <w:proofErr w:type="spellEnd"/>
      <w:r w:rsidRPr="002B7298">
        <w:rPr>
          <w:rFonts w:ascii="Verdana" w:eastAsia="Times New Roman" w:hAnsi="Verdana" w:cs="Times New Roman"/>
          <w:color w:val="000000"/>
          <w:sz w:val="20"/>
          <w:szCs w:val="20"/>
        </w:rPr>
        <w:t xml:space="preserve"> logical data model defined in the TutorialStore.xsd file. It contains all type definitions that make up the </w:t>
      </w:r>
      <w:proofErr w:type="spellStart"/>
      <w:r w:rsidRPr="002B7298">
        <w:rPr>
          <w:rFonts w:ascii="Verdana" w:eastAsia="Times New Roman" w:hAnsi="Verdana" w:cs="Times New Roman"/>
          <w:color w:val="000000"/>
          <w:sz w:val="20"/>
          <w:szCs w:val="20"/>
        </w:rPr>
        <w:t>TutorialStore</w:t>
      </w:r>
      <w:proofErr w:type="spellEnd"/>
      <w:r w:rsidRPr="002B7298">
        <w:rPr>
          <w:rFonts w:ascii="Verdana" w:eastAsia="Times New Roman" w:hAnsi="Verdana" w:cs="Times New Roman"/>
          <w:color w:val="000000"/>
          <w:sz w:val="20"/>
          <w:szCs w:val="20"/>
        </w:rPr>
        <w:t xml:space="preserve"> noun, including:</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StoreIdentifier</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 xml:space="preserve">Store identification information, including the </w:t>
      </w:r>
      <w:proofErr w:type="spellStart"/>
      <w:r w:rsidRPr="002B7298">
        <w:rPr>
          <w:rFonts w:ascii="Verdana" w:eastAsia="Times New Roman" w:hAnsi="Verdana" w:cs="Times New Roman"/>
          <w:color w:val="000000"/>
          <w:sz w:val="20"/>
          <w:szCs w:val="20"/>
        </w:rPr>
        <w:t>StoreID</w:t>
      </w:r>
      <w:proofErr w:type="spellEnd"/>
      <w:r w:rsidRPr="002B7298">
        <w:rPr>
          <w:rFonts w:ascii="Verdana" w:eastAsia="Times New Roman" w:hAnsi="Verdana" w:cs="Times New Roman"/>
          <w:color w:val="000000"/>
          <w:sz w:val="20"/>
          <w:szCs w:val="20"/>
        </w:rPr>
        <w:t>, Store Identifier, and Store owner.</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StoreDescription</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store description.</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StoreState</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store state, whether the store is open, closed, or suspended.</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StoreCategory</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store category. For example: B2C, B2B, CPS.</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InventorySystem</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inventory system. For example: ATP, Non-ATP, or none.</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StorePath</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store directory that contains the file resources associated with the store.</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SupportedLanguages</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languages supported by the store.</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lastRenderedPageBreak/>
        <w:t>SupportedCurrencies</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currencies supported by the store.</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FulfillmentCenters</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store fulfillment centers.</w:t>
      </w:r>
    </w:p>
    <w:p w:rsidR="002B7298" w:rsidRPr="002B7298" w:rsidRDefault="002B7298" w:rsidP="002B7298">
      <w:pPr>
        <w:shd w:val="clear" w:color="auto" w:fill="FFFFFF"/>
        <w:spacing w:after="0" w:line="240" w:lineRule="auto"/>
        <w:ind w:left="450"/>
        <w:rPr>
          <w:rFonts w:ascii="Courier New" w:eastAsia="Times New Roman" w:hAnsi="Courier New" w:cs="Courier New"/>
          <w:b/>
          <w:bCs/>
          <w:color w:val="000000"/>
          <w:sz w:val="20"/>
          <w:szCs w:val="20"/>
        </w:rPr>
      </w:pPr>
      <w:proofErr w:type="spellStart"/>
      <w:r w:rsidRPr="002B7298">
        <w:rPr>
          <w:rFonts w:ascii="Courier New" w:eastAsia="Times New Roman" w:hAnsi="Courier New" w:cs="Courier New"/>
          <w:b/>
          <w:bCs/>
          <w:color w:val="000000"/>
          <w:sz w:val="20"/>
          <w:szCs w:val="20"/>
        </w:rPr>
        <w:t>UserData</w:t>
      </w:r>
      <w:proofErr w:type="spellEnd"/>
    </w:p>
    <w:p w:rsidR="002B7298" w:rsidRPr="002B7298" w:rsidRDefault="002B7298" w:rsidP="002B7298">
      <w:pPr>
        <w:shd w:val="clear" w:color="auto" w:fill="FFFFFF"/>
        <w:spacing w:after="0" w:line="240" w:lineRule="auto"/>
        <w:ind w:left="720"/>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The user data area.</w:t>
      </w:r>
    </w:p>
    <w:p w:rsidR="002B7298" w:rsidRDefault="002B7298" w:rsidP="002B7298"/>
    <w:p w:rsidR="002B7298" w:rsidRDefault="002B7298" w:rsidP="002B7298"/>
    <w:p w:rsidR="002B7298" w:rsidRPr="002B7298" w:rsidRDefault="002B7298" w:rsidP="002B7298">
      <w:pPr>
        <w:rPr>
          <w:b/>
          <w:bCs/>
          <w:sz w:val="28"/>
        </w:rPr>
      </w:pPr>
      <w:r w:rsidRPr="002B7298">
        <w:rPr>
          <w:sz w:val="28"/>
        </w:rPr>
        <w:t xml:space="preserve">Step 2: </w:t>
      </w:r>
      <w:r w:rsidRPr="002B7298">
        <w:rPr>
          <w:b/>
          <w:bCs/>
          <w:sz w:val="28"/>
        </w:rPr>
        <w:t xml:space="preserve">Generating the </w:t>
      </w:r>
      <w:proofErr w:type="spellStart"/>
      <w:r w:rsidRPr="002B7298">
        <w:rPr>
          <w:b/>
          <w:bCs/>
          <w:sz w:val="28"/>
        </w:rPr>
        <w:t>TutorialStore</w:t>
      </w:r>
      <w:proofErr w:type="spellEnd"/>
      <w:r w:rsidRPr="002B7298">
        <w:rPr>
          <w:b/>
          <w:bCs/>
          <w:sz w:val="28"/>
        </w:rPr>
        <w:t xml:space="preserve"> service module projects</w:t>
      </w:r>
    </w:p>
    <w:p w:rsidR="0072419E" w:rsidRDefault="002B7298" w:rsidP="002B7298">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this step, you are going to use the Java Emitter Template (JET) to generate the base code for your </w:t>
      </w:r>
      <w:proofErr w:type="spellStart"/>
      <w:r>
        <w:rPr>
          <w:rFonts w:ascii="Verdana" w:hAnsi="Verdana"/>
          <w:color w:val="000000"/>
          <w:sz w:val="20"/>
          <w:szCs w:val="20"/>
          <w:shd w:val="clear" w:color="auto" w:fill="FFFFFF"/>
        </w:rPr>
        <w:t>TutorialStore</w:t>
      </w:r>
      <w:proofErr w:type="spellEnd"/>
      <w:r>
        <w:rPr>
          <w:rFonts w:ascii="Verdana" w:hAnsi="Verdana"/>
          <w:color w:val="000000"/>
          <w:sz w:val="20"/>
          <w:szCs w:val="20"/>
          <w:shd w:val="clear" w:color="auto" w:fill="FFFFFF"/>
        </w:rPr>
        <w:t xml:space="preserve"> component. A significant amount of Java code is related to the processing of WebSphere Commerce nouns and can be abstracted and generated. This allows you to focus on implementing the code specific to each component, for example the component's nouns and the noun's business logic.</w:t>
      </w:r>
    </w:p>
    <w:p w:rsidR="002B7298" w:rsidRPr="002B7298" w:rsidRDefault="002B7298" w:rsidP="002B7298">
      <w:pPr>
        <w:shd w:val="clear" w:color="auto" w:fill="FFFFFF"/>
        <w:spacing w:line="240" w:lineRule="auto"/>
        <w:rPr>
          <w:rFonts w:ascii="Verdana" w:eastAsia="Times New Roman" w:hAnsi="Verdana" w:cs="Times New Roman"/>
          <w:color w:val="000000"/>
          <w:sz w:val="20"/>
          <w:szCs w:val="20"/>
        </w:rPr>
      </w:pPr>
      <w:r w:rsidRPr="002B7298">
        <w:rPr>
          <w:rFonts w:ascii="Verdana" w:eastAsia="Times New Roman" w:hAnsi="Verdana" w:cs="Times New Roman"/>
          <w:b/>
          <w:bCs/>
          <w:color w:val="000000"/>
          <w:sz w:val="20"/>
          <w:szCs w:val="20"/>
        </w:rPr>
        <w:t>Procedure</w:t>
      </w:r>
    </w:p>
    <w:p w:rsidR="002B7298" w:rsidRPr="002B7298" w:rsidRDefault="002B7298" w:rsidP="002B7298">
      <w:pPr>
        <w:numPr>
          <w:ilvl w:val="0"/>
          <w:numId w:val="5"/>
        </w:numPr>
        <w:shd w:val="clear" w:color="auto" w:fill="FFFFFF"/>
        <w:spacing w:before="120" w:after="120" w:line="240" w:lineRule="auto"/>
        <w:rPr>
          <w:rFonts w:ascii="Verdana" w:eastAsia="Times New Roman" w:hAnsi="Verdana" w:cs="Times New Roman"/>
          <w:color w:val="000000"/>
          <w:sz w:val="20"/>
          <w:szCs w:val="20"/>
        </w:rPr>
      </w:pPr>
      <w:hyperlink r:id="rId8" w:tooltip="WebSphere Commerce Developer includes the tools you require to create customized code and perform web development tasks." w:history="1">
        <w:r w:rsidRPr="002B7298">
          <w:rPr>
            <w:rFonts w:ascii="Verdana" w:eastAsia="Times New Roman" w:hAnsi="Verdana" w:cs="Times New Roman"/>
            <w:color w:val="996699"/>
            <w:sz w:val="20"/>
            <w:szCs w:val="20"/>
            <w:u w:val="single"/>
          </w:rPr>
          <w:t>Start WebSphere Commerce Developer</w:t>
        </w:r>
      </w:hyperlink>
      <w:r w:rsidRPr="002B7298">
        <w:rPr>
          <w:rFonts w:ascii="Verdana" w:eastAsia="Times New Roman" w:hAnsi="Verdana" w:cs="Times New Roman"/>
          <w:color w:val="000000"/>
          <w:sz w:val="20"/>
          <w:szCs w:val="20"/>
        </w:rPr>
        <w:t>.</w:t>
      </w:r>
    </w:p>
    <w:p w:rsidR="002B7298" w:rsidRPr="002B7298" w:rsidRDefault="002B7298" w:rsidP="002B7298">
      <w:pPr>
        <w:numPr>
          <w:ilvl w:val="0"/>
          <w:numId w:val="5"/>
        </w:numPr>
        <w:shd w:val="clear" w:color="auto" w:fill="FFFFFF"/>
        <w:spacing w:before="120" w:after="120"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Open the Java EE perspective.</w:t>
      </w:r>
    </w:p>
    <w:p w:rsidR="002B7298" w:rsidRPr="002B7298" w:rsidRDefault="002B7298" w:rsidP="002B7298">
      <w:pPr>
        <w:numPr>
          <w:ilvl w:val="0"/>
          <w:numId w:val="5"/>
        </w:numPr>
        <w:shd w:val="clear" w:color="auto" w:fill="FFFFFF"/>
        <w:spacing w:before="120" w:after="120"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 xml:space="preserve">Create the application definition file to create the base code for the </w:t>
      </w:r>
      <w:proofErr w:type="spellStart"/>
      <w:r w:rsidRPr="002B7298">
        <w:rPr>
          <w:rFonts w:ascii="Verdana" w:eastAsia="Times New Roman" w:hAnsi="Verdana" w:cs="Times New Roman"/>
          <w:color w:val="000000"/>
          <w:sz w:val="20"/>
          <w:szCs w:val="20"/>
        </w:rPr>
        <w:t>TutorialStore</w:t>
      </w:r>
      <w:proofErr w:type="spellEnd"/>
      <w:r w:rsidRPr="002B7298">
        <w:rPr>
          <w:rFonts w:ascii="Verdana" w:eastAsia="Times New Roman" w:hAnsi="Verdana" w:cs="Times New Roman"/>
          <w:color w:val="000000"/>
          <w:sz w:val="20"/>
          <w:szCs w:val="20"/>
        </w:rPr>
        <w:t xml:space="preserve"> SOI service module.</w:t>
      </w:r>
    </w:p>
    <w:p w:rsidR="002B7298" w:rsidRPr="002B7298" w:rsidRDefault="002B7298" w:rsidP="002B7298">
      <w:pPr>
        <w:numPr>
          <w:ilvl w:val="1"/>
          <w:numId w:val="5"/>
        </w:numPr>
        <w:shd w:val="clear" w:color="auto" w:fill="FFFFFF"/>
        <w:spacing w:before="120" w:after="120"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Create the service module input file.</w:t>
      </w:r>
    </w:p>
    <w:p w:rsidR="002B7298" w:rsidRPr="002B7298" w:rsidRDefault="002B7298" w:rsidP="002B729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 xml:space="preserve">Right-click on the </w:t>
      </w:r>
      <w:proofErr w:type="spellStart"/>
      <w:r w:rsidRPr="002B7298">
        <w:rPr>
          <w:rFonts w:ascii="Verdana" w:eastAsia="Times New Roman" w:hAnsi="Verdana" w:cs="Times New Roman"/>
          <w:color w:val="000000"/>
          <w:sz w:val="20"/>
          <w:szCs w:val="20"/>
        </w:rPr>
        <w:t>WebSphereCommerceServerExtensionsLogic</w:t>
      </w:r>
      <w:proofErr w:type="spellEnd"/>
      <w:r w:rsidRPr="002B7298">
        <w:rPr>
          <w:rFonts w:ascii="Verdana" w:eastAsia="Times New Roman" w:hAnsi="Verdana" w:cs="Times New Roman"/>
          <w:color w:val="000000"/>
          <w:sz w:val="20"/>
          <w:szCs w:val="20"/>
        </w:rPr>
        <w:t xml:space="preserve"> project and select</w:t>
      </w:r>
      <w:r w:rsidRPr="002B7298">
        <w:rPr>
          <w:rFonts w:ascii="Verdana" w:eastAsia="Times New Roman" w:hAnsi="Verdana" w:cs="Times New Roman"/>
          <w:color w:val="000000"/>
          <w:sz w:val="24"/>
          <w:szCs w:val="24"/>
        </w:rPr>
        <w:t> </w:t>
      </w:r>
      <w:r w:rsidRPr="002B7298">
        <w:rPr>
          <w:rFonts w:ascii="Verdana" w:eastAsia="Times New Roman" w:hAnsi="Verdana" w:cs="Times New Roman"/>
          <w:b/>
          <w:bCs/>
          <w:color w:val="000000"/>
          <w:sz w:val="20"/>
          <w:szCs w:val="20"/>
        </w:rPr>
        <w:t>New</w:t>
      </w:r>
      <w:r w:rsidRPr="002B7298">
        <w:rPr>
          <w:rFonts w:ascii="Verdana" w:eastAsia="Times New Roman" w:hAnsi="Verdana" w:cs="Times New Roman"/>
          <w:color w:val="000000"/>
          <w:sz w:val="24"/>
          <w:szCs w:val="24"/>
        </w:rPr>
        <w:t> </w:t>
      </w:r>
      <w:r w:rsidRPr="002B7298">
        <w:rPr>
          <w:rFonts w:ascii="Verdana" w:eastAsia="Times New Roman" w:hAnsi="Verdana" w:cs="Times New Roman"/>
          <w:color w:val="000000"/>
          <w:sz w:val="20"/>
          <w:szCs w:val="20"/>
        </w:rPr>
        <w:t>&gt;</w:t>
      </w:r>
      <w:r w:rsidRPr="002B7298">
        <w:rPr>
          <w:rFonts w:ascii="Verdana" w:eastAsia="Times New Roman" w:hAnsi="Verdana" w:cs="Times New Roman"/>
          <w:color w:val="000000"/>
          <w:sz w:val="24"/>
          <w:szCs w:val="24"/>
        </w:rPr>
        <w:t> </w:t>
      </w:r>
      <w:r w:rsidRPr="002B7298">
        <w:rPr>
          <w:rFonts w:ascii="Verdana" w:eastAsia="Times New Roman" w:hAnsi="Verdana" w:cs="Times New Roman"/>
          <w:b/>
          <w:bCs/>
          <w:color w:val="000000"/>
          <w:sz w:val="20"/>
          <w:szCs w:val="20"/>
        </w:rPr>
        <w:t>Folder</w:t>
      </w:r>
      <w:r w:rsidRPr="002B7298">
        <w:rPr>
          <w:rFonts w:ascii="Verdana" w:eastAsia="Times New Roman" w:hAnsi="Verdana" w:cs="Times New Roman"/>
          <w:color w:val="000000"/>
          <w:sz w:val="20"/>
          <w:szCs w:val="20"/>
        </w:rPr>
        <w:t>.</w:t>
      </w:r>
    </w:p>
    <w:p w:rsidR="002B7298" w:rsidRPr="002B7298" w:rsidRDefault="002B7298" w:rsidP="002B729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Enter</w:t>
      </w:r>
      <w:r w:rsidRPr="002B7298">
        <w:rPr>
          <w:rFonts w:ascii="Verdana" w:eastAsia="Times New Roman" w:hAnsi="Verdana" w:cs="Times New Roman"/>
          <w:color w:val="000000"/>
          <w:sz w:val="24"/>
          <w:szCs w:val="24"/>
        </w:rPr>
        <w:t> </w:t>
      </w:r>
      <w:proofErr w:type="spellStart"/>
      <w:r w:rsidRPr="002B7298">
        <w:rPr>
          <w:rFonts w:ascii="Courier New" w:eastAsia="Times New Roman" w:hAnsi="Courier New" w:cs="Courier New"/>
          <w:color w:val="000000"/>
          <w:sz w:val="20"/>
          <w:szCs w:val="20"/>
        </w:rPr>
        <w:t>ServiceModuleDefinition</w:t>
      </w:r>
      <w:proofErr w:type="spellEnd"/>
      <w:r w:rsidRPr="002B7298">
        <w:rPr>
          <w:rFonts w:ascii="Verdana" w:eastAsia="Times New Roman" w:hAnsi="Verdana" w:cs="Times New Roman"/>
          <w:color w:val="000000"/>
          <w:sz w:val="24"/>
          <w:szCs w:val="24"/>
        </w:rPr>
        <w:t> </w:t>
      </w:r>
      <w:r w:rsidRPr="002B7298">
        <w:rPr>
          <w:rFonts w:ascii="Verdana" w:eastAsia="Times New Roman" w:hAnsi="Verdana" w:cs="Times New Roman"/>
          <w:color w:val="000000"/>
          <w:sz w:val="20"/>
          <w:szCs w:val="20"/>
        </w:rPr>
        <w:t>as the folder name. This creates a single location to store all service module input files.</w:t>
      </w:r>
    </w:p>
    <w:p w:rsidR="002B7298" w:rsidRPr="002B7298" w:rsidRDefault="002B7298" w:rsidP="002B729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 xml:space="preserve">Right-click the </w:t>
      </w:r>
      <w:proofErr w:type="spellStart"/>
      <w:r w:rsidRPr="002B7298">
        <w:rPr>
          <w:rFonts w:ascii="Verdana" w:eastAsia="Times New Roman" w:hAnsi="Verdana" w:cs="Times New Roman"/>
          <w:color w:val="000000"/>
          <w:sz w:val="20"/>
          <w:szCs w:val="20"/>
        </w:rPr>
        <w:t>ServiceModuleDefinition</w:t>
      </w:r>
      <w:proofErr w:type="spellEnd"/>
      <w:r w:rsidRPr="002B7298">
        <w:rPr>
          <w:rFonts w:ascii="Verdana" w:eastAsia="Times New Roman" w:hAnsi="Verdana" w:cs="Times New Roman"/>
          <w:color w:val="000000"/>
          <w:sz w:val="20"/>
          <w:szCs w:val="20"/>
        </w:rPr>
        <w:t xml:space="preserve"> folder and select</w:t>
      </w:r>
      <w:r w:rsidRPr="002B7298">
        <w:rPr>
          <w:rFonts w:ascii="Verdana" w:eastAsia="Times New Roman" w:hAnsi="Verdana" w:cs="Times New Roman"/>
          <w:color w:val="000000"/>
          <w:sz w:val="24"/>
          <w:szCs w:val="24"/>
        </w:rPr>
        <w:t> </w:t>
      </w:r>
      <w:r w:rsidRPr="002B7298">
        <w:rPr>
          <w:rFonts w:ascii="Verdana" w:eastAsia="Times New Roman" w:hAnsi="Verdana" w:cs="Times New Roman"/>
          <w:b/>
          <w:bCs/>
          <w:color w:val="000000"/>
          <w:sz w:val="20"/>
          <w:szCs w:val="20"/>
        </w:rPr>
        <w:t>New</w:t>
      </w:r>
      <w:r w:rsidRPr="002B7298">
        <w:rPr>
          <w:rFonts w:ascii="Verdana" w:eastAsia="Times New Roman" w:hAnsi="Verdana" w:cs="Times New Roman"/>
          <w:color w:val="000000"/>
          <w:sz w:val="24"/>
          <w:szCs w:val="24"/>
        </w:rPr>
        <w:t> </w:t>
      </w:r>
      <w:r w:rsidRPr="002B7298">
        <w:rPr>
          <w:rFonts w:ascii="Verdana" w:eastAsia="Times New Roman" w:hAnsi="Verdana" w:cs="Times New Roman"/>
          <w:color w:val="000000"/>
          <w:sz w:val="20"/>
          <w:szCs w:val="20"/>
        </w:rPr>
        <w:t>&gt;</w:t>
      </w:r>
      <w:r w:rsidRPr="002B7298">
        <w:rPr>
          <w:rFonts w:ascii="Verdana" w:eastAsia="Times New Roman" w:hAnsi="Verdana" w:cs="Times New Roman"/>
          <w:color w:val="000000"/>
          <w:sz w:val="24"/>
          <w:szCs w:val="24"/>
        </w:rPr>
        <w:t> </w:t>
      </w:r>
      <w:r w:rsidRPr="002B7298">
        <w:rPr>
          <w:rFonts w:ascii="Verdana" w:eastAsia="Times New Roman" w:hAnsi="Verdana" w:cs="Times New Roman"/>
          <w:b/>
          <w:bCs/>
          <w:color w:val="000000"/>
          <w:sz w:val="20"/>
          <w:szCs w:val="20"/>
        </w:rPr>
        <w:t>File</w:t>
      </w:r>
      <w:r w:rsidRPr="002B7298">
        <w:rPr>
          <w:rFonts w:ascii="Verdana" w:eastAsia="Times New Roman" w:hAnsi="Verdana" w:cs="Times New Roman"/>
          <w:color w:val="000000"/>
          <w:sz w:val="20"/>
          <w:szCs w:val="20"/>
        </w:rPr>
        <w:t>.</w:t>
      </w:r>
    </w:p>
    <w:p w:rsidR="002B7298" w:rsidRPr="002B7298" w:rsidRDefault="002B7298" w:rsidP="002B729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Enter</w:t>
      </w:r>
      <w:r w:rsidRPr="002B7298">
        <w:rPr>
          <w:rFonts w:ascii="Verdana" w:eastAsia="Times New Roman" w:hAnsi="Verdana" w:cs="Times New Roman"/>
          <w:color w:val="000000"/>
          <w:sz w:val="24"/>
          <w:szCs w:val="24"/>
        </w:rPr>
        <w:t> </w:t>
      </w:r>
      <w:r w:rsidRPr="002B7298">
        <w:rPr>
          <w:rFonts w:ascii="Courier New" w:eastAsia="Times New Roman" w:hAnsi="Courier New" w:cs="Courier New"/>
          <w:color w:val="000000"/>
          <w:sz w:val="20"/>
          <w:szCs w:val="20"/>
        </w:rPr>
        <w:t>SOITutorialStore.xml</w:t>
      </w:r>
      <w:r w:rsidRPr="002B7298">
        <w:rPr>
          <w:rFonts w:ascii="Verdana" w:eastAsia="Times New Roman" w:hAnsi="Verdana" w:cs="Times New Roman"/>
          <w:color w:val="000000"/>
          <w:sz w:val="24"/>
          <w:szCs w:val="24"/>
        </w:rPr>
        <w:t> </w:t>
      </w:r>
      <w:r w:rsidRPr="002B7298">
        <w:rPr>
          <w:rFonts w:ascii="Verdana" w:eastAsia="Times New Roman" w:hAnsi="Verdana" w:cs="Times New Roman"/>
          <w:color w:val="000000"/>
          <w:sz w:val="20"/>
          <w:szCs w:val="20"/>
        </w:rPr>
        <w:t>as the filename and click</w:t>
      </w:r>
      <w:r w:rsidRPr="002B7298">
        <w:rPr>
          <w:rFonts w:ascii="Verdana" w:eastAsia="Times New Roman" w:hAnsi="Verdana" w:cs="Times New Roman"/>
          <w:color w:val="000000"/>
          <w:sz w:val="24"/>
          <w:szCs w:val="24"/>
        </w:rPr>
        <w:t> </w:t>
      </w:r>
      <w:r w:rsidRPr="002B7298">
        <w:rPr>
          <w:rFonts w:ascii="Verdana" w:eastAsia="Times New Roman" w:hAnsi="Verdana" w:cs="Times New Roman"/>
          <w:b/>
          <w:bCs/>
          <w:color w:val="000000"/>
          <w:sz w:val="20"/>
          <w:szCs w:val="20"/>
        </w:rPr>
        <w:t>Finish</w:t>
      </w:r>
      <w:r w:rsidRPr="002B7298">
        <w:rPr>
          <w:rFonts w:ascii="Verdana" w:eastAsia="Times New Roman" w:hAnsi="Verdana" w:cs="Times New Roman"/>
          <w:color w:val="000000"/>
          <w:sz w:val="20"/>
          <w:szCs w:val="20"/>
        </w:rPr>
        <w:t>.</w:t>
      </w:r>
    </w:p>
    <w:p w:rsidR="002B7298" w:rsidRPr="002B7298" w:rsidRDefault="002B7298" w:rsidP="002B7298">
      <w:pPr>
        <w:numPr>
          <w:ilvl w:val="1"/>
          <w:numId w:val="5"/>
        </w:numPr>
        <w:shd w:val="clear" w:color="auto" w:fill="FFFFFF"/>
        <w:spacing w:before="120" w:after="120"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Paste the following application definition into the file:</w:t>
      </w:r>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&lt;_</w:t>
      </w:r>
      <w:proofErr w:type="spellStart"/>
      <w:r w:rsidRPr="002B7298">
        <w:rPr>
          <w:rFonts w:ascii="Courier New" w:eastAsia="Times New Roman" w:hAnsi="Courier New" w:cs="Courier New"/>
          <w:color w:val="000000"/>
          <w:sz w:val="20"/>
          <w:szCs w:val="20"/>
        </w:rPr>
        <w:t>pattern</w:t>
      </w:r>
      <w:proofErr w:type="gramStart"/>
      <w:r w:rsidRPr="002B7298">
        <w:rPr>
          <w:rFonts w:ascii="Courier New" w:eastAsia="Times New Roman" w:hAnsi="Courier New" w:cs="Courier New"/>
          <w:color w:val="000000"/>
          <w:sz w:val="20"/>
          <w:szCs w:val="20"/>
        </w:rPr>
        <w:t>:commerceComponent</w:t>
      </w:r>
      <w:proofErr w:type="spellEnd"/>
      <w:proofErr w:type="gramEnd"/>
      <w:r w:rsidRPr="002B7298">
        <w:rPr>
          <w:rFonts w:ascii="Courier New" w:eastAsia="Times New Roman" w:hAnsi="Courier New" w:cs="Courier New"/>
          <w:color w:val="000000"/>
          <w:sz w:val="20"/>
          <w:szCs w:val="20"/>
        </w:rPr>
        <w:t xml:space="preserve"> xmlns:_pattern="http://www.ibm.com/xmlns/prod/commerce/foundation/pattern" </w:t>
      </w:r>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 xml:space="preserve">  </w:t>
      </w:r>
      <w:proofErr w:type="spellStart"/>
      <w:r w:rsidRPr="002B7298">
        <w:rPr>
          <w:rFonts w:ascii="Courier New" w:eastAsia="Times New Roman" w:hAnsi="Courier New" w:cs="Courier New"/>
          <w:color w:val="000000"/>
          <w:sz w:val="20"/>
          <w:szCs w:val="20"/>
        </w:rPr>
        <w:t>xmlns:xsi</w:t>
      </w:r>
      <w:proofErr w:type="spellEnd"/>
      <w:r w:rsidRPr="002B7298">
        <w:rPr>
          <w:rFonts w:ascii="Courier New" w:eastAsia="Times New Roman" w:hAnsi="Courier New" w:cs="Courier New"/>
          <w:color w:val="000000"/>
          <w:sz w:val="20"/>
          <w:szCs w:val="20"/>
        </w:rPr>
        <w:t xml:space="preserve">="http://www.w3.org/2001/XMLSchema-instance" </w:t>
      </w:r>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 xml:space="preserve">  xsi:schemaLocation="http://www.ibm.com/xmlns/prod/commerce/foundation/</w:t>
      </w:r>
      <w:proofErr w:type="gramStart"/>
      <w:r w:rsidRPr="002B7298">
        <w:rPr>
          <w:rFonts w:ascii="Courier New" w:eastAsia="Times New Roman" w:hAnsi="Courier New" w:cs="Courier New"/>
          <w:color w:val="000000"/>
          <w:sz w:val="20"/>
          <w:szCs w:val="20"/>
        </w:rPr>
        <w:t>pattern ..</w:t>
      </w:r>
      <w:proofErr w:type="gramEnd"/>
      <w:r w:rsidRPr="002B7298">
        <w:rPr>
          <w:rFonts w:ascii="Courier New" w:eastAsia="Times New Roman" w:hAnsi="Courier New" w:cs="Courier New"/>
          <w:color w:val="000000"/>
          <w:sz w:val="20"/>
          <w:szCs w:val="20"/>
        </w:rPr>
        <w:t>/../WC/xml/</w:t>
      </w:r>
      <w:proofErr w:type="spellStart"/>
      <w:r w:rsidRPr="002B7298">
        <w:rPr>
          <w:rFonts w:ascii="Courier New" w:eastAsia="Times New Roman" w:hAnsi="Courier New" w:cs="Courier New"/>
          <w:color w:val="000000"/>
          <w:sz w:val="20"/>
          <w:szCs w:val="20"/>
        </w:rPr>
        <w:t>config</w:t>
      </w:r>
      <w:proofErr w:type="spellEnd"/>
      <w:r w:rsidRPr="002B7298">
        <w:rPr>
          <w:rFonts w:ascii="Courier New" w:eastAsia="Times New Roman" w:hAnsi="Courier New" w:cs="Courier New"/>
          <w:color w:val="000000"/>
          <w:sz w:val="20"/>
          <w:szCs w:val="20"/>
        </w:rPr>
        <w:t>/</w:t>
      </w:r>
      <w:proofErr w:type="spellStart"/>
      <w:r w:rsidRPr="002B7298">
        <w:rPr>
          <w:rFonts w:ascii="Courier New" w:eastAsia="Times New Roman" w:hAnsi="Courier New" w:cs="Courier New"/>
          <w:color w:val="000000"/>
          <w:sz w:val="20"/>
          <w:szCs w:val="20"/>
        </w:rPr>
        <w:t>xsd</w:t>
      </w:r>
      <w:proofErr w:type="spellEnd"/>
      <w:r w:rsidRPr="002B7298">
        <w:rPr>
          <w:rFonts w:ascii="Courier New" w:eastAsia="Times New Roman" w:hAnsi="Courier New" w:cs="Courier New"/>
          <w:color w:val="000000"/>
          <w:sz w:val="20"/>
          <w:szCs w:val="20"/>
        </w:rPr>
        <w:t>/wc-component-</w:t>
      </w:r>
      <w:proofErr w:type="gramStart"/>
      <w:r w:rsidRPr="002B7298">
        <w:rPr>
          <w:rFonts w:ascii="Courier New" w:eastAsia="Times New Roman" w:hAnsi="Courier New" w:cs="Courier New"/>
          <w:color w:val="000000"/>
          <w:sz w:val="20"/>
          <w:szCs w:val="20"/>
        </w:rPr>
        <w:t>patten.xsd "</w:t>
      </w:r>
      <w:proofErr w:type="gramEnd"/>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 xml:space="preserve">  </w:t>
      </w:r>
      <w:proofErr w:type="gramStart"/>
      <w:r w:rsidRPr="002B7298">
        <w:rPr>
          <w:rFonts w:ascii="Courier New" w:eastAsia="Times New Roman" w:hAnsi="Courier New" w:cs="Courier New"/>
          <w:color w:val="000000"/>
          <w:sz w:val="20"/>
          <w:szCs w:val="20"/>
        </w:rPr>
        <w:t>name</w:t>
      </w:r>
      <w:proofErr w:type="gramEnd"/>
      <w:r w:rsidRPr="002B7298">
        <w:rPr>
          <w:rFonts w:ascii="Courier New" w:eastAsia="Times New Roman" w:hAnsi="Courier New" w:cs="Courier New"/>
          <w:color w:val="000000"/>
          <w:sz w:val="20"/>
          <w:szCs w:val="20"/>
        </w:rPr>
        <w:t>="</w:t>
      </w:r>
      <w:proofErr w:type="spellStart"/>
      <w:r w:rsidRPr="002B7298">
        <w:rPr>
          <w:rFonts w:ascii="Courier New" w:eastAsia="Times New Roman" w:hAnsi="Courier New" w:cs="Courier New"/>
          <w:color w:val="000000"/>
          <w:sz w:val="20"/>
          <w:szCs w:val="20"/>
        </w:rPr>
        <w:t>SOITutorialStore</w:t>
      </w:r>
      <w:proofErr w:type="spellEnd"/>
      <w:r w:rsidRPr="002B7298">
        <w:rPr>
          <w:rFonts w:ascii="Courier New" w:eastAsia="Times New Roman" w:hAnsi="Courier New" w:cs="Courier New"/>
          <w:color w:val="000000"/>
          <w:sz w:val="20"/>
          <w:szCs w:val="20"/>
        </w:rPr>
        <w:t xml:space="preserve">" </w:t>
      </w:r>
      <w:proofErr w:type="spellStart"/>
      <w:r w:rsidRPr="002B7298">
        <w:rPr>
          <w:rFonts w:ascii="Courier New" w:eastAsia="Times New Roman" w:hAnsi="Courier New" w:cs="Courier New"/>
          <w:color w:val="000000"/>
          <w:sz w:val="20"/>
          <w:szCs w:val="20"/>
        </w:rPr>
        <w:t>packagenameprefix</w:t>
      </w:r>
      <w:proofErr w:type="spellEnd"/>
      <w:r w:rsidRPr="002B7298">
        <w:rPr>
          <w:rFonts w:ascii="Courier New" w:eastAsia="Times New Roman" w:hAnsi="Courier New" w:cs="Courier New"/>
          <w:color w:val="000000"/>
          <w:sz w:val="20"/>
          <w:szCs w:val="20"/>
        </w:rPr>
        <w:t>="</w:t>
      </w:r>
      <w:proofErr w:type="spellStart"/>
      <w:r w:rsidRPr="002B7298">
        <w:rPr>
          <w:rFonts w:ascii="Courier New" w:eastAsia="Times New Roman" w:hAnsi="Courier New" w:cs="Courier New"/>
          <w:color w:val="000000"/>
          <w:sz w:val="20"/>
          <w:szCs w:val="20"/>
        </w:rPr>
        <w:t>com.mycompany.commerce</w:t>
      </w:r>
      <w:proofErr w:type="spellEnd"/>
      <w:r w:rsidRPr="002B7298">
        <w:rPr>
          <w:rFonts w:ascii="Courier New" w:eastAsia="Times New Roman" w:hAnsi="Courier New" w:cs="Courier New"/>
          <w:color w:val="000000"/>
          <w:sz w:val="20"/>
          <w:szCs w:val="20"/>
        </w:rPr>
        <w:t>" company="</w:t>
      </w:r>
      <w:proofErr w:type="spellStart"/>
      <w:r w:rsidRPr="002B7298">
        <w:rPr>
          <w:rFonts w:ascii="Courier New" w:eastAsia="Times New Roman" w:hAnsi="Courier New" w:cs="Courier New"/>
          <w:color w:val="000000"/>
          <w:sz w:val="20"/>
          <w:szCs w:val="20"/>
        </w:rPr>
        <w:t>MyCompany</w:t>
      </w:r>
      <w:proofErr w:type="spellEnd"/>
      <w:r w:rsidRPr="002B7298">
        <w:rPr>
          <w:rFonts w:ascii="Courier New" w:eastAsia="Times New Roman" w:hAnsi="Courier New" w:cs="Courier New"/>
          <w:color w:val="000000"/>
          <w:sz w:val="20"/>
          <w:szCs w:val="20"/>
        </w:rPr>
        <w:t>"</w:t>
      </w:r>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 xml:space="preserve">  namespace="http://www.mycompany.com/xmlns/prod/commerce/9/soitutorialstore" </w:t>
      </w:r>
      <w:proofErr w:type="spellStart"/>
      <w:r w:rsidRPr="002B7298">
        <w:rPr>
          <w:rFonts w:ascii="Courier New" w:eastAsia="Times New Roman" w:hAnsi="Courier New" w:cs="Courier New"/>
          <w:color w:val="000000"/>
          <w:sz w:val="20"/>
          <w:szCs w:val="20"/>
        </w:rPr>
        <w:t>nlsprefix</w:t>
      </w:r>
      <w:proofErr w:type="spellEnd"/>
      <w:r w:rsidRPr="002B7298">
        <w:rPr>
          <w:rFonts w:ascii="Courier New" w:eastAsia="Times New Roman" w:hAnsi="Courier New" w:cs="Courier New"/>
          <w:color w:val="000000"/>
          <w:sz w:val="20"/>
          <w:szCs w:val="20"/>
        </w:rPr>
        <w:t>="</w:t>
      </w:r>
      <w:proofErr w:type="spellStart"/>
      <w:r w:rsidRPr="002B7298">
        <w:rPr>
          <w:rFonts w:ascii="Courier New" w:eastAsia="Times New Roman" w:hAnsi="Courier New" w:cs="Courier New"/>
          <w:color w:val="000000"/>
          <w:sz w:val="20"/>
          <w:szCs w:val="20"/>
        </w:rPr>
        <w:t>myco</w:t>
      </w:r>
      <w:proofErr w:type="spellEnd"/>
      <w:r w:rsidRPr="002B7298">
        <w:rPr>
          <w:rFonts w:ascii="Courier New" w:eastAsia="Times New Roman" w:hAnsi="Courier New" w:cs="Courier New"/>
          <w:color w:val="000000"/>
          <w:sz w:val="20"/>
          <w:szCs w:val="20"/>
        </w:rPr>
        <w:t>" type="SOI"&gt;</w:t>
      </w:r>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&lt;_</w:t>
      </w:r>
      <w:proofErr w:type="spellStart"/>
      <w:r w:rsidRPr="002B7298">
        <w:rPr>
          <w:rFonts w:ascii="Courier New" w:eastAsia="Times New Roman" w:hAnsi="Courier New" w:cs="Courier New"/>
          <w:color w:val="000000"/>
          <w:sz w:val="20"/>
          <w:szCs w:val="20"/>
        </w:rPr>
        <w:t>pattern</w:t>
      </w:r>
      <w:proofErr w:type="gramStart"/>
      <w:r w:rsidRPr="002B7298">
        <w:rPr>
          <w:rFonts w:ascii="Courier New" w:eastAsia="Times New Roman" w:hAnsi="Courier New" w:cs="Courier New"/>
          <w:color w:val="000000"/>
          <w:sz w:val="20"/>
          <w:szCs w:val="20"/>
        </w:rPr>
        <w:t>:noun</w:t>
      </w:r>
      <w:proofErr w:type="spellEnd"/>
      <w:proofErr w:type="gramEnd"/>
      <w:r w:rsidRPr="002B7298">
        <w:rPr>
          <w:rFonts w:ascii="Courier New" w:eastAsia="Times New Roman" w:hAnsi="Courier New" w:cs="Courier New"/>
          <w:color w:val="000000"/>
          <w:sz w:val="20"/>
          <w:szCs w:val="20"/>
        </w:rPr>
        <w:t xml:space="preserve"> name="</w:t>
      </w:r>
      <w:proofErr w:type="spellStart"/>
      <w:r w:rsidRPr="002B7298">
        <w:rPr>
          <w:rFonts w:ascii="Courier New" w:eastAsia="Times New Roman" w:hAnsi="Courier New" w:cs="Courier New"/>
          <w:color w:val="000000"/>
          <w:sz w:val="20"/>
          <w:szCs w:val="20"/>
        </w:rPr>
        <w:t>TutorialStore</w:t>
      </w:r>
      <w:proofErr w:type="spellEnd"/>
      <w:r w:rsidRPr="002B7298">
        <w:rPr>
          <w:rFonts w:ascii="Courier New" w:eastAsia="Times New Roman" w:hAnsi="Courier New" w:cs="Courier New"/>
          <w:color w:val="000000"/>
          <w:sz w:val="20"/>
          <w:szCs w:val="20"/>
        </w:rPr>
        <w:t xml:space="preserve">" get="true" process="false" change="false" sync="false"/&gt; </w:t>
      </w:r>
    </w:p>
    <w:p w:rsidR="002B7298" w:rsidRPr="002B7298" w:rsidRDefault="002B7298" w:rsidP="002B729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1440"/>
        <w:rPr>
          <w:rFonts w:ascii="Courier New" w:eastAsia="Times New Roman" w:hAnsi="Courier New" w:cs="Courier New"/>
          <w:color w:val="000000"/>
          <w:sz w:val="20"/>
          <w:szCs w:val="20"/>
        </w:rPr>
      </w:pPr>
      <w:r w:rsidRPr="002B7298">
        <w:rPr>
          <w:rFonts w:ascii="Courier New" w:eastAsia="Times New Roman" w:hAnsi="Courier New" w:cs="Courier New"/>
          <w:color w:val="000000"/>
          <w:sz w:val="20"/>
          <w:szCs w:val="20"/>
        </w:rPr>
        <w:t>&lt;/_</w:t>
      </w:r>
      <w:proofErr w:type="spellStart"/>
      <w:r w:rsidRPr="002B7298">
        <w:rPr>
          <w:rFonts w:ascii="Courier New" w:eastAsia="Times New Roman" w:hAnsi="Courier New" w:cs="Courier New"/>
          <w:color w:val="000000"/>
          <w:sz w:val="20"/>
          <w:szCs w:val="20"/>
        </w:rPr>
        <w:t>pattern</w:t>
      </w:r>
      <w:proofErr w:type="gramStart"/>
      <w:r w:rsidRPr="002B7298">
        <w:rPr>
          <w:rFonts w:ascii="Courier New" w:eastAsia="Times New Roman" w:hAnsi="Courier New" w:cs="Courier New"/>
          <w:color w:val="000000"/>
          <w:sz w:val="20"/>
          <w:szCs w:val="20"/>
        </w:rPr>
        <w:t>:commerceComponent</w:t>
      </w:r>
      <w:proofErr w:type="spellEnd"/>
      <w:proofErr w:type="gramEnd"/>
      <w:r w:rsidRPr="002B7298">
        <w:rPr>
          <w:rFonts w:ascii="Courier New" w:eastAsia="Times New Roman" w:hAnsi="Courier New" w:cs="Courier New"/>
          <w:color w:val="000000"/>
          <w:sz w:val="20"/>
          <w:szCs w:val="20"/>
        </w:rPr>
        <w:t xml:space="preserve">&gt; </w:t>
      </w:r>
    </w:p>
    <w:p w:rsidR="002B7298" w:rsidRPr="002B7298" w:rsidRDefault="002B7298" w:rsidP="002B7298">
      <w:pPr>
        <w:shd w:val="clear" w:color="auto" w:fill="FFFFFF"/>
        <w:spacing w:line="240" w:lineRule="auto"/>
        <w:ind w:left="1440"/>
        <w:rPr>
          <w:rFonts w:ascii="Verdana" w:eastAsia="Times New Roman" w:hAnsi="Verdana" w:cs="Times New Roman"/>
          <w:color w:val="000000"/>
          <w:sz w:val="20"/>
          <w:szCs w:val="20"/>
        </w:rPr>
      </w:pPr>
      <w:r w:rsidRPr="002B7298">
        <w:rPr>
          <w:rFonts w:ascii="Verdana" w:eastAsia="Times New Roman" w:hAnsi="Verdana" w:cs="Times New Roman"/>
          <w:b/>
          <w:bCs/>
          <w:color w:val="000000"/>
          <w:sz w:val="20"/>
          <w:szCs w:val="20"/>
        </w:rPr>
        <w:t>Note:</w:t>
      </w:r>
      <w:r w:rsidRPr="002B7298">
        <w:rPr>
          <w:rFonts w:ascii="Verdana" w:eastAsia="Times New Roman" w:hAnsi="Verdana" w:cs="Times New Roman"/>
          <w:color w:val="000000"/>
          <w:sz w:val="24"/>
          <w:szCs w:val="24"/>
        </w:rPr>
        <w:t> </w:t>
      </w:r>
      <w:r w:rsidRPr="002B7298">
        <w:rPr>
          <w:rFonts w:ascii="Verdana" w:eastAsia="Times New Roman" w:hAnsi="Verdana" w:cs="Times New Roman"/>
          <w:color w:val="000000"/>
          <w:sz w:val="20"/>
          <w:szCs w:val="20"/>
        </w:rPr>
        <w:t>The definition indicates the name of the noun (</w:t>
      </w:r>
      <w:proofErr w:type="spellStart"/>
      <w:r w:rsidRPr="002B7298">
        <w:rPr>
          <w:rFonts w:ascii="Verdana" w:eastAsia="Times New Roman" w:hAnsi="Verdana" w:cs="Times New Roman"/>
          <w:color w:val="000000"/>
          <w:sz w:val="20"/>
          <w:szCs w:val="20"/>
        </w:rPr>
        <w:t>TutorialStore</w:t>
      </w:r>
      <w:proofErr w:type="spellEnd"/>
      <w:r w:rsidRPr="002B7298">
        <w:rPr>
          <w:rFonts w:ascii="Verdana" w:eastAsia="Times New Roman" w:hAnsi="Verdana" w:cs="Times New Roman"/>
          <w:color w:val="000000"/>
          <w:sz w:val="20"/>
          <w:szCs w:val="20"/>
        </w:rPr>
        <w:t>) and the verbs that are enabled for the pattern. This file determines the assets and code to be generated for you.</w:t>
      </w:r>
    </w:p>
    <w:p w:rsidR="002B7298" w:rsidRPr="002B7298" w:rsidRDefault="002B7298" w:rsidP="002B7298">
      <w:pPr>
        <w:numPr>
          <w:ilvl w:val="1"/>
          <w:numId w:val="5"/>
        </w:numPr>
        <w:shd w:val="clear" w:color="auto" w:fill="FFFFFF"/>
        <w:spacing w:before="120" w:after="120"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lastRenderedPageBreak/>
        <w:t>Save and close the file.</w:t>
      </w:r>
    </w:p>
    <w:p w:rsidR="002B7298" w:rsidRDefault="002B7298" w:rsidP="002B7298">
      <w:pPr>
        <w:pStyle w:val="ListParagraph"/>
        <w:numPr>
          <w:ilvl w:val="0"/>
          <w:numId w:val="5"/>
        </w:numPr>
      </w:pPr>
      <w:r w:rsidRPr="002B7298">
        <w:rPr>
          <w:rFonts w:ascii="Verdana" w:hAnsi="Verdana"/>
          <w:color w:val="000000"/>
          <w:sz w:val="20"/>
          <w:szCs w:val="20"/>
          <w:shd w:val="clear" w:color="auto" w:fill="FFFFFF"/>
        </w:rPr>
        <w:t>Right-click</w:t>
      </w:r>
      <w:r w:rsidRPr="002B7298">
        <w:rPr>
          <w:rStyle w:val="apple-converted-space"/>
          <w:rFonts w:ascii="Verdana" w:hAnsi="Verdana"/>
          <w:color w:val="000000"/>
          <w:sz w:val="20"/>
          <w:szCs w:val="20"/>
          <w:shd w:val="clear" w:color="auto" w:fill="FFFFFF"/>
        </w:rPr>
        <w:t> </w:t>
      </w:r>
      <w:r w:rsidRPr="002B7298">
        <w:rPr>
          <w:rStyle w:val="ph"/>
          <w:rFonts w:ascii="Verdana" w:hAnsi="Verdana"/>
          <w:b/>
          <w:bCs/>
          <w:color w:val="000000"/>
          <w:sz w:val="20"/>
          <w:szCs w:val="20"/>
          <w:shd w:val="clear" w:color="auto" w:fill="FFFFFF"/>
        </w:rPr>
        <w:t>SOITutorialStore.xml</w:t>
      </w:r>
      <w:r w:rsidRPr="002B7298">
        <w:rPr>
          <w:rStyle w:val="apple-converted-space"/>
          <w:rFonts w:ascii="Verdana" w:hAnsi="Verdana"/>
          <w:color w:val="000000"/>
          <w:sz w:val="20"/>
          <w:szCs w:val="20"/>
          <w:shd w:val="clear" w:color="auto" w:fill="FFFFFF"/>
        </w:rPr>
        <w:t> </w:t>
      </w:r>
      <w:r w:rsidRPr="002B7298">
        <w:rPr>
          <w:rFonts w:ascii="Verdana" w:hAnsi="Verdana"/>
          <w:color w:val="000000"/>
          <w:sz w:val="20"/>
          <w:szCs w:val="20"/>
          <w:shd w:val="clear" w:color="auto" w:fill="FFFFFF"/>
        </w:rPr>
        <w:t>and select</w:t>
      </w:r>
      <w:r w:rsidRPr="002B7298">
        <w:rPr>
          <w:rStyle w:val="apple-converted-space"/>
          <w:rFonts w:ascii="Verdana" w:hAnsi="Verdana"/>
          <w:color w:val="000000"/>
          <w:sz w:val="20"/>
          <w:szCs w:val="20"/>
          <w:shd w:val="clear" w:color="auto" w:fill="FFFFFF"/>
        </w:rPr>
        <w:t> </w:t>
      </w:r>
      <w:r w:rsidRPr="002B7298">
        <w:rPr>
          <w:rStyle w:val="ph"/>
          <w:rFonts w:ascii="Verdana" w:hAnsi="Verdana"/>
          <w:b/>
          <w:bCs/>
          <w:color w:val="000000"/>
          <w:sz w:val="20"/>
          <w:szCs w:val="20"/>
          <w:shd w:val="clear" w:color="auto" w:fill="FFFFFF"/>
        </w:rPr>
        <w:t>Run As</w:t>
      </w:r>
      <w:r w:rsidRPr="002B7298">
        <w:rPr>
          <w:rStyle w:val="apple-converted-space"/>
          <w:rFonts w:ascii="Verdana" w:hAnsi="Verdana"/>
          <w:color w:val="000000"/>
          <w:sz w:val="20"/>
          <w:szCs w:val="20"/>
          <w:shd w:val="clear" w:color="auto" w:fill="FFFFFF"/>
        </w:rPr>
        <w:t> </w:t>
      </w:r>
      <w:r w:rsidRPr="002B7298">
        <w:rPr>
          <w:rStyle w:val="ph"/>
          <w:rFonts w:ascii="Verdana" w:hAnsi="Verdana"/>
          <w:color w:val="000000"/>
          <w:sz w:val="20"/>
          <w:szCs w:val="20"/>
          <w:shd w:val="clear" w:color="auto" w:fill="FFFFFF"/>
        </w:rPr>
        <w:t>&gt;</w:t>
      </w:r>
      <w:r w:rsidRPr="002B7298">
        <w:rPr>
          <w:rStyle w:val="apple-converted-space"/>
          <w:rFonts w:ascii="Verdana" w:hAnsi="Verdana"/>
          <w:color w:val="000000"/>
          <w:sz w:val="20"/>
          <w:szCs w:val="20"/>
          <w:shd w:val="clear" w:color="auto" w:fill="FFFFFF"/>
        </w:rPr>
        <w:t> </w:t>
      </w:r>
      <w:r w:rsidRPr="002B7298">
        <w:rPr>
          <w:rStyle w:val="ph"/>
          <w:rFonts w:ascii="Verdana" w:hAnsi="Verdana"/>
          <w:b/>
          <w:bCs/>
          <w:color w:val="000000"/>
          <w:sz w:val="20"/>
          <w:szCs w:val="20"/>
          <w:shd w:val="clear" w:color="auto" w:fill="FFFFFF"/>
        </w:rPr>
        <w:t>Input for JET Transformation</w:t>
      </w:r>
      <w:r w:rsidRPr="002B7298">
        <w:rPr>
          <w:rFonts w:ascii="Verdana" w:hAnsi="Verdana"/>
          <w:color w:val="000000"/>
          <w:sz w:val="20"/>
          <w:szCs w:val="20"/>
          <w:shd w:val="clear" w:color="auto" w:fill="FFFFFF"/>
        </w:rPr>
        <w:t>:</w:t>
      </w:r>
    </w:p>
    <w:p w:rsidR="002B7298" w:rsidRDefault="002B7298" w:rsidP="002B7298">
      <w:pPr>
        <w:ind w:firstLine="720"/>
      </w:pPr>
      <w:r>
        <w:rPr>
          <w:noProof/>
        </w:rPr>
        <w:drawing>
          <wp:inline distT="0" distB="0" distL="0" distR="0">
            <wp:extent cx="43434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914525"/>
                    </a:xfrm>
                    <a:prstGeom prst="rect">
                      <a:avLst/>
                    </a:prstGeom>
                    <a:noFill/>
                    <a:ln>
                      <a:noFill/>
                    </a:ln>
                  </pic:spPr>
                </pic:pic>
              </a:graphicData>
            </a:graphic>
          </wp:inline>
        </w:drawing>
      </w:r>
    </w:p>
    <w:p w:rsidR="002B7298" w:rsidRDefault="002B7298" w:rsidP="002B7298">
      <w:pPr>
        <w:ind w:firstLine="720"/>
      </w:pPr>
    </w:p>
    <w:p w:rsidR="002B7298" w:rsidRPr="00086010" w:rsidRDefault="002B7298" w:rsidP="00086010">
      <w:pPr>
        <w:pStyle w:val="ListParagraph"/>
        <w:numPr>
          <w:ilvl w:val="0"/>
          <w:numId w:val="5"/>
        </w:numPr>
        <w:spacing w:after="0" w:line="240" w:lineRule="auto"/>
        <w:rPr>
          <w:rFonts w:ascii="Times New Roman" w:eastAsia="Times New Roman" w:hAnsi="Times New Roman" w:cs="Times New Roman"/>
          <w:sz w:val="24"/>
          <w:szCs w:val="24"/>
        </w:rPr>
      </w:pPr>
      <w:r w:rsidRPr="00086010">
        <w:rPr>
          <w:rFonts w:ascii="Verdana" w:eastAsia="Times New Roman" w:hAnsi="Verdana" w:cs="Times New Roman"/>
          <w:color w:val="000000"/>
          <w:sz w:val="20"/>
          <w:szCs w:val="20"/>
          <w:shd w:val="clear" w:color="auto" w:fill="FFFFFF"/>
        </w:rPr>
        <w:t>In the </w:t>
      </w:r>
      <w:r w:rsidRPr="00086010">
        <w:rPr>
          <w:rFonts w:ascii="Verdana" w:eastAsia="Times New Roman" w:hAnsi="Verdana" w:cs="Times New Roman"/>
          <w:b/>
          <w:bCs/>
          <w:color w:val="000000"/>
          <w:sz w:val="20"/>
          <w:szCs w:val="20"/>
          <w:shd w:val="clear" w:color="auto" w:fill="FFFFFF"/>
        </w:rPr>
        <w:t>Transformation</w:t>
      </w:r>
      <w:r w:rsidRPr="00086010">
        <w:rPr>
          <w:rFonts w:ascii="Verdana" w:eastAsia="Times New Roman" w:hAnsi="Verdana" w:cs="Times New Roman"/>
          <w:color w:val="000000"/>
          <w:sz w:val="20"/>
          <w:szCs w:val="20"/>
          <w:shd w:val="clear" w:color="auto" w:fill="FFFFFF"/>
        </w:rPr>
        <w:t> section:</w:t>
      </w:r>
    </w:p>
    <w:p w:rsidR="002B7298" w:rsidRPr="002B7298" w:rsidRDefault="002B7298" w:rsidP="002B729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7298">
        <w:rPr>
          <w:rFonts w:ascii="Verdana" w:eastAsia="Times New Roman" w:hAnsi="Verdana" w:cs="Times New Roman"/>
          <w:color w:val="000000"/>
          <w:sz w:val="20"/>
          <w:szCs w:val="20"/>
        </w:rPr>
        <w:t>Select the following ID:</w:t>
      </w:r>
    </w:p>
    <w:p w:rsidR="002B7298" w:rsidRDefault="002B7298" w:rsidP="00086010">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B7298">
        <w:rPr>
          <w:rFonts w:ascii="Verdana" w:eastAsia="Times New Roman" w:hAnsi="Verdana" w:cs="Times New Roman"/>
          <w:color w:val="000000"/>
          <w:sz w:val="20"/>
          <w:szCs w:val="20"/>
        </w:rPr>
        <w:t>com.ibm.commerce.toolkit.internal.pattern.componentprojects</w:t>
      </w:r>
      <w:proofErr w:type="spellEnd"/>
    </w:p>
    <w:p w:rsidR="00086010" w:rsidRDefault="00086010" w:rsidP="0008601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81000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305300"/>
                    </a:xfrm>
                    <a:prstGeom prst="rect">
                      <a:avLst/>
                    </a:prstGeom>
                    <a:noFill/>
                    <a:ln>
                      <a:noFill/>
                    </a:ln>
                  </pic:spPr>
                </pic:pic>
              </a:graphicData>
            </a:graphic>
          </wp:inline>
        </w:drawing>
      </w:r>
    </w:p>
    <w:p w:rsidR="00086010" w:rsidRDefault="00086010" w:rsidP="00086010">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Click Ok</w:t>
      </w:r>
    </w:p>
    <w:p w:rsidR="00086010" w:rsidRDefault="00086010" w:rsidP="0008601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086010" w:rsidRPr="00086010" w:rsidRDefault="00086010" w:rsidP="00086010">
      <w:pPr>
        <w:pStyle w:val="ListParagraph"/>
        <w:numPr>
          <w:ilvl w:val="0"/>
          <w:numId w:val="5"/>
        </w:numPr>
        <w:spacing w:after="0" w:line="240" w:lineRule="auto"/>
        <w:rPr>
          <w:rFonts w:ascii="Times New Roman" w:eastAsia="Times New Roman" w:hAnsi="Times New Roman" w:cs="Times New Roman"/>
          <w:sz w:val="24"/>
          <w:szCs w:val="24"/>
        </w:rPr>
      </w:pPr>
      <w:r w:rsidRPr="00086010">
        <w:rPr>
          <w:rFonts w:ascii="Verdana" w:eastAsia="Times New Roman" w:hAnsi="Verdana" w:cs="Times New Roman"/>
          <w:color w:val="000000"/>
          <w:sz w:val="20"/>
          <w:szCs w:val="20"/>
          <w:shd w:val="clear" w:color="auto" w:fill="FFFFFF"/>
        </w:rPr>
        <w:t>The pattern is applied. Verify that the following projects are created, by switching to the Navigator view:</w:t>
      </w:r>
    </w:p>
    <w:p w:rsidR="00086010" w:rsidRPr="00086010" w:rsidRDefault="00086010" w:rsidP="0008601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w:t>
      </w:r>
      <w:proofErr w:type="spellEnd"/>
      <w:r w:rsidRPr="00086010">
        <w:rPr>
          <w:rFonts w:ascii="Verdana" w:eastAsia="Times New Roman" w:hAnsi="Verdana" w:cs="Times New Roman"/>
          <w:color w:val="000000"/>
          <w:sz w:val="20"/>
          <w:szCs w:val="20"/>
        </w:rPr>
        <w:t>-Client</w:t>
      </w:r>
    </w:p>
    <w:p w:rsidR="00086010" w:rsidRPr="00086010" w:rsidRDefault="00086010" w:rsidP="0008601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SOITutorialStore-DataObjects</w:t>
      </w:r>
      <w:proofErr w:type="spellEnd"/>
    </w:p>
    <w:p w:rsidR="00086010" w:rsidRPr="00086010" w:rsidRDefault="00086010" w:rsidP="0008601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w:t>
      </w:r>
      <w:proofErr w:type="spellEnd"/>
      <w:r w:rsidRPr="00086010">
        <w:rPr>
          <w:rFonts w:ascii="Verdana" w:eastAsia="Times New Roman" w:hAnsi="Verdana" w:cs="Times New Roman"/>
          <w:color w:val="000000"/>
          <w:sz w:val="20"/>
          <w:szCs w:val="20"/>
        </w:rPr>
        <w:t>-Server</w:t>
      </w:r>
    </w:p>
    <w:p w:rsidR="00086010" w:rsidRPr="00086010" w:rsidRDefault="00086010" w:rsidP="0008601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SOITutorialStore-UnitTests</w:t>
      </w:r>
      <w:proofErr w:type="spellEnd"/>
    </w:p>
    <w:p w:rsidR="00086010" w:rsidRPr="00086010" w:rsidRDefault="00086010" w:rsidP="0008601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SOITutorialStoreServicesHTTPInterface</w:t>
      </w:r>
      <w:proofErr w:type="spellEnd"/>
    </w:p>
    <w:p w:rsidR="00086010" w:rsidRDefault="00086010" w:rsidP="0008601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SOITutorialStoreServicesJMSInterface</w:t>
      </w:r>
      <w:proofErr w:type="spellEnd"/>
    </w:p>
    <w:p w:rsidR="00086010" w:rsidRPr="00086010" w:rsidRDefault="00086010" w:rsidP="0008601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Add the service module to the WebSphere Commerce application to update the build dependencies for the service module. Build dependencies are managed using the Java EE Module dependencies instead of the project </w:t>
      </w:r>
      <w:proofErr w:type="spellStart"/>
      <w:r>
        <w:rPr>
          <w:rFonts w:ascii="Verdana" w:hAnsi="Verdana"/>
          <w:color w:val="000000"/>
          <w:sz w:val="20"/>
          <w:szCs w:val="20"/>
          <w:shd w:val="clear" w:color="auto" w:fill="FFFFFF"/>
        </w:rPr>
        <w:t>classpath</w:t>
      </w:r>
      <w:proofErr w:type="spellEnd"/>
      <w:r>
        <w:rPr>
          <w:rFonts w:ascii="Verdana" w:hAnsi="Verdana"/>
          <w:color w:val="000000"/>
          <w:sz w:val="20"/>
          <w:szCs w:val="20"/>
          <w:shd w:val="clear" w:color="auto" w:fill="FFFFFF"/>
        </w:rPr>
        <w:t>.</w:t>
      </w:r>
    </w:p>
    <w:p w:rsidR="00086010" w:rsidRDefault="00086010" w:rsidP="0008601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Switch to the Java EE perspective and expand the </w:t>
      </w:r>
      <w:r w:rsidRPr="00086010">
        <w:rPr>
          <w:rFonts w:ascii="Verdana" w:eastAsia="Times New Roman" w:hAnsi="Verdana" w:cs="Times New Roman"/>
          <w:b/>
          <w:bCs/>
          <w:color w:val="000000"/>
          <w:sz w:val="20"/>
          <w:szCs w:val="20"/>
        </w:rPr>
        <w:t>WC</w:t>
      </w:r>
      <w:r w:rsidRPr="00086010">
        <w:rPr>
          <w:rFonts w:ascii="Verdana" w:eastAsia="Times New Roman" w:hAnsi="Verdana" w:cs="Times New Roman"/>
          <w:color w:val="000000"/>
          <w:sz w:val="20"/>
          <w:szCs w:val="20"/>
        </w:rPr>
        <w:t> project.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Double-click </w:t>
      </w:r>
      <w:proofErr w:type="spellStart"/>
      <w:r w:rsidRPr="00086010">
        <w:rPr>
          <w:rFonts w:ascii="Verdana" w:eastAsia="Times New Roman" w:hAnsi="Verdana" w:cs="Times New Roman"/>
          <w:b/>
          <w:bCs/>
          <w:color w:val="000000"/>
          <w:sz w:val="20"/>
          <w:szCs w:val="20"/>
        </w:rPr>
        <w:t>WebSphereCommerceServer</w:t>
      </w:r>
      <w:proofErr w:type="spellEnd"/>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Select the </w:t>
      </w:r>
      <w:r w:rsidRPr="00086010">
        <w:rPr>
          <w:rFonts w:ascii="Verdana" w:eastAsia="Times New Roman" w:hAnsi="Verdana" w:cs="Times New Roman"/>
          <w:b/>
          <w:bCs/>
          <w:color w:val="000000"/>
          <w:sz w:val="20"/>
          <w:szCs w:val="20"/>
        </w:rPr>
        <w:t>Design</w:t>
      </w:r>
      <w:r w:rsidRPr="00086010">
        <w:rPr>
          <w:rFonts w:ascii="Verdana" w:eastAsia="Times New Roman" w:hAnsi="Verdana" w:cs="Times New Roman"/>
          <w:color w:val="000000"/>
          <w:sz w:val="20"/>
          <w:szCs w:val="20"/>
        </w:rPr>
        <w:t> tab.</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Click </w:t>
      </w:r>
      <w:r w:rsidRPr="00086010">
        <w:rPr>
          <w:rFonts w:ascii="Verdana" w:eastAsia="Times New Roman" w:hAnsi="Verdana" w:cs="Times New Roman"/>
          <w:b/>
          <w:bCs/>
          <w:color w:val="000000"/>
          <w:sz w:val="20"/>
          <w:szCs w:val="20"/>
        </w:rPr>
        <w:t>Add</w:t>
      </w:r>
      <w:r w:rsidRPr="00086010">
        <w:rPr>
          <w:rFonts w:ascii="Verdana" w:eastAsia="Times New Roman" w:hAnsi="Verdana" w:cs="Times New Roman"/>
          <w:color w:val="000000"/>
          <w:sz w:val="20"/>
          <w:szCs w:val="20"/>
        </w:rPr>
        <w:t>. If </w:t>
      </w:r>
      <w:r w:rsidRPr="00086010">
        <w:rPr>
          <w:rFonts w:ascii="Verdana" w:eastAsia="Times New Roman" w:hAnsi="Verdana" w:cs="Times New Roman"/>
          <w:b/>
          <w:bCs/>
          <w:color w:val="000000"/>
          <w:sz w:val="20"/>
          <w:szCs w:val="20"/>
        </w:rPr>
        <w:t>Add</w:t>
      </w:r>
      <w:r w:rsidRPr="00086010">
        <w:rPr>
          <w:rFonts w:ascii="Verdana" w:eastAsia="Times New Roman" w:hAnsi="Verdana" w:cs="Times New Roman"/>
          <w:color w:val="000000"/>
          <w:sz w:val="20"/>
          <w:szCs w:val="20"/>
        </w:rPr>
        <w:t> cannot be selected, click </w:t>
      </w:r>
      <w:r w:rsidRPr="00086010">
        <w:rPr>
          <w:rFonts w:ascii="Verdana" w:eastAsia="Times New Roman" w:hAnsi="Verdana" w:cs="Times New Roman"/>
          <w:b/>
          <w:bCs/>
          <w:color w:val="000000"/>
          <w:sz w:val="20"/>
          <w:szCs w:val="20"/>
        </w:rPr>
        <w:t>Application</w:t>
      </w:r>
      <w:r w:rsidRPr="00086010">
        <w:rPr>
          <w:rFonts w:ascii="Verdana" w:eastAsia="Times New Roman" w:hAnsi="Verdana" w:cs="Times New Roman"/>
          <w:color w:val="000000"/>
          <w:sz w:val="20"/>
          <w:szCs w:val="20"/>
        </w:rPr>
        <w:t>, then click </w:t>
      </w:r>
      <w:r w:rsidRPr="00086010">
        <w:rPr>
          <w:rFonts w:ascii="Verdana" w:eastAsia="Times New Roman" w:hAnsi="Verdana" w:cs="Times New Roman"/>
          <w:b/>
          <w:bCs/>
          <w:color w:val="000000"/>
          <w:sz w:val="20"/>
          <w:szCs w:val="20"/>
        </w:rPr>
        <w:t>Add</w:t>
      </w:r>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Select </w:t>
      </w:r>
      <w:r w:rsidRPr="00086010">
        <w:rPr>
          <w:rFonts w:ascii="Verdana" w:eastAsia="Times New Roman" w:hAnsi="Verdana" w:cs="Times New Roman"/>
          <w:b/>
          <w:bCs/>
          <w:color w:val="000000"/>
          <w:sz w:val="20"/>
          <w:szCs w:val="20"/>
        </w:rPr>
        <w:t>Module</w:t>
      </w:r>
      <w:r w:rsidRPr="00086010">
        <w:rPr>
          <w:rFonts w:ascii="Verdana" w:eastAsia="Times New Roman" w:hAnsi="Verdana" w:cs="Times New Roman"/>
          <w:color w:val="000000"/>
          <w:sz w:val="20"/>
          <w:szCs w:val="20"/>
        </w:rPr>
        <w:t> and click </w:t>
      </w:r>
      <w:r w:rsidRPr="00086010">
        <w:rPr>
          <w:rFonts w:ascii="Verdana" w:eastAsia="Times New Roman" w:hAnsi="Verdana" w:cs="Times New Roman"/>
          <w:b/>
          <w:bCs/>
          <w:color w:val="000000"/>
          <w:sz w:val="20"/>
          <w:szCs w:val="20"/>
        </w:rPr>
        <w:t>OK</w:t>
      </w:r>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Select </w:t>
      </w:r>
      <w:proofErr w:type="spellStart"/>
      <w:r w:rsidRPr="00086010">
        <w:rPr>
          <w:rFonts w:ascii="Verdana" w:eastAsia="Times New Roman" w:hAnsi="Verdana" w:cs="Times New Roman"/>
          <w:b/>
          <w:bCs/>
          <w:color w:val="000000"/>
          <w:sz w:val="20"/>
          <w:szCs w:val="20"/>
        </w:rPr>
        <w:t>SOITutorialStore</w:t>
      </w:r>
      <w:proofErr w:type="spellEnd"/>
      <w:r w:rsidRPr="00086010">
        <w:rPr>
          <w:rFonts w:ascii="Verdana" w:eastAsia="Times New Roman" w:hAnsi="Verdana" w:cs="Times New Roman"/>
          <w:b/>
          <w:bCs/>
          <w:color w:val="000000"/>
          <w:sz w:val="20"/>
          <w:szCs w:val="20"/>
        </w:rPr>
        <w:t>-Server</w:t>
      </w:r>
      <w:r w:rsidRPr="00086010">
        <w:rPr>
          <w:rFonts w:ascii="Verdana" w:eastAsia="Times New Roman" w:hAnsi="Verdana" w:cs="Times New Roman"/>
          <w:color w:val="000000"/>
          <w:sz w:val="20"/>
          <w:szCs w:val="20"/>
        </w:rPr>
        <w:t> and click </w:t>
      </w:r>
      <w:r w:rsidRPr="00086010">
        <w:rPr>
          <w:rFonts w:ascii="Verdana" w:eastAsia="Times New Roman" w:hAnsi="Verdana" w:cs="Times New Roman"/>
          <w:b/>
          <w:bCs/>
          <w:color w:val="000000"/>
          <w:sz w:val="20"/>
          <w:szCs w:val="20"/>
        </w:rPr>
        <w:t>Finish</w:t>
      </w:r>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Click </w:t>
      </w:r>
      <w:r w:rsidRPr="00086010">
        <w:rPr>
          <w:rFonts w:ascii="Verdana" w:eastAsia="Times New Roman" w:hAnsi="Verdana" w:cs="Times New Roman"/>
          <w:b/>
          <w:bCs/>
          <w:color w:val="000000"/>
          <w:sz w:val="20"/>
          <w:szCs w:val="20"/>
        </w:rPr>
        <w:t>Add</w:t>
      </w:r>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Select </w:t>
      </w:r>
      <w:r w:rsidRPr="00086010">
        <w:rPr>
          <w:rFonts w:ascii="Verdana" w:eastAsia="Times New Roman" w:hAnsi="Verdana" w:cs="Times New Roman"/>
          <w:b/>
          <w:bCs/>
          <w:color w:val="000000"/>
          <w:sz w:val="20"/>
          <w:szCs w:val="20"/>
        </w:rPr>
        <w:t>Module</w:t>
      </w:r>
      <w:r w:rsidRPr="00086010">
        <w:rPr>
          <w:rFonts w:ascii="Verdana" w:eastAsia="Times New Roman" w:hAnsi="Verdana" w:cs="Times New Roman"/>
          <w:color w:val="000000"/>
          <w:sz w:val="20"/>
          <w:szCs w:val="20"/>
        </w:rPr>
        <w:t> and click </w:t>
      </w:r>
      <w:r w:rsidRPr="00086010">
        <w:rPr>
          <w:rFonts w:ascii="Verdana" w:eastAsia="Times New Roman" w:hAnsi="Verdana" w:cs="Times New Roman"/>
          <w:b/>
          <w:bCs/>
          <w:color w:val="000000"/>
          <w:sz w:val="20"/>
          <w:szCs w:val="20"/>
        </w:rPr>
        <w:t>OK</w:t>
      </w:r>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Select </w:t>
      </w:r>
      <w:proofErr w:type="spellStart"/>
      <w:r w:rsidRPr="00086010">
        <w:rPr>
          <w:rFonts w:ascii="Verdana" w:eastAsia="Times New Roman" w:hAnsi="Verdana" w:cs="Times New Roman"/>
          <w:b/>
          <w:bCs/>
          <w:color w:val="000000"/>
          <w:sz w:val="20"/>
          <w:szCs w:val="20"/>
        </w:rPr>
        <w:t>SOITutorialStoreServicesHTTPInterface</w:t>
      </w:r>
      <w:proofErr w:type="spellEnd"/>
      <w:r w:rsidRPr="00086010">
        <w:rPr>
          <w:rFonts w:ascii="Verdana" w:eastAsia="Times New Roman" w:hAnsi="Verdana" w:cs="Times New Roman"/>
          <w:color w:val="000000"/>
          <w:sz w:val="20"/>
          <w:szCs w:val="20"/>
        </w:rPr>
        <w:t> and click </w:t>
      </w:r>
      <w:r w:rsidRPr="00086010">
        <w:rPr>
          <w:rFonts w:ascii="Verdana" w:eastAsia="Times New Roman" w:hAnsi="Verdana" w:cs="Times New Roman"/>
          <w:b/>
          <w:bCs/>
          <w:color w:val="000000"/>
          <w:sz w:val="20"/>
          <w:szCs w:val="20"/>
        </w:rPr>
        <w:t>Finish</w:t>
      </w:r>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In the </w:t>
      </w:r>
      <w:r w:rsidRPr="00086010">
        <w:rPr>
          <w:rFonts w:ascii="Verdana" w:eastAsia="Times New Roman" w:hAnsi="Verdana" w:cs="Times New Roman"/>
          <w:b/>
          <w:bCs/>
          <w:color w:val="000000"/>
          <w:sz w:val="20"/>
          <w:szCs w:val="20"/>
        </w:rPr>
        <w:t>Application Deployment Descriptor Editor</w:t>
      </w:r>
      <w:r w:rsidRPr="00086010">
        <w:rPr>
          <w:rFonts w:ascii="Verdana" w:eastAsia="Times New Roman" w:hAnsi="Verdana" w:cs="Times New Roman"/>
          <w:color w:val="000000"/>
          <w:sz w:val="20"/>
          <w:szCs w:val="20"/>
        </w:rPr>
        <w:t>, under </w:t>
      </w:r>
      <w:r w:rsidRPr="00086010">
        <w:rPr>
          <w:rFonts w:ascii="Verdana" w:eastAsia="Times New Roman" w:hAnsi="Verdana" w:cs="Times New Roman"/>
          <w:b/>
          <w:bCs/>
          <w:color w:val="000000"/>
          <w:sz w:val="20"/>
          <w:szCs w:val="20"/>
        </w:rPr>
        <w:t>Actions</w:t>
      </w:r>
      <w:r w:rsidRPr="00086010">
        <w:rPr>
          <w:rFonts w:ascii="Verdana" w:eastAsia="Times New Roman" w:hAnsi="Verdana" w:cs="Times New Roman"/>
          <w:color w:val="000000"/>
          <w:sz w:val="20"/>
          <w:szCs w:val="20"/>
        </w:rPr>
        <w:t>, click </w:t>
      </w:r>
      <w:r w:rsidRPr="00086010">
        <w:rPr>
          <w:rFonts w:ascii="Verdana" w:eastAsia="Times New Roman" w:hAnsi="Verdana" w:cs="Times New Roman"/>
          <w:b/>
          <w:bCs/>
          <w:color w:val="000000"/>
          <w:sz w:val="20"/>
          <w:szCs w:val="20"/>
        </w:rPr>
        <w:t>Manage Utility Jars</w:t>
      </w:r>
      <w:r w:rsidRPr="00086010">
        <w:rPr>
          <w:rFonts w:ascii="Verdana" w:eastAsia="Times New Roman" w:hAnsi="Verdana" w:cs="Times New Roman"/>
          <w:color w:val="000000"/>
          <w:sz w:val="20"/>
          <w:szCs w:val="20"/>
        </w:rPr>
        <w:t xml:space="preserve">. If Manage Utility Jars does not appear close then reopen </w:t>
      </w:r>
      <w:proofErr w:type="spellStart"/>
      <w:r w:rsidRPr="00086010">
        <w:rPr>
          <w:rFonts w:ascii="Verdana" w:eastAsia="Times New Roman" w:hAnsi="Verdana" w:cs="Times New Roman"/>
          <w:color w:val="000000"/>
          <w:sz w:val="20"/>
          <w:szCs w:val="20"/>
        </w:rPr>
        <w:t>WebSphereCommerceServer</w:t>
      </w:r>
      <w:proofErr w:type="spellEnd"/>
      <w:r w:rsidRPr="00086010">
        <w:rPr>
          <w:rFonts w:ascii="Verdana" w:eastAsia="Times New Roman" w:hAnsi="Verdana" w:cs="Times New Roman"/>
          <w:color w:val="000000"/>
          <w:sz w:val="20"/>
          <w:szCs w:val="20"/>
        </w:rPr>
        <w:t>.</w:t>
      </w:r>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Ensure the following values are selected</w:t>
      </w:r>
    </w:p>
    <w:p w:rsidR="00086010" w:rsidRPr="00086010" w:rsidRDefault="00086010" w:rsidP="00086010">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w:t>
      </w:r>
      <w:proofErr w:type="spellEnd"/>
      <w:r w:rsidRPr="00086010">
        <w:rPr>
          <w:rFonts w:ascii="Verdana" w:eastAsia="Times New Roman" w:hAnsi="Verdana" w:cs="Times New Roman"/>
          <w:color w:val="000000"/>
          <w:sz w:val="20"/>
          <w:szCs w:val="20"/>
        </w:rPr>
        <w:t>-Client</w:t>
      </w:r>
    </w:p>
    <w:p w:rsidR="00086010" w:rsidRPr="00086010" w:rsidRDefault="00086010" w:rsidP="00086010">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SOITutorialStore-DataObjects</w:t>
      </w:r>
      <w:proofErr w:type="spellEnd"/>
    </w:p>
    <w:p w:rsidR="00086010" w:rsidRP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Click </w:t>
      </w:r>
      <w:r w:rsidRPr="00086010">
        <w:rPr>
          <w:rFonts w:ascii="Verdana" w:eastAsia="Times New Roman" w:hAnsi="Verdana" w:cs="Times New Roman"/>
          <w:b/>
          <w:bCs/>
          <w:color w:val="000000"/>
          <w:sz w:val="20"/>
          <w:szCs w:val="20"/>
        </w:rPr>
        <w:t>OK</w:t>
      </w:r>
      <w:r w:rsidRPr="00086010">
        <w:rPr>
          <w:rFonts w:ascii="Verdana" w:eastAsia="Times New Roman" w:hAnsi="Verdana" w:cs="Times New Roman"/>
          <w:color w:val="000000"/>
          <w:sz w:val="20"/>
          <w:szCs w:val="20"/>
        </w:rPr>
        <w:t>.</w:t>
      </w:r>
    </w:p>
    <w:p w:rsidR="00086010" w:rsidRDefault="00086010" w:rsidP="00086010">
      <w:pPr>
        <w:numPr>
          <w:ilvl w:val="0"/>
          <w:numId w:val="8"/>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Save the deployment descriptor.</w:t>
      </w:r>
    </w:p>
    <w:p w:rsidR="00086010" w:rsidRDefault="00086010" w:rsidP="00086010">
      <w:pPr>
        <w:shd w:val="clear" w:color="auto" w:fill="FFFFFF"/>
        <w:spacing w:before="120" w:after="120" w:line="240" w:lineRule="auto"/>
        <w:rPr>
          <w:rFonts w:ascii="Verdana" w:eastAsia="Times New Roman" w:hAnsi="Verdana" w:cs="Times New Roman"/>
          <w:color w:val="000000"/>
          <w:sz w:val="20"/>
          <w:szCs w:val="20"/>
        </w:rPr>
      </w:pPr>
    </w:p>
    <w:p w:rsidR="00086010" w:rsidRPr="00086010" w:rsidRDefault="00086010" w:rsidP="00086010">
      <w:pPr>
        <w:pStyle w:val="ListParagraph"/>
        <w:numPr>
          <w:ilvl w:val="0"/>
          <w:numId w:val="5"/>
        </w:numPr>
        <w:shd w:val="clear" w:color="auto" w:fill="FFFFFF"/>
        <w:spacing w:before="120" w:after="120" w:line="240" w:lineRule="auto"/>
        <w:rPr>
          <w:rFonts w:ascii="Verdana" w:eastAsia="Times New Roman" w:hAnsi="Verdana" w:cs="Times New Roman"/>
          <w:color w:val="000000"/>
          <w:sz w:val="20"/>
          <w:szCs w:val="20"/>
        </w:rPr>
      </w:pPr>
      <w:bookmarkStart w:id="0" w:name="_GoBack"/>
      <w:bookmarkEnd w:id="0"/>
      <w:r w:rsidRPr="00086010">
        <w:rPr>
          <w:rFonts w:ascii="Verdana" w:eastAsia="Times New Roman" w:hAnsi="Verdana" w:cs="Times New Roman"/>
          <w:color w:val="000000"/>
          <w:sz w:val="20"/>
          <w:szCs w:val="20"/>
        </w:rPr>
        <w:t>Right-click the </w:t>
      </w:r>
      <w:proofErr w:type="spellStart"/>
      <w:r w:rsidRPr="00086010">
        <w:rPr>
          <w:rFonts w:ascii="Verdana" w:eastAsia="Times New Roman" w:hAnsi="Verdana" w:cs="Times New Roman"/>
          <w:b/>
          <w:bCs/>
          <w:color w:val="000000"/>
          <w:sz w:val="20"/>
          <w:szCs w:val="20"/>
        </w:rPr>
        <w:t>SOITutorialStore</w:t>
      </w:r>
      <w:proofErr w:type="spellEnd"/>
      <w:r w:rsidRPr="00086010">
        <w:rPr>
          <w:rFonts w:ascii="Verdana" w:eastAsia="Times New Roman" w:hAnsi="Verdana" w:cs="Times New Roman"/>
          <w:b/>
          <w:bCs/>
          <w:color w:val="000000"/>
          <w:sz w:val="20"/>
          <w:szCs w:val="20"/>
        </w:rPr>
        <w:t>-Server</w:t>
      </w:r>
      <w:r w:rsidRPr="00086010">
        <w:rPr>
          <w:rFonts w:ascii="Verdana" w:eastAsia="Times New Roman" w:hAnsi="Verdana" w:cs="Times New Roman"/>
          <w:color w:val="000000"/>
          <w:sz w:val="20"/>
          <w:szCs w:val="20"/>
        </w:rPr>
        <w:t> project and select </w:t>
      </w:r>
      <w:r w:rsidRPr="00086010">
        <w:rPr>
          <w:rFonts w:ascii="Verdana" w:eastAsia="Times New Roman" w:hAnsi="Verdana" w:cs="Times New Roman"/>
          <w:b/>
          <w:bCs/>
          <w:color w:val="000000"/>
          <w:sz w:val="20"/>
          <w:szCs w:val="20"/>
        </w:rPr>
        <w:t>Properties</w:t>
      </w:r>
      <w:r w:rsidRPr="00086010">
        <w:rPr>
          <w:rFonts w:ascii="Verdana" w:eastAsia="Times New Roman" w:hAnsi="Verdana" w:cs="Times New Roman"/>
          <w:color w:val="000000"/>
          <w:sz w:val="20"/>
          <w:szCs w:val="20"/>
        </w:rPr>
        <w:t>.</w:t>
      </w:r>
    </w:p>
    <w:p w:rsidR="00086010" w:rsidRPr="00086010" w:rsidRDefault="00086010" w:rsidP="00086010">
      <w:pPr>
        <w:numPr>
          <w:ilvl w:val="0"/>
          <w:numId w:val="5"/>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Select </w:t>
      </w:r>
      <w:r w:rsidRPr="00086010">
        <w:rPr>
          <w:rFonts w:ascii="Verdana" w:eastAsia="Times New Roman" w:hAnsi="Verdana" w:cs="Times New Roman"/>
          <w:b/>
          <w:bCs/>
          <w:color w:val="000000"/>
          <w:sz w:val="20"/>
          <w:szCs w:val="20"/>
        </w:rPr>
        <w:t>Java EE Module Dependencies</w:t>
      </w:r>
      <w:r w:rsidRPr="00086010">
        <w:rPr>
          <w:rFonts w:ascii="Verdana" w:eastAsia="Times New Roman" w:hAnsi="Verdana" w:cs="Times New Roman"/>
          <w:color w:val="000000"/>
          <w:sz w:val="20"/>
          <w:szCs w:val="20"/>
        </w:rPr>
        <w:t>.</w:t>
      </w:r>
    </w:p>
    <w:p w:rsidR="00086010" w:rsidRPr="00086010" w:rsidRDefault="00086010" w:rsidP="00086010">
      <w:pPr>
        <w:numPr>
          <w:ilvl w:val="0"/>
          <w:numId w:val="5"/>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Ensure the following are selected:</w:t>
      </w:r>
    </w:p>
    <w:p w:rsidR="00086010" w:rsidRPr="00086010" w:rsidRDefault="00086010" w:rsidP="00086010">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Enablement-RelationshipManagementData.jar from the WC project.</w:t>
      </w:r>
    </w:p>
    <w:p w:rsidR="00086010" w:rsidRPr="00086010" w:rsidRDefault="00086010" w:rsidP="00086010">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Enablement-RelationshipManagementLogic.jar from the WC project.</w:t>
      </w:r>
    </w:p>
    <w:p w:rsidR="00086010" w:rsidRPr="00086010" w:rsidRDefault="00086010" w:rsidP="00086010">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t>SOITutorialStore</w:t>
      </w:r>
      <w:proofErr w:type="spellEnd"/>
      <w:r w:rsidRPr="00086010">
        <w:rPr>
          <w:rFonts w:ascii="Verdana" w:eastAsia="Times New Roman" w:hAnsi="Verdana" w:cs="Times New Roman"/>
          <w:color w:val="000000"/>
          <w:sz w:val="20"/>
          <w:szCs w:val="20"/>
        </w:rPr>
        <w:t xml:space="preserve">-Client from the </w:t>
      </w:r>
      <w:proofErr w:type="spellStart"/>
      <w:r w:rsidRPr="00086010">
        <w:rPr>
          <w:rFonts w:ascii="Verdana" w:eastAsia="Times New Roman" w:hAnsi="Verdana" w:cs="Times New Roman"/>
          <w:color w:val="000000"/>
          <w:sz w:val="20"/>
          <w:szCs w:val="20"/>
        </w:rPr>
        <w:t>SOITutorialStore</w:t>
      </w:r>
      <w:proofErr w:type="spellEnd"/>
      <w:r w:rsidRPr="00086010">
        <w:rPr>
          <w:rFonts w:ascii="Verdana" w:eastAsia="Times New Roman" w:hAnsi="Verdana" w:cs="Times New Roman"/>
          <w:color w:val="000000"/>
          <w:sz w:val="20"/>
          <w:szCs w:val="20"/>
        </w:rPr>
        <w:t>-Client project.</w:t>
      </w:r>
    </w:p>
    <w:p w:rsidR="00086010" w:rsidRPr="00086010" w:rsidRDefault="00086010" w:rsidP="00086010">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086010">
        <w:rPr>
          <w:rFonts w:ascii="Verdana" w:eastAsia="Times New Roman" w:hAnsi="Verdana" w:cs="Times New Roman"/>
          <w:color w:val="000000"/>
          <w:sz w:val="20"/>
          <w:szCs w:val="20"/>
        </w:rPr>
        <w:lastRenderedPageBreak/>
        <w:t>SOITutorialStore-DataObjects</w:t>
      </w:r>
      <w:proofErr w:type="spellEnd"/>
      <w:r w:rsidRPr="00086010">
        <w:rPr>
          <w:rFonts w:ascii="Verdana" w:eastAsia="Times New Roman" w:hAnsi="Verdana" w:cs="Times New Roman"/>
          <w:color w:val="000000"/>
          <w:sz w:val="20"/>
          <w:szCs w:val="20"/>
        </w:rPr>
        <w:t xml:space="preserve"> from the </w:t>
      </w:r>
      <w:proofErr w:type="spellStart"/>
      <w:r w:rsidRPr="00086010">
        <w:rPr>
          <w:rFonts w:ascii="Verdana" w:eastAsia="Times New Roman" w:hAnsi="Verdana" w:cs="Times New Roman"/>
          <w:color w:val="000000"/>
          <w:sz w:val="20"/>
          <w:szCs w:val="20"/>
        </w:rPr>
        <w:t>SOITutorialStore-DataObjects</w:t>
      </w:r>
      <w:proofErr w:type="spellEnd"/>
      <w:r w:rsidRPr="00086010">
        <w:rPr>
          <w:rFonts w:ascii="Verdana" w:eastAsia="Times New Roman" w:hAnsi="Verdana" w:cs="Times New Roman"/>
          <w:color w:val="000000"/>
          <w:sz w:val="20"/>
          <w:szCs w:val="20"/>
        </w:rPr>
        <w:t xml:space="preserve"> project.</w:t>
      </w:r>
    </w:p>
    <w:p w:rsidR="00086010" w:rsidRPr="00086010" w:rsidRDefault="00086010" w:rsidP="00086010">
      <w:pPr>
        <w:numPr>
          <w:ilvl w:val="0"/>
          <w:numId w:val="5"/>
        </w:numPr>
        <w:shd w:val="clear" w:color="auto" w:fill="FFFFFF"/>
        <w:spacing w:before="120" w:after="120" w:line="240" w:lineRule="auto"/>
        <w:rPr>
          <w:rFonts w:ascii="Verdana" w:eastAsia="Times New Roman" w:hAnsi="Verdana" w:cs="Times New Roman"/>
          <w:color w:val="000000"/>
          <w:sz w:val="20"/>
          <w:szCs w:val="20"/>
        </w:rPr>
      </w:pPr>
      <w:r w:rsidRPr="00086010">
        <w:rPr>
          <w:rFonts w:ascii="Verdana" w:eastAsia="Times New Roman" w:hAnsi="Verdana" w:cs="Times New Roman"/>
          <w:color w:val="000000"/>
          <w:sz w:val="20"/>
          <w:szCs w:val="20"/>
        </w:rPr>
        <w:t>Click </w:t>
      </w:r>
      <w:r w:rsidRPr="00086010">
        <w:rPr>
          <w:rFonts w:ascii="Verdana" w:eastAsia="Times New Roman" w:hAnsi="Verdana" w:cs="Times New Roman"/>
          <w:b/>
          <w:bCs/>
          <w:color w:val="000000"/>
          <w:sz w:val="20"/>
          <w:szCs w:val="20"/>
        </w:rPr>
        <w:t>OK</w:t>
      </w:r>
      <w:r w:rsidRPr="00086010">
        <w:rPr>
          <w:rFonts w:ascii="Verdana" w:eastAsia="Times New Roman" w:hAnsi="Verdana" w:cs="Times New Roman"/>
          <w:color w:val="000000"/>
          <w:sz w:val="20"/>
          <w:szCs w:val="20"/>
        </w:rPr>
        <w:t>.</w:t>
      </w:r>
    </w:p>
    <w:p w:rsidR="00086010" w:rsidRPr="00086010" w:rsidRDefault="00086010" w:rsidP="00086010">
      <w:pPr>
        <w:shd w:val="clear" w:color="auto" w:fill="FFFFFF"/>
        <w:spacing w:before="120" w:after="120" w:line="240" w:lineRule="auto"/>
        <w:rPr>
          <w:rFonts w:ascii="Verdana" w:eastAsia="Times New Roman" w:hAnsi="Verdana" w:cs="Times New Roman"/>
          <w:color w:val="000000"/>
          <w:sz w:val="20"/>
          <w:szCs w:val="20"/>
        </w:rPr>
      </w:pPr>
    </w:p>
    <w:p w:rsidR="00086010" w:rsidRPr="00086010" w:rsidRDefault="00086010" w:rsidP="0008601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p>
    <w:sectPr w:rsidR="00086010" w:rsidRPr="0008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6704A"/>
    <w:multiLevelType w:val="multilevel"/>
    <w:tmpl w:val="3D72A680"/>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 w15:restartNumberingAfterBreak="0">
    <w:nsid w:val="0FFC7973"/>
    <w:multiLevelType w:val="multilevel"/>
    <w:tmpl w:val="090A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0311E"/>
    <w:multiLevelType w:val="multilevel"/>
    <w:tmpl w:val="25021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BB838EE"/>
    <w:multiLevelType w:val="multilevel"/>
    <w:tmpl w:val="7C02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85005"/>
    <w:multiLevelType w:val="hybridMultilevel"/>
    <w:tmpl w:val="96F0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D3C55"/>
    <w:multiLevelType w:val="multilevel"/>
    <w:tmpl w:val="974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376F2"/>
    <w:multiLevelType w:val="multilevel"/>
    <w:tmpl w:val="D820C568"/>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7" w15:restartNumberingAfterBreak="0">
    <w:nsid w:val="61607253"/>
    <w:multiLevelType w:val="multilevel"/>
    <w:tmpl w:val="619C3C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91056"/>
    <w:multiLevelType w:val="hybridMultilevel"/>
    <w:tmpl w:val="F8CE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
  </w:num>
  <w:num w:numId="5">
    <w:abstractNumId w:val="7"/>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BC"/>
    <w:rsid w:val="00086010"/>
    <w:rsid w:val="002B7298"/>
    <w:rsid w:val="00410D26"/>
    <w:rsid w:val="0072419E"/>
    <w:rsid w:val="00B85CBC"/>
    <w:rsid w:val="00E3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79BA2-94EE-436E-9C70-0DBC1267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D26"/>
    <w:pPr>
      <w:ind w:left="720"/>
      <w:contextualSpacing/>
    </w:pPr>
  </w:style>
  <w:style w:type="paragraph" w:customStyle="1" w:styleId="p">
    <w:name w:val="p"/>
    <w:basedOn w:val="Normal"/>
    <w:rsid w:val="00410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0D2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B7298"/>
    <w:rPr>
      <w:b/>
      <w:bCs/>
    </w:rPr>
  </w:style>
  <w:style w:type="character" w:customStyle="1" w:styleId="ph">
    <w:name w:val="ph"/>
    <w:basedOn w:val="DefaultParagraphFont"/>
    <w:rsid w:val="002B7298"/>
  </w:style>
  <w:style w:type="character" w:styleId="Hyperlink">
    <w:name w:val="Hyperlink"/>
    <w:basedOn w:val="DefaultParagraphFont"/>
    <w:uiPriority w:val="99"/>
    <w:semiHidden/>
    <w:unhideWhenUsed/>
    <w:rsid w:val="002B7298"/>
    <w:rPr>
      <w:color w:val="0000FF"/>
      <w:u w:val="single"/>
    </w:rPr>
  </w:style>
  <w:style w:type="character" w:customStyle="1" w:styleId="apple-converted-space">
    <w:name w:val="apple-converted-space"/>
    <w:basedOn w:val="DefaultParagraphFont"/>
    <w:rsid w:val="002B7298"/>
  </w:style>
  <w:style w:type="character" w:styleId="HTMLKeyboard">
    <w:name w:val="HTML Keyboard"/>
    <w:basedOn w:val="DefaultParagraphFont"/>
    <w:uiPriority w:val="99"/>
    <w:semiHidden/>
    <w:unhideWhenUsed/>
    <w:rsid w:val="002B72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2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7298"/>
    <w:rPr>
      <w:rFonts w:ascii="Courier New" w:eastAsia="Times New Roman" w:hAnsi="Courier New" w:cs="Courier New"/>
      <w:sz w:val="20"/>
      <w:szCs w:val="20"/>
    </w:rPr>
  </w:style>
  <w:style w:type="character" w:customStyle="1" w:styleId="notetitle">
    <w:name w:val="notetitle"/>
    <w:basedOn w:val="DefaultParagraphFont"/>
    <w:rsid w:val="002B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0843">
      <w:bodyDiv w:val="1"/>
      <w:marLeft w:val="0"/>
      <w:marRight w:val="0"/>
      <w:marTop w:val="0"/>
      <w:marBottom w:val="0"/>
      <w:divBdr>
        <w:top w:val="none" w:sz="0" w:space="0" w:color="auto"/>
        <w:left w:val="none" w:sz="0" w:space="0" w:color="auto"/>
        <w:bottom w:val="none" w:sz="0" w:space="0" w:color="auto"/>
        <w:right w:val="none" w:sz="0" w:space="0" w:color="auto"/>
      </w:divBdr>
    </w:div>
    <w:div w:id="201551527">
      <w:bodyDiv w:val="1"/>
      <w:marLeft w:val="0"/>
      <w:marRight w:val="0"/>
      <w:marTop w:val="0"/>
      <w:marBottom w:val="0"/>
      <w:divBdr>
        <w:top w:val="none" w:sz="0" w:space="0" w:color="auto"/>
        <w:left w:val="none" w:sz="0" w:space="0" w:color="auto"/>
        <w:bottom w:val="none" w:sz="0" w:space="0" w:color="auto"/>
        <w:right w:val="none" w:sz="0" w:space="0" w:color="auto"/>
      </w:divBdr>
    </w:div>
    <w:div w:id="418907673">
      <w:bodyDiv w:val="1"/>
      <w:marLeft w:val="0"/>
      <w:marRight w:val="0"/>
      <w:marTop w:val="0"/>
      <w:marBottom w:val="0"/>
      <w:divBdr>
        <w:top w:val="none" w:sz="0" w:space="0" w:color="auto"/>
        <w:left w:val="none" w:sz="0" w:space="0" w:color="auto"/>
        <w:bottom w:val="none" w:sz="0" w:space="0" w:color="auto"/>
        <w:right w:val="none" w:sz="0" w:space="0" w:color="auto"/>
      </w:divBdr>
    </w:div>
    <w:div w:id="439449377">
      <w:bodyDiv w:val="1"/>
      <w:marLeft w:val="0"/>
      <w:marRight w:val="0"/>
      <w:marTop w:val="0"/>
      <w:marBottom w:val="0"/>
      <w:divBdr>
        <w:top w:val="none" w:sz="0" w:space="0" w:color="auto"/>
        <w:left w:val="none" w:sz="0" w:space="0" w:color="auto"/>
        <w:bottom w:val="none" w:sz="0" w:space="0" w:color="auto"/>
        <w:right w:val="none" w:sz="0" w:space="0" w:color="auto"/>
      </w:divBdr>
    </w:div>
    <w:div w:id="491718590">
      <w:bodyDiv w:val="1"/>
      <w:marLeft w:val="0"/>
      <w:marRight w:val="0"/>
      <w:marTop w:val="0"/>
      <w:marBottom w:val="0"/>
      <w:divBdr>
        <w:top w:val="none" w:sz="0" w:space="0" w:color="auto"/>
        <w:left w:val="none" w:sz="0" w:space="0" w:color="auto"/>
        <w:bottom w:val="none" w:sz="0" w:space="0" w:color="auto"/>
        <w:right w:val="none" w:sz="0" w:space="0" w:color="auto"/>
      </w:divBdr>
    </w:div>
    <w:div w:id="553663576">
      <w:bodyDiv w:val="1"/>
      <w:marLeft w:val="0"/>
      <w:marRight w:val="0"/>
      <w:marTop w:val="0"/>
      <w:marBottom w:val="0"/>
      <w:divBdr>
        <w:top w:val="none" w:sz="0" w:space="0" w:color="auto"/>
        <w:left w:val="none" w:sz="0" w:space="0" w:color="auto"/>
        <w:bottom w:val="none" w:sz="0" w:space="0" w:color="auto"/>
        <w:right w:val="none" w:sz="0" w:space="0" w:color="auto"/>
      </w:divBdr>
    </w:div>
    <w:div w:id="661277422">
      <w:bodyDiv w:val="1"/>
      <w:marLeft w:val="0"/>
      <w:marRight w:val="0"/>
      <w:marTop w:val="0"/>
      <w:marBottom w:val="0"/>
      <w:divBdr>
        <w:top w:val="none" w:sz="0" w:space="0" w:color="auto"/>
        <w:left w:val="none" w:sz="0" w:space="0" w:color="auto"/>
        <w:bottom w:val="none" w:sz="0" w:space="0" w:color="auto"/>
        <w:right w:val="none" w:sz="0" w:space="0" w:color="auto"/>
      </w:divBdr>
    </w:div>
    <w:div w:id="790898876">
      <w:bodyDiv w:val="1"/>
      <w:marLeft w:val="0"/>
      <w:marRight w:val="0"/>
      <w:marTop w:val="0"/>
      <w:marBottom w:val="0"/>
      <w:divBdr>
        <w:top w:val="none" w:sz="0" w:space="0" w:color="auto"/>
        <w:left w:val="none" w:sz="0" w:space="0" w:color="auto"/>
        <w:bottom w:val="none" w:sz="0" w:space="0" w:color="auto"/>
        <w:right w:val="none" w:sz="0" w:space="0" w:color="auto"/>
      </w:divBdr>
    </w:div>
    <w:div w:id="814686014">
      <w:bodyDiv w:val="1"/>
      <w:marLeft w:val="0"/>
      <w:marRight w:val="0"/>
      <w:marTop w:val="0"/>
      <w:marBottom w:val="0"/>
      <w:divBdr>
        <w:top w:val="none" w:sz="0" w:space="0" w:color="auto"/>
        <w:left w:val="none" w:sz="0" w:space="0" w:color="auto"/>
        <w:bottom w:val="none" w:sz="0" w:space="0" w:color="auto"/>
        <w:right w:val="none" w:sz="0" w:space="0" w:color="auto"/>
      </w:divBdr>
      <w:divsChild>
        <w:div w:id="468789666">
          <w:marLeft w:val="0"/>
          <w:marRight w:val="0"/>
          <w:marTop w:val="240"/>
          <w:marBottom w:val="0"/>
          <w:divBdr>
            <w:top w:val="none" w:sz="0" w:space="0" w:color="auto"/>
            <w:left w:val="none" w:sz="0" w:space="0" w:color="auto"/>
            <w:bottom w:val="none" w:sz="0" w:space="0" w:color="auto"/>
            <w:right w:val="none" w:sz="0" w:space="0" w:color="auto"/>
          </w:divBdr>
        </w:div>
      </w:divsChild>
    </w:div>
    <w:div w:id="884364846">
      <w:bodyDiv w:val="1"/>
      <w:marLeft w:val="0"/>
      <w:marRight w:val="0"/>
      <w:marTop w:val="0"/>
      <w:marBottom w:val="0"/>
      <w:divBdr>
        <w:top w:val="none" w:sz="0" w:space="0" w:color="auto"/>
        <w:left w:val="none" w:sz="0" w:space="0" w:color="auto"/>
        <w:bottom w:val="none" w:sz="0" w:space="0" w:color="auto"/>
        <w:right w:val="none" w:sz="0" w:space="0" w:color="auto"/>
      </w:divBdr>
    </w:div>
    <w:div w:id="983319301">
      <w:bodyDiv w:val="1"/>
      <w:marLeft w:val="0"/>
      <w:marRight w:val="0"/>
      <w:marTop w:val="0"/>
      <w:marBottom w:val="0"/>
      <w:divBdr>
        <w:top w:val="none" w:sz="0" w:space="0" w:color="auto"/>
        <w:left w:val="none" w:sz="0" w:space="0" w:color="auto"/>
        <w:bottom w:val="none" w:sz="0" w:space="0" w:color="auto"/>
        <w:right w:val="none" w:sz="0" w:space="0" w:color="auto"/>
      </w:divBdr>
    </w:div>
    <w:div w:id="1278944601">
      <w:bodyDiv w:val="1"/>
      <w:marLeft w:val="0"/>
      <w:marRight w:val="0"/>
      <w:marTop w:val="0"/>
      <w:marBottom w:val="0"/>
      <w:divBdr>
        <w:top w:val="none" w:sz="0" w:space="0" w:color="auto"/>
        <w:left w:val="none" w:sz="0" w:space="0" w:color="auto"/>
        <w:bottom w:val="none" w:sz="0" w:space="0" w:color="auto"/>
        <w:right w:val="none" w:sz="0" w:space="0" w:color="auto"/>
      </w:divBdr>
    </w:div>
    <w:div w:id="1316569407">
      <w:bodyDiv w:val="1"/>
      <w:marLeft w:val="0"/>
      <w:marRight w:val="0"/>
      <w:marTop w:val="0"/>
      <w:marBottom w:val="0"/>
      <w:divBdr>
        <w:top w:val="none" w:sz="0" w:space="0" w:color="auto"/>
        <w:left w:val="none" w:sz="0" w:space="0" w:color="auto"/>
        <w:bottom w:val="none" w:sz="0" w:space="0" w:color="auto"/>
        <w:right w:val="none" w:sz="0" w:space="0" w:color="auto"/>
      </w:divBdr>
    </w:div>
    <w:div w:id="1316756942">
      <w:bodyDiv w:val="1"/>
      <w:marLeft w:val="0"/>
      <w:marRight w:val="0"/>
      <w:marTop w:val="0"/>
      <w:marBottom w:val="0"/>
      <w:divBdr>
        <w:top w:val="none" w:sz="0" w:space="0" w:color="auto"/>
        <w:left w:val="none" w:sz="0" w:space="0" w:color="auto"/>
        <w:bottom w:val="none" w:sz="0" w:space="0" w:color="auto"/>
        <w:right w:val="none" w:sz="0" w:space="0" w:color="auto"/>
      </w:divBdr>
    </w:div>
    <w:div w:id="1337267476">
      <w:bodyDiv w:val="1"/>
      <w:marLeft w:val="0"/>
      <w:marRight w:val="0"/>
      <w:marTop w:val="0"/>
      <w:marBottom w:val="0"/>
      <w:divBdr>
        <w:top w:val="none" w:sz="0" w:space="0" w:color="auto"/>
        <w:left w:val="none" w:sz="0" w:space="0" w:color="auto"/>
        <w:bottom w:val="none" w:sz="0" w:space="0" w:color="auto"/>
        <w:right w:val="none" w:sz="0" w:space="0" w:color="auto"/>
      </w:divBdr>
      <w:divsChild>
        <w:div w:id="2128625213">
          <w:marLeft w:val="0"/>
          <w:marRight w:val="0"/>
          <w:marTop w:val="240"/>
          <w:marBottom w:val="240"/>
          <w:divBdr>
            <w:top w:val="none" w:sz="0" w:space="0" w:color="auto"/>
            <w:left w:val="none" w:sz="0" w:space="0" w:color="auto"/>
            <w:bottom w:val="none" w:sz="0" w:space="0" w:color="auto"/>
            <w:right w:val="none" w:sz="0" w:space="0" w:color="auto"/>
          </w:divBdr>
        </w:div>
      </w:divsChild>
    </w:div>
    <w:div w:id="1344279064">
      <w:bodyDiv w:val="1"/>
      <w:marLeft w:val="0"/>
      <w:marRight w:val="0"/>
      <w:marTop w:val="0"/>
      <w:marBottom w:val="0"/>
      <w:divBdr>
        <w:top w:val="none" w:sz="0" w:space="0" w:color="auto"/>
        <w:left w:val="none" w:sz="0" w:space="0" w:color="auto"/>
        <w:bottom w:val="none" w:sz="0" w:space="0" w:color="auto"/>
        <w:right w:val="none" w:sz="0" w:space="0" w:color="auto"/>
      </w:divBdr>
      <w:divsChild>
        <w:div w:id="1258098328">
          <w:marLeft w:val="0"/>
          <w:marRight w:val="0"/>
          <w:marTop w:val="240"/>
          <w:marBottom w:val="240"/>
          <w:divBdr>
            <w:top w:val="none" w:sz="0" w:space="0" w:color="auto"/>
            <w:left w:val="none" w:sz="0" w:space="0" w:color="auto"/>
            <w:bottom w:val="none" w:sz="0" w:space="0" w:color="auto"/>
            <w:right w:val="none" w:sz="0" w:space="0" w:color="auto"/>
          </w:divBdr>
        </w:div>
        <w:div w:id="881134551">
          <w:marLeft w:val="0"/>
          <w:marRight w:val="0"/>
          <w:marTop w:val="240"/>
          <w:marBottom w:val="0"/>
          <w:divBdr>
            <w:top w:val="none" w:sz="0" w:space="0" w:color="auto"/>
            <w:left w:val="none" w:sz="0" w:space="0" w:color="auto"/>
            <w:bottom w:val="none" w:sz="0" w:space="0" w:color="auto"/>
            <w:right w:val="none" w:sz="0" w:space="0" w:color="auto"/>
          </w:divBdr>
          <w:divsChild>
            <w:div w:id="678437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5787348">
      <w:bodyDiv w:val="1"/>
      <w:marLeft w:val="0"/>
      <w:marRight w:val="0"/>
      <w:marTop w:val="0"/>
      <w:marBottom w:val="0"/>
      <w:divBdr>
        <w:top w:val="none" w:sz="0" w:space="0" w:color="auto"/>
        <w:left w:val="none" w:sz="0" w:space="0" w:color="auto"/>
        <w:bottom w:val="none" w:sz="0" w:space="0" w:color="auto"/>
        <w:right w:val="none" w:sz="0" w:space="0" w:color="auto"/>
      </w:divBdr>
    </w:div>
    <w:div w:id="1558056269">
      <w:bodyDiv w:val="1"/>
      <w:marLeft w:val="0"/>
      <w:marRight w:val="0"/>
      <w:marTop w:val="0"/>
      <w:marBottom w:val="0"/>
      <w:divBdr>
        <w:top w:val="none" w:sz="0" w:space="0" w:color="auto"/>
        <w:left w:val="none" w:sz="0" w:space="0" w:color="auto"/>
        <w:bottom w:val="none" w:sz="0" w:space="0" w:color="auto"/>
        <w:right w:val="none" w:sz="0" w:space="0" w:color="auto"/>
      </w:divBdr>
      <w:divsChild>
        <w:div w:id="1931231550">
          <w:marLeft w:val="0"/>
          <w:marRight w:val="0"/>
          <w:marTop w:val="240"/>
          <w:marBottom w:val="240"/>
          <w:divBdr>
            <w:top w:val="none" w:sz="0" w:space="0" w:color="auto"/>
            <w:left w:val="none" w:sz="0" w:space="0" w:color="auto"/>
            <w:bottom w:val="none" w:sz="0" w:space="0" w:color="auto"/>
            <w:right w:val="none" w:sz="0" w:space="0" w:color="auto"/>
          </w:divBdr>
        </w:div>
      </w:divsChild>
    </w:div>
    <w:div w:id="1673798085">
      <w:bodyDiv w:val="1"/>
      <w:marLeft w:val="0"/>
      <w:marRight w:val="0"/>
      <w:marTop w:val="0"/>
      <w:marBottom w:val="0"/>
      <w:divBdr>
        <w:top w:val="none" w:sz="0" w:space="0" w:color="auto"/>
        <w:left w:val="none" w:sz="0" w:space="0" w:color="auto"/>
        <w:bottom w:val="none" w:sz="0" w:space="0" w:color="auto"/>
        <w:right w:val="none" w:sz="0" w:space="0" w:color="auto"/>
      </w:divBdr>
    </w:div>
    <w:div w:id="1862473553">
      <w:bodyDiv w:val="1"/>
      <w:marLeft w:val="0"/>
      <w:marRight w:val="0"/>
      <w:marTop w:val="0"/>
      <w:marBottom w:val="0"/>
      <w:divBdr>
        <w:top w:val="none" w:sz="0" w:space="0" w:color="auto"/>
        <w:left w:val="none" w:sz="0" w:space="0" w:color="auto"/>
        <w:bottom w:val="none" w:sz="0" w:space="0" w:color="auto"/>
        <w:right w:val="none" w:sz="0" w:space="0" w:color="auto"/>
      </w:divBdr>
    </w:div>
    <w:div w:id="201275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upport/knowledgecenter/SSZLC2_7.0.0/com.ibm.commerce.developer.doc/tasks/tsrwcdev.htm?lang=en-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cp:revision>
  <dcterms:created xsi:type="dcterms:W3CDTF">2016-05-24T09:09:00Z</dcterms:created>
  <dcterms:modified xsi:type="dcterms:W3CDTF">2016-05-24T11:29:00Z</dcterms:modified>
</cp:coreProperties>
</file>