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1BFC6" w14:textId="6F988E73" w:rsidR="00C346FE" w:rsidRPr="00C346FE" w:rsidRDefault="00C346FE">
      <w:pPr>
        <w:rPr>
          <w:b/>
          <w:bCs/>
          <w:sz w:val="28"/>
          <w:szCs w:val="28"/>
          <w:u w:val="single"/>
        </w:rPr>
      </w:pPr>
      <w:r w:rsidRPr="00C346FE">
        <w:rPr>
          <w:b/>
          <w:bCs/>
          <w:sz w:val="28"/>
          <w:szCs w:val="28"/>
          <w:u w:val="single"/>
        </w:rPr>
        <w:t>Prompt</w:t>
      </w:r>
    </w:p>
    <w:p w14:paraId="49317695" w14:textId="2A2BB6D5" w:rsidR="00585C77" w:rsidRDefault="00C346FE">
      <w:r w:rsidRPr="00C346FE">
        <w:t xml:space="preserve">Read the attached sheet carefully, find the: Summary of the data, monthly expenditure, Recurring charges, </w:t>
      </w:r>
      <w:proofErr w:type="gramStart"/>
      <w:r w:rsidRPr="00C346FE">
        <w:t>Forgotten</w:t>
      </w:r>
      <w:proofErr w:type="gramEnd"/>
      <w:r w:rsidRPr="00C346FE">
        <w:t xml:space="preserve"> subscription, Duplicate and suspicious payment, and present it in a report format.</w:t>
      </w:r>
    </w:p>
    <w:p w14:paraId="3398DFEF" w14:textId="77777777" w:rsidR="00141FE9" w:rsidRDefault="00141FE9"/>
    <w:p w14:paraId="74EB2DBD" w14:textId="0E796387" w:rsidR="00141FE9" w:rsidRPr="00141FE9" w:rsidRDefault="00141FE9">
      <w:pPr>
        <w:rPr>
          <w:b/>
          <w:bCs/>
          <w:sz w:val="28"/>
          <w:szCs w:val="28"/>
          <w:u w:val="single"/>
        </w:rPr>
      </w:pPr>
      <w:r w:rsidRPr="00141FE9">
        <w:rPr>
          <w:b/>
          <w:bCs/>
          <w:sz w:val="28"/>
          <w:szCs w:val="28"/>
          <w:u w:val="single"/>
        </w:rPr>
        <w:t>Summary of the report</w:t>
      </w:r>
    </w:p>
    <w:p w14:paraId="763AEB91" w14:textId="77777777" w:rsidR="00141FE9" w:rsidRPr="00141FE9" w:rsidRDefault="00141FE9" w:rsidP="00141FE9">
      <w:r w:rsidRPr="00141FE9">
        <w:t>Here's the plain-English breakdown of how each number in the report was worked out.</w:t>
      </w:r>
    </w:p>
    <w:p w14:paraId="4D6C1F46" w14:textId="77777777" w:rsidR="00141FE9" w:rsidRPr="00141FE9" w:rsidRDefault="00141FE9" w:rsidP="00141FE9">
      <w:r w:rsidRPr="00141FE9">
        <w:t>1. Monthly totals</w:t>
      </w:r>
      <w:r w:rsidRPr="00141FE9">
        <w:br/>
        <w:t>I just went line by line through the sheet and added up every transaction date-by-date, grouped by month:</w:t>
      </w:r>
    </w:p>
    <w:p w14:paraId="47F8952C" w14:textId="77777777" w:rsidR="00141FE9" w:rsidRPr="00141FE9" w:rsidRDefault="00141FE9" w:rsidP="00141FE9">
      <w:pPr>
        <w:numPr>
          <w:ilvl w:val="0"/>
          <w:numId w:val="1"/>
        </w:numPr>
      </w:pPr>
      <w:r w:rsidRPr="00141FE9">
        <w:t>January (transactions #1–16): adding all 16 amounts gives PKR 134,250</w:t>
      </w:r>
    </w:p>
    <w:p w14:paraId="267FA389" w14:textId="77777777" w:rsidR="00141FE9" w:rsidRPr="00141FE9" w:rsidRDefault="00141FE9" w:rsidP="00141FE9">
      <w:pPr>
        <w:numPr>
          <w:ilvl w:val="0"/>
          <w:numId w:val="1"/>
        </w:numPr>
      </w:pPr>
      <w:r w:rsidRPr="00141FE9">
        <w:t>February (transactions #17–32): adding all 16 amounts gives PKR 149,130</w:t>
      </w:r>
    </w:p>
    <w:p w14:paraId="09B17D7D" w14:textId="77777777" w:rsidR="00141FE9" w:rsidRPr="00141FE9" w:rsidRDefault="00141FE9" w:rsidP="00141FE9">
      <w:pPr>
        <w:numPr>
          <w:ilvl w:val="0"/>
          <w:numId w:val="1"/>
        </w:numPr>
      </w:pPr>
      <w:r w:rsidRPr="00141FE9">
        <w:t>March (transactions #33–40, only 8 entries since data stops mid-month): adding those 8 gives PKR 109,150</w:t>
      </w:r>
    </w:p>
    <w:p w14:paraId="7927D928" w14:textId="77777777" w:rsidR="00141FE9" w:rsidRPr="00141FE9" w:rsidRDefault="00141FE9" w:rsidP="00141FE9">
      <w:r w:rsidRPr="00141FE9">
        <w:t>Adding all three: 134,250 + 149,130 + 109,150 = 392,530, which matches the total your sheet already showed at the bottom — so the math checks out.</w:t>
      </w:r>
    </w:p>
    <w:p w14:paraId="08C2CEF1" w14:textId="77777777" w:rsidR="00141FE9" w:rsidRPr="00141FE9" w:rsidRDefault="00141FE9" w:rsidP="00141FE9">
      <w:r w:rsidRPr="00141FE9">
        <w:t>2. Remaining balance</w:t>
      </w:r>
      <w:r w:rsidRPr="00141FE9">
        <w:br/>
        <w:t>Opening balance (400,000) minus total spent (392,530) = 7,470 left.</w:t>
      </w:r>
    </w:p>
    <w:p w14:paraId="3489AD52" w14:textId="77777777" w:rsidR="00141FE9" w:rsidRPr="00141FE9" w:rsidRDefault="00141FE9" w:rsidP="00141FE9">
      <w:r w:rsidRPr="00141FE9">
        <w:t>3. Category totals</w:t>
      </w:r>
      <w:r w:rsidRPr="00141FE9">
        <w:br/>
        <w:t xml:space="preserve">I read each transaction's description and bucketed it by what it </w:t>
      </w:r>
      <w:proofErr w:type="gramStart"/>
      <w:r w:rsidRPr="00141FE9">
        <w:t>actually was</w:t>
      </w:r>
      <w:proofErr w:type="gramEnd"/>
      <w:r w:rsidRPr="00141FE9">
        <w:t>, then summed each bucket:</w:t>
      </w:r>
    </w:p>
    <w:p w14:paraId="20CAFE5B" w14:textId="77777777" w:rsidR="00141FE9" w:rsidRPr="00141FE9" w:rsidRDefault="00141FE9" w:rsidP="00141FE9">
      <w:pPr>
        <w:numPr>
          <w:ilvl w:val="0"/>
          <w:numId w:val="2"/>
        </w:numPr>
      </w:pPr>
      <w:r w:rsidRPr="00141FE9">
        <w:t>Rent: 65,000 × 3 months = 195,000</w:t>
      </w:r>
    </w:p>
    <w:p w14:paraId="268C9B30" w14:textId="77777777" w:rsidR="00141FE9" w:rsidRPr="00141FE9" w:rsidRDefault="00141FE9" w:rsidP="00141FE9">
      <w:pPr>
        <w:numPr>
          <w:ilvl w:val="0"/>
          <w:numId w:val="2"/>
        </w:numPr>
      </w:pPr>
      <w:r w:rsidRPr="00141FE9">
        <w:t>Groceries: the three grocery-store charges (12,500 + 11,200 + 13,100) = 36,800</w:t>
      </w:r>
    </w:p>
    <w:p w14:paraId="7B2A47C4" w14:textId="77777777" w:rsidR="00141FE9" w:rsidRPr="00141FE9" w:rsidRDefault="00141FE9" w:rsidP="00141FE9">
      <w:pPr>
        <w:numPr>
          <w:ilvl w:val="0"/>
          <w:numId w:val="2"/>
        </w:numPr>
      </w:pPr>
      <w:r w:rsidRPr="00141FE9">
        <w:t>Utilities: electricity (14,500+13,900+15,200) + internet (4,500×2) = 52,600</w:t>
      </w:r>
    </w:p>
    <w:p w14:paraId="20102769" w14:textId="77777777" w:rsidR="00141FE9" w:rsidRPr="00141FE9" w:rsidRDefault="00141FE9" w:rsidP="00141FE9">
      <w:pPr>
        <w:numPr>
          <w:ilvl w:val="0"/>
          <w:numId w:val="2"/>
        </w:numPr>
      </w:pPr>
      <w:r w:rsidRPr="00141FE9">
        <w:t>Subscriptions: Netflix, Spotify, Dropbox, Adobe, Disney+ all added together = 37,750</w:t>
      </w:r>
    </w:p>
    <w:p w14:paraId="26C4AEB4" w14:textId="77777777" w:rsidR="00141FE9" w:rsidRPr="00141FE9" w:rsidRDefault="00141FE9" w:rsidP="00141FE9">
      <w:pPr>
        <w:numPr>
          <w:ilvl w:val="0"/>
          <w:numId w:val="2"/>
        </w:numPr>
      </w:pPr>
      <w:r w:rsidRPr="00141FE9">
        <w:t xml:space="preserve">Gym: the </w:t>
      </w:r>
      <w:r w:rsidRPr="00141FE9">
        <w:rPr>
          <w:i/>
          <w:iCs/>
        </w:rPr>
        <w:t>regular</w:t>
      </w:r>
      <w:r w:rsidRPr="00141FE9">
        <w:t xml:space="preserve"> gym charges only (5 of them at 5,000 each) = 25,000</w:t>
      </w:r>
    </w:p>
    <w:p w14:paraId="626EF4C6" w14:textId="77777777" w:rsidR="00141FE9" w:rsidRPr="00141FE9" w:rsidRDefault="00141FE9" w:rsidP="00141FE9">
      <w:pPr>
        <w:numPr>
          <w:ilvl w:val="0"/>
          <w:numId w:val="2"/>
        </w:numPr>
      </w:pPr>
      <w:r w:rsidRPr="00141FE9">
        <w:t>Dining out: coffee shop + restaurant + Valentine's dinner = 19,030</w:t>
      </w:r>
    </w:p>
    <w:p w14:paraId="55B13169" w14:textId="77777777" w:rsidR="00141FE9" w:rsidRPr="00141FE9" w:rsidRDefault="00141FE9" w:rsidP="00141FE9">
      <w:pPr>
        <w:numPr>
          <w:ilvl w:val="0"/>
          <w:numId w:val="2"/>
        </w:numPr>
      </w:pPr>
      <w:r w:rsidRPr="00141FE9">
        <w:t>Duplicates: the two flagged duplicate charges = 19,500</w:t>
      </w:r>
    </w:p>
    <w:p w14:paraId="09C16F0D" w14:textId="77777777" w:rsidR="00141FE9" w:rsidRPr="00141FE9" w:rsidRDefault="00141FE9" w:rsidP="00141FE9">
      <w:pPr>
        <w:numPr>
          <w:ilvl w:val="0"/>
          <w:numId w:val="2"/>
        </w:numPr>
      </w:pPr>
      <w:r w:rsidRPr="00141FE9">
        <w:lastRenderedPageBreak/>
        <w:t>Small ones: mobile recharge (3×1,000=3,000), Udemy course (3,200), Careem ride (650)</w:t>
      </w:r>
    </w:p>
    <w:p w14:paraId="5CCDFA65" w14:textId="77777777" w:rsidR="00141FE9" w:rsidRPr="00141FE9" w:rsidRDefault="00141FE9" w:rsidP="00141FE9">
      <w:r w:rsidRPr="00141FE9">
        <w:t>Each bucket's percentage = that bucket's total ÷ 392,530.</w:t>
      </w:r>
    </w:p>
    <w:p w14:paraId="650BE921" w14:textId="77777777" w:rsidR="00141FE9" w:rsidRPr="00141FE9" w:rsidRDefault="00141FE9" w:rsidP="00141FE9">
      <w:r w:rsidRPr="00141FE9">
        <w:t>4. Recurring charges</w:t>
      </w:r>
      <w:r w:rsidRPr="00141FE9">
        <w:br/>
        <w:t>I counted how many times each same-named charge appeared across the three months (e.g., "Netflix Subscription" shows up on Jan 1, Jan 12, Feb 1, and Mar 1 — that's 4 times, not 3, because Netflix was oddly billed twice in January). Occurrences × price = total for that line item.</w:t>
      </w:r>
    </w:p>
    <w:p w14:paraId="14FB7B2C" w14:textId="77777777" w:rsidR="00141FE9" w:rsidRPr="00141FE9" w:rsidRDefault="00141FE9" w:rsidP="00141FE9">
      <w:r w:rsidRPr="00141FE9">
        <w:t>5. Forgotten subscription</w:t>
      </w:r>
      <w:r w:rsidRPr="00141FE9">
        <w:br/>
        <w:t xml:space="preserve">Your sheet itself labels three entries "Forgotten Subscription - Adobe Creative Cloud" (Jan 28, Feb 19, Mar 12). I just added those three 7,500 charges = </w:t>
      </w:r>
      <w:proofErr w:type="gramStart"/>
      <w:r w:rsidRPr="00141FE9">
        <w:t>22,500, and</w:t>
      </w:r>
      <w:proofErr w:type="gramEnd"/>
      <w:r w:rsidRPr="00141FE9">
        <w:t xml:space="preserve"> estimated the annual cost by multiplying the monthly 7,500 × 12 = 90,000.</w:t>
      </w:r>
    </w:p>
    <w:p w14:paraId="0EB0F4D8" w14:textId="77777777" w:rsidR="00141FE9" w:rsidRPr="00141FE9" w:rsidRDefault="00141FE9" w:rsidP="00141FE9">
      <w:r w:rsidRPr="00141FE9">
        <w:t>6. Duplicates/suspicious charges</w:t>
      </w:r>
      <w:r w:rsidRPr="00141FE9">
        <w:br/>
        <w:t>Two entries are literally labeled "Duplicate Charge" in your data (electricity 14,500 and gym 5,000) — I took those at face value. The Netflix double-charge in January wasn't labeled, but I flagged it because it's the only month Netflix was billed twice while Feb and March only show one charge each — that pattern looks like an error rather than normal billing.</w:t>
      </w:r>
    </w:p>
    <w:p w14:paraId="35ADBC3D" w14:textId="77777777" w:rsidR="00141FE9" w:rsidRPr="00141FE9" w:rsidRDefault="00141FE9" w:rsidP="00141FE9">
      <w:r w:rsidRPr="00141FE9">
        <w:t>No hidden formulas or assumptions beyond that — every figure traces back to summing or counting rows directly from your uploaded sheet.</w:t>
      </w:r>
    </w:p>
    <w:p w14:paraId="1DF14833" w14:textId="77777777" w:rsidR="00141FE9" w:rsidRDefault="00141FE9">
      <w:pPr>
        <w:rPr>
          <w:b/>
          <w:bCs/>
        </w:rPr>
      </w:pPr>
    </w:p>
    <w:p w14:paraId="7DCD7E61" w14:textId="497C90CB" w:rsidR="00141FE9" w:rsidRDefault="00141FE9">
      <w:pPr>
        <w:rPr>
          <w:b/>
          <w:bCs/>
          <w:u w:val="single"/>
        </w:rPr>
      </w:pPr>
      <w:r w:rsidRPr="00141FE9">
        <w:rPr>
          <w:b/>
          <w:bCs/>
          <w:u w:val="single"/>
        </w:rPr>
        <w:t>Tools /Codes Used</w:t>
      </w:r>
    </w:p>
    <w:p w14:paraId="79D3CEC6" w14:textId="77777777" w:rsidR="003B57F9" w:rsidRPr="003B57F9" w:rsidRDefault="003B57F9" w:rsidP="003B57F9">
      <w:r w:rsidRPr="003B57F9">
        <w:t>The development of the Expense Statement Auditor utilized a series of robust, specialized development tools behind the scenes to inspect, construct, validate, and compile the application.</w:t>
      </w:r>
    </w:p>
    <w:p w14:paraId="4DB0850E" w14:textId="77777777" w:rsidR="003B57F9" w:rsidRPr="003B57F9" w:rsidRDefault="003B57F9" w:rsidP="003B57F9">
      <w:r w:rsidRPr="003B57F9">
        <w:t>Here is the list of tools used to accomplish this task and how they contributed:</w:t>
      </w:r>
    </w:p>
    <w:p w14:paraId="07ED3F22" w14:textId="77777777" w:rsidR="003B57F9" w:rsidRPr="003B57F9" w:rsidRDefault="003B57F9" w:rsidP="003B57F9">
      <w:r w:rsidRPr="003B57F9">
        <w:t>1. Context and File Inspection Tools</w:t>
      </w:r>
    </w:p>
    <w:p w14:paraId="339BB50C" w14:textId="77777777" w:rsidR="003B57F9" w:rsidRPr="003B57F9" w:rsidRDefault="003B57F9" w:rsidP="003B57F9">
      <w:pPr>
        <w:numPr>
          <w:ilvl w:val="0"/>
          <w:numId w:val="7"/>
        </w:numPr>
      </w:pPr>
      <w:proofErr w:type="spellStart"/>
      <w:r w:rsidRPr="003B57F9">
        <w:t>view_file</w:t>
      </w:r>
      <w:proofErr w:type="spellEnd"/>
      <w:r w:rsidRPr="003B57F9">
        <w:t>: Used to safely inspect existing files such as </w:t>
      </w:r>
      <w:proofErr w:type="spellStart"/>
      <w:proofErr w:type="gramStart"/>
      <w:r w:rsidRPr="003B57F9">
        <w:t>metadata.json</w:t>
      </w:r>
      <w:proofErr w:type="spellEnd"/>
      <w:proofErr w:type="gramEnd"/>
      <w:r w:rsidRPr="003B57F9">
        <w:t>, </w:t>
      </w:r>
      <w:proofErr w:type="spellStart"/>
      <w:proofErr w:type="gramStart"/>
      <w:r w:rsidRPr="003B57F9">
        <w:t>package.json</w:t>
      </w:r>
      <w:proofErr w:type="spellEnd"/>
      <w:proofErr w:type="gramEnd"/>
      <w:r w:rsidRPr="003B57F9">
        <w:t>, and standard styles in </w:t>
      </w:r>
      <w:proofErr w:type="spellStart"/>
      <w:r w:rsidRPr="003B57F9">
        <w:t>src</w:t>
      </w:r>
      <w:proofErr w:type="spellEnd"/>
      <w:r w:rsidRPr="003B57F9">
        <w:t>/index.css without making assumptions. This ensured complete compatibility with the pre-installed React &amp; Tailwind environments before any code was written.</w:t>
      </w:r>
    </w:p>
    <w:p w14:paraId="777D61F3" w14:textId="77777777" w:rsidR="003B57F9" w:rsidRPr="003B57F9" w:rsidRDefault="003B57F9" w:rsidP="003B57F9">
      <w:r w:rsidRPr="003B57F9">
        <w:t>2. Precise Code Engineering Tools</w:t>
      </w:r>
    </w:p>
    <w:p w14:paraId="2023AA41" w14:textId="77777777" w:rsidR="003B57F9" w:rsidRPr="003B57F9" w:rsidRDefault="003B57F9" w:rsidP="003B57F9">
      <w:pPr>
        <w:numPr>
          <w:ilvl w:val="0"/>
          <w:numId w:val="8"/>
        </w:numPr>
      </w:pPr>
      <w:proofErr w:type="spellStart"/>
      <w:r w:rsidRPr="003B57F9">
        <w:lastRenderedPageBreak/>
        <w:t>create_file</w:t>
      </w:r>
      <w:proofErr w:type="spellEnd"/>
      <w:r w:rsidRPr="003B57F9">
        <w:t>: Used to construct new files from scratch, separating concerns into modular files to guarantee readability and performance:</w:t>
      </w:r>
    </w:p>
    <w:p w14:paraId="13474693" w14:textId="77777777" w:rsidR="003B57F9" w:rsidRPr="003B57F9" w:rsidRDefault="003B57F9" w:rsidP="003B57F9">
      <w:pPr>
        <w:numPr>
          <w:ilvl w:val="1"/>
          <w:numId w:val="8"/>
        </w:numPr>
      </w:pPr>
      <w:r w:rsidRPr="003B57F9">
        <w:t>/</w:t>
      </w:r>
      <w:proofErr w:type="spellStart"/>
      <w:r w:rsidRPr="003B57F9">
        <w:t>src</w:t>
      </w:r>
      <w:proofErr w:type="spellEnd"/>
      <w:r w:rsidRPr="003B57F9">
        <w:t>/</w:t>
      </w:r>
      <w:proofErr w:type="spellStart"/>
      <w:r w:rsidRPr="003B57F9">
        <w:t>types.ts</w:t>
      </w:r>
      <w:proofErr w:type="spellEnd"/>
      <w:r w:rsidRPr="003B57F9">
        <w:t> — Established strict TypeScript interfaces for transactions and audit reports.</w:t>
      </w:r>
    </w:p>
    <w:p w14:paraId="306B2967" w14:textId="77777777" w:rsidR="003B57F9" w:rsidRPr="003B57F9" w:rsidRDefault="003B57F9" w:rsidP="003B57F9">
      <w:pPr>
        <w:numPr>
          <w:ilvl w:val="1"/>
          <w:numId w:val="8"/>
        </w:numPr>
      </w:pPr>
      <w:r w:rsidRPr="003B57F9">
        <w:t>/</w:t>
      </w:r>
      <w:proofErr w:type="spellStart"/>
      <w:r w:rsidRPr="003B57F9">
        <w:t>src</w:t>
      </w:r>
      <w:proofErr w:type="spellEnd"/>
      <w:r w:rsidRPr="003B57F9">
        <w:t>/</w:t>
      </w:r>
      <w:proofErr w:type="spellStart"/>
      <w:r w:rsidRPr="003B57F9">
        <w:t>data.ts</w:t>
      </w:r>
      <w:proofErr w:type="spellEnd"/>
      <w:r w:rsidRPr="003B57F9">
        <w:t> — Loaded all 40 individual transactions from the user's provided sheet along with pre-calculated audit notes.</w:t>
      </w:r>
    </w:p>
    <w:p w14:paraId="1A203082" w14:textId="77777777" w:rsidR="003B57F9" w:rsidRPr="003B57F9" w:rsidRDefault="003B57F9" w:rsidP="003B57F9">
      <w:pPr>
        <w:numPr>
          <w:ilvl w:val="1"/>
          <w:numId w:val="8"/>
        </w:numPr>
      </w:pPr>
      <w:r w:rsidRPr="003B57F9">
        <w:t>/</w:t>
      </w:r>
      <w:proofErr w:type="spellStart"/>
      <w:r w:rsidRPr="003B57F9">
        <w:t>src</w:t>
      </w:r>
      <w:proofErr w:type="spellEnd"/>
      <w:r w:rsidRPr="003B57F9">
        <w:t>/components/</w:t>
      </w:r>
      <w:proofErr w:type="spellStart"/>
      <w:r w:rsidRPr="003B57F9">
        <w:t>SummaryCard.tsx</w:t>
      </w:r>
      <w:proofErr w:type="spellEnd"/>
      <w:r w:rsidRPr="003B57F9">
        <w:t> — Styled the high-level financial summary metrics.</w:t>
      </w:r>
    </w:p>
    <w:p w14:paraId="5FF1A7C4" w14:textId="77777777" w:rsidR="003B57F9" w:rsidRPr="003B57F9" w:rsidRDefault="003B57F9" w:rsidP="003B57F9">
      <w:pPr>
        <w:numPr>
          <w:ilvl w:val="1"/>
          <w:numId w:val="8"/>
        </w:numPr>
      </w:pPr>
      <w:r w:rsidRPr="003B57F9">
        <w:t>/</w:t>
      </w:r>
      <w:proofErr w:type="spellStart"/>
      <w:r w:rsidRPr="003B57F9">
        <w:t>src</w:t>
      </w:r>
      <w:proofErr w:type="spellEnd"/>
      <w:r w:rsidRPr="003B57F9">
        <w:t>/components/</w:t>
      </w:r>
      <w:proofErr w:type="spellStart"/>
      <w:r w:rsidRPr="003B57F9">
        <w:t>AuditedSections.tsx</w:t>
      </w:r>
      <w:proofErr w:type="spellEnd"/>
      <w:r w:rsidRPr="003B57F9">
        <w:t> — Built the monthly breakdown, recurring checks, and active-drain subscription warnings.</w:t>
      </w:r>
    </w:p>
    <w:p w14:paraId="54BE016A" w14:textId="77777777" w:rsidR="003B57F9" w:rsidRPr="003B57F9" w:rsidRDefault="003B57F9" w:rsidP="003B57F9">
      <w:pPr>
        <w:numPr>
          <w:ilvl w:val="1"/>
          <w:numId w:val="8"/>
        </w:numPr>
      </w:pPr>
      <w:r w:rsidRPr="003B57F9">
        <w:t>/</w:t>
      </w:r>
      <w:proofErr w:type="spellStart"/>
      <w:r w:rsidRPr="003B57F9">
        <w:t>src</w:t>
      </w:r>
      <w:proofErr w:type="spellEnd"/>
      <w:r w:rsidRPr="003B57F9">
        <w:t>/components/</w:t>
      </w:r>
      <w:proofErr w:type="spellStart"/>
      <w:r w:rsidRPr="003B57F9">
        <w:t>TransactionList.tsx</w:t>
      </w:r>
      <w:proofErr w:type="spellEnd"/>
      <w:r w:rsidRPr="003B57F9">
        <w:t> — Built the interactive transaction ledger and audit-overrides inspector workspace.</w:t>
      </w:r>
    </w:p>
    <w:p w14:paraId="184918FA" w14:textId="77777777" w:rsidR="003B57F9" w:rsidRPr="003B57F9" w:rsidRDefault="003B57F9" w:rsidP="003B57F9">
      <w:pPr>
        <w:numPr>
          <w:ilvl w:val="1"/>
          <w:numId w:val="8"/>
        </w:numPr>
      </w:pPr>
      <w:r w:rsidRPr="003B57F9">
        <w:t>/</w:t>
      </w:r>
      <w:proofErr w:type="spellStart"/>
      <w:r w:rsidRPr="003B57F9">
        <w:t>src</w:t>
      </w:r>
      <w:proofErr w:type="spellEnd"/>
      <w:r w:rsidRPr="003B57F9">
        <w:t>/components/</w:t>
      </w:r>
      <w:proofErr w:type="spellStart"/>
      <w:r w:rsidRPr="003B57F9">
        <w:t>ReportDownloader.tsx</w:t>
      </w:r>
      <w:proofErr w:type="spellEnd"/>
      <w:r w:rsidRPr="003B57F9">
        <w:t> — Implemented the pure zero-graphics client-side downloader module for Plain Text, Markdown, and spreadsheet CSV exports.</w:t>
      </w:r>
    </w:p>
    <w:p w14:paraId="474FDDA6" w14:textId="77777777" w:rsidR="003B57F9" w:rsidRPr="003B57F9" w:rsidRDefault="003B57F9" w:rsidP="003B57F9">
      <w:pPr>
        <w:numPr>
          <w:ilvl w:val="0"/>
          <w:numId w:val="8"/>
        </w:numPr>
      </w:pPr>
      <w:proofErr w:type="spellStart"/>
      <w:r w:rsidRPr="003B57F9">
        <w:t>edit_file</w:t>
      </w:r>
      <w:proofErr w:type="spellEnd"/>
      <w:r w:rsidRPr="003B57F9">
        <w:t>: Used to modify existing configuration files (such as /</w:t>
      </w:r>
      <w:proofErr w:type="spellStart"/>
      <w:proofErr w:type="gramStart"/>
      <w:r w:rsidRPr="003B57F9">
        <w:t>metadata.json</w:t>
      </w:r>
      <w:proofErr w:type="spellEnd"/>
      <w:proofErr w:type="gramEnd"/>
      <w:r w:rsidRPr="003B57F9">
        <w:t>) safely to add the specific application title and description.</w:t>
      </w:r>
    </w:p>
    <w:p w14:paraId="5DF7174C" w14:textId="77777777" w:rsidR="003B57F9" w:rsidRPr="003B57F9" w:rsidRDefault="003B57F9" w:rsidP="003B57F9">
      <w:r w:rsidRPr="003B57F9">
        <w:t>3. Verification &amp; Quality Assurance Tools</w:t>
      </w:r>
    </w:p>
    <w:p w14:paraId="6B45B153" w14:textId="77777777" w:rsidR="003B57F9" w:rsidRPr="003B57F9" w:rsidRDefault="003B57F9" w:rsidP="003B57F9">
      <w:pPr>
        <w:numPr>
          <w:ilvl w:val="0"/>
          <w:numId w:val="9"/>
        </w:numPr>
      </w:pPr>
      <w:proofErr w:type="spellStart"/>
      <w:r w:rsidRPr="003B57F9">
        <w:t>lint_applet</w:t>
      </w:r>
      <w:proofErr w:type="spellEnd"/>
      <w:r w:rsidRPr="003B57F9">
        <w:t>: Executed a real-time validation scan across the codebase (</w:t>
      </w:r>
      <w:proofErr w:type="spellStart"/>
      <w:r w:rsidRPr="003B57F9">
        <w:t>npm</w:t>
      </w:r>
      <w:proofErr w:type="spellEnd"/>
      <w:r w:rsidRPr="003B57F9">
        <w:t xml:space="preserve"> run lint) to catch syntax issues, type conflicts, or incorrect imports, guaranteeing clean code health.</w:t>
      </w:r>
    </w:p>
    <w:p w14:paraId="6BB09A83" w14:textId="77777777" w:rsidR="003B57F9" w:rsidRPr="003B57F9" w:rsidRDefault="003B57F9" w:rsidP="003B57F9">
      <w:pPr>
        <w:numPr>
          <w:ilvl w:val="0"/>
          <w:numId w:val="9"/>
        </w:numPr>
      </w:pPr>
      <w:proofErr w:type="spellStart"/>
      <w:proofErr w:type="gramStart"/>
      <w:r w:rsidRPr="003B57F9">
        <w:t>compile</w:t>
      </w:r>
      <w:proofErr w:type="gramEnd"/>
      <w:r w:rsidRPr="003B57F9">
        <w:t>_applet</w:t>
      </w:r>
      <w:proofErr w:type="spellEnd"/>
      <w:r w:rsidRPr="003B57F9">
        <w:t>: Performed a production-ready system build step to ensure the final React application compiles flawlessly without any warnings.</w:t>
      </w:r>
    </w:p>
    <w:p w14:paraId="71247A04" w14:textId="77777777" w:rsidR="003B57F9" w:rsidRPr="003B57F9" w:rsidRDefault="003B57F9" w:rsidP="003B57F9">
      <w:proofErr w:type="spellStart"/>
      <w:r w:rsidRPr="003B57F9">
        <w:t>lightbulb_tips</w:t>
      </w:r>
      <w:proofErr w:type="spellEnd"/>
    </w:p>
    <w:p w14:paraId="7E6A6D58" w14:textId="77777777" w:rsidR="00141FE9" w:rsidRDefault="00141FE9">
      <w:pPr>
        <w:rPr>
          <w:b/>
          <w:bCs/>
          <w:u w:val="single"/>
        </w:rPr>
      </w:pPr>
    </w:p>
    <w:sectPr w:rsidR="00141F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6C31"/>
    <w:multiLevelType w:val="multilevel"/>
    <w:tmpl w:val="B4F6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C609D"/>
    <w:multiLevelType w:val="multilevel"/>
    <w:tmpl w:val="5824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827B6"/>
    <w:multiLevelType w:val="multilevel"/>
    <w:tmpl w:val="5C58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139F1"/>
    <w:multiLevelType w:val="multilevel"/>
    <w:tmpl w:val="2A02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46E03"/>
    <w:multiLevelType w:val="multilevel"/>
    <w:tmpl w:val="6296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53720"/>
    <w:multiLevelType w:val="multilevel"/>
    <w:tmpl w:val="06C6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B924D1"/>
    <w:multiLevelType w:val="multilevel"/>
    <w:tmpl w:val="55AA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8B0908"/>
    <w:multiLevelType w:val="multilevel"/>
    <w:tmpl w:val="6F88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AA6457"/>
    <w:multiLevelType w:val="multilevel"/>
    <w:tmpl w:val="3036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438794">
    <w:abstractNumId w:val="8"/>
  </w:num>
  <w:num w:numId="2" w16cid:durableId="2109694019">
    <w:abstractNumId w:val="4"/>
  </w:num>
  <w:num w:numId="3" w16cid:durableId="2037652021">
    <w:abstractNumId w:val="0"/>
  </w:num>
  <w:num w:numId="4" w16cid:durableId="1953172651">
    <w:abstractNumId w:val="1"/>
  </w:num>
  <w:num w:numId="5" w16cid:durableId="754320922">
    <w:abstractNumId w:val="2"/>
  </w:num>
  <w:num w:numId="6" w16cid:durableId="944192345">
    <w:abstractNumId w:val="3"/>
  </w:num>
  <w:num w:numId="7" w16cid:durableId="1076441773">
    <w:abstractNumId w:val="5"/>
  </w:num>
  <w:num w:numId="8" w16cid:durableId="170874377">
    <w:abstractNumId w:val="7"/>
  </w:num>
  <w:num w:numId="9" w16cid:durableId="13389685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807"/>
    <w:rsid w:val="000D3DDA"/>
    <w:rsid w:val="000F5FCB"/>
    <w:rsid w:val="00141FE9"/>
    <w:rsid w:val="002125CE"/>
    <w:rsid w:val="003B57F9"/>
    <w:rsid w:val="00534C19"/>
    <w:rsid w:val="005574EA"/>
    <w:rsid w:val="00585C77"/>
    <w:rsid w:val="005E4704"/>
    <w:rsid w:val="007E0DA4"/>
    <w:rsid w:val="00890503"/>
    <w:rsid w:val="009F3807"/>
    <w:rsid w:val="00C346FE"/>
    <w:rsid w:val="00E41525"/>
    <w:rsid w:val="00F1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C314A"/>
  <w15:chartTrackingRefBased/>
  <w15:docId w15:val="{9C107D11-17AA-4A32-9A35-0E165A7B4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707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Masroor Karim</dc:creator>
  <cp:keywords/>
  <dc:description/>
  <cp:lastModifiedBy>Masroor Karim</cp:lastModifiedBy>
  <cp:revision>7</cp:revision>
  <dcterms:created xsi:type="dcterms:W3CDTF">2026-07-03T06:36:00Z</dcterms:created>
  <dcterms:modified xsi:type="dcterms:W3CDTF">2026-07-03T17:16:00Z</dcterms:modified>
</cp:coreProperties>
</file>