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0"/>
        <w:tblpPr w:leftFromText="180" w:rightFromText="180" w:vertAnchor="text" w:horzAnchor="margin" w:tblpXSpec="center" w:tblpY="-694"/>
        <w:tblW w:w="11612" w:type="dxa"/>
        <w:tblInd w:w="0" w:type="dxa"/>
        <w:tblCellMar>
          <w:left w:w="75" w:type="dxa"/>
          <w:right w:w="115" w:type="dxa"/>
        </w:tblCellMar>
        <w:tblLook w:val="04A0" w:firstRow="1" w:lastRow="0" w:firstColumn="1" w:lastColumn="0" w:noHBand="0" w:noVBand="1"/>
      </w:tblPr>
      <w:tblGrid>
        <w:gridCol w:w="7176"/>
        <w:gridCol w:w="4436"/>
      </w:tblGrid>
      <w:tr w:rsidR="001A74B3" w14:paraId="657C2472" w14:textId="77777777" w:rsidTr="006C6900">
        <w:trPr>
          <w:trHeight w:val="11510"/>
        </w:trPr>
        <w:tc>
          <w:tcPr>
            <w:tcW w:w="1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0A2C268D" w14:textId="77777777" w:rsidR="001A74B3" w:rsidRDefault="001A74B3" w:rsidP="006C6900">
            <w:pPr>
              <w:spacing w:after="6" w:line="216" w:lineRule="auto"/>
              <w:ind w:left="4681" w:right="3529" w:hanging="1086"/>
              <w:jc w:val="center"/>
              <w:rPr>
                <w:szCs w:val="22"/>
                <w:lang w:bidi="ar-SA"/>
              </w:rPr>
            </w:pPr>
            <w:r>
              <w:rPr>
                <w:noProof/>
                <w:szCs w:val="22"/>
                <w:lang w:bidi="ar-SA"/>
              </w:rPr>
              <w:drawing>
                <wp:inline distT="0" distB="0" distL="0" distR="0" wp14:anchorId="751CA14C" wp14:editId="6664E11C">
                  <wp:extent cx="1783715" cy="2026920"/>
                  <wp:effectExtent l="0" t="0" r="6985" b="0"/>
                  <wp:docPr id="6" name="Picture 6" descr="G:\ns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:\ns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860" cy="202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CFB488" w14:textId="77777777" w:rsidR="001A74B3" w:rsidRDefault="001A74B3" w:rsidP="006C6900">
            <w:pPr>
              <w:spacing w:after="0" w:line="240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22"/>
                <w:lang w:bidi="ar-SA"/>
              </w:rPr>
              <w:t>North South University</w:t>
            </w:r>
            <w:r>
              <w:rPr>
                <w:rFonts w:ascii="Times New Roman" w:eastAsia="Times New Roman" w:hAnsi="Times New Roman" w:cs="Times New Roman"/>
                <w:sz w:val="36"/>
                <w:szCs w:val="22"/>
                <w:lang w:bidi="ar-SA"/>
              </w:rPr>
              <w:t xml:space="preserve"> </w:t>
            </w:r>
          </w:p>
          <w:p w14:paraId="6D4D9FEB" w14:textId="77777777" w:rsidR="001A74B3" w:rsidRDefault="001A74B3" w:rsidP="006C6900">
            <w:pPr>
              <w:spacing w:after="10" w:line="240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2"/>
                <w:lang w:bidi="ar-SA"/>
              </w:rPr>
              <w:t xml:space="preserve">Department of Electrical &amp; Computer Engineering </w:t>
            </w:r>
          </w:p>
          <w:p w14:paraId="55FCE465" w14:textId="77777777" w:rsidR="001A74B3" w:rsidRDefault="001A74B3" w:rsidP="006C6900">
            <w:pPr>
              <w:spacing w:after="4" w:line="240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2"/>
                <w:lang w:bidi="ar-SA"/>
              </w:rPr>
              <w:t xml:space="preserve"> </w:t>
            </w:r>
          </w:p>
          <w:p w14:paraId="61D2D16E" w14:textId="77777777" w:rsidR="001A74B3" w:rsidRDefault="001A74B3" w:rsidP="006C6900">
            <w:pPr>
              <w:spacing w:after="239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22"/>
                <w:u w:val="single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22"/>
                <w:u w:val="single"/>
                <w:lang w:bidi="ar-SA"/>
              </w:rPr>
              <w:t xml:space="preserve">LAB REPORT </w:t>
            </w:r>
          </w:p>
          <w:p w14:paraId="6FB94186" w14:textId="77777777" w:rsidR="001A74B3" w:rsidRDefault="001A74B3" w:rsidP="006C6900">
            <w:pPr>
              <w:spacing w:after="239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22"/>
                <w:u w:val="single"/>
                <w:lang w:bidi="ar-SA"/>
              </w:rPr>
            </w:pPr>
          </w:p>
          <w:p w14:paraId="3113A658" w14:textId="77777777" w:rsidR="001A74B3" w:rsidRDefault="001A74B3" w:rsidP="006C6900">
            <w:pPr>
              <w:spacing w:after="239" w:line="240" w:lineRule="auto"/>
              <w:rPr>
                <w:rFonts w:ascii="Times New Roman" w:hAnsi="Times New Roman" w:cs="Times New Roman"/>
                <w:szCs w:val="22"/>
                <w:u w:val="single"/>
                <w:lang w:bidi="ar-SA"/>
              </w:rPr>
            </w:pPr>
          </w:p>
          <w:p w14:paraId="59E150C3" w14:textId="77777777" w:rsidR="001A74B3" w:rsidRDefault="001A74B3" w:rsidP="006C6900">
            <w:pPr>
              <w:spacing w:after="163" w:line="240" w:lineRule="auto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Course Name:</w:t>
            </w:r>
            <w:r>
              <w:rPr>
                <w:b/>
                <w:sz w:val="28"/>
                <w:szCs w:val="22"/>
                <w:lang w:bidi="ar-SA"/>
              </w:rPr>
              <w:t xml:space="preserve"> CSE231L </w:t>
            </w:r>
            <w:r>
              <w:rPr>
                <w:sz w:val="28"/>
                <w:szCs w:val="22"/>
                <w:lang w:bidi="ar-SA"/>
              </w:rPr>
              <w:t xml:space="preserve"> </w:t>
            </w:r>
            <w:r>
              <w:rPr>
                <w:sz w:val="28"/>
                <w:szCs w:val="22"/>
                <w:lang w:bidi="ar-SA"/>
              </w:rPr>
              <w:tab/>
              <w:t xml:space="preserve"> </w:t>
            </w:r>
            <w:r>
              <w:rPr>
                <w:sz w:val="28"/>
                <w:szCs w:val="22"/>
                <w:lang w:bidi="ar-SA"/>
              </w:rPr>
              <w:tab/>
              <w:t xml:space="preserve"> </w:t>
            </w:r>
          </w:p>
          <w:p w14:paraId="33E43E07" w14:textId="6445553D" w:rsidR="001A74B3" w:rsidRDefault="001A74B3" w:rsidP="006C6900">
            <w:pPr>
              <w:spacing w:after="0" w:line="276" w:lineRule="auto"/>
              <w:rPr>
                <w:sz w:val="28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Experiment No: 0</w:t>
            </w:r>
            <w:r w:rsidR="0072631E"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4</w:t>
            </w:r>
          </w:p>
          <w:p w14:paraId="562C6FAE" w14:textId="77777777" w:rsidR="001A74B3" w:rsidRDefault="001A74B3" w:rsidP="006C6900">
            <w:pPr>
              <w:spacing w:after="0" w:line="276" w:lineRule="auto"/>
              <w:rPr>
                <w:szCs w:val="22"/>
                <w:lang w:bidi="ar-SA"/>
              </w:rPr>
            </w:pPr>
            <w:r>
              <w:rPr>
                <w:sz w:val="28"/>
                <w:szCs w:val="22"/>
                <w:lang w:bidi="ar-SA"/>
              </w:rPr>
              <w:tab/>
              <w:t xml:space="preserve"> </w:t>
            </w:r>
          </w:p>
          <w:tbl>
            <w:tblPr>
              <w:tblStyle w:val="TableGrid0"/>
              <w:tblW w:w="11123" w:type="dxa"/>
              <w:tblInd w:w="4" w:type="dxa"/>
              <w:tblCellMar>
                <w:top w:w="101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123"/>
            </w:tblGrid>
            <w:tr w:rsidR="001A74B3" w14:paraId="05F23303" w14:textId="77777777" w:rsidTr="006C6900">
              <w:trPr>
                <w:trHeight w:val="393"/>
              </w:trPr>
              <w:tc>
                <w:tcPr>
                  <w:tcW w:w="111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1C53796" w14:textId="77777777" w:rsidR="001A74B3" w:rsidRDefault="001A74B3" w:rsidP="00C6005D">
                  <w:pPr>
                    <w:framePr w:hSpace="180" w:wrap="around" w:vAnchor="text" w:hAnchor="margin" w:xAlign="center" w:y="-694"/>
                    <w:spacing w:after="0" w:line="240" w:lineRule="auto"/>
                    <w:rPr>
                      <w:b/>
                      <w:bCs/>
                      <w:sz w:val="28"/>
                      <w:szCs w:val="22"/>
                      <w:u w:val="single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2"/>
                      <w:lang w:bidi="ar-SA"/>
                    </w:rPr>
                    <w:t>Experiment Name:</w:t>
                  </w:r>
                  <w:r>
                    <w:rPr>
                      <w:rFonts w:ascii="Times New Roman" w:eastAsia="Times New Roman" w:hAnsi="Times New Roman" w:cs="Times New Roman"/>
                      <w:szCs w:val="22"/>
                      <w:lang w:bidi="ar-SA"/>
                    </w:rPr>
                    <w:t xml:space="preserve"> </w:t>
                  </w:r>
                  <w:r w:rsidRPr="00154BA8">
                    <w:rPr>
                      <w:b/>
                      <w:bCs/>
                      <w:sz w:val="28"/>
                      <w:szCs w:val="22"/>
                      <w:lang w:bidi="ar-SA"/>
                    </w:rPr>
                    <w:t>Combinational Logic Design</w:t>
                  </w:r>
                </w:p>
              </w:tc>
            </w:tr>
          </w:tbl>
          <w:p w14:paraId="379BB270" w14:textId="77777777" w:rsidR="001A74B3" w:rsidRDefault="001A74B3" w:rsidP="006C6900">
            <w:pPr>
              <w:spacing w:after="164" w:line="240" w:lineRule="auto"/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</w:pPr>
          </w:p>
          <w:p w14:paraId="6B1953EF" w14:textId="0E467945" w:rsidR="001A74B3" w:rsidRDefault="001A74B3" w:rsidP="006C6900">
            <w:pPr>
              <w:spacing w:after="164" w:line="240" w:lineRule="auto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 xml:space="preserve"> Experiment Date:</w:t>
            </w:r>
            <w:r>
              <w:rPr>
                <w:sz w:val="28"/>
                <w:szCs w:val="22"/>
                <w:lang w:bidi="ar-SA"/>
              </w:rPr>
              <w:t xml:space="preserve">  </w:t>
            </w:r>
            <w:r>
              <w:rPr>
                <w:sz w:val="28"/>
                <w:szCs w:val="22"/>
                <w:lang w:bidi="ar-SA"/>
              </w:rPr>
              <w:tab/>
              <w:t xml:space="preserve"> </w:t>
            </w:r>
            <w:r w:rsidR="00084854">
              <w:rPr>
                <w:sz w:val="28"/>
                <w:szCs w:val="22"/>
                <w:lang w:bidi="ar-SA"/>
              </w:rPr>
              <w:t>01</w:t>
            </w:r>
            <w:r>
              <w:rPr>
                <w:sz w:val="28"/>
                <w:szCs w:val="22"/>
                <w:lang w:bidi="ar-SA"/>
              </w:rPr>
              <w:t xml:space="preserve"> </w:t>
            </w:r>
            <w:r w:rsidR="00084854">
              <w:rPr>
                <w:sz w:val="28"/>
                <w:szCs w:val="22"/>
                <w:lang w:bidi="ar-SA"/>
              </w:rPr>
              <w:t>December</w:t>
            </w:r>
            <w:r>
              <w:rPr>
                <w:sz w:val="28"/>
                <w:szCs w:val="22"/>
                <w:lang w:bidi="ar-SA"/>
              </w:rPr>
              <w:t xml:space="preserve"> 2020</w:t>
            </w:r>
          </w:p>
          <w:p w14:paraId="45B5DFE6" w14:textId="0052CAF1" w:rsidR="001A74B3" w:rsidRDefault="001A74B3" w:rsidP="006C6900">
            <w:pPr>
              <w:spacing w:after="171" w:line="240" w:lineRule="auto"/>
              <w:ind w:left="91"/>
              <w:rPr>
                <w:b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Report Submission Date:</w:t>
            </w:r>
            <w:r>
              <w:rPr>
                <w:sz w:val="28"/>
                <w:szCs w:val="22"/>
                <w:lang w:bidi="ar-SA"/>
              </w:rPr>
              <w:t xml:space="preserve"> </w:t>
            </w:r>
            <w:r w:rsidR="00084854">
              <w:rPr>
                <w:sz w:val="28"/>
                <w:szCs w:val="22"/>
                <w:lang w:bidi="ar-SA"/>
              </w:rPr>
              <w:t>0</w:t>
            </w:r>
            <w:r>
              <w:rPr>
                <w:sz w:val="28"/>
                <w:szCs w:val="22"/>
                <w:lang w:bidi="ar-SA"/>
              </w:rPr>
              <w:t xml:space="preserve">8 </w:t>
            </w:r>
            <w:r w:rsidR="00084854">
              <w:rPr>
                <w:sz w:val="28"/>
                <w:szCs w:val="22"/>
                <w:lang w:bidi="ar-SA"/>
              </w:rPr>
              <w:t>December</w:t>
            </w:r>
            <w:r>
              <w:rPr>
                <w:sz w:val="28"/>
                <w:szCs w:val="22"/>
                <w:lang w:bidi="ar-SA"/>
              </w:rPr>
              <w:t xml:space="preserve"> 2020</w:t>
            </w:r>
          </w:p>
          <w:p w14:paraId="6D5B5FEE" w14:textId="77777777" w:rsidR="001A74B3" w:rsidRDefault="001A74B3" w:rsidP="006C6900">
            <w:pPr>
              <w:spacing w:line="240" w:lineRule="auto"/>
              <w:ind w:left="91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Section:</w:t>
            </w:r>
            <w:r>
              <w:rPr>
                <w:sz w:val="28"/>
                <w:szCs w:val="22"/>
                <w:lang w:bidi="ar-SA"/>
              </w:rPr>
              <w:t xml:space="preserve">  05</w:t>
            </w:r>
          </w:p>
        </w:tc>
      </w:tr>
      <w:tr w:rsidR="001A74B3" w14:paraId="3C0D821A" w14:textId="77777777" w:rsidTr="006C6900">
        <w:trPr>
          <w:trHeight w:val="418"/>
        </w:trPr>
        <w:tc>
          <w:tcPr>
            <w:tcW w:w="71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668F1456" w14:textId="77777777" w:rsidR="001A74B3" w:rsidRDefault="001A74B3" w:rsidP="006C6900">
            <w:pPr>
              <w:spacing w:after="0" w:line="240" w:lineRule="auto"/>
              <w:rPr>
                <w:szCs w:val="22"/>
                <w:lang w:bidi="ar-SA"/>
              </w:rPr>
            </w:pPr>
            <w:r>
              <w:rPr>
                <w:rFonts w:ascii="Bradley Hand ITC" w:eastAsia="Bradley Hand ITC" w:hAnsi="Bradley Hand ITC" w:cs="Bradley Hand ITC"/>
                <w:sz w:val="28"/>
                <w:szCs w:val="22"/>
                <w:lang w:bidi="ar-SA"/>
              </w:rPr>
              <w:t xml:space="preserve"> </w:t>
            </w:r>
          </w:p>
          <w:p w14:paraId="1A0C08CD" w14:textId="77777777" w:rsidR="001A74B3" w:rsidRDefault="001A74B3" w:rsidP="006C6900">
            <w:pPr>
              <w:spacing w:after="0" w:line="276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Student Name: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2"/>
                <w:lang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Md. Masruf Jaman</w:t>
            </w:r>
          </w:p>
        </w:tc>
        <w:tc>
          <w:tcPr>
            <w:tcW w:w="44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ABA66FB" w14:textId="77777777" w:rsidR="001A74B3" w:rsidRDefault="001A74B3" w:rsidP="006C6900">
            <w:pPr>
              <w:spacing w:after="0" w:line="276" w:lineRule="auto"/>
              <w:jc w:val="center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2"/>
                <w:lang w:bidi="ar-SA"/>
              </w:rPr>
              <w:t xml:space="preserve">Score </w:t>
            </w:r>
          </w:p>
        </w:tc>
      </w:tr>
      <w:tr w:rsidR="001A74B3" w14:paraId="492842F2" w14:textId="77777777" w:rsidTr="006C6900">
        <w:trPr>
          <w:trHeight w:val="886"/>
        </w:trPr>
        <w:tc>
          <w:tcPr>
            <w:tcW w:w="71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44EDE5" w14:textId="77777777" w:rsidR="001A74B3" w:rsidRDefault="001A74B3" w:rsidP="006C6900">
            <w:pPr>
              <w:spacing w:after="13" w:line="240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2"/>
                <w:lang w:bidi="ar-SA"/>
              </w:rPr>
              <w:t xml:space="preserve"> </w:t>
            </w:r>
          </w:p>
          <w:p w14:paraId="08674ADA" w14:textId="77777777" w:rsidR="001A74B3" w:rsidRDefault="001A74B3" w:rsidP="006C6900">
            <w:pPr>
              <w:spacing w:after="0" w:line="276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Student ID:</w:t>
            </w:r>
            <w:r>
              <w:rPr>
                <w:rFonts w:ascii="Times New Roman" w:eastAsia="Times New Roman" w:hAnsi="Times New Roman" w:cs="Times New Roman"/>
                <w:b/>
                <w:szCs w:val="22"/>
                <w:lang w:bidi="ar-SA"/>
              </w:rPr>
              <w:t xml:space="preserve"> 1813625642</w:t>
            </w:r>
          </w:p>
        </w:tc>
        <w:tc>
          <w:tcPr>
            <w:tcW w:w="4436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AF4CF5" w14:textId="77777777" w:rsidR="001A74B3" w:rsidRDefault="001A74B3" w:rsidP="006C6900">
            <w:pPr>
              <w:spacing w:after="0" w:line="276" w:lineRule="auto"/>
              <w:jc w:val="center"/>
              <w:rPr>
                <w:szCs w:val="22"/>
                <w:lang w:bidi="ar-SA"/>
              </w:rPr>
            </w:pPr>
          </w:p>
        </w:tc>
      </w:tr>
      <w:tr w:rsidR="001A74B3" w14:paraId="66841B6A" w14:textId="77777777" w:rsidTr="006C6900">
        <w:trPr>
          <w:trHeight w:val="1029"/>
        </w:trPr>
        <w:tc>
          <w:tcPr>
            <w:tcW w:w="7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9D2624" w14:textId="77777777" w:rsidR="001A74B3" w:rsidRDefault="001A74B3" w:rsidP="006C6900">
            <w:pPr>
              <w:spacing w:after="0" w:line="276" w:lineRule="auto"/>
              <w:ind w:left="77"/>
              <w:rPr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 xml:space="preserve">Remarks: </w:t>
            </w:r>
          </w:p>
        </w:tc>
        <w:tc>
          <w:tcPr>
            <w:tcW w:w="443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CFFF5" w14:textId="77777777" w:rsidR="001A74B3" w:rsidRDefault="001A74B3" w:rsidP="006C6900">
            <w:pPr>
              <w:spacing w:after="0" w:line="276" w:lineRule="auto"/>
              <w:rPr>
                <w:szCs w:val="22"/>
                <w:lang w:bidi="ar-SA"/>
              </w:rPr>
            </w:pPr>
          </w:p>
        </w:tc>
      </w:tr>
    </w:tbl>
    <w:p w14:paraId="4B13DD3F" w14:textId="77777777" w:rsidR="00007892" w:rsidRDefault="00007892">
      <w:pPr>
        <w:pStyle w:val="Default"/>
        <w:rPr>
          <w:sz w:val="22"/>
          <w:szCs w:val="22"/>
        </w:rPr>
      </w:pPr>
    </w:p>
    <w:p w14:paraId="541B8809" w14:textId="77777777" w:rsidR="00007892" w:rsidRDefault="00007892">
      <w:pPr>
        <w:jc w:val="center"/>
        <w:rPr>
          <w:b/>
          <w:bCs/>
          <w:sz w:val="32"/>
          <w:szCs w:val="26"/>
          <w:u w:val="single"/>
        </w:rPr>
      </w:pPr>
    </w:p>
    <w:p w14:paraId="3F3EAC6B" w14:textId="77777777" w:rsidR="00007892" w:rsidRDefault="00007892">
      <w:pPr>
        <w:jc w:val="center"/>
        <w:rPr>
          <w:b/>
          <w:bCs/>
          <w:sz w:val="32"/>
          <w:szCs w:val="26"/>
          <w:u w:val="single"/>
        </w:rPr>
      </w:pPr>
    </w:p>
    <w:p w14:paraId="626954F8" w14:textId="77777777" w:rsidR="00007892" w:rsidRDefault="00BE34D2">
      <w:pPr>
        <w:jc w:val="center"/>
      </w:pPr>
      <w:r>
        <w:rPr>
          <w:b/>
          <w:bCs/>
          <w:sz w:val="32"/>
          <w:szCs w:val="26"/>
          <w:u w:val="single"/>
        </w:rPr>
        <w:lastRenderedPageBreak/>
        <w:t>LAB-04: Combinational Logic Design (BCD to Excess-3 Converter)</w:t>
      </w:r>
    </w:p>
    <w:p w14:paraId="7DED8E99" w14:textId="77777777" w:rsidR="00007892" w:rsidRDefault="00007892">
      <w:pPr>
        <w:rPr>
          <w:b/>
          <w:bCs/>
          <w:sz w:val="26"/>
          <w:szCs w:val="26"/>
          <w:u w:val="single"/>
        </w:rPr>
      </w:pPr>
    </w:p>
    <w:p w14:paraId="1D8481FD" w14:textId="77777777" w:rsidR="00007892" w:rsidRDefault="00BE34D2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Objectives: </w:t>
      </w:r>
    </w:p>
    <w:p w14:paraId="7F7B8ADE" w14:textId="6EFD1656" w:rsidR="00007892" w:rsidRDefault="0072631E" w:rsidP="0072631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72631E">
        <w:rPr>
          <w:sz w:val="26"/>
          <w:szCs w:val="26"/>
        </w:rPr>
        <w:t>Design a complete minimal combinational logic system from specification to implementation.</w:t>
      </w:r>
    </w:p>
    <w:p w14:paraId="7E4ED72D" w14:textId="3407435F" w:rsidR="0072631E" w:rsidRDefault="0072631E" w:rsidP="0072631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72631E">
        <w:rPr>
          <w:sz w:val="26"/>
          <w:szCs w:val="26"/>
        </w:rPr>
        <w:t>Minimize combinational logic circuits using Karnaugh maps.</w:t>
      </w:r>
    </w:p>
    <w:p w14:paraId="15B0547A" w14:textId="435090C0" w:rsidR="0072631E" w:rsidRDefault="0072631E" w:rsidP="0072631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72631E">
        <w:rPr>
          <w:sz w:val="26"/>
          <w:szCs w:val="26"/>
        </w:rPr>
        <w:t>Learn various numerical representation systems.</w:t>
      </w:r>
    </w:p>
    <w:p w14:paraId="3706F77C" w14:textId="16692DCF" w:rsidR="00007892" w:rsidRPr="00B43131" w:rsidRDefault="0072631E" w:rsidP="00B43131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B43131">
        <w:rPr>
          <w:sz w:val="26"/>
          <w:szCs w:val="26"/>
        </w:rPr>
        <w:t>Implement circuits using canonical minimal forms.</w:t>
      </w:r>
    </w:p>
    <w:p w14:paraId="2151167B" w14:textId="77777777" w:rsidR="00007892" w:rsidRDefault="00007892">
      <w:pPr>
        <w:pStyle w:val="ListParagraph"/>
        <w:spacing w:after="0"/>
        <w:rPr>
          <w:sz w:val="26"/>
          <w:szCs w:val="26"/>
        </w:rPr>
      </w:pPr>
    </w:p>
    <w:p w14:paraId="3ED83CA2" w14:textId="77777777" w:rsidR="00007892" w:rsidRDefault="00BE34D2">
      <w:pPr>
        <w:pStyle w:val="Default"/>
        <w:rPr>
          <w:rFonts w:asciiTheme="minorHAnsi" w:hAnsiTheme="minorHAnsi" w:cstheme="minorHAnsi"/>
          <w:sz w:val="26"/>
          <w:szCs w:val="26"/>
          <w:u w:val="single"/>
        </w:rPr>
      </w:pP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Equipment list:</w:t>
      </w:r>
    </w:p>
    <w:p w14:paraId="089AE56D" w14:textId="440F84E3" w:rsidR="00007892" w:rsidRDefault="00B43131" w:rsidP="00B43131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43131">
        <w:rPr>
          <w:rFonts w:asciiTheme="minorHAnsi" w:hAnsiTheme="minorHAnsi" w:cstheme="minorHAnsi"/>
          <w:sz w:val="22"/>
          <w:szCs w:val="22"/>
        </w:rPr>
        <w:t>1 x IC 4073 Triple 3-input AND gates</w:t>
      </w:r>
    </w:p>
    <w:p w14:paraId="2269D202" w14:textId="128766D5" w:rsidR="00B43131" w:rsidRDefault="00B43131" w:rsidP="00B43131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43131">
        <w:rPr>
          <w:rFonts w:asciiTheme="minorHAnsi" w:hAnsiTheme="minorHAnsi" w:cstheme="minorHAnsi"/>
          <w:sz w:val="22"/>
          <w:szCs w:val="22"/>
        </w:rPr>
        <w:t>1 x IC 4075 Triple 3-input OR gates</w:t>
      </w:r>
    </w:p>
    <w:p w14:paraId="6F80AD74" w14:textId="5C63B756" w:rsidR="00B43131" w:rsidRDefault="00B43131" w:rsidP="00B43131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43131">
        <w:rPr>
          <w:rFonts w:asciiTheme="minorHAnsi" w:hAnsiTheme="minorHAnsi" w:cstheme="minorHAnsi"/>
          <w:sz w:val="22"/>
          <w:szCs w:val="22"/>
        </w:rPr>
        <w:t>1 x IC 7404 Hex Inverters (NOT gates)</w:t>
      </w:r>
    </w:p>
    <w:p w14:paraId="787D4664" w14:textId="345E67E7" w:rsidR="00B43131" w:rsidRDefault="00B43131" w:rsidP="00B43131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43131">
        <w:rPr>
          <w:rFonts w:asciiTheme="minorHAnsi" w:hAnsiTheme="minorHAnsi" w:cstheme="minorHAnsi"/>
          <w:sz w:val="22"/>
          <w:szCs w:val="22"/>
        </w:rPr>
        <w:t>1 x IC 7400 2-input NAND gates</w:t>
      </w:r>
    </w:p>
    <w:p w14:paraId="24C4DB91" w14:textId="389784AF" w:rsidR="00B43131" w:rsidRDefault="00B43131" w:rsidP="00B43131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43131">
        <w:rPr>
          <w:rFonts w:asciiTheme="minorHAnsi" w:hAnsiTheme="minorHAnsi" w:cstheme="minorHAnsi"/>
          <w:sz w:val="22"/>
          <w:szCs w:val="22"/>
        </w:rPr>
        <w:t>2 x IC 7408 2-input AND gates</w:t>
      </w:r>
    </w:p>
    <w:p w14:paraId="1E429155" w14:textId="77777777" w:rsidR="00007892" w:rsidRDefault="00007892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7ACE2F1C" w14:textId="77777777" w:rsidR="00007892" w:rsidRDefault="00007892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4B05C9D0" w14:textId="77777777" w:rsidR="00A84CC9" w:rsidRDefault="00A84CC9">
      <w:pPr>
        <w:rPr>
          <w:b/>
          <w:bCs/>
          <w:sz w:val="28"/>
          <w:szCs w:val="34"/>
          <w:u w:val="single"/>
        </w:rPr>
      </w:pPr>
    </w:p>
    <w:p w14:paraId="35826242" w14:textId="77777777" w:rsidR="00A84CC9" w:rsidRDefault="00A84CC9">
      <w:pPr>
        <w:rPr>
          <w:b/>
          <w:bCs/>
          <w:sz w:val="28"/>
          <w:szCs w:val="34"/>
          <w:u w:val="single"/>
        </w:rPr>
      </w:pPr>
    </w:p>
    <w:p w14:paraId="52F23F14" w14:textId="2954CE7D" w:rsidR="00007892" w:rsidRDefault="00BE34D2">
      <w:pPr>
        <w:rPr>
          <w:b/>
          <w:bCs/>
          <w:sz w:val="28"/>
          <w:szCs w:val="34"/>
          <w:u w:val="single"/>
        </w:rPr>
      </w:pPr>
      <w:r>
        <w:rPr>
          <w:b/>
          <w:bCs/>
          <w:sz w:val="28"/>
          <w:szCs w:val="34"/>
          <w:u w:val="single"/>
        </w:rPr>
        <w:t>Theory:</w:t>
      </w:r>
    </w:p>
    <w:p w14:paraId="0DE5ABB5" w14:textId="3FFAE3DE" w:rsidR="00007892" w:rsidRPr="00C6005D" w:rsidRDefault="00BE34D2" w:rsidP="00C6005D">
      <w:pPr>
        <w:numPr>
          <w:ilvl w:val="0"/>
          <w:numId w:val="1"/>
        </w:numPr>
        <w:rPr>
          <w:b/>
          <w:bCs/>
          <w:sz w:val="28"/>
          <w:szCs w:val="34"/>
          <w:u w:val="single"/>
        </w:rPr>
      </w:pPr>
      <w:r w:rsidRPr="00C6005D">
        <w:rPr>
          <w:b/>
          <w:bCs/>
          <w:sz w:val="28"/>
          <w:szCs w:val="34"/>
          <w:u w:val="single"/>
        </w:rPr>
        <w:t>Map:</w:t>
      </w:r>
      <w:r w:rsidRPr="00C6005D">
        <w:rPr>
          <w:sz w:val="28"/>
          <w:szCs w:val="34"/>
        </w:rPr>
        <w:t xml:space="preserve"> </w:t>
      </w:r>
      <w:r w:rsidR="00C6005D" w:rsidRPr="00C6005D">
        <w:rPr>
          <w:sz w:val="28"/>
          <w:szCs w:val="34"/>
        </w:rPr>
        <w:t xml:space="preserve">A K-map is a diagram made up of squares, with each square representing one </w:t>
      </w:r>
      <w:proofErr w:type="spellStart"/>
      <w:r w:rsidR="00C6005D" w:rsidRPr="00C6005D">
        <w:rPr>
          <w:sz w:val="28"/>
          <w:szCs w:val="34"/>
        </w:rPr>
        <w:t>minterm</w:t>
      </w:r>
      <w:proofErr w:type="spellEnd"/>
      <w:r w:rsidR="00C6005D" w:rsidRPr="00C6005D">
        <w:rPr>
          <w:sz w:val="28"/>
          <w:szCs w:val="34"/>
        </w:rPr>
        <w:t xml:space="preserve"> of the function that is to be minimized. In fact, the map presents a visual diagram of all possible ways a function may be expressed in standard form. By recognizing various patterns, it is possible to derive alternative algebraic expressions for the same function, from which the simplest can be selected.</w:t>
      </w:r>
    </w:p>
    <w:p w14:paraId="17049F61" w14:textId="27631D03" w:rsidR="00C6005D" w:rsidRDefault="00C6005D" w:rsidP="00C6005D">
      <w:pPr>
        <w:rPr>
          <w:b/>
          <w:bCs/>
          <w:sz w:val="28"/>
          <w:szCs w:val="34"/>
          <w:u w:val="single"/>
        </w:rPr>
      </w:pPr>
    </w:p>
    <w:p w14:paraId="205CCE97" w14:textId="77777777" w:rsidR="00C6005D" w:rsidRPr="00C6005D" w:rsidRDefault="00C6005D" w:rsidP="00C6005D">
      <w:pPr>
        <w:rPr>
          <w:b/>
          <w:bCs/>
          <w:sz w:val="28"/>
          <w:szCs w:val="34"/>
          <w:u w:val="single"/>
        </w:rPr>
      </w:pPr>
    </w:p>
    <w:p w14:paraId="1BF772B6" w14:textId="77777777" w:rsidR="00A84CC9" w:rsidRPr="00A84CC9" w:rsidRDefault="00BE34D2" w:rsidP="00A84CC9">
      <w:pPr>
        <w:rPr>
          <w:sz w:val="28"/>
          <w:szCs w:val="34"/>
        </w:rPr>
      </w:pPr>
      <w:r>
        <w:rPr>
          <w:b/>
          <w:bCs/>
          <w:sz w:val="28"/>
          <w:szCs w:val="34"/>
          <w:u w:val="single"/>
        </w:rPr>
        <w:t>BCD to Excess-3</w:t>
      </w:r>
      <w:r w:rsidR="00C6005D">
        <w:rPr>
          <w:b/>
          <w:bCs/>
          <w:sz w:val="28"/>
          <w:szCs w:val="34"/>
          <w:u w:val="single"/>
        </w:rPr>
        <w:t>:</w:t>
      </w:r>
      <w:r w:rsidR="00C6005D" w:rsidRPr="00C6005D">
        <w:rPr>
          <w:sz w:val="28"/>
          <w:szCs w:val="34"/>
        </w:rPr>
        <w:t xml:space="preserve"> </w:t>
      </w:r>
      <w:r w:rsidR="00C6005D" w:rsidRPr="00C6005D">
        <w:rPr>
          <w:sz w:val="28"/>
          <w:szCs w:val="34"/>
        </w:rPr>
        <w:t>Excess‐3 is a decimal code in which each coded combination is obtained from the</w:t>
      </w:r>
      <w:r w:rsidR="00C6005D">
        <w:rPr>
          <w:sz w:val="28"/>
          <w:szCs w:val="34"/>
        </w:rPr>
        <w:t xml:space="preserve"> </w:t>
      </w:r>
      <w:r w:rsidR="00C6005D" w:rsidRPr="00C6005D">
        <w:rPr>
          <w:sz w:val="28"/>
          <w:szCs w:val="34"/>
        </w:rPr>
        <w:t>corresponding binary value plus 3.</w:t>
      </w:r>
      <w:r w:rsidR="00C6005D">
        <w:rPr>
          <w:sz w:val="28"/>
          <w:szCs w:val="34"/>
        </w:rPr>
        <w:t xml:space="preserve"> </w:t>
      </w:r>
      <w:r w:rsidR="00A84CC9" w:rsidRPr="00A84CC9">
        <w:rPr>
          <w:sz w:val="28"/>
          <w:szCs w:val="34"/>
        </w:rPr>
        <w:t>Excess-3 code can be derived from BCD code by adding 3 to each number.</w:t>
      </w:r>
    </w:p>
    <w:p w14:paraId="71DE772B" w14:textId="7AFF25A9" w:rsidR="00007892" w:rsidRDefault="00A84CC9" w:rsidP="00A84CC9">
      <w:pPr>
        <w:rPr>
          <w:bCs/>
          <w:sz w:val="28"/>
          <w:szCs w:val="26"/>
        </w:rPr>
      </w:pPr>
      <w:r w:rsidRPr="00A84CC9">
        <w:rPr>
          <w:sz w:val="28"/>
          <w:szCs w:val="34"/>
        </w:rPr>
        <w:t>For example, Decimal number 12 is represented as 0001 0010 in BCD. If we add 3 that is to add 0011 0011 then the corresponding Excess-3 code is 0100 0101</w:t>
      </w:r>
      <w:r w:rsidR="00BE34D2">
        <w:rPr>
          <w:bCs/>
          <w:sz w:val="26"/>
          <w:szCs w:val="26"/>
        </w:rPr>
        <w:tab/>
      </w:r>
    </w:p>
    <w:p w14:paraId="46C35035" w14:textId="236E29CF" w:rsidR="00007892" w:rsidRDefault="00007892">
      <w:pPr>
        <w:spacing w:after="0" w:line="276" w:lineRule="auto"/>
        <w:jc w:val="both"/>
        <w:rPr>
          <w:bCs/>
          <w:sz w:val="26"/>
          <w:szCs w:val="26"/>
        </w:rPr>
      </w:pPr>
    </w:p>
    <w:p w14:paraId="5446B175" w14:textId="77777777" w:rsidR="00C6005D" w:rsidRDefault="00C6005D">
      <w:pPr>
        <w:spacing w:after="0" w:line="276" w:lineRule="auto"/>
        <w:jc w:val="both"/>
        <w:rPr>
          <w:bCs/>
          <w:sz w:val="26"/>
          <w:szCs w:val="26"/>
        </w:rPr>
      </w:pPr>
    </w:p>
    <w:p w14:paraId="264688E9" w14:textId="77777777" w:rsidR="00A84CC9" w:rsidRDefault="00A84CC9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</w:p>
    <w:p w14:paraId="2FF2AB1C" w14:textId="316698C3" w:rsidR="007D358F" w:rsidRDefault="00BE34D2">
      <w:pPr>
        <w:jc w:val="both"/>
        <w:rPr>
          <w:rFonts w:cstheme="minorHAnsi"/>
          <w:b/>
          <w:bCs/>
          <w:sz w:val="28"/>
          <w:szCs w:val="34"/>
          <w:u w:val="single"/>
          <w:shd w:val="clear" w:color="auto" w:fill="FFFFFF"/>
        </w:rPr>
      </w:pPr>
      <w:r>
        <w:rPr>
          <w:rFonts w:cstheme="minorHAnsi"/>
          <w:b/>
          <w:bCs/>
          <w:sz w:val="28"/>
          <w:szCs w:val="34"/>
          <w:u w:val="single"/>
          <w:shd w:val="clear" w:color="auto" w:fill="FFFFFF"/>
        </w:rPr>
        <w:lastRenderedPageBreak/>
        <w:t>Circuit Diagrams:</w:t>
      </w:r>
    </w:p>
    <w:p w14:paraId="5727ADCB" w14:textId="77777777" w:rsidR="007D358F" w:rsidRDefault="007D358F">
      <w:pPr>
        <w:jc w:val="both"/>
        <w:rPr>
          <w:rFonts w:cstheme="minorHAnsi"/>
          <w:b/>
          <w:bCs/>
          <w:sz w:val="28"/>
          <w:szCs w:val="34"/>
          <w:highlight w:val="white"/>
          <w:u w:val="single"/>
        </w:rPr>
      </w:pPr>
    </w:p>
    <w:p w14:paraId="582C2C70" w14:textId="0FC986CE" w:rsidR="00007892" w:rsidRDefault="00E0324F"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41454841" wp14:editId="37572D20">
            <wp:extent cx="5733415" cy="30759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BDA3" w14:textId="28431AC4" w:rsidR="007D358F" w:rsidRDefault="00BE34D2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Figure F1: </w:t>
      </w:r>
      <w:r>
        <w:rPr>
          <w:rFonts w:cstheme="minorHAnsi"/>
          <w:b/>
          <w:bCs/>
          <w:sz w:val="24"/>
          <w:szCs w:val="24"/>
          <w:highlight w:val="white"/>
        </w:rPr>
        <w:t>Minimal logic circuit of BCD to Excess-3 converter.</w:t>
      </w:r>
    </w:p>
    <w:p w14:paraId="6A6B9705" w14:textId="3C8D9CD1" w:rsidR="007D358F" w:rsidRDefault="007D358F">
      <w:pPr>
        <w:jc w:val="center"/>
        <w:rPr>
          <w:rFonts w:cstheme="minorHAnsi"/>
          <w:b/>
          <w:bCs/>
          <w:sz w:val="24"/>
          <w:szCs w:val="24"/>
        </w:rPr>
      </w:pPr>
    </w:p>
    <w:p w14:paraId="1FC5DD63" w14:textId="04CAE22E" w:rsidR="007D358F" w:rsidRDefault="007D358F">
      <w:pPr>
        <w:jc w:val="center"/>
        <w:rPr>
          <w:rFonts w:cstheme="minorHAnsi"/>
          <w:b/>
          <w:bCs/>
          <w:sz w:val="24"/>
          <w:szCs w:val="24"/>
        </w:rPr>
      </w:pPr>
    </w:p>
    <w:p w14:paraId="7653AF90" w14:textId="038311A4" w:rsidR="007D358F" w:rsidRDefault="007D358F">
      <w:pPr>
        <w:jc w:val="center"/>
        <w:rPr>
          <w:rFonts w:cstheme="minorHAnsi"/>
          <w:b/>
          <w:bCs/>
          <w:sz w:val="24"/>
          <w:szCs w:val="24"/>
        </w:rPr>
      </w:pPr>
    </w:p>
    <w:p w14:paraId="56486A76" w14:textId="33291F50" w:rsidR="007D358F" w:rsidRDefault="007D358F">
      <w:pPr>
        <w:jc w:val="center"/>
        <w:rPr>
          <w:rFonts w:cstheme="minorHAnsi"/>
          <w:b/>
          <w:bCs/>
          <w:sz w:val="24"/>
          <w:szCs w:val="24"/>
        </w:rPr>
      </w:pPr>
    </w:p>
    <w:p w14:paraId="4BA30FDC" w14:textId="49A455EB" w:rsidR="007D358F" w:rsidRDefault="007D358F">
      <w:pPr>
        <w:jc w:val="center"/>
        <w:rPr>
          <w:rFonts w:cstheme="minorHAnsi"/>
          <w:b/>
          <w:bCs/>
          <w:sz w:val="24"/>
          <w:szCs w:val="24"/>
        </w:rPr>
      </w:pPr>
    </w:p>
    <w:p w14:paraId="2902CAA7" w14:textId="63396EF5" w:rsidR="00007892" w:rsidRDefault="007D358F" w:rsidP="007D358F">
      <w:pPr>
        <w:jc w:val="center"/>
        <w:rPr>
          <w:rFonts w:cstheme="minorHAnsi"/>
          <w:b/>
          <w:bCs/>
          <w:sz w:val="24"/>
          <w:szCs w:val="24"/>
          <w:highlight w:val="white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D62AAE3" wp14:editId="4D39F587">
            <wp:extent cx="5733415" cy="30759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1D49" w14:textId="77777777" w:rsidR="00007892" w:rsidRDefault="00BE34D2" w:rsidP="007D358F">
      <w:pPr>
        <w:jc w:val="center"/>
        <w:rPr>
          <w:rFonts w:cstheme="minorHAnsi"/>
          <w:b/>
          <w:bCs/>
          <w:sz w:val="24"/>
          <w:szCs w:val="24"/>
          <w:highlight w:val="white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Figure F2: </w:t>
      </w:r>
      <w:r>
        <w:rPr>
          <w:rFonts w:cstheme="minorHAnsi"/>
          <w:b/>
          <w:bCs/>
          <w:sz w:val="24"/>
          <w:szCs w:val="24"/>
          <w:highlight w:val="white"/>
        </w:rPr>
        <w:t>Minimal universal gate implementation of BCD to Excess-3 converter.</w:t>
      </w:r>
    </w:p>
    <w:p w14:paraId="76C57ED0" w14:textId="6FFEE06E" w:rsidR="00007892" w:rsidRDefault="00E0324F">
      <w:pPr>
        <w:jc w:val="both"/>
        <w:rPr>
          <w:rFonts w:cstheme="minorHAnsi"/>
          <w:b/>
          <w:bCs/>
          <w:sz w:val="24"/>
          <w:szCs w:val="24"/>
          <w:highlight w:val="white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1FF4BDD2" wp14:editId="5034DAF3">
            <wp:extent cx="5733415" cy="30759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AD16" w14:textId="77777777" w:rsidR="00007892" w:rsidRDefault="00BE34D2">
      <w:pPr>
        <w:jc w:val="center"/>
        <w:rPr>
          <w:rFonts w:cstheme="minorHAnsi"/>
          <w:b/>
          <w:bCs/>
          <w:sz w:val="24"/>
          <w:szCs w:val="24"/>
          <w:highlight w:val="white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Figure F4: minimal </w:t>
      </w:r>
      <w:proofErr w:type="gramStart"/>
      <w:r>
        <w:rPr>
          <w:rFonts w:cstheme="minorHAnsi"/>
          <w:b/>
          <w:bCs/>
          <w:sz w:val="24"/>
          <w:szCs w:val="24"/>
          <w:highlight w:val="white"/>
        </w:rPr>
        <w:t>IC  implementation</w:t>
      </w:r>
      <w:proofErr w:type="gramEnd"/>
      <w:r>
        <w:rPr>
          <w:rFonts w:cstheme="minorHAnsi"/>
          <w:b/>
          <w:bCs/>
          <w:sz w:val="24"/>
          <w:szCs w:val="24"/>
          <w:highlight w:val="white"/>
        </w:rPr>
        <w:t xml:space="preserve"> of BCD to Excess-3 converter.</w:t>
      </w:r>
    </w:p>
    <w:p w14:paraId="2F1FED13" w14:textId="77777777" w:rsidR="00007892" w:rsidRDefault="00007892">
      <w:pPr>
        <w:jc w:val="both"/>
        <w:rPr>
          <w:rFonts w:cstheme="minorHAnsi"/>
          <w:b/>
          <w:bCs/>
          <w:sz w:val="24"/>
          <w:szCs w:val="24"/>
          <w:highlight w:val="white"/>
          <w:shd w:val="clear" w:color="auto" w:fill="FFFFFF"/>
        </w:rPr>
      </w:pPr>
    </w:p>
    <w:p w14:paraId="76D6C1B3" w14:textId="77777777" w:rsidR="00007892" w:rsidRDefault="00BE34D2">
      <w:pPr>
        <w:jc w:val="center"/>
        <w:rPr>
          <w:rFonts w:cstheme="minorHAnsi"/>
          <w:b/>
          <w:bCs/>
          <w:sz w:val="24"/>
          <w:szCs w:val="24"/>
          <w:highlight w:val="white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highlight w:val="white"/>
          <w:shd w:val="clear" w:color="auto" w:fill="FFFFFF"/>
        </w:rPr>
        <w:t>Figure F3:  K-Maps.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32"/>
        <w:gridCol w:w="832"/>
        <w:gridCol w:w="832"/>
        <w:gridCol w:w="832"/>
        <w:gridCol w:w="1664"/>
        <w:gridCol w:w="832"/>
        <w:gridCol w:w="832"/>
        <w:gridCol w:w="832"/>
        <w:gridCol w:w="832"/>
      </w:tblGrid>
      <w:tr w:rsidR="00007892" w14:paraId="475DEF39" w14:textId="77777777">
        <w:trPr>
          <w:trHeight w:val="715"/>
        </w:trPr>
        <w:tc>
          <w:tcPr>
            <w:tcW w:w="832" w:type="dxa"/>
            <w:vAlign w:val="center"/>
          </w:tcPr>
          <w:p w14:paraId="27D1DB07" w14:textId="29F81E35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38CC5DB5" w14:textId="2EAB98BE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1333AB25" w14:textId="080F816D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40395B5F" w14:textId="55E4E240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1664" w:type="dxa"/>
            <w:vMerge w:val="restart"/>
            <w:tcBorders>
              <w:top w:val="nil"/>
            </w:tcBorders>
            <w:vAlign w:val="center"/>
          </w:tcPr>
          <w:p w14:paraId="73731670" w14:textId="77777777" w:rsidR="00007892" w:rsidRDefault="00007892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 w14:paraId="2130B91B" w14:textId="798A995E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653A025E" w14:textId="3276B756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7D79CDE0" w14:textId="0F641E63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44DC02A3" w14:textId="681F6AD0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</w:tr>
      <w:tr w:rsidR="00007892" w14:paraId="58D4F10A" w14:textId="77777777">
        <w:trPr>
          <w:trHeight w:val="697"/>
        </w:trPr>
        <w:tc>
          <w:tcPr>
            <w:tcW w:w="832" w:type="dxa"/>
            <w:vAlign w:val="center"/>
          </w:tcPr>
          <w:p w14:paraId="79AF2689" w14:textId="30D9A83A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4F6644E3" w14:textId="42C5945E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216DA0B1" w14:textId="1A9AE165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05BA732E" w14:textId="34D997A2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664" w:type="dxa"/>
            <w:vMerge/>
            <w:vAlign w:val="center"/>
          </w:tcPr>
          <w:p w14:paraId="5CE16D1F" w14:textId="77777777" w:rsidR="00007892" w:rsidRDefault="00007892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 w14:paraId="4F242E0E" w14:textId="552AB70A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3A07A93A" w14:textId="01D0631B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52F3DD40" w14:textId="0EEE72AA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707BCF84" w14:textId="62EE3977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</w:tr>
      <w:tr w:rsidR="00007892" w14:paraId="1830B043" w14:textId="77777777">
        <w:trPr>
          <w:trHeight w:val="715"/>
        </w:trPr>
        <w:tc>
          <w:tcPr>
            <w:tcW w:w="832" w:type="dxa"/>
            <w:vAlign w:val="center"/>
          </w:tcPr>
          <w:p w14:paraId="7C2FF0A9" w14:textId="235459EB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5630700A" w14:textId="760A53B3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1B471829" w14:textId="0539F73D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11769F49" w14:textId="1BCE805B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664" w:type="dxa"/>
            <w:vMerge/>
            <w:vAlign w:val="center"/>
          </w:tcPr>
          <w:p w14:paraId="0EC96473" w14:textId="77777777" w:rsidR="00007892" w:rsidRDefault="00007892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 w14:paraId="5F1F5AB4" w14:textId="62BCD944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50E79DCE" w14:textId="68AAF6F1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609DCFAF" w14:textId="6CB1AE29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21356356" w14:textId="1B77EDE5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</w:tr>
      <w:tr w:rsidR="00007892" w14:paraId="23CA5B23" w14:textId="77777777">
        <w:trPr>
          <w:trHeight w:val="697"/>
        </w:trPr>
        <w:tc>
          <w:tcPr>
            <w:tcW w:w="832" w:type="dxa"/>
            <w:vAlign w:val="center"/>
          </w:tcPr>
          <w:p w14:paraId="1EE6C1E6" w14:textId="5C1EE871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15A959F1" w14:textId="28C81889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1CEC2DAC" w14:textId="1F61FF50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2BA0DF06" w14:textId="0D8C54BE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664" w:type="dxa"/>
            <w:vMerge/>
            <w:tcBorders>
              <w:bottom w:val="nil"/>
            </w:tcBorders>
            <w:vAlign w:val="center"/>
          </w:tcPr>
          <w:p w14:paraId="5598C437" w14:textId="77777777" w:rsidR="00007892" w:rsidRDefault="00007892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 w14:paraId="60AC666B" w14:textId="01E7EF5B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50E1FB0D" w14:textId="39D62DE2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0868F5F2" w14:textId="777342E4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3DAFFEAF" w14:textId="1BDA2987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</w:tr>
    </w:tbl>
    <w:p w14:paraId="25172635" w14:textId="3F4449E0" w:rsidR="00007892" w:rsidRDefault="00BE34D2">
      <w:pPr>
        <w:rPr>
          <w:rFonts w:cstheme="minorHAnsi"/>
          <w:b/>
          <w:bCs/>
          <w:sz w:val="24"/>
          <w:szCs w:val="24"/>
          <w:highlight w:val="white"/>
        </w:rPr>
      </w:pPr>
      <w:r>
        <w:rPr>
          <w:rFonts w:cstheme="minorHAnsi"/>
          <w:b/>
          <w:bCs/>
          <w:sz w:val="24"/>
          <w:szCs w:val="24"/>
          <w:highlight w:val="white"/>
        </w:rPr>
        <w:tab/>
        <w:t>A =</w:t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 w:rsidR="00E0324F">
        <w:rPr>
          <w:rFonts w:cstheme="minorHAnsi"/>
          <w:b/>
          <w:bCs/>
          <w:sz w:val="24"/>
          <w:szCs w:val="24"/>
          <w:highlight w:val="white"/>
        </w:rPr>
        <w:t>W + XY +XZ</w:t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  <w:t xml:space="preserve">             B = </w:t>
      </w:r>
      <w:r w:rsidR="00E0324F">
        <w:rPr>
          <w:rFonts w:cstheme="minorHAnsi"/>
          <w:b/>
          <w:bCs/>
          <w:sz w:val="24"/>
          <w:szCs w:val="24"/>
          <w:highlight w:val="white"/>
        </w:rPr>
        <w:t>X’Y + X’Z + XY’Z’</w:t>
      </w:r>
    </w:p>
    <w:p w14:paraId="04218697" w14:textId="77777777" w:rsidR="00007892" w:rsidRDefault="00007892">
      <w:pPr>
        <w:rPr>
          <w:rFonts w:cstheme="minorHAnsi"/>
          <w:b/>
          <w:bCs/>
          <w:sz w:val="24"/>
          <w:szCs w:val="24"/>
          <w:highlight w:val="white"/>
        </w:rPr>
      </w:pPr>
    </w:p>
    <w:p w14:paraId="1534FF56" w14:textId="77777777" w:rsidR="00007892" w:rsidRDefault="00007892">
      <w:pPr>
        <w:rPr>
          <w:rFonts w:cstheme="minorHAnsi"/>
          <w:b/>
          <w:bCs/>
          <w:sz w:val="24"/>
          <w:szCs w:val="24"/>
          <w:highlight w:val="white"/>
        </w:rPr>
      </w:pPr>
    </w:p>
    <w:p w14:paraId="2D344DBA" w14:textId="77777777" w:rsidR="00007892" w:rsidRDefault="00007892">
      <w:pPr>
        <w:rPr>
          <w:rFonts w:cstheme="minorHAnsi"/>
          <w:b/>
          <w:bCs/>
          <w:sz w:val="24"/>
          <w:szCs w:val="24"/>
          <w:highlight w:val="white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32"/>
        <w:gridCol w:w="832"/>
        <w:gridCol w:w="832"/>
        <w:gridCol w:w="832"/>
        <w:gridCol w:w="1664"/>
        <w:gridCol w:w="832"/>
        <w:gridCol w:w="832"/>
        <w:gridCol w:w="832"/>
        <w:gridCol w:w="832"/>
      </w:tblGrid>
      <w:tr w:rsidR="00007892" w14:paraId="2BB19C69" w14:textId="77777777">
        <w:trPr>
          <w:trHeight w:val="715"/>
        </w:trPr>
        <w:tc>
          <w:tcPr>
            <w:tcW w:w="832" w:type="dxa"/>
            <w:vAlign w:val="center"/>
          </w:tcPr>
          <w:p w14:paraId="4A9696FC" w14:textId="39D2F66F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0E2B2727" w14:textId="70F3EB88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2889C256" w14:textId="589FC03C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47F11570" w14:textId="37A28E1A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1664" w:type="dxa"/>
            <w:vMerge w:val="restart"/>
            <w:tcBorders>
              <w:top w:val="nil"/>
            </w:tcBorders>
            <w:vAlign w:val="center"/>
          </w:tcPr>
          <w:p w14:paraId="06D04C5F" w14:textId="77777777" w:rsidR="00007892" w:rsidRDefault="00007892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 w14:paraId="000E9475" w14:textId="72323AC2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4A620BF8" w14:textId="4A3594B1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2E71FD2B" w14:textId="04961AC7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660A1417" w14:textId="0E53CE80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</w:tr>
      <w:tr w:rsidR="00007892" w14:paraId="785ACD9F" w14:textId="77777777">
        <w:trPr>
          <w:trHeight w:val="697"/>
        </w:trPr>
        <w:tc>
          <w:tcPr>
            <w:tcW w:w="832" w:type="dxa"/>
            <w:vAlign w:val="center"/>
          </w:tcPr>
          <w:p w14:paraId="57CA2AC1" w14:textId="6D44D4EA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01D71A50" w14:textId="3CE67A70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34192DA1" w14:textId="039E9325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44F846AB" w14:textId="18A2C66A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1664" w:type="dxa"/>
            <w:vMerge/>
            <w:vAlign w:val="center"/>
          </w:tcPr>
          <w:p w14:paraId="03BBDC0D" w14:textId="77777777" w:rsidR="00007892" w:rsidRDefault="00007892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 w14:paraId="58F58E9A" w14:textId="0C0510FA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5F6C8668" w14:textId="0043F5B3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616D232A" w14:textId="0D8E094E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32EAE4DD" w14:textId="461E2A91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</w:tr>
      <w:tr w:rsidR="00007892" w14:paraId="3D6023AE" w14:textId="77777777">
        <w:trPr>
          <w:trHeight w:val="715"/>
        </w:trPr>
        <w:tc>
          <w:tcPr>
            <w:tcW w:w="832" w:type="dxa"/>
            <w:vAlign w:val="center"/>
          </w:tcPr>
          <w:p w14:paraId="4E8F36B6" w14:textId="04A917FD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6732B7F6" w14:textId="03966D29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1FC83C06" w14:textId="757FA1A5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5FB37BFC" w14:textId="64011580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664" w:type="dxa"/>
            <w:vMerge/>
            <w:vAlign w:val="center"/>
          </w:tcPr>
          <w:p w14:paraId="03A8492B" w14:textId="77777777" w:rsidR="00007892" w:rsidRDefault="00007892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 w14:paraId="6A0BA932" w14:textId="3968FAE5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5C66D44E" w14:textId="6FCC00B4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6FEB98D0" w14:textId="1D07B3FA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3C5253A8" w14:textId="3210B5E0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</w:tr>
      <w:tr w:rsidR="00007892" w14:paraId="109001FD" w14:textId="77777777">
        <w:trPr>
          <w:trHeight w:val="697"/>
        </w:trPr>
        <w:tc>
          <w:tcPr>
            <w:tcW w:w="832" w:type="dxa"/>
            <w:vAlign w:val="center"/>
          </w:tcPr>
          <w:p w14:paraId="2C45A746" w14:textId="6609E581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072EF2D6" w14:textId="24B6603B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2F26BD61" w14:textId="3C69216A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7C3C1092" w14:textId="2833BDB2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664" w:type="dxa"/>
            <w:vMerge/>
            <w:tcBorders>
              <w:bottom w:val="nil"/>
            </w:tcBorders>
            <w:vAlign w:val="center"/>
          </w:tcPr>
          <w:p w14:paraId="2754A52E" w14:textId="77777777" w:rsidR="00007892" w:rsidRDefault="00007892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832" w:type="dxa"/>
            <w:vAlign w:val="center"/>
          </w:tcPr>
          <w:p w14:paraId="75519E2A" w14:textId="0B6E0640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" w:type="dxa"/>
            <w:vAlign w:val="center"/>
          </w:tcPr>
          <w:p w14:paraId="572DA3E6" w14:textId="16F27DAD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832" w:type="dxa"/>
            <w:vAlign w:val="center"/>
          </w:tcPr>
          <w:p w14:paraId="0CF5851A" w14:textId="4B9051F7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832" w:type="dxa"/>
            <w:vAlign w:val="center"/>
          </w:tcPr>
          <w:p w14:paraId="41FFE20E" w14:textId="7AA549E4" w:rsidR="00007892" w:rsidRDefault="00E0324F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white"/>
              </w:rPr>
              <w:t>X</w:t>
            </w:r>
          </w:p>
        </w:tc>
      </w:tr>
    </w:tbl>
    <w:p w14:paraId="0E54214E" w14:textId="77777777" w:rsidR="00E0324F" w:rsidRDefault="00BE34D2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highlight w:val="white"/>
        </w:rPr>
        <w:tab/>
        <w:t>C =</w:t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 w:rsidR="00E0324F">
        <w:rPr>
          <w:rFonts w:cstheme="minorHAnsi"/>
          <w:b/>
          <w:bCs/>
          <w:sz w:val="24"/>
          <w:szCs w:val="24"/>
          <w:highlight w:val="white"/>
        </w:rPr>
        <w:t>YZ + Y’Z’</w:t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</w:r>
      <w:r>
        <w:rPr>
          <w:rFonts w:cstheme="minorHAnsi"/>
          <w:b/>
          <w:bCs/>
          <w:sz w:val="24"/>
          <w:szCs w:val="24"/>
          <w:highlight w:val="white"/>
        </w:rPr>
        <w:tab/>
        <w:t>D =</w:t>
      </w:r>
      <w:r w:rsidR="00E0324F">
        <w:rPr>
          <w:rFonts w:cstheme="minorHAnsi"/>
          <w:b/>
          <w:bCs/>
          <w:sz w:val="24"/>
          <w:szCs w:val="24"/>
          <w:highlight w:val="white"/>
        </w:rPr>
        <w:t xml:space="preserve"> Z’</w:t>
      </w:r>
    </w:p>
    <w:p w14:paraId="5334DC0C" w14:textId="70692F9A" w:rsidR="00007892" w:rsidRPr="00E0324F" w:rsidRDefault="00BE34D2">
      <w:pPr>
        <w:jc w:val="both"/>
        <w:rPr>
          <w:rFonts w:cstheme="minorHAnsi"/>
          <w:b/>
          <w:bCs/>
          <w:sz w:val="24"/>
          <w:szCs w:val="24"/>
          <w:highlight w:val="white"/>
        </w:rPr>
      </w:pPr>
      <w:r>
        <w:rPr>
          <w:rFonts w:cstheme="minorHAnsi"/>
          <w:b/>
          <w:bCs/>
          <w:sz w:val="28"/>
          <w:u w:val="single"/>
          <w:shd w:val="clear" w:color="auto" w:fill="FFFFFF"/>
        </w:rPr>
        <w:lastRenderedPageBreak/>
        <w:t>Data Table:</w:t>
      </w:r>
      <w:r>
        <w:rPr>
          <w:rFonts w:cstheme="minorHAnsi"/>
          <w:b/>
          <w:bCs/>
          <w:sz w:val="28"/>
        </w:rPr>
        <w:t xml:space="preserve">       </w:t>
      </w:r>
    </w:p>
    <w:p w14:paraId="2DEA98F2" w14:textId="77777777" w:rsidR="00007892" w:rsidRDefault="00BE34D2">
      <w:pPr>
        <w:jc w:val="both"/>
        <w:rPr>
          <w:rFonts w:cstheme="minorHAnsi"/>
          <w:b/>
          <w:bCs/>
          <w:sz w:val="28"/>
          <w:highlight w:val="white"/>
          <w:u w:val="single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Table 01: Truth table of the given circuit using universal gates</w:t>
      </w:r>
    </w:p>
    <w:tbl>
      <w:tblPr>
        <w:tblW w:w="837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7"/>
        <w:gridCol w:w="1084"/>
        <w:gridCol w:w="914"/>
        <w:gridCol w:w="916"/>
        <w:gridCol w:w="925"/>
        <w:gridCol w:w="917"/>
        <w:gridCol w:w="916"/>
        <w:gridCol w:w="916"/>
        <w:gridCol w:w="918"/>
        <w:gridCol w:w="15"/>
      </w:tblGrid>
      <w:tr w:rsidR="00007892" w14:paraId="7A13E68A" w14:textId="77777777">
        <w:trPr>
          <w:trHeight w:val="430"/>
        </w:trPr>
        <w:tc>
          <w:tcPr>
            <w:tcW w:w="8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FA3490" w14:textId="77777777" w:rsidR="00007892" w:rsidRDefault="00BE34D2">
            <w:pPr>
              <w:pStyle w:val="TableContents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Decimal Digit</w:t>
            </w:r>
          </w:p>
        </w:tc>
        <w:tc>
          <w:tcPr>
            <w:tcW w:w="38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BF3813" w14:textId="77777777" w:rsidR="00007892" w:rsidRDefault="00BE34D2">
            <w:pPr>
              <w:pStyle w:val="TableContents"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Binary Coded Decimal (BCD)</w:t>
            </w:r>
          </w:p>
        </w:tc>
        <w:tc>
          <w:tcPr>
            <w:tcW w:w="36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D720D9" w14:textId="77777777" w:rsidR="00007892" w:rsidRDefault="00BE34D2">
            <w:pPr>
              <w:pStyle w:val="TableContents"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EXCESS-3</w:t>
            </w:r>
          </w:p>
        </w:tc>
      </w:tr>
      <w:tr w:rsidR="00007892" w14:paraId="451E1ADF" w14:textId="77777777">
        <w:trPr>
          <w:gridAfter w:val="1"/>
          <w:wAfter w:w="15" w:type="dxa"/>
          <w:trHeight w:val="430"/>
        </w:trPr>
        <w:tc>
          <w:tcPr>
            <w:tcW w:w="8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8047CC" w14:textId="77777777" w:rsidR="00007892" w:rsidRDefault="00007892">
            <w:pPr>
              <w:pStyle w:val="TableContents"/>
              <w:keepNext/>
              <w:spacing w:before="57" w:after="103"/>
              <w:jc w:val="center"/>
              <w:rPr>
                <w:b/>
                <w:bCs/>
              </w:rPr>
            </w:pP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4F4D21" w14:textId="77777777" w:rsidR="00007892" w:rsidRDefault="00BE34D2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>W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4EB3AC" w14:textId="77777777" w:rsidR="00007892" w:rsidRDefault="00BE34D2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 xml:space="preserve">X 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4F884D" w14:textId="77777777" w:rsidR="00007892" w:rsidRDefault="00BE34D2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2CE25D" w14:textId="77777777" w:rsidR="00007892" w:rsidRDefault="00BE34D2">
            <w:pPr>
              <w:pStyle w:val="TableContents"/>
              <w:spacing w:before="57" w:after="103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Z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F4F54E" w14:textId="77777777" w:rsidR="00007892" w:rsidRDefault="00BE34D2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73A448" w14:textId="77777777" w:rsidR="00007892" w:rsidRDefault="00BE34D2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7203B2" w14:textId="77777777" w:rsidR="00007892" w:rsidRDefault="00BE34D2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049D94" w14:textId="77777777" w:rsidR="00007892" w:rsidRDefault="00BE34D2">
            <w:pPr>
              <w:pStyle w:val="TableContents"/>
              <w:spacing w:before="57" w:after="103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</w:t>
            </w:r>
          </w:p>
        </w:tc>
      </w:tr>
      <w:tr w:rsidR="00007892" w14:paraId="633DDD40" w14:textId="77777777">
        <w:trPr>
          <w:gridAfter w:val="1"/>
          <w:wAfter w:w="15" w:type="dxa"/>
          <w:trHeight w:val="531"/>
        </w:trPr>
        <w:tc>
          <w:tcPr>
            <w:tcW w:w="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F9AA44" w14:textId="77777777" w:rsidR="00007892" w:rsidRDefault="00BE34D2">
            <w:pPr>
              <w:pStyle w:val="TableContents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05B098" w14:textId="63E65938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549268" w14:textId="16F9AFF5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817BCC" w14:textId="03E01217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76F6AF" w14:textId="4622A5CA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E26C8B" w14:textId="07CE2F55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6AE997" w14:textId="0BFA8814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8FF835" w14:textId="25432396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31E57E" w14:textId="1BB8ED70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</w:tr>
      <w:tr w:rsidR="00007892" w14:paraId="2CC1D7B7" w14:textId="77777777">
        <w:trPr>
          <w:gridAfter w:val="1"/>
          <w:wAfter w:w="15" w:type="dxa"/>
          <w:trHeight w:val="430"/>
        </w:trPr>
        <w:tc>
          <w:tcPr>
            <w:tcW w:w="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5DCF38" w14:textId="77777777" w:rsidR="00007892" w:rsidRDefault="00BE34D2">
            <w:pPr>
              <w:pStyle w:val="TableContents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E3718F" w14:textId="3A3F2162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884919" w14:textId="22F06EC4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692F3A" w14:textId="7CD61796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45BA88" w14:textId="3C53D326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11D3EA" w14:textId="2079A127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FB900C" w14:textId="7528293C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D2069B" w14:textId="20C2DB5C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545807" w14:textId="6E6615EF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</w:tr>
      <w:tr w:rsidR="00007892" w14:paraId="3594957C" w14:textId="77777777">
        <w:trPr>
          <w:gridAfter w:val="1"/>
          <w:wAfter w:w="15" w:type="dxa"/>
          <w:trHeight w:val="430"/>
        </w:trPr>
        <w:tc>
          <w:tcPr>
            <w:tcW w:w="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7D52C9" w14:textId="77777777" w:rsidR="00007892" w:rsidRDefault="00BE34D2">
            <w:pPr>
              <w:pStyle w:val="TableContents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DDB18E" w14:textId="76D823CE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F14177" w14:textId="5CE28F38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696ADE" w14:textId="7A9D3B12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358B10" w14:textId="7CF018AC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249211" w14:textId="5D6476E5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048B4A" w14:textId="72321FCE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606C0D" w14:textId="07FB2244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1E0437" w14:textId="485E4B11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</w:tr>
      <w:tr w:rsidR="00007892" w14:paraId="3AD8D3C3" w14:textId="77777777">
        <w:trPr>
          <w:gridAfter w:val="1"/>
          <w:wAfter w:w="15" w:type="dxa"/>
          <w:trHeight w:val="430"/>
        </w:trPr>
        <w:tc>
          <w:tcPr>
            <w:tcW w:w="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379848" w14:textId="77777777" w:rsidR="00007892" w:rsidRDefault="00BE34D2">
            <w:pPr>
              <w:pStyle w:val="TableContents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D9BAA8" w14:textId="21EF777F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DA70DC" w14:textId="778C8B9C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2879BF" w14:textId="65D4D8E7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D35559" w14:textId="3192123A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7E23AE" w14:textId="6472A623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2B96B6" w14:textId="1D5C7A30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41AF6A" w14:textId="7FC8455F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F3538B" w14:textId="411A47B8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</w:tr>
      <w:tr w:rsidR="00007892" w14:paraId="0A00C373" w14:textId="77777777">
        <w:trPr>
          <w:gridAfter w:val="1"/>
          <w:wAfter w:w="15" w:type="dxa"/>
          <w:trHeight w:val="430"/>
        </w:trPr>
        <w:tc>
          <w:tcPr>
            <w:tcW w:w="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40B8A2" w14:textId="77777777" w:rsidR="00007892" w:rsidRDefault="00BE34D2">
            <w:pPr>
              <w:pStyle w:val="TableContents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F7DBB1" w14:textId="4BD1FBA8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B40205" w14:textId="51B04BE6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BE693C" w14:textId="735C97A9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D80087" w14:textId="423317D2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994429" w14:textId="283E4193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D8C251" w14:textId="7766752C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A38D13" w14:textId="30AA11D8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67B7BE" w14:textId="077B64DD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</w:tr>
      <w:tr w:rsidR="00007892" w14:paraId="2E558DC7" w14:textId="77777777">
        <w:trPr>
          <w:gridAfter w:val="1"/>
          <w:wAfter w:w="15" w:type="dxa"/>
          <w:trHeight w:val="430"/>
        </w:trPr>
        <w:tc>
          <w:tcPr>
            <w:tcW w:w="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56DAEF" w14:textId="77777777" w:rsidR="00007892" w:rsidRDefault="00BE34D2">
            <w:pPr>
              <w:pStyle w:val="TableContents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19D997" w14:textId="3D259CA5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BD5CBB" w14:textId="66F7391C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9B5AD5" w14:textId="3556D8D7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F8829B" w14:textId="5FC978A2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B75D5D" w14:textId="23D91A26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855F5F" w14:textId="5ACCEF8E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A8AE43" w14:textId="030F0CEE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31DF6F" w14:textId="736FC0FA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</w:tr>
      <w:tr w:rsidR="00007892" w14:paraId="56D35226" w14:textId="77777777">
        <w:trPr>
          <w:gridAfter w:val="1"/>
          <w:wAfter w:w="15" w:type="dxa"/>
          <w:trHeight w:val="430"/>
        </w:trPr>
        <w:tc>
          <w:tcPr>
            <w:tcW w:w="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2CD22D" w14:textId="77777777" w:rsidR="00007892" w:rsidRDefault="00BE34D2">
            <w:pPr>
              <w:pStyle w:val="TableContents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87DBBF" w14:textId="4F25D876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05E83B" w14:textId="79EDF923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AB01F7" w14:textId="397B9E7D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77351A" w14:textId="567BF51B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3CEE27" w14:textId="214B31B5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89217E" w14:textId="5CBEB31C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D691A6" w14:textId="1AEA2885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9E73F5" w14:textId="242126A6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</w:tr>
      <w:tr w:rsidR="00007892" w14:paraId="412CAA24" w14:textId="77777777">
        <w:trPr>
          <w:gridAfter w:val="1"/>
          <w:wAfter w:w="15" w:type="dxa"/>
          <w:trHeight w:val="430"/>
        </w:trPr>
        <w:tc>
          <w:tcPr>
            <w:tcW w:w="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0354F9" w14:textId="77777777" w:rsidR="00007892" w:rsidRDefault="00BE34D2">
            <w:pPr>
              <w:pStyle w:val="TableContents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DF8DC8" w14:textId="6C76E286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4EE369" w14:textId="27DD2717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76FE00" w14:textId="6A31734C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FB0B17" w14:textId="06211191" w:rsidR="00007892" w:rsidRDefault="00E032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E5109A" w14:textId="26D467DA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BAB3F8" w14:textId="3DA0DCDA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9721A3" w14:textId="5F457C0C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F23D76" w14:textId="07B4C4EF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</w:tr>
      <w:tr w:rsidR="00007892" w14:paraId="73DCDF74" w14:textId="77777777">
        <w:trPr>
          <w:gridAfter w:val="1"/>
          <w:wAfter w:w="15" w:type="dxa"/>
          <w:trHeight w:val="430"/>
        </w:trPr>
        <w:tc>
          <w:tcPr>
            <w:tcW w:w="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87EB7C" w14:textId="77777777" w:rsidR="00007892" w:rsidRDefault="00BE34D2">
            <w:pPr>
              <w:pStyle w:val="TableContents"/>
              <w:keepNext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61EE08" w14:textId="3DAB8AD1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F577A8" w14:textId="78F95508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FC3E33" w14:textId="103FFD55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EB0006" w14:textId="01E66F3D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6CA352" w14:textId="3CF3BFDE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C26305" w14:textId="6E148695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5D95AD" w14:textId="247BE14A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43E60A" w14:textId="3F7EA1BC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</w:tr>
      <w:tr w:rsidR="00007892" w14:paraId="01C47589" w14:textId="77777777">
        <w:trPr>
          <w:gridAfter w:val="1"/>
          <w:wAfter w:w="15" w:type="dxa"/>
          <w:trHeight w:val="437"/>
        </w:trPr>
        <w:tc>
          <w:tcPr>
            <w:tcW w:w="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754C77" w14:textId="77777777" w:rsidR="00007892" w:rsidRDefault="00BE34D2">
            <w:pPr>
              <w:pStyle w:val="TableContents"/>
              <w:spacing w:before="57" w:after="10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035DA6" w14:textId="004623F9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2CA337" w14:textId="1DDEAC67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7E3CC3" w14:textId="0288A496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EDDF22" w14:textId="4F1EC869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95CA1B" w14:textId="780F7891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7754D7" w14:textId="049159A0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1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FE6637" w14:textId="572807D8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A428F8" w14:textId="35C1D691" w:rsidR="00007892" w:rsidRDefault="00E0324F">
            <w:pPr>
              <w:pStyle w:val="TableContents"/>
              <w:spacing w:before="57" w:after="103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0</w:t>
            </w:r>
          </w:p>
        </w:tc>
      </w:tr>
    </w:tbl>
    <w:p w14:paraId="68DDA82A" w14:textId="77777777" w:rsidR="00007892" w:rsidRDefault="00007892">
      <w:pPr>
        <w:spacing w:after="0"/>
        <w:jc w:val="both"/>
        <w:rPr>
          <w:rFonts w:cstheme="minorHAnsi"/>
          <w:b/>
          <w:sz w:val="24"/>
          <w:szCs w:val="24"/>
          <w:shd w:val="clear" w:color="auto" w:fill="FFFFFF"/>
          <w:lang w:bidi="ar-SA"/>
        </w:rPr>
      </w:pPr>
    </w:p>
    <w:p w14:paraId="1A893139" w14:textId="77777777" w:rsidR="00007892" w:rsidRDefault="00007892">
      <w:pPr>
        <w:spacing w:after="0"/>
        <w:jc w:val="both"/>
        <w:rPr>
          <w:rFonts w:cstheme="minorHAnsi"/>
          <w:b/>
          <w:sz w:val="24"/>
          <w:szCs w:val="24"/>
          <w:shd w:val="clear" w:color="auto" w:fill="FFFFFF"/>
          <w:lang w:bidi="ar-SA"/>
        </w:rPr>
      </w:pPr>
    </w:p>
    <w:p w14:paraId="1C3219A5" w14:textId="77777777" w:rsidR="00007892" w:rsidRDefault="00007892">
      <w:pPr>
        <w:spacing w:after="0"/>
        <w:jc w:val="center"/>
        <w:rPr>
          <w:rFonts w:cstheme="minorHAnsi"/>
          <w:b/>
          <w:sz w:val="24"/>
          <w:szCs w:val="24"/>
          <w:shd w:val="clear" w:color="auto" w:fill="FFFFFF"/>
        </w:rPr>
      </w:pPr>
    </w:p>
    <w:p w14:paraId="490EA2C9" w14:textId="612EAE9C" w:rsidR="00007892" w:rsidRPr="007D358F" w:rsidRDefault="00BE34D2" w:rsidP="007D358F">
      <w:pPr>
        <w:jc w:val="both"/>
        <w:rPr>
          <w:sz w:val="28"/>
          <w:shd w:val="clear" w:color="auto" w:fill="FFFFFF"/>
          <w:lang w:bidi="bn-IN"/>
        </w:rPr>
      </w:pPr>
      <w:r>
        <w:rPr>
          <w:b/>
          <w:bCs/>
          <w:sz w:val="28"/>
          <w:u w:val="single"/>
          <w:shd w:val="clear" w:color="auto" w:fill="FFFFFF"/>
          <w:lang w:bidi="bn-IN"/>
        </w:rPr>
        <w:t>Discussion:</w:t>
      </w:r>
      <w:r w:rsidRPr="007D358F">
        <w:rPr>
          <w:sz w:val="28"/>
          <w:shd w:val="clear" w:color="auto" w:fill="FFFFFF"/>
          <w:lang w:bidi="bn-IN"/>
        </w:rPr>
        <w:t xml:space="preserve"> </w:t>
      </w:r>
      <w:r w:rsidR="007D358F">
        <w:rPr>
          <w:sz w:val="28"/>
          <w:shd w:val="clear" w:color="auto" w:fill="FFFFFF"/>
          <w:lang w:bidi="bn-IN"/>
        </w:rPr>
        <w:t xml:space="preserve">First of </w:t>
      </w:r>
      <w:r w:rsidR="00F96D3A">
        <w:rPr>
          <w:sz w:val="28"/>
          <w:shd w:val="clear" w:color="auto" w:fill="FFFFFF"/>
          <w:lang w:bidi="bn-IN"/>
        </w:rPr>
        <w:t>all,</w:t>
      </w:r>
      <w:r w:rsidR="007D358F">
        <w:rPr>
          <w:sz w:val="28"/>
          <w:shd w:val="clear" w:color="auto" w:fill="FFFFFF"/>
          <w:lang w:bidi="bn-IN"/>
        </w:rPr>
        <w:t xml:space="preserve"> we discussed about the </w:t>
      </w:r>
      <w:r w:rsidR="00F96D3A">
        <w:rPr>
          <w:sz w:val="28"/>
          <w:shd w:val="clear" w:color="auto" w:fill="FFFFFF"/>
          <w:lang w:bidi="bn-IN"/>
        </w:rPr>
        <w:t xml:space="preserve">K-Map, BCD to excess 3. </w:t>
      </w:r>
      <w:r w:rsidR="007D358F" w:rsidRPr="007D358F">
        <w:rPr>
          <w:sz w:val="28"/>
          <w:shd w:val="clear" w:color="auto" w:fill="FFFFFF"/>
          <w:lang w:bidi="bn-IN"/>
        </w:rPr>
        <w:t>The name of our experiment was Combinational Logic Design. Our experiment was</w:t>
      </w:r>
      <w:r w:rsidR="007D358F">
        <w:rPr>
          <w:sz w:val="28"/>
          <w:shd w:val="clear" w:color="auto" w:fill="FFFFFF"/>
          <w:lang w:bidi="bn-IN"/>
        </w:rPr>
        <w:t xml:space="preserve"> </w:t>
      </w:r>
      <w:r w:rsidR="007D358F" w:rsidRPr="007D358F">
        <w:rPr>
          <w:sz w:val="28"/>
          <w:shd w:val="clear" w:color="auto" w:fill="FFFFFF"/>
          <w:lang w:bidi="bn-IN"/>
        </w:rPr>
        <w:t>to</w:t>
      </w:r>
      <w:r w:rsidR="007D358F">
        <w:rPr>
          <w:sz w:val="28"/>
          <w:shd w:val="clear" w:color="auto" w:fill="FFFFFF"/>
          <w:lang w:bidi="bn-IN"/>
        </w:rPr>
        <w:t xml:space="preserve"> </w:t>
      </w:r>
      <w:r w:rsidR="007D358F" w:rsidRPr="007D358F">
        <w:rPr>
          <w:sz w:val="28"/>
          <w:shd w:val="clear" w:color="auto" w:fill="FFFFFF"/>
          <w:lang w:bidi="bn-IN"/>
        </w:rPr>
        <w:t>know about combinational logic designs and to implement them in circuit</w:t>
      </w:r>
      <w:r w:rsidR="007D358F">
        <w:rPr>
          <w:sz w:val="28"/>
          <w:shd w:val="clear" w:color="auto" w:fill="FFFFFF"/>
          <w:lang w:bidi="bn-IN"/>
        </w:rPr>
        <w:t xml:space="preserve"> using minimal canonical form</w:t>
      </w:r>
      <w:r w:rsidR="007D358F" w:rsidRPr="007D358F">
        <w:rPr>
          <w:sz w:val="28"/>
          <w:shd w:val="clear" w:color="auto" w:fill="FFFFFF"/>
          <w:lang w:bidi="bn-IN"/>
        </w:rPr>
        <w:t xml:space="preserve">. </w:t>
      </w:r>
      <w:r w:rsidR="00F96D3A">
        <w:rPr>
          <w:sz w:val="28"/>
          <w:shd w:val="clear" w:color="auto" w:fill="FFFFFF"/>
          <w:lang w:bidi="bn-IN"/>
        </w:rPr>
        <w:t>Then</w:t>
      </w:r>
      <w:r w:rsidR="007D358F" w:rsidRPr="007D358F">
        <w:rPr>
          <w:sz w:val="28"/>
          <w:shd w:val="clear" w:color="auto" w:fill="FFFFFF"/>
          <w:lang w:bidi="bn-IN"/>
        </w:rPr>
        <w:t xml:space="preserve"> I design the combinational logic circuit using k</w:t>
      </w:r>
      <w:r w:rsidR="007D358F">
        <w:rPr>
          <w:sz w:val="28"/>
          <w:shd w:val="clear" w:color="auto" w:fill="FFFFFF"/>
          <w:lang w:bidi="bn-IN"/>
        </w:rPr>
        <w:t xml:space="preserve"> </w:t>
      </w:r>
      <w:r w:rsidR="007D358F" w:rsidRPr="007D358F">
        <w:rPr>
          <w:sz w:val="28"/>
          <w:shd w:val="clear" w:color="auto" w:fill="FFFFFF"/>
          <w:lang w:bidi="bn-IN"/>
        </w:rPr>
        <w:t>map.</w:t>
      </w:r>
      <w:r w:rsidR="007D358F">
        <w:rPr>
          <w:sz w:val="28"/>
          <w:shd w:val="clear" w:color="auto" w:fill="FFFFFF"/>
          <w:lang w:bidi="bn-IN"/>
        </w:rPr>
        <w:t xml:space="preserve"> </w:t>
      </w:r>
      <w:r w:rsidR="007D358F" w:rsidRPr="007D358F">
        <w:rPr>
          <w:sz w:val="28"/>
          <w:shd w:val="clear" w:color="auto" w:fill="FFFFFF"/>
          <w:lang w:bidi="bn-IN"/>
        </w:rPr>
        <w:t>In this experiment I design a BCD to excess-3 converter. For this</w:t>
      </w:r>
      <w:r w:rsidR="007D358F">
        <w:rPr>
          <w:sz w:val="28"/>
          <w:shd w:val="clear" w:color="auto" w:fill="FFFFFF"/>
          <w:lang w:bidi="bn-IN"/>
        </w:rPr>
        <w:t xml:space="preserve"> </w:t>
      </w:r>
      <w:r w:rsidR="007D358F" w:rsidRPr="007D358F">
        <w:rPr>
          <w:sz w:val="28"/>
          <w:shd w:val="clear" w:color="auto" w:fill="FFFFFF"/>
          <w:lang w:bidi="bn-IN"/>
        </w:rPr>
        <w:t>experiment, I</w:t>
      </w:r>
      <w:r w:rsidR="007D358F">
        <w:rPr>
          <w:sz w:val="28"/>
          <w:shd w:val="clear" w:color="auto" w:fill="FFFFFF"/>
          <w:lang w:bidi="bn-IN"/>
        </w:rPr>
        <w:t xml:space="preserve"> </w:t>
      </w:r>
      <w:r w:rsidR="007D358F" w:rsidRPr="007D358F">
        <w:rPr>
          <w:sz w:val="28"/>
          <w:shd w:val="clear" w:color="auto" w:fill="FFFFFF"/>
          <w:lang w:bidi="bn-IN"/>
        </w:rPr>
        <w:t>have used Logic gates and universal gate NAND. I minimized and</w:t>
      </w:r>
      <w:r w:rsidR="007D358F">
        <w:rPr>
          <w:sz w:val="28"/>
          <w:shd w:val="clear" w:color="auto" w:fill="FFFFFF"/>
          <w:lang w:bidi="bn-IN"/>
        </w:rPr>
        <w:t xml:space="preserve"> </w:t>
      </w:r>
      <w:r w:rsidR="007D358F" w:rsidRPr="007D358F">
        <w:rPr>
          <w:sz w:val="28"/>
          <w:shd w:val="clear" w:color="auto" w:fill="FFFFFF"/>
          <w:lang w:bidi="bn-IN"/>
        </w:rPr>
        <w:t>implemented a digital logic system where an input in binary coded decimal</w:t>
      </w:r>
      <w:r w:rsidR="007D358F">
        <w:rPr>
          <w:sz w:val="28"/>
          <w:shd w:val="clear" w:color="auto" w:fill="FFFFFF"/>
          <w:lang w:bidi="bn-IN"/>
        </w:rPr>
        <w:t xml:space="preserve"> </w:t>
      </w:r>
      <w:r w:rsidR="007D358F" w:rsidRPr="007D358F">
        <w:rPr>
          <w:sz w:val="28"/>
          <w:shd w:val="clear" w:color="auto" w:fill="FFFFFF"/>
          <w:lang w:bidi="bn-IN"/>
        </w:rPr>
        <w:t>(BCD) in converted</w:t>
      </w:r>
      <w:r w:rsidR="007D358F">
        <w:rPr>
          <w:sz w:val="28"/>
          <w:shd w:val="clear" w:color="auto" w:fill="FFFFFF"/>
          <w:lang w:bidi="bn-IN"/>
        </w:rPr>
        <w:t xml:space="preserve"> </w:t>
      </w:r>
      <w:r w:rsidR="007D358F" w:rsidRPr="007D358F">
        <w:rPr>
          <w:sz w:val="28"/>
          <w:shd w:val="clear" w:color="auto" w:fill="FFFFFF"/>
          <w:lang w:bidi="bn-IN"/>
        </w:rPr>
        <w:t>and displayed in Excess-3</w:t>
      </w:r>
      <w:r w:rsidR="007D358F">
        <w:rPr>
          <w:sz w:val="28"/>
          <w:shd w:val="clear" w:color="auto" w:fill="FFFFFF"/>
          <w:lang w:bidi="bn-IN"/>
        </w:rPr>
        <w:t>.</w:t>
      </w:r>
    </w:p>
    <w:p w14:paraId="5187DCAC" w14:textId="77777777" w:rsidR="00007892" w:rsidRDefault="00007892"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</w:p>
    <w:p w14:paraId="6429A2A6" w14:textId="77777777" w:rsidR="00007892" w:rsidRDefault="00007892"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</w:p>
    <w:p w14:paraId="2C51B749" w14:textId="77777777" w:rsidR="00007892" w:rsidRDefault="00007892">
      <w:pPr>
        <w:jc w:val="both"/>
        <w:rPr>
          <w:b/>
          <w:bCs/>
          <w:sz w:val="28"/>
          <w:u w:val="single"/>
          <w:shd w:val="clear" w:color="auto" w:fill="FFFFFF"/>
          <w:lang w:bidi="bn-IN"/>
        </w:rPr>
      </w:pPr>
    </w:p>
    <w:p w14:paraId="55F14475" w14:textId="77777777" w:rsidR="00007892" w:rsidRDefault="00BE34D2">
      <w:pPr>
        <w:jc w:val="both"/>
        <w:rPr>
          <w:bCs/>
          <w:sz w:val="26"/>
          <w:szCs w:val="24"/>
          <w:shd w:val="clear" w:color="auto" w:fill="FFFFFF"/>
          <w:lang w:bidi="bn-IN"/>
        </w:rPr>
      </w:pPr>
      <w:r>
        <w:rPr>
          <w:bCs/>
          <w:sz w:val="24"/>
          <w:szCs w:val="24"/>
          <w:shd w:val="clear" w:color="auto" w:fill="FFFFFF"/>
          <w:lang w:bidi="bn-IN"/>
        </w:rPr>
        <w:tab/>
      </w:r>
      <w:r>
        <w:rPr>
          <w:bCs/>
          <w:sz w:val="24"/>
          <w:szCs w:val="24"/>
          <w:shd w:val="clear" w:color="auto" w:fill="FFFFFF"/>
          <w:lang w:bidi="bn-IN"/>
        </w:rPr>
        <w:tab/>
      </w:r>
    </w:p>
    <w:p w14:paraId="23DC2DA6" w14:textId="77777777" w:rsidR="00007892" w:rsidRDefault="00007892">
      <w:pPr>
        <w:jc w:val="both"/>
        <w:rPr>
          <w:bCs/>
          <w:sz w:val="26"/>
          <w:szCs w:val="24"/>
          <w:shd w:val="clear" w:color="auto" w:fill="FFFFFF"/>
          <w:lang w:bidi="bn-IN"/>
        </w:rPr>
      </w:pPr>
    </w:p>
    <w:sectPr w:rsidR="00007892">
      <w:pgSz w:w="11909" w:h="16834"/>
      <w:pgMar w:top="1440" w:right="1440" w:bottom="72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roman"/>
    <w:pitch w:val="default"/>
  </w:font>
  <w:font w:name="Noto Sans CJK SC Regular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D2BBF"/>
    <w:multiLevelType w:val="singleLevel"/>
    <w:tmpl w:val="625D2BBF"/>
    <w:lvl w:ilvl="0">
      <w:start w:val="11"/>
      <w:numFmt w:val="upperLetter"/>
      <w:suff w:val="nothing"/>
      <w:lvlText w:val="%1-"/>
      <w:lvlJc w:val="left"/>
    </w:lvl>
  </w:abstractNum>
  <w:abstractNum w:abstractNumId="1" w15:restartNumberingAfterBreak="0">
    <w:nsid w:val="64C63FA7"/>
    <w:multiLevelType w:val="hybridMultilevel"/>
    <w:tmpl w:val="5F3013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BF276D"/>
    <w:multiLevelType w:val="hybridMultilevel"/>
    <w:tmpl w:val="828EF8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783"/>
    <w:rsid w:val="00007892"/>
    <w:rsid w:val="0007356B"/>
    <w:rsid w:val="00084854"/>
    <w:rsid w:val="000A381B"/>
    <w:rsid w:val="000B3D66"/>
    <w:rsid w:val="001257A3"/>
    <w:rsid w:val="00154302"/>
    <w:rsid w:val="001A74B3"/>
    <w:rsid w:val="001B4DD9"/>
    <w:rsid w:val="00366E94"/>
    <w:rsid w:val="003C1721"/>
    <w:rsid w:val="003E3410"/>
    <w:rsid w:val="004B114F"/>
    <w:rsid w:val="004C17CE"/>
    <w:rsid w:val="004D4D4E"/>
    <w:rsid w:val="00532C99"/>
    <w:rsid w:val="005E3DAE"/>
    <w:rsid w:val="0072631E"/>
    <w:rsid w:val="00752811"/>
    <w:rsid w:val="007C2D74"/>
    <w:rsid w:val="007D358F"/>
    <w:rsid w:val="007E308E"/>
    <w:rsid w:val="007F3845"/>
    <w:rsid w:val="0080375E"/>
    <w:rsid w:val="00884CA3"/>
    <w:rsid w:val="008E6235"/>
    <w:rsid w:val="009D0B26"/>
    <w:rsid w:val="00A00D18"/>
    <w:rsid w:val="00A84CC9"/>
    <w:rsid w:val="00A94242"/>
    <w:rsid w:val="00B43131"/>
    <w:rsid w:val="00BE34D2"/>
    <w:rsid w:val="00C35F8C"/>
    <w:rsid w:val="00C6005D"/>
    <w:rsid w:val="00D26D53"/>
    <w:rsid w:val="00D4335D"/>
    <w:rsid w:val="00D528BB"/>
    <w:rsid w:val="00DC4AED"/>
    <w:rsid w:val="00DC7783"/>
    <w:rsid w:val="00DF2CB7"/>
    <w:rsid w:val="00E0324F"/>
    <w:rsid w:val="00E1794A"/>
    <w:rsid w:val="00E374C8"/>
    <w:rsid w:val="00EC122B"/>
    <w:rsid w:val="00EF48D5"/>
    <w:rsid w:val="00F13588"/>
    <w:rsid w:val="00F43F0B"/>
    <w:rsid w:val="00F47564"/>
    <w:rsid w:val="00F60C40"/>
    <w:rsid w:val="00F631ED"/>
    <w:rsid w:val="00F80EEE"/>
    <w:rsid w:val="00F96D3A"/>
    <w:rsid w:val="03D6640D"/>
    <w:rsid w:val="03DC4AC0"/>
    <w:rsid w:val="048806D6"/>
    <w:rsid w:val="050641EA"/>
    <w:rsid w:val="052815D8"/>
    <w:rsid w:val="071104F4"/>
    <w:rsid w:val="080A0363"/>
    <w:rsid w:val="0F227560"/>
    <w:rsid w:val="1074172E"/>
    <w:rsid w:val="14D409EC"/>
    <w:rsid w:val="163F33CC"/>
    <w:rsid w:val="244C4D29"/>
    <w:rsid w:val="26EF4055"/>
    <w:rsid w:val="26FF3EC9"/>
    <w:rsid w:val="288C46BA"/>
    <w:rsid w:val="2C0F3639"/>
    <w:rsid w:val="2E7E3803"/>
    <w:rsid w:val="2EE86C1A"/>
    <w:rsid w:val="328360E5"/>
    <w:rsid w:val="34573D42"/>
    <w:rsid w:val="3580026B"/>
    <w:rsid w:val="37395DDC"/>
    <w:rsid w:val="39E87BFD"/>
    <w:rsid w:val="3D6C4B17"/>
    <w:rsid w:val="40EB0BB2"/>
    <w:rsid w:val="41DA66B5"/>
    <w:rsid w:val="455004B4"/>
    <w:rsid w:val="46EE5A93"/>
    <w:rsid w:val="47742FF8"/>
    <w:rsid w:val="48573CD7"/>
    <w:rsid w:val="4A647CBA"/>
    <w:rsid w:val="525A51E7"/>
    <w:rsid w:val="54BA5643"/>
    <w:rsid w:val="54D76C14"/>
    <w:rsid w:val="5EA63DCA"/>
    <w:rsid w:val="5FB27588"/>
    <w:rsid w:val="63CB7C10"/>
    <w:rsid w:val="654B162D"/>
    <w:rsid w:val="69623E10"/>
    <w:rsid w:val="6B1B432E"/>
    <w:rsid w:val="6EF10266"/>
    <w:rsid w:val="6F3512CE"/>
    <w:rsid w:val="70545D48"/>
    <w:rsid w:val="708B3D4D"/>
    <w:rsid w:val="712517A3"/>
    <w:rsid w:val="71F52D8B"/>
    <w:rsid w:val="73AA4F14"/>
    <w:rsid w:val="74CA376D"/>
    <w:rsid w:val="77335C1B"/>
    <w:rsid w:val="77864ABD"/>
    <w:rsid w:val="7A165FAF"/>
    <w:rsid w:val="7BD32CFE"/>
    <w:rsid w:val="7CC7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984D"/>
  <w15:docId w15:val="{6FFDEA7B-A9C2-4A1D-986D-F0F76D89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Calibri" w:hAnsi="Calibri" w:cs="Wingdings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Pr>
      <w:rFonts w:ascii="Arial" w:eastAsia="Calibri" w:hAnsi="Arial" w:cs="Arial"/>
      <w:color w:val="000000"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Grid0">
    <w:name w:val="TableGrid"/>
    <w:rPr>
      <w:rFonts w:eastAsiaTheme="minorEastAsia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4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D5BD4F4-DD7E-43E6-99A7-C43985E14A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Masruf Jaman</cp:lastModifiedBy>
  <cp:revision>70</cp:revision>
  <cp:lastPrinted>2020-12-08T15:50:00Z</cp:lastPrinted>
  <dcterms:created xsi:type="dcterms:W3CDTF">2018-02-18T10:03:00Z</dcterms:created>
  <dcterms:modified xsi:type="dcterms:W3CDTF">2020-12-08T15:53:00Z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1033-11.2.0.9747</vt:lpwstr>
  </property>
</Properties>
</file>