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5E" w:rsidRPr="00863D5E" w:rsidRDefault="00863D5E" w:rsidP="00863D5E">
      <w:pPr>
        <w:jc w:val="both"/>
        <w:rPr>
          <w:rFonts w:ascii="Times New Roman" w:eastAsia="Times New Roman" w:hAnsi="Times New Roman" w:cs="Times New Roman"/>
          <w:b/>
          <w:sz w:val="28"/>
          <w:szCs w:val="24"/>
          <w:lang w:val="en-GB" w:eastAsia="en-GB"/>
        </w:rPr>
      </w:pPr>
      <w:bookmarkStart w:id="0" w:name="_GoBack"/>
      <w:r w:rsidRPr="00863D5E">
        <w:rPr>
          <w:rFonts w:ascii="Times New Roman" w:eastAsia="Times New Roman" w:hAnsi="Times New Roman" w:cs="Times New Roman"/>
          <w:b/>
          <w:sz w:val="28"/>
          <w:szCs w:val="24"/>
          <w:lang w:val="en-GB" w:eastAsia="en-GB"/>
        </w:rPr>
        <w:t>Abstract</w:t>
      </w:r>
    </w:p>
    <w:p w:rsidR="00863D5E" w:rsidRDefault="00863D5E" w:rsidP="00863D5E">
      <w:pPr>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Pr="00D21635">
        <w:rPr>
          <w:rFonts w:ascii="Times New Roman" w:eastAsia="Times New Roman" w:hAnsi="Times New Roman" w:cs="Times New Roman"/>
          <w:sz w:val="24"/>
          <w:szCs w:val="24"/>
          <w:lang w:val="en-GB" w:eastAsia="en-GB"/>
        </w:rPr>
        <w:t>ask scheduling</w:t>
      </w:r>
      <w:r>
        <w:rPr>
          <w:rFonts w:ascii="Times New Roman" w:eastAsia="Times New Roman" w:hAnsi="Times New Roman" w:cs="Times New Roman"/>
          <w:sz w:val="24"/>
          <w:szCs w:val="24"/>
          <w:lang w:val="en-GB" w:eastAsia="en-GB"/>
        </w:rPr>
        <w:t xml:space="preserve"> algorithms</w:t>
      </w:r>
      <w:r w:rsidRPr="00D21635">
        <w:rPr>
          <w:rFonts w:ascii="Times New Roman" w:eastAsia="Times New Roman" w:hAnsi="Times New Roman" w:cs="Times New Roman"/>
          <w:sz w:val="24"/>
          <w:szCs w:val="24"/>
          <w:lang w:val="en-GB" w:eastAsia="en-GB"/>
        </w:rPr>
        <w:t xml:space="preserve"> are essential for maximising task execution efficiency in distributed and parallel computing systems. List Scheduling is one of these techniques that is particularly useful and flexible for coordinating work execution across many</w:t>
      </w:r>
      <w:r>
        <w:rPr>
          <w:rFonts w:ascii="Times New Roman" w:eastAsia="Times New Roman" w:hAnsi="Times New Roman" w:cs="Times New Roman"/>
          <w:sz w:val="24"/>
          <w:szCs w:val="24"/>
          <w:lang w:val="en-GB" w:eastAsia="en-GB"/>
        </w:rPr>
        <w:t xml:space="preserve"> computing resources. This paper</w:t>
      </w:r>
      <w:r w:rsidRPr="00D21635">
        <w:rPr>
          <w:rFonts w:ascii="Times New Roman" w:eastAsia="Times New Roman" w:hAnsi="Times New Roman" w:cs="Times New Roman"/>
          <w:sz w:val="24"/>
          <w:szCs w:val="24"/>
          <w:lang w:val="en-GB" w:eastAsia="en-GB"/>
        </w:rPr>
        <w:t xml:space="preserve"> provides a thorough introduction to List Scheduling techniques, covering algorithmic complexities, theoretical underpinnings, empirical assessments, and practical applications. List scheduling works by keeping track of a list of activities that are prioritised and dynamically assigning resources to optimise resource utilisation, minimise delay, and increa</w:t>
      </w:r>
      <w:r>
        <w:rPr>
          <w:rFonts w:ascii="Times New Roman" w:eastAsia="Times New Roman" w:hAnsi="Times New Roman" w:cs="Times New Roman"/>
          <w:sz w:val="24"/>
          <w:szCs w:val="24"/>
          <w:lang w:val="en-GB" w:eastAsia="en-GB"/>
        </w:rPr>
        <w:t>se system throughput. This paper</w:t>
      </w:r>
      <w:r w:rsidRPr="00D21635">
        <w:rPr>
          <w:rFonts w:ascii="Times New Roman" w:eastAsia="Times New Roman" w:hAnsi="Times New Roman" w:cs="Times New Roman"/>
          <w:sz w:val="24"/>
          <w:szCs w:val="24"/>
          <w:lang w:val="en-GB" w:eastAsia="en-GB"/>
        </w:rPr>
        <w:t xml:space="preserve"> investigates the diverse field of List Scheduling research by utilising theoretical analyses, innovative algorithms, and real-world implementations. Additionally, the use of list scheduling in high-performance computing, real-time systems, cloud computing, and parallel processing is examined in this work. This paper intends to promote innovation in parallel and distributed computing paradigms and develop task scheduling approaches by synthesising existing research findings and emphasising new trends and obstacles.</w:t>
      </w:r>
    </w:p>
    <w:p w:rsidR="00863D5E" w:rsidRPr="00D21635" w:rsidRDefault="00863D5E" w:rsidP="00863D5E">
      <w:pPr>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Keywords- Heuristic; task dependency; scalability; performance evaluation;</w:t>
      </w:r>
    </w:p>
    <w:bookmarkEnd w:id="0"/>
    <w:p w:rsidR="00747D4D" w:rsidRPr="00863D5E" w:rsidRDefault="00747D4D" w:rsidP="00863D5E">
      <w:pPr>
        <w:jc w:val="both"/>
        <w:rPr>
          <w:lang w:val="en-GB"/>
        </w:rPr>
      </w:pPr>
    </w:p>
    <w:sectPr w:rsidR="00747D4D" w:rsidRPr="00863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5E"/>
    <w:rsid w:val="00277FD3"/>
    <w:rsid w:val="00423132"/>
    <w:rsid w:val="00747D4D"/>
    <w:rsid w:val="00863D5E"/>
    <w:rsid w:val="00F0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063D"/>
  <w15:chartTrackingRefBased/>
  <w15:docId w15:val="{A713E74B-EA74-4ECB-8BBC-8D83EEB6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 Jamil Prochchhod</dc:creator>
  <cp:keywords/>
  <dc:description/>
  <cp:lastModifiedBy>Masrur Jamil Prochchhod</cp:lastModifiedBy>
  <cp:revision>1</cp:revision>
  <dcterms:created xsi:type="dcterms:W3CDTF">2024-05-14T10:32:00Z</dcterms:created>
  <dcterms:modified xsi:type="dcterms:W3CDTF">2024-05-14T10:33:00Z</dcterms:modified>
</cp:coreProperties>
</file>