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A78C1" w14:textId="77777777" w:rsidR="007910C7" w:rsidRPr="00B4020C" w:rsidRDefault="007910C7" w:rsidP="007910C7"/>
    <w:p w14:paraId="268753C4" w14:textId="77777777" w:rsidR="007910C7" w:rsidRPr="006F6C21" w:rsidRDefault="007910C7" w:rsidP="007910C7"/>
    <w:p w14:paraId="30A53CE7" w14:textId="77777777" w:rsidR="007910C7" w:rsidRPr="006F6C21" w:rsidRDefault="007910C7" w:rsidP="007910C7"/>
    <w:p w14:paraId="4E1E3452" w14:textId="77777777" w:rsidR="007910C7" w:rsidRPr="006F6C21" w:rsidRDefault="007910C7" w:rsidP="007910C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5780E" wp14:editId="2DEB6324">
                <wp:simplePos x="0" y="0"/>
                <wp:positionH relativeFrom="column">
                  <wp:posOffset>31115</wp:posOffset>
                </wp:positionH>
                <wp:positionV relativeFrom="margin">
                  <wp:posOffset>1717040</wp:posOffset>
                </wp:positionV>
                <wp:extent cx="7267575" cy="3975735"/>
                <wp:effectExtent l="0" t="0" r="0" b="5715"/>
                <wp:wrapTight wrapText="bothSides">
                  <wp:wrapPolygon edited="0">
                    <wp:start x="510" y="0"/>
                    <wp:lineTo x="510" y="10143"/>
                    <wp:lineTo x="170" y="11488"/>
                    <wp:lineTo x="113" y="21528"/>
                    <wp:lineTo x="21402" y="21528"/>
                    <wp:lineTo x="21515" y="11488"/>
                    <wp:lineTo x="18118" y="10143"/>
                    <wp:lineTo x="18118" y="0"/>
                    <wp:lineTo x="510" y="0"/>
                  </wp:wrapPolygon>
                </wp:wrapTight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3975735"/>
                          <a:chOff x="174625" y="0"/>
                          <a:chExt cx="7267575" cy="2100354"/>
                        </a:xfrm>
                      </wpg:grpSpPr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6038850" cy="112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B9F8F" w14:textId="1F29776D" w:rsidR="007910C7" w:rsidRPr="000E3CCF" w:rsidRDefault="00533B2E" w:rsidP="00E65984">
                              <w:pPr>
                                <w:pStyle w:val="MainDocHeader"/>
                                <w:jc w:val="center"/>
                                <w:rPr>
                                  <w:color w:val="ACCD38"/>
                                  <w:lang w:val="en-US"/>
                                </w:rPr>
                              </w:pPr>
                              <w:r w:rsidRPr="00533B2E">
                                <w:rPr>
                                  <w:color w:val="ACCD38"/>
                                  <w:lang w:val="en-US"/>
                                </w:rPr>
                                <w:t xml:space="preserve">Shipment </w:t>
                              </w:r>
                              <w:r w:rsidR="00E65984">
                                <w:rPr>
                                  <w:color w:val="ACCD38"/>
                                  <w:lang w:val="en-US"/>
                                </w:rPr>
                                <w:t>Tour formation</w:t>
                              </w:r>
                              <w:r w:rsidR="007910C7">
                                <w:rPr>
                                  <w:color w:val="ACCD38"/>
                                  <w:lang w:val="en-US"/>
                                </w:rPr>
                                <w:t xml:space="preserve">  </w:t>
                              </w:r>
                              <w:r w:rsidR="00FE6236">
                                <w:rPr>
                                  <w:color w:val="ACCD38"/>
                                  <w:lang w:val="en-US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625" y="1100229"/>
                            <a:ext cx="72675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C5A9" w14:textId="77777777" w:rsidR="007910C7" w:rsidRPr="000E3CCF" w:rsidRDefault="007910C7" w:rsidP="007910C7">
                              <w:pPr>
                                <w:pStyle w:val="SubDocHeader"/>
                                <w:jc w:val="center"/>
                                <w:rPr>
                                  <w:color w:val="047CAC"/>
                                  <w:lang w:val="en-US"/>
                                </w:rPr>
                              </w:pPr>
                              <w:r>
                                <w:rPr>
                                  <w:color w:val="047CAC"/>
                                  <w:lang w:val="en-US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780E" id="Grupo 1" o:spid="_x0000_s1026" style="position:absolute;left:0;text-align:left;margin-left:2.45pt;margin-top:135.2pt;width:572.25pt;height:313.05pt;z-index:251659264;mso-position-vertical-relative:margin;mso-height-relative:margin" coordorigin="1746" coordsize="72675,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2984;width:60389;height:1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" filled="f" fillcolor="yellow" stroked="f">
                  <v:textbox>
                    <w:txbxContent>
                      <w:p w14:paraId="70CB9F8F" w14:textId="1F29776D" w:rsidR="007910C7" w:rsidRPr="000E3CCF" w:rsidRDefault="00533B2E" w:rsidP="00E65984">
                        <w:pPr>
                          <w:pStyle w:val="MainDocHeader"/>
                          <w:jc w:val="center"/>
                          <w:rPr>
                            <w:color w:val="ACCD38"/>
                            <w:lang w:val="en-US"/>
                          </w:rPr>
                        </w:pPr>
                        <w:r w:rsidRPr="00533B2E">
                          <w:rPr>
                            <w:color w:val="ACCD38"/>
                            <w:lang w:val="en-US"/>
                          </w:rPr>
                          <w:t xml:space="preserve">Shipment </w:t>
                        </w:r>
                        <w:r w:rsidR="00E65984">
                          <w:rPr>
                            <w:color w:val="ACCD38"/>
                            <w:lang w:val="en-US"/>
                          </w:rPr>
                          <w:t>Tour formation</w:t>
                        </w:r>
                        <w:r w:rsidR="007910C7">
                          <w:rPr>
                            <w:color w:val="ACCD38"/>
                            <w:lang w:val="en-US"/>
                          </w:rPr>
                          <w:t xml:space="preserve">  </w:t>
                        </w:r>
                        <w:r w:rsidR="00FE6236">
                          <w:rPr>
                            <w:color w:val="ACCD38"/>
                            <w:lang w:val="en-US"/>
                          </w:rPr>
                          <w:t>V1.0</w:t>
                        </w:r>
                      </w:p>
                    </w:txbxContent>
                  </v:textbox>
                </v:shape>
                <v:shape id="Text Box 15" o:spid="_x0000_s1028" type="#_x0000_t202" style="position:absolute;left:1746;top:11002;width:72676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" filled="f" fillcolor="yellow" stroked="f">
                  <v:textbox>
                    <w:txbxContent>
                      <w:p w14:paraId="16E3C5A9" w14:textId="77777777" w:rsidR="007910C7" w:rsidRPr="000E3CCF" w:rsidRDefault="007910C7" w:rsidP="007910C7">
                        <w:pPr>
                          <w:pStyle w:val="SubDocHeader"/>
                          <w:jc w:val="center"/>
                          <w:rPr>
                            <w:color w:val="047CAC"/>
                            <w:lang w:val="en-US"/>
                          </w:rPr>
                        </w:pPr>
                        <w:r>
                          <w:rPr>
                            <w:color w:val="047CAC"/>
                            <w:lang w:val="en-US"/>
                          </w:rPr>
                          <w:t>Documentation</w:t>
                        </w:r>
                      </w:p>
                    </w:txbxContent>
                  </v:textbox>
                </v:shape>
                <w10:wrap type="tight" anchory="margin"/>
              </v:group>
            </w:pict>
          </mc:Fallback>
        </mc:AlternateContent>
      </w:r>
    </w:p>
    <w:p w14:paraId="77CA15C9" w14:textId="77777777" w:rsidR="007910C7" w:rsidRPr="006F6C21" w:rsidRDefault="007910C7" w:rsidP="007910C7"/>
    <w:p w14:paraId="1EB2C4B8" w14:textId="77777777" w:rsidR="007910C7" w:rsidRPr="00933E94" w:rsidRDefault="007910C7" w:rsidP="007910C7"/>
    <w:p w14:paraId="4B3194B2" w14:textId="77777777" w:rsidR="007910C7" w:rsidRPr="00933E94" w:rsidRDefault="007910C7" w:rsidP="00791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71C71" wp14:editId="551AF603">
                <wp:simplePos x="0" y="0"/>
                <wp:positionH relativeFrom="page">
                  <wp:posOffset>933450</wp:posOffset>
                </wp:positionH>
                <wp:positionV relativeFrom="margin">
                  <wp:posOffset>6450965</wp:posOffset>
                </wp:positionV>
                <wp:extent cx="6191250" cy="847725"/>
                <wp:effectExtent l="0" t="0" r="0" b="0"/>
                <wp:wrapTight wrapText="bothSides">
                  <wp:wrapPolygon edited="0">
                    <wp:start x="133" y="1456"/>
                    <wp:lineTo x="133" y="19901"/>
                    <wp:lineTo x="21401" y="19901"/>
                    <wp:lineTo x="21401" y="1456"/>
                    <wp:lineTo x="133" y="1456"/>
                  </wp:wrapPolygon>
                </wp:wrapTight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B9098" w14:textId="076ED8C5" w:rsidR="00EC26EB" w:rsidRPr="00EC26EB" w:rsidRDefault="00533B2E" w:rsidP="00533B2E">
                            <w:pPr>
                              <w:jc w:val="left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lang w:val="pt-BR"/>
                              </w:rPr>
                              <w:t>Author(s):</w:t>
                            </w:r>
                            <w:r w:rsidR="007910C7" w:rsidRPr="00EC26EB">
                              <w:rPr>
                                <w:sz w:val="28"/>
                                <w:lang w:val="pt-BR"/>
                              </w:rPr>
                              <w:t xml:space="preserve"> </w:t>
                            </w:r>
                            <w:r w:rsidR="00EC26EB" w:rsidRPr="00EC26EB">
                              <w:rPr>
                                <w:sz w:val="28"/>
                                <w:lang w:val="pt-BR"/>
                              </w:rPr>
                              <w:t>Rodrigo Tapia</w:t>
                            </w:r>
                            <w:r w:rsidR="00EC26EB">
                              <w:rPr>
                                <w:sz w:val="28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lang w:val="pt-BR"/>
                              </w:rPr>
                              <w:t>Ali Nadi</w:t>
                            </w:r>
                          </w:p>
                          <w:p w14:paraId="3B8D5C23" w14:textId="2572663F" w:rsidR="007910C7" w:rsidRPr="00935FFD" w:rsidRDefault="007910C7" w:rsidP="007910C7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Author’(s’) affiliation (Partner short name): </w:t>
                            </w:r>
                            <w:r w:rsidR="00EC26EB">
                              <w:rPr>
                                <w:sz w:val="28"/>
                              </w:rPr>
                              <w:t>TU DELFT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71C71" id="Text Box 14" o:spid="_x0000_s1029" type="#_x0000_t202" style="position:absolute;left:0;text-align:left;margin-left:73.5pt;margin-top:507.95pt;width:48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" filled="f" stroked="f">
                <v:textbox inset=",7.2pt,,7.2pt">
                  <w:txbxContent>
                    <w:p w14:paraId="4D9B9098" w14:textId="076ED8C5" w:rsidR="00EC26EB" w:rsidRPr="00EC26EB" w:rsidRDefault="00533B2E" w:rsidP="00533B2E">
                      <w:pPr>
                        <w:jc w:val="left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lang w:val="pt-BR"/>
                        </w:rPr>
                        <w:t>Author(s):</w:t>
                      </w:r>
                      <w:r w:rsidR="007910C7" w:rsidRPr="00EC26EB">
                        <w:rPr>
                          <w:sz w:val="28"/>
                          <w:lang w:val="pt-BR"/>
                        </w:rPr>
                        <w:t xml:space="preserve"> </w:t>
                      </w:r>
                      <w:r w:rsidR="00EC26EB" w:rsidRPr="00EC26EB">
                        <w:rPr>
                          <w:sz w:val="28"/>
                          <w:lang w:val="pt-BR"/>
                        </w:rPr>
                        <w:t>Rodrigo Tapia</w:t>
                      </w:r>
                      <w:r w:rsidR="00EC26EB">
                        <w:rPr>
                          <w:sz w:val="28"/>
                          <w:lang w:val="pt-BR"/>
                        </w:rPr>
                        <w:t xml:space="preserve">, </w:t>
                      </w:r>
                      <w:r>
                        <w:rPr>
                          <w:sz w:val="28"/>
                          <w:lang w:val="pt-BR"/>
                        </w:rPr>
                        <w:t>Ali Nadi</w:t>
                      </w:r>
                    </w:p>
                    <w:p w14:paraId="3B8D5C23" w14:textId="2572663F" w:rsidR="007910C7" w:rsidRPr="00935FFD" w:rsidRDefault="007910C7" w:rsidP="007910C7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Author’(s’) affiliation (Partner short name): </w:t>
                      </w:r>
                      <w:r w:rsidR="00EC26EB">
                        <w:rPr>
                          <w:sz w:val="28"/>
                        </w:rPr>
                        <w:t>TU DELFT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14:paraId="48223FF0" w14:textId="77777777" w:rsidR="007910C7" w:rsidRPr="00933E94" w:rsidRDefault="007910C7" w:rsidP="007910C7"/>
    <w:p w14:paraId="64FBBAC5" w14:textId="77777777" w:rsidR="007910C7" w:rsidRPr="00933E94" w:rsidRDefault="007910C7" w:rsidP="007910C7"/>
    <w:p w14:paraId="2838F694" w14:textId="77777777" w:rsidR="007910C7" w:rsidRPr="00933E94" w:rsidRDefault="007910C7" w:rsidP="007910C7"/>
    <w:p w14:paraId="2C584B88" w14:textId="77777777" w:rsidR="007910C7" w:rsidRPr="00933E94" w:rsidRDefault="007910C7" w:rsidP="007910C7"/>
    <w:p w14:paraId="525669FC" w14:textId="77777777" w:rsidR="007910C7" w:rsidRPr="00933E94" w:rsidRDefault="007910C7" w:rsidP="007910C7"/>
    <w:p w14:paraId="582CD09F" w14:textId="77777777" w:rsidR="007910C7" w:rsidRPr="00933E94" w:rsidRDefault="007910C7" w:rsidP="007910C7"/>
    <w:p w14:paraId="21464C29" w14:textId="77777777" w:rsidR="007910C7" w:rsidRPr="00782D75" w:rsidRDefault="007910C7" w:rsidP="007910C7">
      <w:pPr>
        <w:rPr>
          <w:color w:val="0066CD"/>
          <w:szCs w:val="39"/>
        </w:rPr>
      </w:pPr>
      <w:r w:rsidRPr="00782D75">
        <w:t>Revision History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318"/>
        <w:gridCol w:w="6341"/>
      </w:tblGrid>
      <w:tr w:rsidR="007910C7" w:rsidRPr="00782D75" w14:paraId="05F3A47C" w14:textId="77777777" w:rsidTr="00533B2E">
        <w:trPr>
          <w:trHeight w:val="510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20E4786B" w14:textId="77777777" w:rsidR="007910C7" w:rsidRPr="00782D75" w:rsidRDefault="007910C7" w:rsidP="00533B2E">
            <w:r w:rsidRPr="00782D75">
              <w:lastRenderedPageBreak/>
              <w:t>Version No.</w:t>
            </w:r>
          </w:p>
        </w:tc>
        <w:tc>
          <w:tcPr>
            <w:tcW w:w="13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77EC6B32" w14:textId="77777777" w:rsidR="007910C7" w:rsidRPr="00782D75" w:rsidRDefault="007910C7" w:rsidP="00533B2E">
            <w:r w:rsidRPr="00782D75">
              <w:t>Date</w:t>
            </w:r>
          </w:p>
        </w:tc>
        <w:tc>
          <w:tcPr>
            <w:tcW w:w="6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43D9648F" w14:textId="77777777" w:rsidR="007910C7" w:rsidRPr="00782D75" w:rsidRDefault="007910C7" w:rsidP="00533B2E">
            <w:r w:rsidRPr="00782D75">
              <w:t>Details</w:t>
            </w:r>
          </w:p>
        </w:tc>
      </w:tr>
      <w:tr w:rsidR="007910C7" w:rsidRPr="00556C93" w14:paraId="4F093B4A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EF9D70D" w14:textId="4CEB915F" w:rsidR="007910C7" w:rsidRPr="00A77BF5" w:rsidRDefault="00EC26EB" w:rsidP="00533B2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1.0</w:t>
            </w: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1BBFBCC" w14:textId="2F3CE508" w:rsidR="007910C7" w:rsidRPr="00A77BF5" w:rsidRDefault="00533B2E" w:rsidP="00533B2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26</w:t>
            </w:r>
            <w:r w:rsidR="00EC26EB">
              <w:rPr>
                <w:rFonts w:cs="Arial"/>
                <w:bCs/>
                <w:sz w:val="20"/>
                <w:szCs w:val="20"/>
              </w:rPr>
              <w:t>/</w:t>
            </w:r>
            <w:r>
              <w:rPr>
                <w:rFonts w:cs="Arial"/>
                <w:bCs/>
                <w:sz w:val="20"/>
                <w:szCs w:val="20"/>
              </w:rPr>
              <w:t>08</w:t>
            </w:r>
            <w:r w:rsidR="00EC26EB">
              <w:rPr>
                <w:rFonts w:cs="Arial"/>
                <w:bCs/>
                <w:sz w:val="20"/>
                <w:szCs w:val="20"/>
              </w:rPr>
              <w:t>/22</w:t>
            </w: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23B76E25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1DEEC02B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034590E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3493963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B2B79DD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CD5E04B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B4F03E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1552C9A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B9CE3A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82C91D5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140A95A9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51C23E5" w14:textId="77777777" w:rsidR="007910C7" w:rsidRPr="00A77BF5" w:rsidRDefault="007910C7" w:rsidP="00533B2E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39A0E89" w14:textId="77777777" w:rsidR="007910C7" w:rsidRPr="00A77BF5" w:rsidRDefault="007910C7" w:rsidP="00533B2E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  <w:tr w:rsidR="007910C7" w:rsidRPr="00556C93" w14:paraId="72282C5A" w14:textId="77777777" w:rsidTr="00533B2E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0E38014" w14:textId="77777777" w:rsidR="007910C7" w:rsidRPr="00A77BF5" w:rsidRDefault="007910C7" w:rsidP="00533B2E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2B56816" w14:textId="77777777" w:rsidR="007910C7" w:rsidRPr="00A77BF5" w:rsidRDefault="007910C7" w:rsidP="00533B2E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467189E" w14:textId="77777777" w:rsidR="007910C7" w:rsidRPr="00A77BF5" w:rsidRDefault="007910C7" w:rsidP="00533B2E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0A3A796D" w14:textId="77777777" w:rsidR="007910C7" w:rsidRDefault="007910C7" w:rsidP="007910C7"/>
    <w:p w14:paraId="72372AB0" w14:textId="77777777" w:rsidR="007910C7" w:rsidRDefault="007910C7" w:rsidP="007910C7">
      <w:pPr>
        <w:rPr>
          <w:color w:val="007681"/>
          <w:sz w:val="40"/>
        </w:rPr>
      </w:pPr>
      <w:r>
        <w:br w:type="page"/>
      </w:r>
    </w:p>
    <w:p w14:paraId="496D8D76" w14:textId="77777777" w:rsidR="007910C7" w:rsidRPr="00A73984" w:rsidRDefault="007910C7" w:rsidP="007910C7">
      <w:pPr>
        <w:pStyle w:val="SubDocHeader2Red"/>
      </w:pPr>
      <w:r w:rsidRPr="00A73984">
        <w:lastRenderedPageBreak/>
        <w:t>Contents</w:t>
      </w:r>
    </w:p>
    <w:sdt>
      <w:sdtPr>
        <w:rPr>
          <w:b w:val="0"/>
          <w:noProof w:val="0"/>
          <w:color w:val="585858"/>
          <w:sz w:val="22"/>
          <w:szCs w:val="22"/>
        </w:rPr>
        <w:id w:val="2885121"/>
        <w:docPartObj>
          <w:docPartGallery w:val="Table of Contents"/>
          <w:docPartUnique/>
        </w:docPartObj>
      </w:sdtPr>
      <w:sdtEndPr>
        <w:rPr>
          <w:b/>
          <w:noProof/>
          <w:color w:val="047CAC"/>
          <w:sz w:val="28"/>
          <w:szCs w:val="24"/>
        </w:rPr>
      </w:sdtEndPr>
      <w:sdtContent>
        <w:p w14:paraId="28B17F10" w14:textId="4383C58A" w:rsidR="00FE6236" w:rsidRDefault="007910C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r>
            <w:rPr>
              <w:color w:val="1C2674"/>
            </w:rPr>
            <w:fldChar w:fldCharType="begin"/>
          </w:r>
          <w:r>
            <w:rPr>
              <w:color w:val="1C2674"/>
            </w:rPr>
            <w:instrText xml:space="preserve"> TOC \o "1-3" \h \z \u </w:instrText>
          </w:r>
          <w:r>
            <w:rPr>
              <w:color w:val="1C2674"/>
            </w:rPr>
            <w:fldChar w:fldCharType="separate"/>
          </w:r>
          <w:hyperlink w:anchor="_Toc93590418" w:history="1">
            <w:r w:rsidR="00FE6236" w:rsidRPr="00616A2E">
              <w:rPr>
                <w:rStyle w:val="Hyperlink"/>
              </w:rPr>
              <w:t>1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Introduction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_Toc93590418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3C645B02" w14:textId="2EEEC413" w:rsidR="00FE6236" w:rsidRDefault="00E56A5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19" w:history="1">
            <w:r w:rsidR="00FE6236" w:rsidRPr="00616A2E">
              <w:rPr>
                <w:rStyle w:val="Hyperlink"/>
              </w:rPr>
              <w:t>1.1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Scope and objectives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_Toc93590419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71043F87" w14:textId="2B8B51B0" w:rsidR="00FE6236" w:rsidRDefault="00E56A5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0" w:history="1">
            <w:r w:rsidR="00FE6236" w:rsidRPr="00616A2E">
              <w:rPr>
                <w:rStyle w:val="Hyperlink"/>
              </w:rPr>
              <w:t>2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Requirements.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_Toc93590420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4B061C26" w14:textId="15CBB322" w:rsidR="00FE6236" w:rsidRDefault="00E56A5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1" w:history="1">
            <w:r w:rsidR="00FE6236" w:rsidRPr="00616A2E">
              <w:rPr>
                <w:rStyle w:val="Hyperlink"/>
              </w:rPr>
              <w:t>2.1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Software 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_Toc93590421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4</w:t>
            </w:r>
            <w:r w:rsidR="00FE6236">
              <w:rPr>
                <w:webHidden/>
              </w:rPr>
              <w:fldChar w:fldCharType="end"/>
            </w:r>
          </w:hyperlink>
        </w:p>
        <w:p w14:paraId="4472AC41" w14:textId="41FEF796" w:rsidR="00FE6236" w:rsidRDefault="00E56A5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2" w:history="1">
            <w:r w:rsidR="00FE6236" w:rsidRPr="00616A2E">
              <w:rPr>
                <w:rStyle w:val="Hyperlink"/>
              </w:rPr>
              <w:t>2.2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Input/Outputs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_Toc93590422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7E471A44" w14:textId="0C6E1276" w:rsidR="00FE6236" w:rsidRDefault="00E56A5F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3" w:history="1">
            <w:r w:rsidR="00FE6236" w:rsidRPr="00616A2E">
              <w:rPr>
                <w:rStyle w:val="Hyperlink"/>
              </w:rPr>
              <w:t>2.2.1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_Toc93590423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08C7AF0C" w14:textId="491A03BC" w:rsidR="00FE6236" w:rsidRDefault="00E56A5F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4" w:history="1">
            <w:r w:rsidR="00FE6236" w:rsidRPr="00616A2E">
              <w:rPr>
                <w:rStyle w:val="Hyperlink"/>
              </w:rPr>
              <w:t>2.2.2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Outputs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_Toc93590424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5</w:t>
            </w:r>
            <w:r w:rsidR="00FE6236">
              <w:rPr>
                <w:webHidden/>
              </w:rPr>
              <w:fldChar w:fldCharType="end"/>
            </w:r>
          </w:hyperlink>
        </w:p>
        <w:p w14:paraId="6F931B13" w14:textId="456666D9" w:rsidR="00FE6236" w:rsidRDefault="00E56A5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5" w:history="1">
            <w:r w:rsidR="00FE6236" w:rsidRPr="00616A2E">
              <w:rPr>
                <w:rStyle w:val="Hyperlink"/>
              </w:rPr>
              <w:t>2.3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Paths structure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_Toc93590425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79829F2F" w14:textId="6D511DF6" w:rsidR="00FE6236" w:rsidRDefault="00E56A5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6" w:history="1">
            <w:r w:rsidR="00FE6236" w:rsidRPr="00616A2E">
              <w:rPr>
                <w:rStyle w:val="Hyperlink"/>
              </w:rPr>
              <w:t>3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Model  Description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_Toc93590426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2321D4DF" w14:textId="7D6E2622" w:rsidR="00FE6236" w:rsidRDefault="00E56A5F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en-GB"/>
            </w:rPr>
          </w:pPr>
          <w:hyperlink w:anchor="_Toc93590427" w:history="1">
            <w:r w:rsidR="00FE6236" w:rsidRPr="00616A2E">
              <w:rPr>
                <w:rStyle w:val="Hyperlink"/>
              </w:rPr>
              <w:t>4</w:t>
            </w:r>
            <w:r w:rsidR="00FE6236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Instructions to run the model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_Toc93590427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63F04028" w14:textId="45DF0251" w:rsidR="00FE6236" w:rsidRDefault="00E56A5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28" w:history="1">
            <w:r w:rsidR="00FE6236" w:rsidRPr="00616A2E">
              <w:rPr>
                <w:rStyle w:val="Hyperlink"/>
              </w:rPr>
              <w:t>4.1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Command line execution of the model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_Toc93590428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12DA33DF" w14:textId="6AF01FD7" w:rsidR="00FE6236" w:rsidRDefault="00E56A5F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29" w:history="1">
            <w:r w:rsidR="00FE6236" w:rsidRPr="00616A2E">
              <w:rPr>
                <w:rStyle w:val="Hyperlink"/>
              </w:rPr>
              <w:t>4.1.1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Instructions and commands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_Toc93590429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6</w:t>
            </w:r>
            <w:r w:rsidR="00FE6236">
              <w:rPr>
                <w:webHidden/>
              </w:rPr>
              <w:fldChar w:fldCharType="end"/>
            </w:r>
          </w:hyperlink>
        </w:p>
        <w:p w14:paraId="5804B6B8" w14:textId="747F2F25" w:rsidR="00FE6236" w:rsidRDefault="00E56A5F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0" w:history="1">
            <w:r w:rsidR="00FE6236" w:rsidRPr="00616A2E">
              <w:rPr>
                <w:rStyle w:val="Hyperlink"/>
              </w:rPr>
              <w:t>4.1.2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Arguments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_Toc93590430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47E2A056" w14:textId="24934D01" w:rsidR="00FE6236" w:rsidRDefault="00E56A5F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eastAsia="en-GB"/>
            </w:rPr>
          </w:pPr>
          <w:hyperlink w:anchor="_Toc93590431" w:history="1">
            <w:r w:rsidR="00FE6236" w:rsidRPr="00616A2E">
              <w:rPr>
                <w:rStyle w:val="Hyperlink"/>
              </w:rPr>
              <w:t>4.2</w:t>
            </w:r>
            <w:r w:rsidR="00FE6236">
              <w:rPr>
                <w:rFonts w:asciiTheme="minorHAnsi" w:eastAsiaTheme="minorEastAsia" w:hAnsiTheme="minorHAnsi" w:cstheme="minorBidi"/>
                <w:color w:val="auto"/>
                <w:sz w:val="22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_Toc93590431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5C2DE7DF" w14:textId="0A5512DE" w:rsidR="00FE6236" w:rsidRDefault="00E56A5F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2" w:history="1">
            <w:r w:rsidR="00FE6236" w:rsidRPr="00616A2E">
              <w:rPr>
                <w:rStyle w:val="Hyperlink"/>
              </w:rPr>
              <w:t>4.2.1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Testing requirements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_Toc93590432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68252DAD" w14:textId="1842111F" w:rsidR="00FE6236" w:rsidRDefault="00E56A5F">
          <w:pPr>
            <w:pStyle w:val="TOC3"/>
            <w:rPr>
              <w:rFonts w:asciiTheme="minorHAnsi" w:eastAsiaTheme="minorEastAsia" w:hAnsiTheme="minorHAnsi" w:cstheme="minorBidi"/>
              <w:lang w:eastAsia="en-GB"/>
            </w:rPr>
          </w:pPr>
          <w:hyperlink w:anchor="_Toc93590433" w:history="1">
            <w:r w:rsidR="00FE6236" w:rsidRPr="00616A2E">
              <w:rPr>
                <w:rStyle w:val="Hyperlink"/>
              </w:rPr>
              <w:t>4.2.2</w:t>
            </w:r>
            <w:r w:rsidR="00FE6236">
              <w:rPr>
                <w:rFonts w:asciiTheme="minorHAnsi" w:eastAsiaTheme="minorEastAsia" w:hAnsiTheme="minorHAnsi" w:cstheme="minorBidi"/>
                <w:lang w:eastAsia="en-GB"/>
              </w:rPr>
              <w:tab/>
            </w:r>
            <w:r w:rsidR="00FE6236" w:rsidRPr="00616A2E">
              <w:rPr>
                <w:rStyle w:val="Hyperlink"/>
              </w:rPr>
              <w:t>Input folder (Arg[2])</w:t>
            </w:r>
            <w:r w:rsidR="00FE6236">
              <w:rPr>
                <w:webHidden/>
              </w:rPr>
              <w:tab/>
            </w:r>
            <w:r w:rsidR="00FE6236">
              <w:rPr>
                <w:webHidden/>
              </w:rPr>
              <w:fldChar w:fldCharType="begin"/>
            </w:r>
            <w:r w:rsidR="00FE6236">
              <w:rPr>
                <w:webHidden/>
              </w:rPr>
              <w:instrText xml:space="preserve"> PAGEREF _Toc93590433 \h </w:instrText>
            </w:r>
            <w:r w:rsidR="00FE6236">
              <w:rPr>
                <w:webHidden/>
              </w:rPr>
            </w:r>
            <w:r w:rsidR="00FE6236">
              <w:rPr>
                <w:webHidden/>
              </w:rPr>
              <w:fldChar w:fldCharType="separate"/>
            </w:r>
            <w:r w:rsidR="00FE6236">
              <w:rPr>
                <w:webHidden/>
              </w:rPr>
              <w:t>7</w:t>
            </w:r>
            <w:r w:rsidR="00FE6236">
              <w:rPr>
                <w:webHidden/>
              </w:rPr>
              <w:fldChar w:fldCharType="end"/>
            </w:r>
          </w:hyperlink>
        </w:p>
        <w:p w14:paraId="0F6821E1" w14:textId="5972EB16" w:rsidR="007910C7" w:rsidRDefault="007910C7" w:rsidP="007910C7">
          <w:pPr>
            <w:pStyle w:val="TOC1"/>
            <w:tabs>
              <w:tab w:val="left" w:pos="1100"/>
            </w:tabs>
          </w:pPr>
          <w:r>
            <w:rPr>
              <w:color w:val="1C2674"/>
            </w:rPr>
            <w:fldChar w:fldCharType="end"/>
          </w:r>
        </w:p>
      </w:sdtContent>
    </w:sdt>
    <w:p w14:paraId="777FB150" w14:textId="77777777" w:rsidR="007910C7" w:rsidRDefault="007910C7" w:rsidP="007910C7"/>
    <w:p w14:paraId="78C23FB2" w14:textId="77777777" w:rsidR="007910C7" w:rsidRPr="00A73984" w:rsidRDefault="007910C7" w:rsidP="007910C7">
      <w:pPr>
        <w:pStyle w:val="SubDocHeader2Red"/>
      </w:pPr>
      <w:r>
        <w:t>List of tables</w:t>
      </w:r>
    </w:p>
    <w:p w14:paraId="18D7E01B" w14:textId="5E57473D" w:rsidR="007D7A9C" w:rsidRDefault="007910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Pr="00896651">
        <w:rPr>
          <w:lang w:val="es-ES"/>
        </w:rPr>
        <w:instrText xml:space="preserve"> TOC \h \z \c "Table" </w:instrText>
      </w:r>
      <w:r>
        <w:fldChar w:fldCharType="separate"/>
      </w:r>
      <w:hyperlink w:anchor="_Toc116309078" w:history="1">
        <w:r w:rsidR="007D7A9C" w:rsidRPr="00F277C0">
          <w:rPr>
            <w:rStyle w:val="Hyperlink"/>
            <w:noProof/>
          </w:rPr>
          <w:t>Table 1 Tour formation– Inputs and description</w:t>
        </w:r>
        <w:r w:rsidR="007D7A9C">
          <w:rPr>
            <w:noProof/>
            <w:webHidden/>
          </w:rPr>
          <w:tab/>
        </w:r>
        <w:r w:rsidR="007D7A9C">
          <w:rPr>
            <w:noProof/>
            <w:webHidden/>
          </w:rPr>
          <w:fldChar w:fldCharType="begin"/>
        </w:r>
        <w:r w:rsidR="007D7A9C">
          <w:rPr>
            <w:noProof/>
            <w:webHidden/>
          </w:rPr>
          <w:instrText xml:space="preserve"> PAGEREF _Toc116309078 \h </w:instrText>
        </w:r>
        <w:r w:rsidR="007D7A9C">
          <w:rPr>
            <w:noProof/>
            <w:webHidden/>
          </w:rPr>
        </w:r>
        <w:r w:rsidR="007D7A9C">
          <w:rPr>
            <w:noProof/>
            <w:webHidden/>
          </w:rPr>
          <w:fldChar w:fldCharType="separate"/>
        </w:r>
        <w:r w:rsidR="007D7A9C">
          <w:rPr>
            <w:noProof/>
            <w:webHidden/>
          </w:rPr>
          <w:t>4</w:t>
        </w:r>
        <w:r w:rsidR="007D7A9C">
          <w:rPr>
            <w:noProof/>
            <w:webHidden/>
          </w:rPr>
          <w:fldChar w:fldCharType="end"/>
        </w:r>
      </w:hyperlink>
    </w:p>
    <w:p w14:paraId="2CBD1C83" w14:textId="61DA547E" w:rsidR="007D7A9C" w:rsidRDefault="00E56A5F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309079" w:history="1">
        <w:r w:rsidR="007D7A9C" w:rsidRPr="00F277C0">
          <w:rPr>
            <w:rStyle w:val="Hyperlink"/>
            <w:noProof/>
          </w:rPr>
          <w:t>Table 2 Tour formation module– Outputs</w:t>
        </w:r>
        <w:r w:rsidR="007D7A9C">
          <w:rPr>
            <w:noProof/>
            <w:webHidden/>
          </w:rPr>
          <w:tab/>
        </w:r>
        <w:r w:rsidR="007D7A9C">
          <w:rPr>
            <w:noProof/>
            <w:webHidden/>
          </w:rPr>
          <w:fldChar w:fldCharType="begin"/>
        </w:r>
        <w:r w:rsidR="007D7A9C">
          <w:rPr>
            <w:noProof/>
            <w:webHidden/>
          </w:rPr>
          <w:instrText xml:space="preserve"> PAGEREF _Toc116309079 \h </w:instrText>
        </w:r>
        <w:r w:rsidR="007D7A9C">
          <w:rPr>
            <w:noProof/>
            <w:webHidden/>
          </w:rPr>
        </w:r>
        <w:r w:rsidR="007D7A9C">
          <w:rPr>
            <w:noProof/>
            <w:webHidden/>
          </w:rPr>
          <w:fldChar w:fldCharType="separate"/>
        </w:r>
        <w:r w:rsidR="007D7A9C">
          <w:rPr>
            <w:noProof/>
            <w:webHidden/>
          </w:rPr>
          <w:t>5</w:t>
        </w:r>
        <w:r w:rsidR="007D7A9C">
          <w:rPr>
            <w:noProof/>
            <w:webHidden/>
          </w:rPr>
          <w:fldChar w:fldCharType="end"/>
        </w:r>
      </w:hyperlink>
    </w:p>
    <w:p w14:paraId="6DFBA9F9" w14:textId="5AB350B1" w:rsidR="007D7A9C" w:rsidRDefault="00E56A5F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309080" w:history="1">
        <w:r w:rsidR="007D7A9C" w:rsidRPr="00F277C0">
          <w:rPr>
            <w:rStyle w:val="Hyperlink"/>
            <w:noProof/>
          </w:rPr>
          <w:t>Table 3 Tour model – Input arguments for command line</w:t>
        </w:r>
        <w:r w:rsidR="007D7A9C">
          <w:rPr>
            <w:noProof/>
            <w:webHidden/>
          </w:rPr>
          <w:tab/>
        </w:r>
        <w:r w:rsidR="007D7A9C">
          <w:rPr>
            <w:noProof/>
            <w:webHidden/>
          </w:rPr>
          <w:fldChar w:fldCharType="begin"/>
        </w:r>
        <w:r w:rsidR="007D7A9C">
          <w:rPr>
            <w:noProof/>
            <w:webHidden/>
          </w:rPr>
          <w:instrText xml:space="preserve"> PAGEREF _Toc116309080 \h </w:instrText>
        </w:r>
        <w:r w:rsidR="007D7A9C">
          <w:rPr>
            <w:noProof/>
            <w:webHidden/>
          </w:rPr>
        </w:r>
        <w:r w:rsidR="007D7A9C">
          <w:rPr>
            <w:noProof/>
            <w:webHidden/>
          </w:rPr>
          <w:fldChar w:fldCharType="separate"/>
        </w:r>
        <w:r w:rsidR="007D7A9C">
          <w:rPr>
            <w:noProof/>
            <w:webHidden/>
          </w:rPr>
          <w:t>7</w:t>
        </w:r>
        <w:r w:rsidR="007D7A9C">
          <w:rPr>
            <w:noProof/>
            <w:webHidden/>
          </w:rPr>
          <w:fldChar w:fldCharType="end"/>
        </w:r>
      </w:hyperlink>
    </w:p>
    <w:p w14:paraId="6AB4B43C" w14:textId="63935894" w:rsidR="007D7A9C" w:rsidRDefault="00E56A5F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6309081" w:history="1">
        <w:r w:rsidR="007D7A9C" w:rsidRPr="00F277C0">
          <w:rPr>
            <w:rStyle w:val="Hyperlink"/>
            <w:noProof/>
          </w:rPr>
          <w:t>Table 4 Tour module– Inputs and requirments</w:t>
        </w:r>
        <w:r w:rsidR="007D7A9C">
          <w:rPr>
            <w:noProof/>
            <w:webHidden/>
          </w:rPr>
          <w:tab/>
        </w:r>
        <w:r w:rsidR="007D7A9C">
          <w:rPr>
            <w:noProof/>
            <w:webHidden/>
          </w:rPr>
          <w:fldChar w:fldCharType="begin"/>
        </w:r>
        <w:r w:rsidR="007D7A9C">
          <w:rPr>
            <w:noProof/>
            <w:webHidden/>
          </w:rPr>
          <w:instrText xml:space="preserve"> PAGEREF _Toc116309081 \h </w:instrText>
        </w:r>
        <w:r w:rsidR="007D7A9C">
          <w:rPr>
            <w:noProof/>
            <w:webHidden/>
          </w:rPr>
        </w:r>
        <w:r w:rsidR="007D7A9C">
          <w:rPr>
            <w:noProof/>
            <w:webHidden/>
          </w:rPr>
          <w:fldChar w:fldCharType="separate"/>
        </w:r>
        <w:r w:rsidR="007D7A9C">
          <w:rPr>
            <w:noProof/>
            <w:webHidden/>
          </w:rPr>
          <w:t>8</w:t>
        </w:r>
        <w:r w:rsidR="007D7A9C">
          <w:rPr>
            <w:noProof/>
            <w:webHidden/>
          </w:rPr>
          <w:fldChar w:fldCharType="end"/>
        </w:r>
      </w:hyperlink>
    </w:p>
    <w:p w14:paraId="172E7D80" w14:textId="45639855" w:rsidR="007910C7" w:rsidRPr="00896651" w:rsidRDefault="007910C7" w:rsidP="007910C7">
      <w:pPr>
        <w:rPr>
          <w:rFonts w:cs="Arial"/>
          <w:color w:val="004E8F"/>
          <w:sz w:val="44"/>
          <w:szCs w:val="44"/>
          <w:lang w:val="es-ES"/>
        </w:rPr>
      </w:pPr>
      <w:r>
        <w:fldChar w:fldCharType="end"/>
      </w:r>
      <w:r w:rsidRPr="00896651">
        <w:rPr>
          <w:lang w:val="es-ES"/>
        </w:rPr>
        <w:br w:type="page"/>
      </w:r>
    </w:p>
    <w:p w14:paraId="6D9155FD" w14:textId="77777777" w:rsidR="007910C7" w:rsidRPr="00A963A8" w:rsidRDefault="007910C7" w:rsidP="007910C7">
      <w:pPr>
        <w:pStyle w:val="Heading1"/>
      </w:pPr>
      <w:bookmarkStart w:id="0" w:name="_Heading_title"/>
      <w:bookmarkStart w:id="1" w:name="_Toc93590418"/>
      <w:bookmarkEnd w:id="0"/>
      <w:r>
        <w:lastRenderedPageBreak/>
        <w:t>Introduction</w:t>
      </w:r>
      <w:bookmarkEnd w:id="1"/>
    </w:p>
    <w:p w14:paraId="7B9CB77A" w14:textId="77777777" w:rsidR="007910C7" w:rsidRDefault="007910C7" w:rsidP="007910C7">
      <w:pPr>
        <w:pStyle w:val="Heading2"/>
      </w:pPr>
      <w:bookmarkStart w:id="2" w:name="_Toc93590419"/>
      <w:r>
        <w:t>Scope and objectives</w:t>
      </w:r>
      <w:bookmarkEnd w:id="2"/>
      <w:r>
        <w:t xml:space="preserve"> </w:t>
      </w:r>
    </w:p>
    <w:p w14:paraId="4637CB2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</w:pPr>
    </w:p>
    <w:p w14:paraId="0CCCFD73" w14:textId="5564458D" w:rsidR="00791CCC" w:rsidRDefault="00E65984" w:rsidP="00041C0C">
      <w:pPr>
        <w:spacing w:after="160" w:line="259" w:lineRule="auto"/>
      </w:pPr>
      <w:r>
        <w:t>After generation of the shipments from to the logistic firms, the shipment simulator use tour formation  module to schedule the tours from the shipments</w:t>
      </w:r>
      <w:r w:rsidR="00791CCC">
        <w:t>.</w:t>
      </w:r>
      <w:r>
        <w:t xml:space="preserve"> This module use three set of choice models e.g. time of day choice model, end of tour first, and end of tour later choice models to assign </w:t>
      </w:r>
      <w:proofErr w:type="spellStart"/>
      <w:r>
        <w:t>shipmnets</w:t>
      </w:r>
      <w:proofErr w:type="spellEnd"/>
      <w:r>
        <w:t xml:space="preserve"> to the tours and use 2-opt algorithm to schedule tours. </w:t>
      </w:r>
    </w:p>
    <w:p w14:paraId="12020FCE" w14:textId="77777777" w:rsidR="007910C7" w:rsidRPr="00FB2E4C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4251BC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14:paraId="4EA7F8F0" w14:textId="77777777" w:rsidR="007910C7" w:rsidRDefault="007910C7" w:rsidP="007910C7">
      <w:pPr>
        <w:pStyle w:val="Heading1"/>
      </w:pPr>
      <w:bookmarkStart w:id="3" w:name="_Toc93590420"/>
      <w:r>
        <w:t>Requirements.</w:t>
      </w:r>
      <w:bookmarkEnd w:id="3"/>
      <w:r>
        <w:t xml:space="preserve"> </w:t>
      </w:r>
    </w:p>
    <w:p w14:paraId="1D05E00A" w14:textId="77777777" w:rsidR="007910C7" w:rsidRDefault="007910C7" w:rsidP="007910C7">
      <w:pPr>
        <w:pStyle w:val="Heading2"/>
      </w:pPr>
      <w:bookmarkStart w:id="4" w:name="_Toc93590421"/>
      <w:r>
        <w:t>Software requirements</w:t>
      </w:r>
      <w:bookmarkEnd w:id="4"/>
    </w:p>
    <w:p w14:paraId="11618936" w14:textId="77777777" w:rsidR="00B32884" w:rsidRDefault="00B32884" w:rsidP="00B32884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simulators have been built using  Python version 3.8.8. </w:t>
      </w:r>
    </w:p>
    <w:p w14:paraId="65D9896C" w14:textId="77777777" w:rsidR="00B32884" w:rsidRDefault="00B32884" w:rsidP="00B32884">
      <w:pPr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following Python libraries need to be installed:</w:t>
      </w:r>
    </w:p>
    <w:p w14:paraId="6880A679" w14:textId="77777777" w:rsidR="00B32884" w:rsidRPr="00B32884" w:rsidRDefault="00B32884" w:rsidP="00B3288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B32884">
        <w:rPr>
          <w:rFonts w:ascii="Segoe UI" w:hAnsi="Segoe UI" w:cs="Segoe UI"/>
          <w:color w:val="24292F"/>
          <w:shd w:val="clear" w:color="auto" w:fill="FFFFFF"/>
        </w:rPr>
        <w:t>pandas==1.3.4</w:t>
      </w:r>
    </w:p>
    <w:p w14:paraId="2A7F6C7D" w14:textId="77777777" w:rsidR="00B32884" w:rsidRPr="00B32884" w:rsidRDefault="00B32884" w:rsidP="00B3288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proofErr w:type="spellStart"/>
      <w:r w:rsidRPr="00B32884">
        <w:rPr>
          <w:rFonts w:ascii="Segoe UI" w:hAnsi="Segoe UI" w:cs="Segoe UI"/>
          <w:color w:val="24292F"/>
          <w:shd w:val="clear" w:color="auto" w:fill="FFFFFF"/>
        </w:rPr>
        <w:t>pyshp</w:t>
      </w:r>
      <w:proofErr w:type="spellEnd"/>
      <w:r w:rsidRPr="00B32884">
        <w:rPr>
          <w:rFonts w:ascii="Segoe UI" w:hAnsi="Segoe UI" w:cs="Segoe UI"/>
          <w:color w:val="24292F"/>
          <w:shd w:val="clear" w:color="auto" w:fill="FFFFFF"/>
        </w:rPr>
        <w:t>==2.1.3</w:t>
      </w:r>
    </w:p>
    <w:p w14:paraId="24793F81" w14:textId="68D8C7CB" w:rsidR="00B32884" w:rsidRPr="00A567F0" w:rsidRDefault="00B32884" w:rsidP="00B32884">
      <w:pPr>
        <w:pStyle w:val="ListParagraph"/>
        <w:numPr>
          <w:ilvl w:val="0"/>
          <w:numId w:val="3"/>
        </w:numPr>
      </w:pPr>
      <w:proofErr w:type="spellStart"/>
      <w:r w:rsidRPr="00B32884">
        <w:rPr>
          <w:rFonts w:ascii="Segoe UI" w:hAnsi="Segoe UI" w:cs="Segoe UI"/>
          <w:color w:val="24292F"/>
          <w:shd w:val="clear" w:color="auto" w:fill="FFFFFF"/>
        </w:rPr>
        <w:t>tk</w:t>
      </w:r>
      <w:proofErr w:type="spellEnd"/>
      <w:r w:rsidRPr="00B32884">
        <w:rPr>
          <w:rFonts w:ascii="Segoe UI" w:hAnsi="Segoe UI" w:cs="Segoe UI"/>
          <w:color w:val="24292F"/>
          <w:shd w:val="clear" w:color="auto" w:fill="FFFFFF"/>
        </w:rPr>
        <w:t>==0.1.0</w:t>
      </w:r>
    </w:p>
    <w:p w14:paraId="5F75B453" w14:textId="57EC6624" w:rsidR="00A567F0" w:rsidRPr="00A567F0" w:rsidRDefault="00A567F0" w:rsidP="00B32884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==1.19.1</w:t>
      </w:r>
    </w:p>
    <w:p w14:paraId="23175BE8" w14:textId="2FC59776" w:rsidR="00A567F0" w:rsidRPr="00A567F0" w:rsidRDefault="00A567F0" w:rsidP="00B32884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==1.5.0</w:t>
      </w:r>
    </w:p>
    <w:p w14:paraId="4A5049DB" w14:textId="22025DBE" w:rsidR="00A567F0" w:rsidRPr="00A567F0" w:rsidRDefault="00A567F0" w:rsidP="00B32884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shapely==1.7.0</w:t>
      </w:r>
    </w:p>
    <w:p w14:paraId="4FD2FABE" w14:textId="093F0D61" w:rsidR="00A567F0" w:rsidRPr="00A567F0" w:rsidRDefault="00A567F0" w:rsidP="00B32884">
      <w:pPr>
        <w:pStyle w:val="ListParagraph"/>
        <w:numPr>
          <w:ilvl w:val="0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==0.53.0</w:t>
      </w:r>
    </w:p>
    <w:p w14:paraId="4CC877B6" w14:textId="77777777" w:rsidR="007910C7" w:rsidRDefault="007910C7" w:rsidP="007910C7">
      <w:pPr>
        <w:pStyle w:val="Heading2"/>
      </w:pPr>
      <w:bookmarkStart w:id="5" w:name="_Toc93590422"/>
      <w:r>
        <w:t>Input/Outputs</w:t>
      </w:r>
      <w:bookmarkEnd w:id="5"/>
      <w:r>
        <w:t xml:space="preserve"> </w:t>
      </w:r>
    </w:p>
    <w:p w14:paraId="41A56765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6" w:name="_Toc93590423"/>
      <w:r>
        <w:t>Inputs</w:t>
      </w:r>
      <w:bookmarkEnd w:id="6"/>
    </w:p>
    <w:p w14:paraId="017C6536" w14:textId="28920BF3" w:rsidR="007910C7" w:rsidRDefault="00A500DE" w:rsidP="002C49B8">
      <w:r>
        <w:t xml:space="preserve">The inputs of the </w:t>
      </w:r>
      <w:r w:rsidR="002C49B8">
        <w:t>Tour formation</w:t>
      </w:r>
      <w:r>
        <w:t xml:space="preserve"> </w:t>
      </w:r>
      <w:r w:rsidR="00F125FC">
        <w:t>simulator</w:t>
      </w:r>
      <w:r>
        <w:t xml:space="preserve"> are described in Table 1. </w:t>
      </w:r>
    </w:p>
    <w:p w14:paraId="1C438217" w14:textId="77777777" w:rsidR="007910C7" w:rsidRPr="006701CE" w:rsidRDefault="007910C7" w:rsidP="007910C7"/>
    <w:p w14:paraId="64E26C0B" w14:textId="61EEDB9E" w:rsidR="007910C7" w:rsidRDefault="007910C7" w:rsidP="00E65984">
      <w:pPr>
        <w:pStyle w:val="Caption"/>
        <w:keepNext/>
      </w:pPr>
      <w:bookmarkStart w:id="7" w:name="_Toc1163090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E65984">
        <w:t>Tour formation</w:t>
      </w:r>
      <w:r w:rsidR="00CF08AE">
        <w:t>– Inputs</w:t>
      </w:r>
      <w:r w:rsidR="007D7A9C">
        <w:t xml:space="preserve"> and description</w:t>
      </w:r>
      <w:bookmarkEnd w:id="7"/>
      <w:r w:rsidR="007D7A9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894"/>
      </w:tblGrid>
      <w:tr w:rsidR="007910C7" w14:paraId="5AD781F6" w14:textId="77777777" w:rsidTr="00533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95" w:type="dxa"/>
          </w:tcPr>
          <w:p w14:paraId="5D57D678" w14:textId="77777777" w:rsidR="007910C7" w:rsidRPr="00FE6236" w:rsidRDefault="007910C7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5894" w:type="dxa"/>
          </w:tcPr>
          <w:p w14:paraId="0DCBB47B" w14:textId="77777777" w:rsidR="007910C7" w:rsidRPr="00FE6236" w:rsidRDefault="007910C7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07699" w14:paraId="444C570C" w14:textId="77777777" w:rsidTr="0069184D">
        <w:trPr>
          <w:trHeight w:val="454"/>
        </w:trPr>
        <w:tc>
          <w:tcPr>
            <w:tcW w:w="3595" w:type="dxa"/>
            <w:vAlign w:val="top"/>
          </w:tcPr>
          <w:p w14:paraId="18A1ABD0" w14:textId="222C965A" w:rsidR="00707699" w:rsidRPr="00FE6236" w:rsidRDefault="00BF2814" w:rsidP="00707699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skimTijd_new_REF.mtx</w:t>
            </w:r>
            <w:proofErr w:type="spellEnd"/>
          </w:p>
        </w:tc>
        <w:tc>
          <w:tcPr>
            <w:tcW w:w="5894" w:type="dxa"/>
            <w:vAlign w:val="top"/>
          </w:tcPr>
          <w:p w14:paraId="0D48FE31" w14:textId="5E6F6B30" w:rsidR="00707699" w:rsidRPr="00FE6236" w:rsidRDefault="00BF2814" w:rsidP="00707699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Travel time skim matrix</w:t>
            </w:r>
          </w:p>
        </w:tc>
      </w:tr>
      <w:tr w:rsidR="00707699" w14:paraId="143AC24B" w14:textId="77777777" w:rsidTr="0069184D">
        <w:trPr>
          <w:trHeight w:val="454"/>
        </w:trPr>
        <w:tc>
          <w:tcPr>
            <w:tcW w:w="3595" w:type="dxa"/>
            <w:vAlign w:val="top"/>
          </w:tcPr>
          <w:p w14:paraId="1E25B82A" w14:textId="3DBE8175" w:rsidR="00707699" w:rsidRPr="00FE6236" w:rsidRDefault="00BF2814" w:rsidP="00707699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skimAfstand_new_REF.mtx</w:t>
            </w:r>
            <w:proofErr w:type="spellEnd"/>
          </w:p>
        </w:tc>
        <w:tc>
          <w:tcPr>
            <w:tcW w:w="5894" w:type="dxa"/>
            <w:vAlign w:val="top"/>
          </w:tcPr>
          <w:p w14:paraId="2816F827" w14:textId="4DB70112" w:rsidR="00707699" w:rsidRPr="00FE6236" w:rsidRDefault="00BF2814" w:rsidP="00707699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Distance skim matrix</w:t>
            </w:r>
          </w:p>
        </w:tc>
      </w:tr>
      <w:tr w:rsidR="00BF2814" w14:paraId="4EA20EE2" w14:textId="77777777" w:rsidTr="009821B1">
        <w:trPr>
          <w:trHeight w:val="454"/>
        </w:trPr>
        <w:tc>
          <w:tcPr>
            <w:tcW w:w="3595" w:type="dxa"/>
          </w:tcPr>
          <w:p w14:paraId="7C9414AD" w14:textId="219A6BE1" w:rsidR="00BF2814" w:rsidRPr="00FE6236" w:rsidRDefault="00D843DF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Zones_v6</w:t>
            </w:r>
            <w:r w:rsidR="00BF2814" w:rsidRPr="00BF2814">
              <w:rPr>
                <w:rFonts w:cs="Arial"/>
                <w:color w:val="000000"/>
                <w:sz w:val="22"/>
                <w:szCs w:val="22"/>
              </w:rPr>
              <w:t>.shp</w:t>
            </w:r>
          </w:p>
        </w:tc>
        <w:tc>
          <w:tcPr>
            <w:tcW w:w="5894" w:type="dxa"/>
            <w:vAlign w:val="top"/>
          </w:tcPr>
          <w:p w14:paraId="57EA328C" w14:textId="4A5CD976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study area</w:t>
            </w:r>
          </w:p>
        </w:tc>
      </w:tr>
      <w:tr w:rsidR="00BF2814" w14:paraId="146D2F58" w14:textId="77777777" w:rsidTr="002A017E">
        <w:trPr>
          <w:trHeight w:val="454"/>
        </w:trPr>
        <w:tc>
          <w:tcPr>
            <w:tcW w:w="3595" w:type="dxa"/>
          </w:tcPr>
          <w:p w14:paraId="0AB9180D" w14:textId="6A764C8B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lastRenderedPageBreak/>
              <w:t>SEGS2020.csv</w:t>
            </w:r>
          </w:p>
        </w:tc>
        <w:tc>
          <w:tcPr>
            <w:tcW w:w="5894" w:type="dxa"/>
          </w:tcPr>
          <w:p w14:paraId="79DC531B" w14:textId="7EA88838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Socioeconomic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Data </w:t>
            </w:r>
          </w:p>
        </w:tc>
      </w:tr>
      <w:tr w:rsidR="00BF2814" w14:paraId="06F995C0" w14:textId="77777777" w:rsidTr="00C36503">
        <w:trPr>
          <w:trHeight w:val="454"/>
        </w:trPr>
        <w:tc>
          <w:tcPr>
            <w:tcW w:w="3595" w:type="dxa"/>
          </w:tcPr>
          <w:p w14:paraId="3D9B950D" w14:textId="732A0317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distributieCentra.csv</w:t>
            </w:r>
          </w:p>
        </w:tc>
        <w:tc>
          <w:tcPr>
            <w:tcW w:w="5894" w:type="dxa"/>
            <w:vAlign w:val="top"/>
          </w:tcPr>
          <w:p w14:paraId="14B1E061" w14:textId="74ED1A67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</w:t>
            </w:r>
            <w:proofErr w:type="spellStart"/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centers</w:t>
            </w:r>
            <w:proofErr w:type="spellEnd"/>
          </w:p>
        </w:tc>
      </w:tr>
      <w:tr w:rsidR="00BF2814" w14:paraId="59978F70" w14:textId="77777777" w:rsidTr="00533B2E">
        <w:trPr>
          <w:trHeight w:val="454"/>
        </w:trPr>
        <w:tc>
          <w:tcPr>
            <w:tcW w:w="3595" w:type="dxa"/>
          </w:tcPr>
          <w:p w14:paraId="4FC4201F" w14:textId="3C1AD842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SupCoordinatesID.csv</w:t>
            </w:r>
          </w:p>
        </w:tc>
        <w:tc>
          <w:tcPr>
            <w:tcW w:w="5894" w:type="dxa"/>
          </w:tcPr>
          <w:p w14:paraId="321137D4" w14:textId="7CCA66E1" w:rsidR="00BF2814" w:rsidRPr="00FE6236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External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Zones</w:t>
            </w:r>
          </w:p>
        </w:tc>
      </w:tr>
      <w:tr w:rsidR="00BF2814" w14:paraId="36336790" w14:textId="77777777" w:rsidTr="00533B2E">
        <w:trPr>
          <w:trHeight w:val="454"/>
        </w:trPr>
        <w:tc>
          <w:tcPr>
            <w:tcW w:w="3595" w:type="dxa"/>
            <w:vAlign w:val="top"/>
          </w:tcPr>
          <w:p w14:paraId="2B2419D2" w14:textId="1C8700AB" w:rsidR="00BF2814" w:rsidRPr="00D24ED4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CarryingCapacity.csv</w:t>
            </w:r>
          </w:p>
        </w:tc>
        <w:tc>
          <w:tcPr>
            <w:tcW w:w="5894" w:type="dxa"/>
            <w:vAlign w:val="top"/>
          </w:tcPr>
          <w:p w14:paraId="22FF4629" w14:textId="17C309EA" w:rsidR="00BF2814" w:rsidRPr="00D24ED4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20065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Capacity of vehicles</w:t>
            </w:r>
          </w:p>
        </w:tc>
      </w:tr>
      <w:tr w:rsidR="00BF2814" w14:paraId="41C024A1" w14:textId="77777777" w:rsidTr="00533B2E">
        <w:trPr>
          <w:trHeight w:val="454"/>
        </w:trPr>
        <w:tc>
          <w:tcPr>
            <w:tcW w:w="3595" w:type="dxa"/>
            <w:vAlign w:val="top"/>
          </w:tcPr>
          <w:p w14:paraId="7412CBAF" w14:textId="7DCA4FCE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Params_TOD.csv</w:t>
            </w:r>
          </w:p>
        </w:tc>
        <w:tc>
          <w:tcPr>
            <w:tcW w:w="5894" w:type="dxa"/>
            <w:vAlign w:val="top"/>
          </w:tcPr>
          <w:p w14:paraId="101CF3C2" w14:textId="282C1367" w:rsidR="00BF2814" w:rsidRPr="00D24ED4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</w:t>
            </w: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arameters of time of day choice model</w:t>
            </w:r>
          </w:p>
        </w:tc>
      </w:tr>
      <w:tr w:rsidR="00BF2814" w14:paraId="291EEE2B" w14:textId="77777777" w:rsidTr="00533B2E">
        <w:trPr>
          <w:trHeight w:val="454"/>
        </w:trPr>
        <w:tc>
          <w:tcPr>
            <w:tcW w:w="3595" w:type="dxa"/>
            <w:vAlign w:val="top"/>
          </w:tcPr>
          <w:p w14:paraId="6522B859" w14:textId="2E57DF8F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Params_EndTourFirst.csv</w:t>
            </w:r>
          </w:p>
        </w:tc>
        <w:tc>
          <w:tcPr>
            <w:tcW w:w="5894" w:type="dxa"/>
            <w:vAlign w:val="top"/>
          </w:tcPr>
          <w:p w14:paraId="00070A33" w14:textId="4E5D7E81" w:rsidR="00BF2814" w:rsidRPr="00D24ED4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49305B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Parameters of the end of tour choice model for the later visited locations</w:t>
            </w:r>
          </w:p>
        </w:tc>
      </w:tr>
      <w:tr w:rsidR="00BF2814" w14:paraId="31FF7B77" w14:textId="77777777" w:rsidTr="00533B2E">
        <w:trPr>
          <w:trHeight w:val="454"/>
        </w:trPr>
        <w:tc>
          <w:tcPr>
            <w:tcW w:w="3595" w:type="dxa"/>
            <w:vAlign w:val="top"/>
          </w:tcPr>
          <w:p w14:paraId="7186EF4F" w14:textId="014DAF94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Params_EndTourLater.csv</w:t>
            </w:r>
          </w:p>
        </w:tc>
        <w:tc>
          <w:tcPr>
            <w:tcW w:w="5894" w:type="dxa"/>
            <w:vAlign w:val="top"/>
          </w:tcPr>
          <w:p w14:paraId="6097936C" w14:textId="58CDE049" w:rsidR="00BF2814" w:rsidRPr="00BF2814" w:rsidRDefault="00BF2814" w:rsidP="00BF2814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Paraeters</w:t>
            </w:r>
            <w:proofErr w:type="spellEnd"/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of the end of tour </w:t>
            </w:r>
            <w:proofErr w:type="spellStart"/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chice</w:t>
            </w:r>
            <w:proofErr w:type="spellEnd"/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model </w:t>
            </w:r>
            <w:proofErr w:type="spellStart"/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fo</w:t>
            </w:r>
            <w:proofErr w:type="spellEnd"/>
            <w:r w:rsidRPr="004240E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the later visited locations</w:t>
            </w:r>
          </w:p>
        </w:tc>
      </w:tr>
      <w:tr w:rsidR="00BF2814" w14:paraId="39C66460" w14:textId="77777777" w:rsidTr="00533B2E">
        <w:trPr>
          <w:trHeight w:val="454"/>
        </w:trPr>
        <w:tc>
          <w:tcPr>
            <w:tcW w:w="3595" w:type="dxa"/>
            <w:vAlign w:val="top"/>
          </w:tcPr>
          <w:p w14:paraId="18B1E2CB" w14:textId="5D4023E1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Shipments_REF.csv</w:t>
            </w:r>
          </w:p>
        </w:tc>
        <w:tc>
          <w:tcPr>
            <w:tcW w:w="5894" w:type="dxa"/>
            <w:vAlign w:val="top"/>
          </w:tcPr>
          <w:p w14:paraId="7B56534B" w14:textId="177F8605" w:rsidR="00BF2814" w:rsidRPr="00BF2814" w:rsidRDefault="00BF2814" w:rsidP="00BF2814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BF281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Paraeters</w:t>
            </w:r>
            <w:proofErr w:type="spellEnd"/>
            <w:r w:rsidRPr="00BF281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of the end of tour </w:t>
            </w:r>
            <w:proofErr w:type="spellStart"/>
            <w:r w:rsidRPr="00BF281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chice</w:t>
            </w:r>
            <w:proofErr w:type="spellEnd"/>
            <w:r w:rsidRPr="00BF281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model </w:t>
            </w:r>
            <w:proofErr w:type="spellStart"/>
            <w:r w:rsidRPr="00BF281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fo</w:t>
            </w:r>
            <w:proofErr w:type="spellEnd"/>
            <w:r w:rsidRPr="00BF281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the later visited locations</w:t>
            </w:r>
          </w:p>
        </w:tc>
      </w:tr>
      <w:tr w:rsidR="00BF2814" w14:paraId="49D3B33F" w14:textId="77777777" w:rsidTr="00601DFC">
        <w:trPr>
          <w:trHeight w:val="454"/>
        </w:trPr>
        <w:tc>
          <w:tcPr>
            <w:tcW w:w="3595" w:type="dxa"/>
          </w:tcPr>
          <w:p w14:paraId="7D908D6C" w14:textId="116BCB17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logistic_segment.txt</w:t>
            </w:r>
          </w:p>
        </w:tc>
        <w:tc>
          <w:tcPr>
            <w:tcW w:w="5894" w:type="dxa"/>
            <w:vAlign w:val="top"/>
          </w:tcPr>
          <w:p w14:paraId="2D8E5EB3" w14:textId="36023C36" w:rsidR="00BF2814" w:rsidRPr="00BF2814" w:rsidRDefault="00BF2814" w:rsidP="00BF2814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Logistics segments </w:t>
            </w:r>
          </w:p>
        </w:tc>
      </w:tr>
      <w:tr w:rsidR="00BF2814" w14:paraId="0573DDB2" w14:textId="77777777" w:rsidTr="00601DFC">
        <w:trPr>
          <w:trHeight w:val="454"/>
        </w:trPr>
        <w:tc>
          <w:tcPr>
            <w:tcW w:w="3595" w:type="dxa"/>
          </w:tcPr>
          <w:p w14:paraId="6ADD8E0B" w14:textId="6F5ADCE3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nstr.txt</w:t>
            </w:r>
          </w:p>
        </w:tc>
        <w:tc>
          <w:tcPr>
            <w:tcW w:w="5894" w:type="dxa"/>
            <w:vAlign w:val="top"/>
          </w:tcPr>
          <w:p w14:paraId="509F2C50" w14:textId="7BB1DCAB" w:rsidR="00BF2814" w:rsidRPr="00BF2814" w:rsidRDefault="00BF2814" w:rsidP="00BF2814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Commodity types </w:t>
            </w:r>
          </w:p>
        </w:tc>
      </w:tr>
      <w:tr w:rsidR="00BF2814" w14:paraId="693031A0" w14:textId="77777777" w:rsidTr="00533B2E">
        <w:trPr>
          <w:trHeight w:val="454"/>
        </w:trPr>
        <w:tc>
          <w:tcPr>
            <w:tcW w:w="3595" w:type="dxa"/>
            <w:vAlign w:val="top"/>
          </w:tcPr>
          <w:p w14:paraId="585B1C71" w14:textId="2B1526A0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vehicle_type.txt</w:t>
            </w:r>
          </w:p>
        </w:tc>
        <w:tc>
          <w:tcPr>
            <w:tcW w:w="5894" w:type="dxa"/>
            <w:vAlign w:val="top"/>
          </w:tcPr>
          <w:p w14:paraId="3A5EFD82" w14:textId="389E6957" w:rsidR="00BF2814" w:rsidRPr="00BF2814" w:rsidRDefault="00BF2814" w:rsidP="00BF2814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Vehicle types </w:t>
            </w:r>
          </w:p>
        </w:tc>
      </w:tr>
      <w:tr w:rsidR="00BF2814" w14:paraId="29E3EE92" w14:textId="77777777" w:rsidTr="00533B2E">
        <w:trPr>
          <w:trHeight w:val="454"/>
        </w:trPr>
        <w:tc>
          <w:tcPr>
            <w:tcW w:w="3595" w:type="dxa"/>
            <w:vAlign w:val="top"/>
          </w:tcPr>
          <w:p w14:paraId="4BA237E5" w14:textId="6577850A" w:rsidR="00BF2814" w:rsidRPr="00CD5513" w:rsidRDefault="00BF2814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combustion_type.txt</w:t>
            </w:r>
          </w:p>
        </w:tc>
        <w:tc>
          <w:tcPr>
            <w:tcW w:w="5894" w:type="dxa"/>
            <w:vAlign w:val="top"/>
          </w:tcPr>
          <w:p w14:paraId="2947285B" w14:textId="0D729CDF" w:rsidR="00BF2814" w:rsidRPr="00BF2814" w:rsidRDefault="00BF2814" w:rsidP="00BF2814">
            <w:pPr>
              <w:spacing w:after="0" w:line="312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Engine types </w:t>
            </w:r>
          </w:p>
        </w:tc>
      </w:tr>
    </w:tbl>
    <w:p w14:paraId="3FB43882" w14:textId="77777777" w:rsidR="007910C7" w:rsidRDefault="007910C7" w:rsidP="007910C7"/>
    <w:p w14:paraId="7FE8A233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8" w:name="_Toc93590424"/>
      <w:r>
        <w:t>Outputs</w:t>
      </w:r>
      <w:bookmarkEnd w:id="8"/>
    </w:p>
    <w:p w14:paraId="34BD8978" w14:textId="29C314EC" w:rsidR="00A500DE" w:rsidRDefault="00A500DE" w:rsidP="00E65984">
      <w:r>
        <w:t xml:space="preserve">The outputs of the </w:t>
      </w:r>
      <w:r w:rsidR="00E65984">
        <w:t>Tour formation module</w:t>
      </w:r>
      <w:r>
        <w:t xml:space="preserve"> are described in Table 2. </w:t>
      </w:r>
    </w:p>
    <w:p w14:paraId="5CA7C7AF" w14:textId="77777777" w:rsidR="00A500DE" w:rsidRDefault="00A500DE" w:rsidP="00CF08AE">
      <w:pPr>
        <w:pStyle w:val="Caption"/>
        <w:keepNext/>
        <w:rPr>
          <w:i w:val="0"/>
        </w:rPr>
      </w:pPr>
    </w:p>
    <w:p w14:paraId="5E96D618" w14:textId="37AFA8CF" w:rsidR="00FE6236" w:rsidRDefault="00FE6236" w:rsidP="00E65984">
      <w:pPr>
        <w:pStyle w:val="Caption"/>
        <w:keepNext/>
      </w:pPr>
      <w:bookmarkStart w:id="9" w:name="_Toc1163090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65984">
        <w:t>Tour formation module</w:t>
      </w:r>
      <w:r>
        <w:t>– Outputs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5604"/>
      </w:tblGrid>
      <w:tr w:rsidR="00CF08AE" w14:paraId="1AB7DDF7" w14:textId="77777777" w:rsidTr="00BF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885" w:type="dxa"/>
          </w:tcPr>
          <w:p w14:paraId="0A17022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Outputs </w:t>
            </w:r>
          </w:p>
        </w:tc>
        <w:tc>
          <w:tcPr>
            <w:tcW w:w="5604" w:type="dxa"/>
          </w:tcPr>
          <w:p w14:paraId="2FBA576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F08AE" w14:paraId="2B73EFDC" w14:textId="77777777" w:rsidTr="00BF2814">
        <w:trPr>
          <w:trHeight w:val="454"/>
        </w:trPr>
        <w:tc>
          <w:tcPr>
            <w:tcW w:w="3885" w:type="dxa"/>
          </w:tcPr>
          <w:p w14:paraId="1ACB1484" w14:textId="46610954" w:rsidR="00CF08AE" w:rsidRPr="00FE6236" w:rsidRDefault="00BF2814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Shipments_AfterScheduling_REF.csv</w:t>
            </w:r>
          </w:p>
        </w:tc>
        <w:tc>
          <w:tcPr>
            <w:tcW w:w="5604" w:type="dxa"/>
          </w:tcPr>
          <w:p w14:paraId="7BDEBFE0" w14:textId="4E129A9F" w:rsidR="00CF08AE" w:rsidRPr="00FE6236" w:rsidRDefault="0036155D" w:rsidP="00D8458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Shipment after scheduling </w:t>
            </w:r>
          </w:p>
        </w:tc>
      </w:tr>
      <w:tr w:rsidR="00C747F5" w14:paraId="1A91FAB7" w14:textId="77777777" w:rsidTr="00BF2814">
        <w:trPr>
          <w:trHeight w:val="454"/>
        </w:trPr>
        <w:tc>
          <w:tcPr>
            <w:tcW w:w="3885" w:type="dxa"/>
          </w:tcPr>
          <w:p w14:paraId="5B82A2B6" w14:textId="5D5A96C9" w:rsidR="00C747F5" w:rsidRPr="00FE6236" w:rsidRDefault="00BF2814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Tours_REF.csv</w:t>
            </w:r>
          </w:p>
        </w:tc>
        <w:tc>
          <w:tcPr>
            <w:tcW w:w="5604" w:type="dxa"/>
          </w:tcPr>
          <w:p w14:paraId="3DA914DB" w14:textId="17503B7D" w:rsidR="00C747F5" w:rsidRPr="00FE6236" w:rsidRDefault="0036155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Generated tours </w:t>
            </w:r>
          </w:p>
        </w:tc>
      </w:tr>
      <w:tr w:rsidR="0088576E" w14:paraId="64940EF5" w14:textId="77777777" w:rsidTr="00BF2814">
        <w:trPr>
          <w:trHeight w:val="454"/>
        </w:trPr>
        <w:tc>
          <w:tcPr>
            <w:tcW w:w="3885" w:type="dxa"/>
          </w:tcPr>
          <w:p w14:paraId="031F698A" w14:textId="277CA320" w:rsidR="0088576E" w:rsidRPr="0088576E" w:rsidRDefault="00BF2814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Tours_REF.shp</w:t>
            </w:r>
            <w:proofErr w:type="spellEnd"/>
          </w:p>
        </w:tc>
        <w:tc>
          <w:tcPr>
            <w:tcW w:w="5604" w:type="dxa"/>
          </w:tcPr>
          <w:p w14:paraId="67207E24" w14:textId="252059A7" w:rsidR="0088576E" w:rsidRPr="0036155D" w:rsidRDefault="0036155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36155D">
              <w:rPr>
                <w:rFonts w:cs="Arial"/>
                <w:color w:val="000000"/>
                <w:sz w:val="22"/>
                <w:szCs w:val="22"/>
              </w:rPr>
              <w:t>Shapefile</w:t>
            </w:r>
            <w:proofErr w:type="spellEnd"/>
            <w:r w:rsidRPr="0036155D">
              <w:rPr>
                <w:rFonts w:cs="Arial"/>
                <w:color w:val="000000"/>
                <w:sz w:val="22"/>
                <w:szCs w:val="22"/>
              </w:rPr>
              <w:t xml:space="preserve"> of the shipments </w:t>
            </w:r>
          </w:p>
        </w:tc>
      </w:tr>
      <w:tr w:rsidR="0088576E" w14:paraId="6CB6CE2D" w14:textId="77777777" w:rsidTr="00BF2814">
        <w:trPr>
          <w:trHeight w:val="454"/>
        </w:trPr>
        <w:tc>
          <w:tcPr>
            <w:tcW w:w="3885" w:type="dxa"/>
          </w:tcPr>
          <w:p w14:paraId="1690DA66" w14:textId="66650C8F" w:rsidR="0088576E" w:rsidRPr="0088576E" w:rsidRDefault="00BF2814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tripmatrix_REF.txt</w:t>
            </w:r>
          </w:p>
        </w:tc>
        <w:tc>
          <w:tcPr>
            <w:tcW w:w="5604" w:type="dxa"/>
          </w:tcPr>
          <w:p w14:paraId="4E173E1D" w14:textId="1342CF6F" w:rsidR="0088576E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 Matrix for the reference day</w:t>
            </w:r>
          </w:p>
        </w:tc>
      </w:tr>
      <w:tr w:rsidR="00C747F5" w14:paraId="453C83E3" w14:textId="77777777" w:rsidTr="00BF2814">
        <w:trPr>
          <w:trHeight w:val="454"/>
        </w:trPr>
        <w:tc>
          <w:tcPr>
            <w:tcW w:w="3885" w:type="dxa"/>
          </w:tcPr>
          <w:p w14:paraId="1F191AA0" w14:textId="3E68B32A" w:rsidR="00C747F5" w:rsidRPr="00FE6236" w:rsidRDefault="00BF2814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tripmatrix_REF_TOD0.txt</w:t>
            </w:r>
          </w:p>
        </w:tc>
        <w:tc>
          <w:tcPr>
            <w:tcW w:w="5604" w:type="dxa"/>
          </w:tcPr>
          <w:p w14:paraId="211F34E2" w14:textId="051C8FD9" w:rsidR="00C747F5" w:rsidRPr="00FE6236" w:rsidRDefault="0036155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 Matrix for the hour 0:00</w:t>
            </w:r>
          </w:p>
        </w:tc>
      </w:tr>
      <w:tr w:rsidR="00BF2814" w14:paraId="6845E94E" w14:textId="77777777" w:rsidTr="00BF2814">
        <w:trPr>
          <w:trHeight w:val="454"/>
        </w:trPr>
        <w:tc>
          <w:tcPr>
            <w:tcW w:w="3885" w:type="dxa"/>
          </w:tcPr>
          <w:p w14:paraId="5111A8B4" w14:textId="4E4620D7" w:rsidR="00BF2814" w:rsidRPr="0036155D" w:rsidRDefault="0036155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</w:tcPr>
          <w:p w14:paraId="2D81D144" w14:textId="3B886CFF" w:rsidR="00BF2814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 Matrix for the hour 1:00</w:t>
            </w:r>
          </w:p>
        </w:tc>
      </w:tr>
      <w:tr w:rsidR="00BF2814" w14:paraId="17864C35" w14:textId="77777777" w:rsidTr="00BF2814">
        <w:trPr>
          <w:trHeight w:val="454"/>
        </w:trPr>
        <w:tc>
          <w:tcPr>
            <w:tcW w:w="3885" w:type="dxa"/>
          </w:tcPr>
          <w:p w14:paraId="21DD22CB" w14:textId="7BC1D0E7" w:rsidR="00BF2814" w:rsidRPr="0036155D" w:rsidRDefault="0036155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tripmatrix_REF_TOD2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</w:tcPr>
          <w:p w14:paraId="3B8C7C38" w14:textId="174CDF61" w:rsidR="00BF2814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 Matrix for the hour 2:00</w:t>
            </w:r>
          </w:p>
        </w:tc>
      </w:tr>
      <w:tr w:rsidR="0036155D" w14:paraId="31B2C16F" w14:textId="77777777" w:rsidTr="00BF2814">
        <w:trPr>
          <w:trHeight w:val="454"/>
        </w:trPr>
        <w:tc>
          <w:tcPr>
            <w:tcW w:w="3885" w:type="dxa"/>
          </w:tcPr>
          <w:p w14:paraId="42016B33" w14:textId="2FFFF77E" w:rsidR="0036155D" w:rsidRPr="0036155D" w:rsidRDefault="0036155D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tripmatrix_REF_TOD3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</w:tcPr>
          <w:p w14:paraId="4B7A6648" w14:textId="6E0F88D6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 Matrix for the hour 3:00</w:t>
            </w:r>
          </w:p>
        </w:tc>
      </w:tr>
      <w:tr w:rsidR="0036155D" w14:paraId="3A4F775A" w14:textId="77777777" w:rsidTr="00542CDB">
        <w:trPr>
          <w:trHeight w:val="454"/>
        </w:trPr>
        <w:tc>
          <w:tcPr>
            <w:tcW w:w="3885" w:type="dxa"/>
          </w:tcPr>
          <w:p w14:paraId="31B37AAB" w14:textId="778AFDA0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tripmatrix_REF_TOD4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4D75C691" w14:textId="0385181D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4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5303C84C" w14:textId="77777777" w:rsidTr="00542CDB">
        <w:trPr>
          <w:trHeight w:val="454"/>
        </w:trPr>
        <w:tc>
          <w:tcPr>
            <w:tcW w:w="3885" w:type="dxa"/>
          </w:tcPr>
          <w:p w14:paraId="6F1339F7" w14:textId="184D114A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tripmatrix_REF_TOD5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4FA39E7C" w14:textId="68358221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5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649619F8" w14:textId="77777777" w:rsidTr="00542CDB">
        <w:trPr>
          <w:trHeight w:val="454"/>
        </w:trPr>
        <w:tc>
          <w:tcPr>
            <w:tcW w:w="3885" w:type="dxa"/>
          </w:tcPr>
          <w:p w14:paraId="5327EFDD" w14:textId="47C8DC54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tripmatrix_REF_TOD6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3E29CC79" w14:textId="66D93B24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6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1C7C289E" w14:textId="77777777" w:rsidTr="00542CDB">
        <w:trPr>
          <w:trHeight w:val="454"/>
        </w:trPr>
        <w:tc>
          <w:tcPr>
            <w:tcW w:w="3885" w:type="dxa"/>
          </w:tcPr>
          <w:p w14:paraId="6D6F1B07" w14:textId="130FFF71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tripmatrix_REF_TOD7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5A6CD6E0" w14:textId="4F675C69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7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56BF800D" w14:textId="77777777" w:rsidTr="00542CDB">
        <w:trPr>
          <w:trHeight w:val="454"/>
        </w:trPr>
        <w:tc>
          <w:tcPr>
            <w:tcW w:w="3885" w:type="dxa"/>
          </w:tcPr>
          <w:p w14:paraId="622EF5AF" w14:textId="7978F22F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tripmatrix_REF_TOD8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3E9434EF" w14:textId="7C366431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8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551EE9A1" w14:textId="77777777" w:rsidTr="00542CDB">
        <w:trPr>
          <w:trHeight w:val="454"/>
        </w:trPr>
        <w:tc>
          <w:tcPr>
            <w:tcW w:w="3885" w:type="dxa"/>
          </w:tcPr>
          <w:p w14:paraId="3A5CBD62" w14:textId="02448B74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tripmatrix_REF_TOD9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12DA2089" w14:textId="4093997D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9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3D39E2C3" w14:textId="77777777" w:rsidTr="00542CDB">
        <w:trPr>
          <w:trHeight w:val="454"/>
        </w:trPr>
        <w:tc>
          <w:tcPr>
            <w:tcW w:w="3885" w:type="dxa"/>
          </w:tcPr>
          <w:p w14:paraId="1DF5B8BB" w14:textId="1AA693DF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tripmatrix_REF_TOD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0.txt</w:t>
            </w:r>
          </w:p>
        </w:tc>
        <w:tc>
          <w:tcPr>
            <w:tcW w:w="5604" w:type="dxa"/>
            <w:vAlign w:val="top"/>
          </w:tcPr>
          <w:p w14:paraId="76BC9F58" w14:textId="797420E1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 xml:space="preserve">Trip Matrix for the hour 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0:00</w:t>
            </w:r>
          </w:p>
        </w:tc>
      </w:tr>
      <w:tr w:rsidR="0036155D" w14:paraId="7944BF33" w14:textId="77777777" w:rsidTr="00542CDB">
        <w:trPr>
          <w:trHeight w:val="454"/>
        </w:trPr>
        <w:tc>
          <w:tcPr>
            <w:tcW w:w="3885" w:type="dxa"/>
          </w:tcPr>
          <w:p w14:paraId="70BD2CFA" w14:textId="1707C870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tripmatrix_REF_TOD11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2473605E" w14:textId="1EEAAD96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11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5DC985DD" w14:textId="77777777" w:rsidTr="00542CDB">
        <w:trPr>
          <w:trHeight w:val="454"/>
        </w:trPr>
        <w:tc>
          <w:tcPr>
            <w:tcW w:w="3885" w:type="dxa"/>
          </w:tcPr>
          <w:p w14:paraId="5D680B8D" w14:textId="3163013C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tripmatrix_REF_TOD12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7B8FFC28" w14:textId="221E2502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12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101CF56B" w14:textId="77777777" w:rsidTr="00542CDB">
        <w:trPr>
          <w:trHeight w:val="454"/>
        </w:trPr>
        <w:tc>
          <w:tcPr>
            <w:tcW w:w="3885" w:type="dxa"/>
          </w:tcPr>
          <w:p w14:paraId="508DDBAB" w14:textId="3C8FCE8B" w:rsidR="0036155D" w:rsidRPr="00BF2814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tripmatrix_REF_TOD13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6D311C70" w14:textId="44E618BB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13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419F2941" w14:textId="77777777" w:rsidTr="00542CDB">
        <w:trPr>
          <w:trHeight w:val="454"/>
        </w:trPr>
        <w:tc>
          <w:tcPr>
            <w:tcW w:w="3885" w:type="dxa"/>
          </w:tcPr>
          <w:p w14:paraId="41FFBFBF" w14:textId="6EE1906E" w:rsidR="0036155D" w:rsidRPr="00BF2814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tripmatrix_REF_TOD14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0B6BCCDE" w14:textId="0A98CD7F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14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1E71F968" w14:textId="77777777" w:rsidTr="00542CDB">
        <w:trPr>
          <w:trHeight w:val="454"/>
        </w:trPr>
        <w:tc>
          <w:tcPr>
            <w:tcW w:w="3885" w:type="dxa"/>
          </w:tcPr>
          <w:p w14:paraId="11FE7CD5" w14:textId="3A3C6EFE" w:rsidR="0036155D" w:rsidRPr="00BF2814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tripmatrix_REF_TOD</w:t>
            </w:r>
            <w:r>
              <w:rPr>
                <w:rFonts w:cs="Arial"/>
                <w:color w:val="000000"/>
                <w:sz w:val="22"/>
                <w:szCs w:val="22"/>
              </w:rPr>
              <w:t>15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6B079F2A" w14:textId="773D0BDD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15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3ABE7EB6" w14:textId="77777777" w:rsidTr="00542CDB">
        <w:trPr>
          <w:trHeight w:val="454"/>
        </w:trPr>
        <w:tc>
          <w:tcPr>
            <w:tcW w:w="3885" w:type="dxa"/>
          </w:tcPr>
          <w:p w14:paraId="1579DB08" w14:textId="3B90AF28" w:rsidR="0036155D" w:rsidRPr="00BF2814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tripmatrix_REF_TOD16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7ED489FC" w14:textId="2318558D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16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41505612" w14:textId="77777777" w:rsidTr="00542CDB">
        <w:trPr>
          <w:trHeight w:val="454"/>
        </w:trPr>
        <w:tc>
          <w:tcPr>
            <w:tcW w:w="3885" w:type="dxa"/>
          </w:tcPr>
          <w:p w14:paraId="390FD0D4" w14:textId="61F01A26" w:rsidR="0036155D" w:rsidRPr="00BF2814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tripmatrix_REF_TOD17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2ECB1E26" w14:textId="27FB982C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17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1ED41135" w14:textId="77777777" w:rsidTr="00542CDB">
        <w:trPr>
          <w:trHeight w:val="454"/>
        </w:trPr>
        <w:tc>
          <w:tcPr>
            <w:tcW w:w="3885" w:type="dxa"/>
          </w:tcPr>
          <w:p w14:paraId="4202C835" w14:textId="49616B58" w:rsidR="0036155D" w:rsidRPr="00BF2814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tripmatrix_REF_TOD18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7FC760A8" w14:textId="35844E85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18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3DEBB13F" w14:textId="77777777" w:rsidTr="00542CDB">
        <w:trPr>
          <w:trHeight w:val="454"/>
        </w:trPr>
        <w:tc>
          <w:tcPr>
            <w:tcW w:w="3885" w:type="dxa"/>
          </w:tcPr>
          <w:p w14:paraId="0C0FE805" w14:textId="2F668466" w:rsid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tripmatrix_REF_TOD19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5944C2A2" w14:textId="56B9E022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19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493ED617" w14:textId="77777777" w:rsidTr="00542CDB">
        <w:trPr>
          <w:trHeight w:val="454"/>
        </w:trPr>
        <w:tc>
          <w:tcPr>
            <w:tcW w:w="3885" w:type="dxa"/>
          </w:tcPr>
          <w:p w14:paraId="15FB830C" w14:textId="1737A443" w:rsid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tripmatrix_REF_TOD20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6CDF2FEF" w14:textId="31E7339C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20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35264BEA" w14:textId="77777777" w:rsidTr="00542CDB">
        <w:trPr>
          <w:trHeight w:val="454"/>
        </w:trPr>
        <w:tc>
          <w:tcPr>
            <w:tcW w:w="3885" w:type="dxa"/>
          </w:tcPr>
          <w:p w14:paraId="0AA80A59" w14:textId="63C305D6" w:rsid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tripmatrix_REF_TOD21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6BA1B193" w14:textId="783D9093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21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41790CFF" w14:textId="77777777" w:rsidTr="00542CDB">
        <w:trPr>
          <w:trHeight w:val="454"/>
        </w:trPr>
        <w:tc>
          <w:tcPr>
            <w:tcW w:w="3885" w:type="dxa"/>
          </w:tcPr>
          <w:p w14:paraId="193B1F0F" w14:textId="5E1958B7" w:rsid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tripmatrix_REF_TOD22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0C234E21" w14:textId="0A53EA24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22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36155D" w14:paraId="7B2413F2" w14:textId="77777777" w:rsidTr="00542CDB">
        <w:trPr>
          <w:trHeight w:val="454"/>
        </w:trPr>
        <w:tc>
          <w:tcPr>
            <w:tcW w:w="3885" w:type="dxa"/>
          </w:tcPr>
          <w:p w14:paraId="1943C9EC" w14:textId="2979EE87" w:rsid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tripmatrix_REF_TOD23</w:t>
            </w: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5604" w:type="dxa"/>
            <w:vAlign w:val="top"/>
          </w:tcPr>
          <w:p w14:paraId="58A633F5" w14:textId="712AFA16" w:rsidR="0036155D" w:rsidRPr="0036155D" w:rsidRDefault="0036155D" w:rsidP="0036155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6E655D">
              <w:rPr>
                <w:rFonts w:cs="Arial"/>
                <w:color w:val="000000"/>
                <w:sz w:val="22"/>
                <w:szCs w:val="22"/>
              </w:rPr>
              <w:t>Trip Matrix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the hour 23</w:t>
            </w:r>
            <w:r w:rsidRPr="006E655D">
              <w:rPr>
                <w:rFonts w:cs="Arial"/>
                <w:color w:val="000000"/>
                <w:sz w:val="22"/>
                <w:szCs w:val="22"/>
              </w:rPr>
              <w:t>:00</w:t>
            </w:r>
          </w:p>
        </w:tc>
      </w:tr>
      <w:tr w:rsidR="00BF2814" w14:paraId="40E434FE" w14:textId="77777777" w:rsidTr="00BF2814">
        <w:trPr>
          <w:trHeight w:val="454"/>
        </w:trPr>
        <w:tc>
          <w:tcPr>
            <w:tcW w:w="3885" w:type="dxa"/>
          </w:tcPr>
          <w:p w14:paraId="678ADBFE" w14:textId="420D9AB2" w:rsidR="00BF2814" w:rsidRPr="0036155D" w:rsidRDefault="0036155D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bookmarkStart w:id="10" w:name="_GoBack"/>
            <w:r w:rsidRPr="0036155D">
              <w:rPr>
                <w:rFonts w:cs="Arial"/>
                <w:color w:val="000000"/>
                <w:sz w:val="22"/>
                <w:szCs w:val="22"/>
              </w:rPr>
              <w:t>Logfile_TourFormation</w:t>
            </w:r>
            <w:bookmarkEnd w:id="10"/>
            <w:r w:rsidRPr="0036155D">
              <w:rPr>
                <w:rFonts w:cs="Arial"/>
                <w:color w:val="000000"/>
                <w:sz w:val="22"/>
                <w:szCs w:val="22"/>
              </w:rPr>
              <w:t>.log</w:t>
            </w:r>
          </w:p>
        </w:tc>
        <w:tc>
          <w:tcPr>
            <w:tcW w:w="5604" w:type="dxa"/>
          </w:tcPr>
          <w:p w14:paraId="55267F08" w14:textId="30111529" w:rsidR="00BF2814" w:rsidRPr="0036155D" w:rsidRDefault="0036155D" w:rsidP="00BF281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Log file for the tour formation </w:t>
            </w:r>
          </w:p>
        </w:tc>
      </w:tr>
    </w:tbl>
    <w:p w14:paraId="19C58B96" w14:textId="77777777" w:rsidR="007910C7" w:rsidRDefault="007910C7" w:rsidP="007910C7">
      <w:pPr>
        <w:pStyle w:val="Heading2"/>
      </w:pPr>
      <w:bookmarkStart w:id="11" w:name="_Toc93590425"/>
      <w:r>
        <w:t>Paths structure</w:t>
      </w:r>
      <w:bookmarkEnd w:id="11"/>
    </w:p>
    <w:p w14:paraId="4A88C9F7" w14:textId="6E08AA3E" w:rsidR="007910C7" w:rsidRDefault="00A500DE" w:rsidP="007910C7">
      <w:r>
        <w:t>The directory where the model is located</w:t>
      </w:r>
      <w:r w:rsidR="00C747F5">
        <w:t xml:space="preserve"> has the following structure:</w:t>
      </w:r>
    </w:p>
    <w:p w14:paraId="0BA8F512" w14:textId="1F1B534D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── Root</w:t>
      </w:r>
    </w:p>
    <w:p w14:paraId="6BCE636A" w14:textId="3CC64895" w:rsid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├──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Input Folder</w:t>
      </w:r>
    </w:p>
    <w:p w14:paraId="1DDB610F" w14:textId="37C33FB2" w:rsidR="00D8458D" w:rsidRPr="00D8458D" w:rsidRDefault="00D8458D" w:rsidP="00D8458D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  <w:bdr w:val="none" w:sz="0" w:space="0" w:color="auto" w:frame="1"/>
        </w:rPr>
        <w:t xml:space="preserve">         </w:t>
      </w:r>
      <w:r>
        <w:rPr>
          <w:rStyle w:val="HTMLCode"/>
          <w:rFonts w:ascii="var(--ff-mono)" w:hAnsi="var(--ff-mono)"/>
          <w:bdr w:val="none" w:sz="0" w:space="0" w:color="auto" w:frame="1"/>
        </w:rPr>
        <w:t>│</w:t>
      </w:r>
    </w:p>
    <w:p w14:paraId="67C8DC55" w14:textId="66C09B94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└──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Output folder</w:t>
      </w:r>
    </w:p>
    <w:p w14:paraId="7CB8E5B7" w14:textId="77777777" w:rsidR="007910C7" w:rsidRDefault="007910C7" w:rsidP="007910C7">
      <w:pPr>
        <w:keepNext/>
      </w:pPr>
    </w:p>
    <w:p w14:paraId="5C518747" w14:textId="0A4F61EA" w:rsidR="007910C7" w:rsidRDefault="00723B75" w:rsidP="007910C7">
      <w:pPr>
        <w:pStyle w:val="Heading1"/>
      </w:pPr>
      <w:bookmarkStart w:id="12" w:name="_Toc93590426"/>
      <w:r>
        <w:t xml:space="preserve">Model </w:t>
      </w:r>
      <w:r w:rsidR="007910C7">
        <w:t xml:space="preserve"> Description</w:t>
      </w:r>
      <w:bookmarkEnd w:id="12"/>
      <w:r w:rsidR="007910C7">
        <w:t xml:space="preserve"> </w:t>
      </w:r>
    </w:p>
    <w:p w14:paraId="3EBF9AEA" w14:textId="77777777" w:rsidR="007910C7" w:rsidRDefault="007910C7" w:rsidP="007910C7">
      <w:r>
        <w:lastRenderedPageBreak/>
        <w:t xml:space="preserve">This section describes the </w:t>
      </w:r>
      <w:r w:rsidR="00723B75">
        <w:t>different files and scripts present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1922"/>
        <w:gridCol w:w="3682"/>
      </w:tblGrid>
      <w:tr w:rsidR="001C4709" w:rsidRPr="00F034AB" w14:paraId="503A64BD" w14:textId="77777777" w:rsidTr="00235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dxa"/>
          </w:tcPr>
          <w:p w14:paraId="3C86DD68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name</w:t>
            </w:r>
          </w:p>
        </w:tc>
        <w:tc>
          <w:tcPr>
            <w:tcW w:w="1922" w:type="dxa"/>
          </w:tcPr>
          <w:p w14:paraId="1CE8B061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3682" w:type="dxa"/>
          </w:tcPr>
          <w:p w14:paraId="25C34BA9" w14:textId="77777777" w:rsidR="001C4709" w:rsidRPr="00F034AB" w:rsidRDefault="001C4709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1C4709" w:rsidRPr="00F034AB" w14:paraId="50418EA7" w14:textId="77777777" w:rsidTr="00235163">
        <w:tc>
          <w:tcPr>
            <w:tcW w:w="3885" w:type="dxa"/>
          </w:tcPr>
          <w:p w14:paraId="6B379866" w14:textId="1EBCD984" w:rsidR="001C4709" w:rsidRPr="00F034AB" w:rsidRDefault="009B39E7" w:rsidP="00533B2E">
            <w:pPr>
              <w:rPr>
                <w:sz w:val="22"/>
                <w:szCs w:val="22"/>
              </w:rPr>
            </w:pPr>
            <w:r w:rsidRPr="009B39E7">
              <w:rPr>
                <w:sz w:val="22"/>
                <w:szCs w:val="22"/>
              </w:rPr>
              <w:t>__module_TOUR__</w:t>
            </w:r>
            <w:r w:rsidR="00235163">
              <w:rPr>
                <w:sz w:val="22"/>
                <w:szCs w:val="22"/>
              </w:rPr>
              <w:t>.py</w:t>
            </w:r>
          </w:p>
        </w:tc>
        <w:tc>
          <w:tcPr>
            <w:tcW w:w="1922" w:type="dxa"/>
          </w:tcPr>
          <w:p w14:paraId="4EDE76EB" w14:textId="4B24602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4784E492" w14:textId="6A2D55D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script</w:t>
            </w:r>
          </w:p>
        </w:tc>
      </w:tr>
      <w:tr w:rsidR="001C4709" w:rsidRPr="00F034AB" w14:paraId="5719B519" w14:textId="77777777" w:rsidTr="00235163">
        <w:tc>
          <w:tcPr>
            <w:tcW w:w="3885" w:type="dxa"/>
          </w:tcPr>
          <w:p w14:paraId="7E0A7FCB" w14:textId="447F9B09" w:rsidR="001C4709" w:rsidRPr="00F034AB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__functions__</w:t>
            </w:r>
            <w:r>
              <w:rPr>
                <w:sz w:val="22"/>
                <w:szCs w:val="22"/>
              </w:rPr>
              <w:t>.py</w:t>
            </w:r>
          </w:p>
        </w:tc>
        <w:tc>
          <w:tcPr>
            <w:tcW w:w="1922" w:type="dxa"/>
          </w:tcPr>
          <w:p w14:paraId="73D59ADC" w14:textId="305B6C17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64A2DD89" w14:textId="15C6F7FB" w:rsidR="001C4709" w:rsidRPr="00F034AB" w:rsidRDefault="00235163" w:rsidP="00533B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External functions</w:t>
            </w:r>
          </w:p>
        </w:tc>
      </w:tr>
      <w:tr w:rsidR="00235163" w:rsidRPr="00F034AB" w14:paraId="036A1EB5" w14:textId="77777777" w:rsidTr="00235163">
        <w:tc>
          <w:tcPr>
            <w:tcW w:w="3885" w:type="dxa"/>
          </w:tcPr>
          <w:p w14:paraId="6C36850F" w14:textId="04524C4D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requirements.txt</w:t>
            </w:r>
          </w:p>
        </w:tc>
        <w:tc>
          <w:tcPr>
            <w:tcW w:w="1922" w:type="dxa"/>
          </w:tcPr>
          <w:p w14:paraId="029B8052" w14:textId="2F2BCED2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2296849C" w14:textId="42A2E2F3" w:rsidR="00235163" w:rsidRPr="00235163" w:rsidRDefault="00235163" w:rsidP="00533B2E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Python packages required</w:t>
            </w:r>
          </w:p>
        </w:tc>
      </w:tr>
    </w:tbl>
    <w:p w14:paraId="3822612B" w14:textId="77777777" w:rsidR="00235163" w:rsidRPr="00235163" w:rsidRDefault="00235163" w:rsidP="00235163"/>
    <w:p w14:paraId="593BDDAD" w14:textId="63EDC5AD" w:rsidR="00235163" w:rsidRDefault="00235163" w:rsidP="00235163"/>
    <w:p w14:paraId="68C131EE" w14:textId="49B974CC" w:rsidR="007910C7" w:rsidRPr="00F93F54" w:rsidRDefault="007910C7" w:rsidP="007910C7">
      <w:pPr>
        <w:pStyle w:val="Heading1"/>
      </w:pPr>
      <w:bookmarkStart w:id="13" w:name="_Toc93590427"/>
      <w:r w:rsidRPr="00F93F54">
        <w:t xml:space="preserve">Instructions to run the </w:t>
      </w:r>
      <w:r>
        <w:t>model</w:t>
      </w:r>
      <w:bookmarkEnd w:id="13"/>
      <w:r w:rsidRPr="00F93F54">
        <w:t xml:space="preserve"> </w:t>
      </w:r>
    </w:p>
    <w:p w14:paraId="56A568FA" w14:textId="77777777" w:rsidR="001622CF" w:rsidRDefault="001622CF" w:rsidP="001622CF">
      <w:pPr>
        <w:pStyle w:val="Heading2"/>
        <w:ind w:left="720" w:hanging="720"/>
      </w:pPr>
      <w:bookmarkStart w:id="14" w:name="_Toc93590428"/>
      <w:r>
        <w:t>Command line execution of the model</w:t>
      </w:r>
      <w:bookmarkEnd w:id="14"/>
    </w:p>
    <w:p w14:paraId="22B91FC8" w14:textId="77777777" w:rsidR="001622CF" w:rsidRDefault="001622CF" w:rsidP="001622CF">
      <w:pPr>
        <w:pStyle w:val="Heading3"/>
        <w:ind w:left="1134"/>
      </w:pPr>
      <w:bookmarkStart w:id="15" w:name="_Toc93590429"/>
      <w:r>
        <w:t>Instructions and commands</w:t>
      </w:r>
      <w:bookmarkEnd w:id="15"/>
    </w:p>
    <w:p w14:paraId="0C60BD9B" w14:textId="25E7B880" w:rsidR="00235163" w:rsidRDefault="00235163" w:rsidP="00235163">
      <w:pPr>
        <w:ind w:left="360"/>
      </w:pPr>
      <w:r>
        <w:t>The instruction to install the packages needed:</w:t>
      </w:r>
    </w:p>
    <w:p w14:paraId="459DDA8F" w14:textId="37B83486" w:rsidR="00235163" w:rsidRDefault="00235163" w:rsidP="00235163">
      <w:pPr>
        <w:pStyle w:val="ListParagraph"/>
        <w:numPr>
          <w:ilvl w:val="0"/>
          <w:numId w:val="12"/>
        </w:numPr>
      </w:pPr>
      <w:r w:rsidRPr="00235163">
        <w:t>pip install -r requirements.txt</w:t>
      </w:r>
    </w:p>
    <w:p w14:paraId="39DF2F7F" w14:textId="77777777" w:rsidR="00235163" w:rsidRDefault="00235163" w:rsidP="00235163">
      <w:pPr>
        <w:ind w:left="360"/>
      </w:pPr>
    </w:p>
    <w:p w14:paraId="00491595" w14:textId="0A0E3B5C" w:rsidR="00235163" w:rsidRDefault="00235163" w:rsidP="00235163">
      <w:pPr>
        <w:ind w:left="360"/>
      </w:pPr>
      <w:r>
        <w:t>The instruction to run the model</w:t>
      </w:r>
    </w:p>
    <w:p w14:paraId="17AB822B" w14:textId="09F0A86E" w:rsidR="001622CF" w:rsidRDefault="00D843DF" w:rsidP="001622CF">
      <w:pPr>
        <w:rPr>
          <w:highlight w:val="yellow"/>
        </w:rPr>
      </w:pPr>
      <w:r w:rsidRPr="00D843DF">
        <w:t xml:space="preserve">python3 __module_TOUR__.py REF Input Output </w:t>
      </w:r>
      <w:proofErr w:type="spellStart"/>
      <w:r w:rsidRPr="00D843DF">
        <w:t>skimTijd_new_REF.mtx</w:t>
      </w:r>
      <w:proofErr w:type="spellEnd"/>
      <w:r w:rsidRPr="00D843DF">
        <w:t xml:space="preserve"> </w:t>
      </w:r>
      <w:proofErr w:type="spellStart"/>
      <w:r w:rsidRPr="00D843DF">
        <w:t>skimAfstand_new_REF.mtx</w:t>
      </w:r>
      <w:proofErr w:type="spellEnd"/>
      <w:r w:rsidRPr="00D843DF">
        <w:t xml:space="preserve"> Zones_v6.shp SEGS2020.csv distributieCentra.csv SupCoordinatesID.csv CarryingCapacity.csv Params_TOD.csv Params_EndTourFirst.csv Params_EndTourLater.csv</w:t>
      </w:r>
    </w:p>
    <w:p w14:paraId="29AD5BBA" w14:textId="77777777" w:rsidR="001622CF" w:rsidRDefault="00493E38" w:rsidP="001622CF">
      <w:pPr>
        <w:pStyle w:val="Heading3"/>
        <w:ind w:left="1134"/>
      </w:pPr>
      <w:bookmarkStart w:id="16" w:name="_Toc93590430"/>
      <w:r>
        <w:t>Arguments</w:t>
      </w:r>
      <w:bookmarkEnd w:id="16"/>
    </w:p>
    <w:p w14:paraId="7AA4B992" w14:textId="738368A9" w:rsidR="001622CF" w:rsidRDefault="00A566EB" w:rsidP="001622CF">
      <w:r>
        <w:t>The arguments in the instructions to run the model are:</w:t>
      </w:r>
    </w:p>
    <w:p w14:paraId="2D2A1A8B" w14:textId="3B689DC4" w:rsidR="00FE6236" w:rsidRDefault="00FE6236" w:rsidP="001B2403">
      <w:pPr>
        <w:pStyle w:val="Caption"/>
        <w:keepNext/>
      </w:pPr>
      <w:bookmarkStart w:id="17" w:name="_Toc1163090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1B2403">
        <w:t xml:space="preserve">Tour model </w:t>
      </w:r>
      <w:r>
        <w:t>– Input</w:t>
      </w:r>
      <w:r w:rsidR="007D7A9C">
        <w:t xml:space="preserve"> arguments</w:t>
      </w:r>
      <w:r w:rsidR="001B2403">
        <w:t xml:space="preserve"> for command line</w:t>
      </w:r>
      <w:bookmarkEnd w:id="17"/>
      <w:r w:rsidR="001B2403">
        <w:t xml:space="preserve"> </w:t>
      </w:r>
    </w:p>
    <w:p w14:paraId="1353039F" w14:textId="77777777" w:rsidR="00FE6236" w:rsidRDefault="00FE6236" w:rsidP="001622C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2650"/>
      </w:tblGrid>
      <w:tr w:rsidR="00F001B6" w:rsidRPr="00F001B6" w14:paraId="453D1D87" w14:textId="77777777" w:rsidTr="00694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0" w:type="auto"/>
            <w:noWrap/>
            <w:hideMark/>
          </w:tcPr>
          <w:p w14:paraId="412DD8A7" w14:textId="77777777" w:rsidR="00F001B6" w:rsidRPr="00A566EB" w:rsidRDefault="00F001B6">
            <w:pPr>
              <w:spacing w:after="0" w:line="240" w:lineRule="auto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proofErr w:type="spellStart"/>
            <w:r w:rsidRPr="00A566EB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Arg</w:t>
            </w:r>
            <w:proofErr w:type="spellEnd"/>
            <w:r w:rsidRPr="00A566EB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0" w:type="auto"/>
            <w:noWrap/>
            <w:hideMark/>
          </w:tcPr>
          <w:p w14:paraId="16DD5CC8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FFFFFF" w:themeColor="background1"/>
                <w:sz w:val="22"/>
                <w:szCs w:val="22"/>
                <w:lang w:eastAsia="en-GB"/>
              </w:rPr>
              <w:t>Script name</w:t>
            </w:r>
          </w:p>
        </w:tc>
      </w:tr>
      <w:tr w:rsidR="00F001B6" w:rsidRPr="00F001B6" w14:paraId="54B5D2DD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4A298B6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0" w:type="auto"/>
            <w:noWrap/>
            <w:hideMark/>
          </w:tcPr>
          <w:p w14:paraId="7CC961B2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Lable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(name of scenario)</w:t>
            </w:r>
          </w:p>
        </w:tc>
      </w:tr>
      <w:tr w:rsidR="00F001B6" w:rsidRPr="00F001B6" w14:paraId="51E60EB0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674306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0" w:type="auto"/>
            <w:noWrap/>
            <w:hideMark/>
          </w:tcPr>
          <w:p w14:paraId="3A8315BF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Input folder name</w:t>
            </w:r>
          </w:p>
        </w:tc>
      </w:tr>
      <w:tr w:rsidR="00F001B6" w:rsidRPr="00F001B6" w14:paraId="0E0ECF83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1CE48AA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0" w:type="auto"/>
            <w:noWrap/>
            <w:hideMark/>
          </w:tcPr>
          <w:p w14:paraId="61C64340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Output folder name</w:t>
            </w:r>
          </w:p>
        </w:tc>
      </w:tr>
      <w:tr w:rsidR="00F001B6" w:rsidRPr="00F001B6" w14:paraId="4172CE0F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7FE6241" w14:textId="57CB59A7" w:rsidR="00F001B6" w:rsidRPr="00F001B6" w:rsidRDefault="001E1D97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lastRenderedPageBreak/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[4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50C3C52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Time skim </w:t>
            </w: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matrx</w:t>
            </w:r>
            <w:proofErr w:type="spellEnd"/>
          </w:p>
        </w:tc>
      </w:tr>
      <w:tr w:rsidR="00F001B6" w:rsidRPr="00F001B6" w14:paraId="30C856FB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C57FF19" w14:textId="5292DB5B" w:rsidR="00F001B6" w:rsidRPr="00F001B6" w:rsidRDefault="001E1D97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[5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6E24045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Distance skim matrix</w:t>
            </w:r>
          </w:p>
        </w:tc>
      </w:tr>
      <w:tr w:rsidR="00F001B6" w:rsidRPr="00F001B6" w14:paraId="5C6049F9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0BDB2B4" w14:textId="06BC6474" w:rsidR="00F001B6" w:rsidRPr="00F001B6" w:rsidRDefault="001E1D97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[6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87D5CDC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Zone </w:t>
            </w: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shapefile</w:t>
            </w:r>
            <w:proofErr w:type="spellEnd"/>
          </w:p>
        </w:tc>
      </w:tr>
      <w:tr w:rsidR="00F001B6" w:rsidRPr="00F001B6" w14:paraId="799ED975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7502BE6E" w14:textId="1D4FB4D1" w:rsidR="00F001B6" w:rsidRPr="00F001B6" w:rsidRDefault="001E1D97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[7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05506E29" w14:textId="77777777" w:rsidR="00F001B6" w:rsidRPr="00F001B6" w:rsidRDefault="00F001B6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Socioec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data</w:t>
            </w:r>
          </w:p>
        </w:tc>
      </w:tr>
      <w:tr w:rsidR="00F001B6" w:rsidRPr="00F001B6" w14:paraId="3BF29935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E09510B" w14:textId="30309514" w:rsidR="00F001B6" w:rsidRPr="00F001B6" w:rsidRDefault="001E1D97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[8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2676F06F" w14:textId="1FEF373C" w:rsidR="00F001B6" w:rsidRPr="00F001B6" w:rsidRDefault="00D843DF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Distribution 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centers</w:t>
            </w:r>
            <w:proofErr w:type="spellEnd"/>
          </w:p>
        </w:tc>
      </w:tr>
      <w:tr w:rsidR="00F001B6" w:rsidRPr="00F001B6" w14:paraId="349E251F" w14:textId="77777777" w:rsidTr="006948C2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4EC59A6" w14:textId="0273D02B" w:rsidR="00F001B6" w:rsidRPr="00F001B6" w:rsidRDefault="001E1D97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[9</w:t>
            </w:r>
            <w:r w:rsidR="00F001B6"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  <w:hideMark/>
          </w:tcPr>
          <w:p w14:paraId="5A381583" w14:textId="4C60F128" w:rsidR="00F001B6" w:rsidRPr="00F001B6" w:rsidRDefault="00D843DF" w:rsidP="00F001B6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External zones</w:t>
            </w:r>
          </w:p>
        </w:tc>
      </w:tr>
      <w:tr w:rsidR="001E1D97" w:rsidRPr="00F001B6" w14:paraId="5035134F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5C6206A0" w14:textId="4BD79776" w:rsidR="001E1D97" w:rsidRPr="00F001B6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en-GB"/>
              </w:rPr>
            </w:pPr>
            <w:proofErr w:type="spellStart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0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</w:tcPr>
          <w:p w14:paraId="37A50171" w14:textId="190E2594" w:rsidR="001E1D97" w:rsidRPr="00D843DF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D843D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Carriying</w:t>
            </w:r>
            <w:proofErr w:type="spellEnd"/>
            <w:r w:rsidRPr="00D843D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capacity </w:t>
            </w:r>
          </w:p>
        </w:tc>
      </w:tr>
      <w:tr w:rsidR="001E1D97" w:rsidRPr="00F001B6" w14:paraId="284AA84A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25CF66C5" w14:textId="5EECD2EF" w:rsidR="001E1D97" w:rsidRPr="00F001B6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[11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</w:tcPr>
          <w:p w14:paraId="20A65654" w14:textId="620416F3" w:rsidR="001E1D97" w:rsidRPr="00D843DF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D843D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Params_TOD</w:t>
            </w:r>
            <w:proofErr w:type="spellEnd"/>
          </w:p>
        </w:tc>
      </w:tr>
      <w:tr w:rsidR="001E1D97" w:rsidRPr="00F001B6" w14:paraId="370907D4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65B55AF4" w14:textId="0E6F6717" w:rsidR="001E1D97" w:rsidRPr="00F001B6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[12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</w:tcPr>
          <w:p w14:paraId="796F1F19" w14:textId="16F3569E" w:rsidR="001E1D97" w:rsidRPr="00D843DF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D843D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Params_EndTourFirst</w:t>
            </w:r>
            <w:proofErr w:type="spellEnd"/>
          </w:p>
        </w:tc>
      </w:tr>
      <w:tr w:rsidR="001E1D97" w:rsidRPr="00F001B6" w14:paraId="05E85969" w14:textId="77777777" w:rsidTr="006948C2">
        <w:trPr>
          <w:trHeight w:val="300"/>
          <w:jc w:val="center"/>
        </w:trPr>
        <w:tc>
          <w:tcPr>
            <w:tcW w:w="0" w:type="auto"/>
            <w:noWrap/>
          </w:tcPr>
          <w:p w14:paraId="4CAAF8A6" w14:textId="4F6B81A7" w:rsidR="001E1D97" w:rsidRPr="00F001B6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Arg</w:t>
            </w:r>
            <w:proofErr w:type="spellEnd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[13</w:t>
            </w:r>
            <w:r w:rsidRPr="00F001B6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0" w:type="auto"/>
            <w:noWrap/>
          </w:tcPr>
          <w:p w14:paraId="5611DA16" w14:textId="1E26EF05" w:rsidR="001E1D97" w:rsidRPr="00D843DF" w:rsidRDefault="001E1D97" w:rsidP="001E1D97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D843DF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Params_EndTourLater</w:t>
            </w:r>
            <w:proofErr w:type="spellEnd"/>
          </w:p>
        </w:tc>
      </w:tr>
    </w:tbl>
    <w:p w14:paraId="1C700F6D" w14:textId="77777777" w:rsidR="001622CF" w:rsidRDefault="001622CF" w:rsidP="001622CF">
      <w:pPr>
        <w:rPr>
          <w:highlight w:val="yellow"/>
        </w:rPr>
      </w:pPr>
    </w:p>
    <w:p w14:paraId="120C85F8" w14:textId="77777777" w:rsidR="001622CF" w:rsidRDefault="00763FC2" w:rsidP="001622CF">
      <w:pPr>
        <w:pStyle w:val="Heading2"/>
        <w:ind w:left="720" w:hanging="720"/>
      </w:pPr>
      <w:bookmarkStart w:id="18" w:name="_Toc93590431"/>
      <w:r>
        <w:t>R</w:t>
      </w:r>
      <w:r w:rsidR="00723B75">
        <w:t>equirements</w:t>
      </w:r>
      <w:bookmarkEnd w:id="18"/>
    </w:p>
    <w:p w14:paraId="057C2582" w14:textId="77777777" w:rsidR="00763FC2" w:rsidRDefault="00763FC2" w:rsidP="00763FC2">
      <w:pPr>
        <w:pStyle w:val="Heading3"/>
        <w:ind w:left="1134"/>
      </w:pPr>
      <w:bookmarkStart w:id="19" w:name="_Toc93590432"/>
      <w:r>
        <w:t>Testing requirements</w:t>
      </w:r>
      <w:bookmarkEnd w:id="19"/>
    </w:p>
    <w:p w14:paraId="2E4C9C55" w14:textId="77777777" w:rsidR="00FE6236" w:rsidRDefault="00FE6236" w:rsidP="00FE6236">
      <w:pPr>
        <w:ind w:left="1440" w:hanging="360"/>
      </w:pPr>
      <w:r w:rsidRPr="00235163">
        <w:t>pip install -r requirements.txt</w:t>
      </w:r>
    </w:p>
    <w:p w14:paraId="4C5CDABC" w14:textId="66F7A85C" w:rsidR="00763FC2" w:rsidRDefault="006948C2" w:rsidP="00763FC2">
      <w:pPr>
        <w:pStyle w:val="Heading3"/>
        <w:ind w:left="1276"/>
      </w:pPr>
      <w:bookmarkStart w:id="20" w:name="_Toc93590433"/>
      <w:r>
        <w:t>Input folder (</w:t>
      </w:r>
      <w:proofErr w:type="spellStart"/>
      <w:r>
        <w:t>Arg</w:t>
      </w:r>
      <w:proofErr w:type="spellEnd"/>
      <w:r>
        <w:t>[2])</w:t>
      </w:r>
      <w:bookmarkEnd w:id="20"/>
    </w:p>
    <w:p w14:paraId="21404BEB" w14:textId="77777777" w:rsidR="00763FC2" w:rsidRDefault="00763FC2" w:rsidP="00763FC2">
      <w:r>
        <w:t>Folder 1( e.g. Input)</w:t>
      </w:r>
    </w:p>
    <w:p w14:paraId="3AAD463F" w14:textId="1E07291F" w:rsidR="00763FC2" w:rsidRDefault="00763FC2" w:rsidP="00763FC2">
      <w:r>
        <w:t xml:space="preserve">Which files are in the folder, what do they do, what type of file (csv, </w:t>
      </w:r>
      <w:proofErr w:type="spellStart"/>
      <w:r>
        <w:t>etc</w:t>
      </w:r>
      <w:proofErr w:type="spellEnd"/>
      <w:r>
        <w:t xml:space="preserve">) what requirements do they have (table with headers, what each row represent, </w:t>
      </w:r>
      <w:proofErr w:type="spellStart"/>
      <w:r>
        <w:t>etC</w:t>
      </w:r>
      <w:proofErr w:type="spellEnd"/>
      <w:r>
        <w:t>)</w:t>
      </w:r>
    </w:p>
    <w:p w14:paraId="3D3685D0" w14:textId="12CB0553" w:rsidR="00FE6236" w:rsidRDefault="00FE6236" w:rsidP="007D7A9C">
      <w:pPr>
        <w:pStyle w:val="Caption"/>
        <w:keepNext/>
      </w:pPr>
      <w:bookmarkStart w:id="21" w:name="_Toc1163090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1E1D97">
        <w:t>Tour module</w:t>
      </w:r>
      <w:r>
        <w:t>– Inputs</w:t>
      </w:r>
      <w:r w:rsidR="00E1031B">
        <w:t xml:space="preserve"> and </w:t>
      </w:r>
      <w:proofErr w:type="spellStart"/>
      <w:r w:rsidR="007D7A9C">
        <w:t>requirments</w:t>
      </w:r>
      <w:bookmarkEnd w:id="21"/>
      <w:proofErr w:type="spellEnd"/>
    </w:p>
    <w:p w14:paraId="13C1599D" w14:textId="77777777" w:rsidR="00FE6236" w:rsidRDefault="00FE6236" w:rsidP="00763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324"/>
        <w:gridCol w:w="3104"/>
      </w:tblGrid>
      <w:tr w:rsidR="006948C2" w:rsidRPr="006948C2" w14:paraId="1BB084E0" w14:textId="108DF252" w:rsidTr="00E1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061" w:type="dxa"/>
          </w:tcPr>
          <w:p w14:paraId="2851163C" w14:textId="77777777" w:rsidR="006948C2" w:rsidRPr="006948C2" w:rsidRDefault="006948C2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6948C2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3324" w:type="dxa"/>
          </w:tcPr>
          <w:p w14:paraId="49CEC035" w14:textId="04190FE0" w:rsidR="006948C2" w:rsidRPr="006948C2" w:rsidRDefault="006948C2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6948C2">
              <w:rPr>
                <w:rFonts w:cs="Arial"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04" w:type="dxa"/>
          </w:tcPr>
          <w:p w14:paraId="3095FC8C" w14:textId="3BDC2E5C" w:rsidR="006948C2" w:rsidRPr="006948C2" w:rsidRDefault="006948C2" w:rsidP="00533B2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1E1D97" w:rsidRPr="006948C2" w14:paraId="0054B23E" w14:textId="050648A6" w:rsidTr="00E1031B">
        <w:trPr>
          <w:trHeight w:val="454"/>
        </w:trPr>
        <w:tc>
          <w:tcPr>
            <w:tcW w:w="3061" w:type="dxa"/>
            <w:vAlign w:val="top"/>
          </w:tcPr>
          <w:p w14:paraId="5DE65420" w14:textId="07EE11B3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skimTijd_new_REF</w:t>
            </w:r>
            <w:proofErr w:type="spellEnd"/>
          </w:p>
        </w:tc>
        <w:tc>
          <w:tcPr>
            <w:tcW w:w="3324" w:type="dxa"/>
          </w:tcPr>
          <w:p w14:paraId="683625CA" w14:textId="1F7DB658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mtx</w:t>
            </w:r>
            <w:proofErr w:type="spellEnd"/>
          </w:p>
        </w:tc>
        <w:tc>
          <w:tcPr>
            <w:tcW w:w="3104" w:type="dxa"/>
          </w:tcPr>
          <w:p w14:paraId="5D1DCE36" w14:textId="571F28BE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Id of areas ordered increasingly</w:t>
            </w:r>
          </w:p>
        </w:tc>
      </w:tr>
      <w:tr w:rsidR="001E1D97" w:rsidRPr="006948C2" w14:paraId="4CD1DF28" w14:textId="5B7CD983" w:rsidTr="00E1031B">
        <w:trPr>
          <w:trHeight w:val="454"/>
        </w:trPr>
        <w:tc>
          <w:tcPr>
            <w:tcW w:w="3061" w:type="dxa"/>
            <w:vAlign w:val="top"/>
          </w:tcPr>
          <w:p w14:paraId="4C46B1AA" w14:textId="5329B8BF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skimAfstand_new_REF</w:t>
            </w:r>
            <w:proofErr w:type="spellEnd"/>
          </w:p>
        </w:tc>
        <w:tc>
          <w:tcPr>
            <w:tcW w:w="3324" w:type="dxa"/>
          </w:tcPr>
          <w:p w14:paraId="4F1AA8FD" w14:textId="34C90857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mtx</w:t>
            </w:r>
            <w:proofErr w:type="spellEnd"/>
          </w:p>
        </w:tc>
        <w:tc>
          <w:tcPr>
            <w:tcW w:w="3104" w:type="dxa"/>
          </w:tcPr>
          <w:p w14:paraId="5FB16602" w14:textId="616AF563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Id of areas ordered increasingly</w:t>
            </w:r>
          </w:p>
        </w:tc>
      </w:tr>
      <w:tr w:rsidR="001E1D97" w:rsidRPr="006948C2" w14:paraId="02E95ADF" w14:textId="33A33863" w:rsidTr="00E1031B">
        <w:trPr>
          <w:trHeight w:val="454"/>
        </w:trPr>
        <w:tc>
          <w:tcPr>
            <w:tcW w:w="3061" w:type="dxa"/>
          </w:tcPr>
          <w:p w14:paraId="2A6AD4EE" w14:textId="02A1647D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Zones_v6</w:t>
            </w:r>
          </w:p>
        </w:tc>
        <w:tc>
          <w:tcPr>
            <w:tcW w:w="3324" w:type="dxa"/>
          </w:tcPr>
          <w:p w14:paraId="5F77684E" w14:textId="7D6FE141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104" w:type="dxa"/>
          </w:tcPr>
          <w:p w14:paraId="17B709C1" w14:textId="7EB83436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.dbf with the same name</w:t>
            </w:r>
          </w:p>
        </w:tc>
      </w:tr>
      <w:tr w:rsidR="001E1D97" w:rsidRPr="006948C2" w14:paraId="029A6D02" w14:textId="63FDF825" w:rsidTr="00E1031B">
        <w:trPr>
          <w:trHeight w:val="454"/>
        </w:trPr>
        <w:tc>
          <w:tcPr>
            <w:tcW w:w="3061" w:type="dxa"/>
          </w:tcPr>
          <w:p w14:paraId="4D4FCB04" w14:textId="64D1F9C8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SEGS2020</w:t>
            </w:r>
          </w:p>
        </w:tc>
        <w:tc>
          <w:tcPr>
            <w:tcW w:w="3324" w:type="dxa"/>
          </w:tcPr>
          <w:p w14:paraId="092C4687" w14:textId="4DCA33EC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</w:tcPr>
          <w:p w14:paraId="419F1D7B" w14:textId="77777777" w:rsidR="001E1D97" w:rsidRPr="00533B2E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proofErr w:type="spellStart"/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>Required</w:t>
            </w:r>
            <w:proofErr w:type="spellEnd"/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 xml:space="preserve"> cols: </w:t>
            </w:r>
          </w:p>
          <w:p w14:paraId="103AC6BC" w14:textId="77777777" w:rsidR="001E1D97" w:rsidRPr="00533B2E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>“zone”;</w:t>
            </w:r>
          </w:p>
          <w:p w14:paraId="39E6E5FA" w14:textId="77777777" w:rsidR="001E1D97" w:rsidRPr="00533B2E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 xml:space="preserve"> "1: woningen"; </w:t>
            </w:r>
          </w:p>
          <w:p w14:paraId="212584C7" w14:textId="6A116CD4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 xml:space="preserve">"9: </w:t>
            </w:r>
            <w:proofErr w:type="spellStart"/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>arbeidspl_totaal</w:t>
            </w:r>
            <w:proofErr w:type="spellEnd"/>
            <w:r w:rsidRPr="00533B2E">
              <w:rPr>
                <w:rFonts w:cs="Arial"/>
                <w:color w:val="000000"/>
                <w:sz w:val="22"/>
                <w:szCs w:val="22"/>
                <w:lang w:val="nl-NL"/>
              </w:rPr>
              <w:t>"</w:t>
            </w:r>
          </w:p>
        </w:tc>
      </w:tr>
      <w:tr w:rsidR="001E1D97" w:rsidRPr="002C49B8" w14:paraId="4EACF5CF" w14:textId="376377E5" w:rsidTr="00E1031B">
        <w:trPr>
          <w:trHeight w:val="454"/>
        </w:trPr>
        <w:tc>
          <w:tcPr>
            <w:tcW w:w="3061" w:type="dxa"/>
          </w:tcPr>
          <w:p w14:paraId="79548F89" w14:textId="22E7165B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lastRenderedPageBreak/>
              <w:t>distributieCentra.csv</w:t>
            </w:r>
          </w:p>
        </w:tc>
        <w:tc>
          <w:tcPr>
            <w:tcW w:w="3324" w:type="dxa"/>
          </w:tcPr>
          <w:p w14:paraId="3C136240" w14:textId="458D5802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</w:tcPr>
          <w:p w14:paraId="560BD4CA" w14:textId="77777777" w:rsidR="00E1031B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Distribution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centers</w:t>
            </w:r>
            <w:proofErr w:type="spellEnd"/>
          </w:p>
          <w:p w14:paraId="1EEF2865" w14:textId="77777777" w:rsidR="00E1031B" w:rsidRPr="009B0477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colnames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[{</w:t>
            </w:r>
          </w:p>
          <w:p w14:paraId="57ED6A74" w14:textId="77777777" w:rsidR="00E1031B" w:rsidRPr="009B0477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oppervlak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":"float",</w:t>
            </w:r>
          </w:p>
          <w:p w14:paraId="4A19D415" w14:textId="77777777" w:rsidR="00E1031B" w:rsidRPr="009B0477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"WP": 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int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",</w:t>
            </w:r>
          </w:p>
          <w:p w14:paraId="5BEA11B4" w14:textId="77777777" w:rsidR="00E1031B" w:rsidRPr="009B0477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Xcoor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"float",</w:t>
            </w:r>
          </w:p>
          <w:p w14:paraId="3DB60BB2" w14:textId="77777777" w:rsidR="00E1031B" w:rsidRPr="009B0477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Ycoor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": "float",</w:t>
            </w:r>
          </w:p>
          <w:p w14:paraId="0BEB7552" w14:textId="77777777" w:rsidR="00E1031B" w:rsidRPr="009B0477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"AREANR": "</w:t>
            </w:r>
            <w:proofErr w:type="spellStart"/>
            <w:r w:rsidRPr="009B0477">
              <w:rPr>
                <w:rFonts w:cs="Arial"/>
                <w:color w:val="000000"/>
                <w:sz w:val="22"/>
                <w:szCs w:val="22"/>
              </w:rPr>
              <w:t>int</w:t>
            </w:r>
            <w:proofErr w:type="spellEnd"/>
            <w:r w:rsidRPr="009B0477">
              <w:rPr>
                <w:rFonts w:cs="Arial"/>
                <w:color w:val="000000"/>
                <w:sz w:val="22"/>
                <w:szCs w:val="22"/>
              </w:rPr>
              <w:t>"</w:t>
            </w:r>
          </w:p>
          <w:p w14:paraId="7DFB6F78" w14:textId="63009378" w:rsidR="001E1D97" w:rsidRPr="00533B2E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</w:r>
            <w:r w:rsidRPr="009B0477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1E1D97" w:rsidRPr="00D24ED4" w14:paraId="1F847177" w14:textId="31F04249" w:rsidTr="00E1031B">
        <w:trPr>
          <w:trHeight w:val="454"/>
        </w:trPr>
        <w:tc>
          <w:tcPr>
            <w:tcW w:w="3061" w:type="dxa"/>
          </w:tcPr>
          <w:p w14:paraId="5C5EE7C1" w14:textId="3FF76662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SupCoordinatesID</w:t>
            </w:r>
            <w:proofErr w:type="spellEnd"/>
          </w:p>
        </w:tc>
        <w:tc>
          <w:tcPr>
            <w:tcW w:w="3324" w:type="dxa"/>
          </w:tcPr>
          <w:p w14:paraId="3FEDC3FC" w14:textId="01E5340A" w:rsidR="001E1D97" w:rsidRPr="00AA1FC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</w:tcPr>
          <w:p w14:paraId="357A3C72" w14:textId="77777777" w:rsidR="001E1D97" w:rsidRPr="00D24ED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Required cols: </w:t>
            </w:r>
          </w:p>
          <w:p w14:paraId="2D6DBD94" w14:textId="77777777" w:rsidR="001E1D97" w:rsidRPr="00D24ED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“COROP”;</w:t>
            </w:r>
          </w:p>
          <w:p w14:paraId="660E9A46" w14:textId="77777777" w:rsidR="001E1D97" w:rsidRPr="00D24ED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 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Xcoor</w:t>
            </w:r>
            <w:proofErr w:type="spellEnd"/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";</w:t>
            </w:r>
          </w:p>
          <w:p w14:paraId="59416285" w14:textId="77777777" w:rsidR="001E1D97" w:rsidRPr="00D24ED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>“</w:t>
            </w:r>
            <w:proofErr w:type="spellStart"/>
            <w:r w:rsidRPr="00D24ED4">
              <w:rPr>
                <w:rFonts w:cs="Arial"/>
                <w:color w:val="000000"/>
                <w:sz w:val="22"/>
                <w:szCs w:val="22"/>
              </w:rPr>
              <w:t>Ycoor</w:t>
            </w:r>
            <w:proofErr w:type="spellEnd"/>
            <w:r w:rsidRPr="00D24ED4">
              <w:rPr>
                <w:rFonts w:cs="Arial"/>
                <w:color w:val="000000"/>
                <w:sz w:val="22"/>
                <w:szCs w:val="22"/>
              </w:rPr>
              <w:t>”;</w:t>
            </w:r>
          </w:p>
          <w:p w14:paraId="692BAF60" w14:textId="3C6D6228" w:rsidR="001E1D97" w:rsidRPr="00D24ED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D24ED4">
              <w:rPr>
                <w:rFonts w:cs="Arial"/>
                <w:color w:val="000000"/>
                <w:sz w:val="22"/>
                <w:szCs w:val="22"/>
              </w:rPr>
              <w:t xml:space="preserve"> " AREANR ";</w:t>
            </w:r>
          </w:p>
        </w:tc>
      </w:tr>
      <w:tr w:rsidR="001E1D97" w:rsidRPr="00D24ED4" w14:paraId="7FA9A19F" w14:textId="4BF3F34E" w:rsidTr="00E1031B">
        <w:trPr>
          <w:trHeight w:val="454"/>
        </w:trPr>
        <w:tc>
          <w:tcPr>
            <w:tcW w:w="3061" w:type="dxa"/>
            <w:vAlign w:val="top"/>
          </w:tcPr>
          <w:p w14:paraId="3701B0AE" w14:textId="6BAA90AC" w:rsidR="001E1D97" w:rsidRPr="006948C2" w:rsidRDefault="001E1D97" w:rsidP="00AA1FC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CarryingCapacity</w:t>
            </w:r>
            <w:proofErr w:type="spellEnd"/>
          </w:p>
        </w:tc>
        <w:tc>
          <w:tcPr>
            <w:tcW w:w="3324" w:type="dxa"/>
          </w:tcPr>
          <w:p w14:paraId="56E3E3DE" w14:textId="30F9767F" w:rsidR="001E1D97" w:rsidRPr="006948C2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</w:tcPr>
          <w:p w14:paraId="0E59395A" w14:textId="77777777" w:rsidR="00E1031B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carrying capacity</w:t>
            </w:r>
          </w:p>
          <w:p w14:paraId="0FF9E207" w14:textId="77777777" w:rsidR="00E1031B" w:rsidRPr="00C50201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"columns":[{</w:t>
            </w:r>
          </w:p>
          <w:p w14:paraId="0060E018" w14:textId="77777777" w:rsidR="00E1031B" w:rsidRPr="00C50201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"Vehicle Type":"</w:t>
            </w:r>
            <w:proofErr w:type="spellStart"/>
            <w:r w:rsidRPr="00C50201">
              <w:rPr>
                <w:rFonts w:cs="Arial"/>
                <w:color w:val="000000"/>
                <w:sz w:val="22"/>
                <w:szCs w:val="22"/>
              </w:rPr>
              <w:t>str</w:t>
            </w:r>
            <w:proofErr w:type="spellEnd"/>
            <w:r w:rsidRPr="00C50201">
              <w:rPr>
                <w:rFonts w:cs="Arial"/>
                <w:color w:val="000000"/>
                <w:sz w:val="22"/>
                <w:szCs w:val="22"/>
              </w:rPr>
              <w:t>",</w:t>
            </w:r>
          </w:p>
          <w:p w14:paraId="1F819904" w14:textId="77777777" w:rsidR="00E1031B" w:rsidRPr="00C50201" w:rsidRDefault="00E1031B" w:rsidP="00E1031B">
            <w:pPr>
              <w:spacing w:after="0" w:line="312" w:lineRule="auto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"Tonnes": "float"</w:t>
            </w:r>
          </w:p>
          <w:p w14:paraId="68C9D3B8" w14:textId="49D7ECF2" w:rsidR="001E1D97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</w:r>
            <w:r w:rsidRPr="00C50201">
              <w:rPr>
                <w:rFonts w:cs="Arial"/>
                <w:color w:val="000000"/>
                <w:sz w:val="22"/>
                <w:szCs w:val="22"/>
              </w:rPr>
              <w:tab/>
              <w:t>}]</w:t>
            </w:r>
          </w:p>
        </w:tc>
      </w:tr>
      <w:tr w:rsidR="001E1D97" w:rsidRPr="00D24ED4" w14:paraId="4026F9A5" w14:textId="77777777" w:rsidTr="00E1031B">
        <w:trPr>
          <w:trHeight w:val="454"/>
        </w:trPr>
        <w:tc>
          <w:tcPr>
            <w:tcW w:w="3061" w:type="dxa"/>
            <w:vAlign w:val="top"/>
          </w:tcPr>
          <w:p w14:paraId="54758FF1" w14:textId="64B399E2" w:rsidR="001E1D97" w:rsidRPr="00D24ED4" w:rsidRDefault="00AA1FC4" w:rsidP="00AA1FC4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Params_TOD</w:t>
            </w:r>
            <w:proofErr w:type="spellEnd"/>
          </w:p>
        </w:tc>
        <w:tc>
          <w:tcPr>
            <w:tcW w:w="3324" w:type="dxa"/>
          </w:tcPr>
          <w:p w14:paraId="3D1FF52E" w14:textId="14342D8B" w:rsidR="001E1D97" w:rsidRPr="00D24ED4" w:rsidRDefault="001E1D97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</w:tcPr>
          <w:p w14:paraId="0E0DBD61" w14:textId="0F3D7C51" w:rsidR="001E1D97" w:rsidRPr="00D24ED4" w:rsidRDefault="00E1031B" w:rsidP="001E1D9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time of day choice model</w:t>
            </w:r>
          </w:p>
        </w:tc>
      </w:tr>
      <w:tr w:rsidR="00E1031B" w:rsidRPr="00D24ED4" w14:paraId="1FD1E975" w14:textId="77777777" w:rsidTr="00F63B32">
        <w:trPr>
          <w:trHeight w:val="454"/>
        </w:trPr>
        <w:tc>
          <w:tcPr>
            <w:tcW w:w="3061" w:type="dxa"/>
            <w:vAlign w:val="top"/>
          </w:tcPr>
          <w:p w14:paraId="37A2EB0D" w14:textId="28790F99" w:rsidR="00E1031B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Params_EndTourFirst</w:t>
            </w:r>
            <w:proofErr w:type="spellEnd"/>
          </w:p>
        </w:tc>
        <w:tc>
          <w:tcPr>
            <w:tcW w:w="3324" w:type="dxa"/>
          </w:tcPr>
          <w:p w14:paraId="0020128A" w14:textId="47582657" w:rsidR="00E1031B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  <w:vAlign w:val="top"/>
          </w:tcPr>
          <w:p w14:paraId="6973F02D" w14:textId="25F5B662" w:rsidR="00E1031B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end of tour choice model for the first visited location</w:t>
            </w:r>
          </w:p>
        </w:tc>
      </w:tr>
      <w:tr w:rsidR="00E1031B" w:rsidRPr="00D24ED4" w14:paraId="79AC70DB" w14:textId="77777777" w:rsidTr="00F63B32">
        <w:trPr>
          <w:trHeight w:val="454"/>
        </w:trPr>
        <w:tc>
          <w:tcPr>
            <w:tcW w:w="3061" w:type="dxa"/>
            <w:vAlign w:val="top"/>
          </w:tcPr>
          <w:p w14:paraId="1855BCA7" w14:textId="6BAAC95E" w:rsidR="00E1031B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Params_EndTourLater</w:t>
            </w:r>
            <w:proofErr w:type="spellEnd"/>
          </w:p>
        </w:tc>
        <w:tc>
          <w:tcPr>
            <w:tcW w:w="3324" w:type="dxa"/>
          </w:tcPr>
          <w:p w14:paraId="2C331AC0" w14:textId="11FBFDFB" w:rsidR="00E1031B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3104" w:type="dxa"/>
            <w:vAlign w:val="top"/>
          </w:tcPr>
          <w:p w14:paraId="3F96078D" w14:textId="5E628892" w:rsidR="00E1031B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C50201">
              <w:rPr>
                <w:rFonts w:cs="Arial"/>
                <w:color w:val="000000"/>
                <w:sz w:val="22"/>
                <w:szCs w:val="22"/>
              </w:rPr>
              <w:t>Parameters of the end of tour choice model for the later visited locations</w:t>
            </w:r>
          </w:p>
        </w:tc>
      </w:tr>
      <w:tr w:rsidR="001E1D97" w:rsidRPr="00D24ED4" w14:paraId="1B4EF53F" w14:textId="77777777" w:rsidTr="00E1031B">
        <w:trPr>
          <w:trHeight w:val="454"/>
        </w:trPr>
        <w:tc>
          <w:tcPr>
            <w:tcW w:w="3061" w:type="dxa"/>
          </w:tcPr>
          <w:p w14:paraId="1C9B4BDC" w14:textId="42232816" w:rsidR="001E1D97" w:rsidRPr="00D24ED4" w:rsidRDefault="001E1D97" w:rsidP="00AA1FC4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707699">
              <w:rPr>
                <w:rFonts w:cs="Arial"/>
                <w:color w:val="000000"/>
                <w:sz w:val="22"/>
                <w:szCs w:val="22"/>
              </w:rPr>
              <w:t>logistic_segment</w:t>
            </w:r>
            <w:proofErr w:type="spellEnd"/>
          </w:p>
        </w:tc>
        <w:tc>
          <w:tcPr>
            <w:tcW w:w="3324" w:type="dxa"/>
          </w:tcPr>
          <w:p w14:paraId="0CB9ECF3" w14:textId="59C5B434" w:rsidR="001E1D97" w:rsidRDefault="00AA1FC4" w:rsidP="001E1D97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3104" w:type="dxa"/>
          </w:tcPr>
          <w:p w14:paraId="40700B44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Logistic  segment</w:t>
            </w:r>
          </w:p>
          <w:p w14:paraId="256D0B58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"columns":[{</w:t>
            </w:r>
          </w:p>
          <w:p w14:paraId="6358E810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ID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",</w:t>
            </w:r>
          </w:p>
          <w:p w14:paraId="64CB9762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comment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str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</w:p>
          <w:p w14:paraId="53C3D854" w14:textId="717B882E" w:rsidR="001E1D97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}]</w:t>
            </w:r>
          </w:p>
        </w:tc>
      </w:tr>
      <w:tr w:rsidR="001E1D97" w:rsidRPr="00D24ED4" w14:paraId="2397F8F2" w14:textId="77777777" w:rsidTr="00E1031B">
        <w:trPr>
          <w:trHeight w:val="454"/>
        </w:trPr>
        <w:tc>
          <w:tcPr>
            <w:tcW w:w="3061" w:type="dxa"/>
          </w:tcPr>
          <w:p w14:paraId="602D5175" w14:textId="202EA66E" w:rsidR="001E1D97" w:rsidRPr="00D24ED4" w:rsidRDefault="001E1D97" w:rsidP="00AA1FC4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707699">
              <w:rPr>
                <w:rFonts w:cs="Arial"/>
                <w:color w:val="000000"/>
                <w:sz w:val="22"/>
                <w:szCs w:val="22"/>
              </w:rPr>
              <w:t>nstr</w:t>
            </w:r>
            <w:proofErr w:type="spellEnd"/>
          </w:p>
        </w:tc>
        <w:tc>
          <w:tcPr>
            <w:tcW w:w="3324" w:type="dxa"/>
          </w:tcPr>
          <w:p w14:paraId="459AD929" w14:textId="38B39D35" w:rsidR="001E1D97" w:rsidRDefault="00AA1FC4" w:rsidP="001E1D97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3104" w:type="dxa"/>
          </w:tcPr>
          <w:p w14:paraId="7DCF822E" w14:textId="4B4B0972" w:rsidR="000E5B83" w:rsidRPr="00167C44" w:rsidRDefault="000E5B83" w:rsidP="000E5B8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Commodity types</w:t>
            </w:r>
          </w:p>
          <w:p w14:paraId="1CC22702" w14:textId="77777777" w:rsidR="000E5B83" w:rsidRPr="00167C44" w:rsidRDefault="000E5B83" w:rsidP="000E5B8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"columns":[{</w:t>
            </w:r>
          </w:p>
          <w:p w14:paraId="5F5F3AC9" w14:textId="77777777" w:rsidR="000E5B83" w:rsidRPr="00167C44" w:rsidRDefault="000E5B83" w:rsidP="000E5B8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ID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",</w:t>
            </w:r>
          </w:p>
          <w:p w14:paraId="635F20A9" w14:textId="77777777" w:rsidR="000E5B83" w:rsidRPr="00167C44" w:rsidRDefault="000E5B83" w:rsidP="000E5B83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comment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str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</w:p>
          <w:p w14:paraId="6089DAB3" w14:textId="5374E5F6" w:rsidR="001E1D97" w:rsidRPr="00D24ED4" w:rsidRDefault="000E5B83" w:rsidP="000E5B83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}]</w:t>
            </w:r>
          </w:p>
        </w:tc>
      </w:tr>
      <w:tr w:rsidR="001E1D97" w:rsidRPr="00D24ED4" w14:paraId="67615859" w14:textId="77777777" w:rsidTr="00E1031B">
        <w:trPr>
          <w:trHeight w:val="454"/>
        </w:trPr>
        <w:tc>
          <w:tcPr>
            <w:tcW w:w="3061" w:type="dxa"/>
            <w:vAlign w:val="top"/>
          </w:tcPr>
          <w:p w14:paraId="18360F51" w14:textId="456304C3" w:rsidR="001E1D97" w:rsidRPr="00D24ED4" w:rsidRDefault="001E1D97" w:rsidP="00AA1FC4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707699">
              <w:rPr>
                <w:rFonts w:cs="Arial"/>
                <w:color w:val="000000"/>
                <w:sz w:val="22"/>
                <w:szCs w:val="22"/>
              </w:rPr>
              <w:t>vehicle_type</w:t>
            </w:r>
            <w:proofErr w:type="spellEnd"/>
          </w:p>
        </w:tc>
        <w:tc>
          <w:tcPr>
            <w:tcW w:w="3324" w:type="dxa"/>
          </w:tcPr>
          <w:p w14:paraId="6CF66120" w14:textId="02BA7B98" w:rsidR="001E1D97" w:rsidRDefault="00AA1FC4" w:rsidP="001E1D97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707699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3104" w:type="dxa"/>
          </w:tcPr>
          <w:p w14:paraId="6D49B8F4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Vehicle type</w:t>
            </w:r>
          </w:p>
          <w:p w14:paraId="404956A3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"columns":[{</w:t>
            </w:r>
          </w:p>
          <w:p w14:paraId="588D7791" w14:textId="77777777" w:rsidR="00E1031B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   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ID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",</w:t>
            </w:r>
          </w:p>
          <w:p w14:paraId="4630D309" w14:textId="77777777" w:rsidR="00E1031B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   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  <w:proofErr w:type="spellStart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IsRefTypeFreight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boolean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,</w:t>
            </w:r>
          </w:p>
          <w:p w14:paraId="5A1CE68C" w14:textId="77777777" w:rsidR="00E1031B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   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  <w:proofErr w:type="spellStart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IsAvailableInParcelModule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boolean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",</w:t>
            </w:r>
          </w:p>
          <w:p w14:paraId="21C56061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 xml:space="preserve">    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  <w:r>
              <w:t xml:space="preserve"> 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Comment ":"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str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",</w:t>
            </w:r>
          </w:p>
          <w:p w14:paraId="42F90C80" w14:textId="2C0F22B6" w:rsidR="001E1D97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}]</w:t>
            </w:r>
          </w:p>
        </w:tc>
      </w:tr>
      <w:tr w:rsidR="001E1D97" w:rsidRPr="00D24ED4" w14:paraId="139DED97" w14:textId="77777777" w:rsidTr="00E1031B">
        <w:trPr>
          <w:trHeight w:val="454"/>
        </w:trPr>
        <w:tc>
          <w:tcPr>
            <w:tcW w:w="3061" w:type="dxa"/>
            <w:vAlign w:val="top"/>
          </w:tcPr>
          <w:p w14:paraId="700F9FAF" w14:textId="5E5585FE" w:rsidR="001E1D97" w:rsidRPr="00D24ED4" w:rsidRDefault="001E1D97" w:rsidP="00AA1FC4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proofErr w:type="spellStart"/>
            <w:r w:rsidRPr="00BF2814">
              <w:rPr>
                <w:rFonts w:cs="Arial"/>
                <w:color w:val="000000"/>
                <w:sz w:val="22"/>
                <w:szCs w:val="22"/>
              </w:rPr>
              <w:t>combustion_type</w:t>
            </w:r>
            <w:proofErr w:type="spellEnd"/>
          </w:p>
        </w:tc>
        <w:tc>
          <w:tcPr>
            <w:tcW w:w="3324" w:type="dxa"/>
          </w:tcPr>
          <w:p w14:paraId="226DEC85" w14:textId="12023A71" w:rsidR="001E1D97" w:rsidRDefault="00AA1FC4" w:rsidP="001E1D97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BF2814">
              <w:rPr>
                <w:rFonts w:cs="Arial"/>
                <w:color w:val="000000"/>
                <w:sz w:val="22"/>
                <w:szCs w:val="22"/>
              </w:rPr>
              <w:t>.txt</w:t>
            </w:r>
          </w:p>
        </w:tc>
        <w:tc>
          <w:tcPr>
            <w:tcW w:w="3104" w:type="dxa"/>
          </w:tcPr>
          <w:p w14:paraId="2EF58CD6" w14:textId="6963E45B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Combustion type</w:t>
            </w:r>
          </w:p>
          <w:p w14:paraId="1D28AFFB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"columns":[{</w:t>
            </w:r>
          </w:p>
          <w:p w14:paraId="3CF3F98A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lastRenderedPageBreak/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ID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Int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",</w:t>
            </w:r>
          </w:p>
          <w:p w14:paraId="76B8F64D" w14:textId="77777777" w:rsidR="00E1031B" w:rsidRPr="00167C44" w:rsidRDefault="00E1031B" w:rsidP="00E1031B">
            <w:pPr>
              <w:spacing w:after="0" w:line="240" w:lineRule="auto"/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"</w:t>
            </w:r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comment</w:t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": "</w:t>
            </w:r>
            <w:proofErr w:type="spellStart"/>
            <w:r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str</w:t>
            </w:r>
            <w:proofErr w:type="spellEnd"/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>"</w:t>
            </w:r>
          </w:p>
          <w:p w14:paraId="6E176C2D" w14:textId="30CDD9A4" w:rsidR="001E1D97" w:rsidRPr="00D24ED4" w:rsidRDefault="00E1031B" w:rsidP="00E1031B">
            <w:pPr>
              <w:spacing w:after="0" w:line="312" w:lineRule="auto"/>
              <w:jc w:val="left"/>
              <w:rPr>
                <w:rFonts w:cs="Arial"/>
                <w:color w:val="000000"/>
              </w:rPr>
            </w:pP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</w:r>
            <w:r w:rsidRPr="00167C44">
              <w:rPr>
                <w:rFonts w:eastAsia="Times New Roman" w:cs="Arial"/>
                <w:color w:val="000000"/>
                <w:sz w:val="22"/>
                <w:szCs w:val="22"/>
                <w:lang w:eastAsia="en-GB"/>
              </w:rPr>
              <w:tab/>
              <w:t>}]</w:t>
            </w:r>
          </w:p>
        </w:tc>
      </w:tr>
    </w:tbl>
    <w:p w14:paraId="5AA1641C" w14:textId="77777777" w:rsidR="006948C2" w:rsidRPr="00FE6236" w:rsidRDefault="006948C2" w:rsidP="006948C2">
      <w:pPr>
        <w:rPr>
          <w:lang w:val="nl-NL"/>
        </w:rPr>
      </w:pPr>
    </w:p>
    <w:p w14:paraId="501651B0" w14:textId="77777777" w:rsidR="00763FC2" w:rsidRPr="00FE6236" w:rsidRDefault="00763FC2" w:rsidP="001622CF">
      <w:pPr>
        <w:rPr>
          <w:lang w:val="nl-NL"/>
        </w:rPr>
      </w:pPr>
    </w:p>
    <w:sectPr w:rsidR="00763FC2" w:rsidRPr="00FE6236" w:rsidSect="00533B2E">
      <w:headerReference w:type="first" r:id="rId11"/>
      <w:pgSz w:w="11906" w:h="16838"/>
      <w:pgMar w:top="2126" w:right="1556" w:bottom="1440" w:left="851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D5278" w14:textId="77777777" w:rsidR="00E56A5F" w:rsidRDefault="00E56A5F">
      <w:pPr>
        <w:spacing w:after="0" w:line="240" w:lineRule="auto"/>
      </w:pPr>
      <w:r>
        <w:separator/>
      </w:r>
    </w:p>
  </w:endnote>
  <w:endnote w:type="continuationSeparator" w:id="0">
    <w:p w14:paraId="7686095B" w14:textId="77777777" w:rsidR="00E56A5F" w:rsidRDefault="00E5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8BA1B" w14:textId="77777777" w:rsidR="00E56A5F" w:rsidRDefault="00E56A5F">
      <w:pPr>
        <w:spacing w:after="0" w:line="240" w:lineRule="auto"/>
      </w:pPr>
      <w:r>
        <w:separator/>
      </w:r>
    </w:p>
  </w:footnote>
  <w:footnote w:type="continuationSeparator" w:id="0">
    <w:p w14:paraId="0BABB3DA" w14:textId="77777777" w:rsidR="00E56A5F" w:rsidRDefault="00E5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5303" w14:textId="77777777" w:rsidR="00533B2E" w:rsidRDefault="00D652EC">
    <w:pPr>
      <w:pStyle w:val="Header"/>
    </w:pPr>
    <w:r w:rsidRPr="00B8572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DEBE5EA" wp14:editId="5DE0422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39775" cy="503555"/>
          <wp:effectExtent l="0" t="0" r="3175" b="0"/>
          <wp:wrapNone/>
          <wp:docPr id="10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og-Logo-RGB-Pos-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90" r="4231" b="3027"/>
                  <a:stretch/>
                </pic:blipFill>
                <pic:spPr bwMode="auto">
                  <a:xfrm>
                    <a:off x="0" y="0"/>
                    <a:ext cx="739775" cy="503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57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560391" wp14:editId="21D3BD20">
              <wp:simplePos x="0" y="0"/>
              <wp:positionH relativeFrom="column">
                <wp:posOffset>5238750</wp:posOffset>
              </wp:positionH>
              <wp:positionV relativeFrom="paragraph">
                <wp:posOffset>273050</wp:posOffset>
              </wp:positionV>
              <wp:extent cx="896620" cy="276225"/>
              <wp:effectExtent l="0" t="0" r="0" b="0"/>
              <wp:wrapTight wrapText="bothSides">
                <wp:wrapPolygon edited="0">
                  <wp:start x="918" y="4469"/>
                  <wp:lineTo x="918" y="16386"/>
                  <wp:lineTo x="20193" y="16386"/>
                  <wp:lineTo x="20193" y="4469"/>
                  <wp:lineTo x="918" y="4469"/>
                </wp:wrapPolygon>
              </wp:wrapTight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0365B" w14:textId="77777777" w:rsidR="00533B2E" w:rsidRDefault="00D652EC" w:rsidP="00533B2E">
                          <w:pPr>
                            <w:pStyle w:val="Footer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Deliverable 1.4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6039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412.5pt;margin-top:21.5pt;width:70.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" filled="f" stroked="f">
              <v:textbox inset=",7.2pt,,7.2pt">
                <w:txbxContent>
                  <w:p w14:paraId="29E0365B" w14:textId="77777777" w:rsidR="00533B2E" w:rsidRDefault="00D652EC" w:rsidP="00533B2E">
                    <w:pPr>
                      <w:pStyle w:val="Footer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Deliverable 1.4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CD7"/>
    <w:multiLevelType w:val="multilevel"/>
    <w:tmpl w:val="010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CA1"/>
    <w:multiLevelType w:val="hybridMultilevel"/>
    <w:tmpl w:val="A3301744"/>
    <w:lvl w:ilvl="0" w:tplc="A28E9D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B0C38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590CBB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5BBA"/>
    <w:multiLevelType w:val="hybridMultilevel"/>
    <w:tmpl w:val="AADAE510"/>
    <w:lvl w:ilvl="0" w:tplc="D53C0EA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7ED7"/>
    <w:multiLevelType w:val="hybridMultilevel"/>
    <w:tmpl w:val="A54A7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A22EB"/>
    <w:multiLevelType w:val="multilevel"/>
    <w:tmpl w:val="69507A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09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190DC4"/>
    <w:multiLevelType w:val="hybridMultilevel"/>
    <w:tmpl w:val="A3EE8C76"/>
    <w:lvl w:ilvl="0" w:tplc="00DEBC8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0F5358"/>
    <w:multiLevelType w:val="hybridMultilevel"/>
    <w:tmpl w:val="38440F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0F18E1"/>
    <w:multiLevelType w:val="hybridMultilevel"/>
    <w:tmpl w:val="3DBE2836"/>
    <w:lvl w:ilvl="0" w:tplc="B590CBB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6A8"/>
    <w:multiLevelType w:val="hybridMultilevel"/>
    <w:tmpl w:val="1BC47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012E2"/>
    <w:multiLevelType w:val="hybridMultilevel"/>
    <w:tmpl w:val="5B8C8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54047"/>
    <w:multiLevelType w:val="hybridMultilevel"/>
    <w:tmpl w:val="4DBCB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672E"/>
    <w:multiLevelType w:val="hybridMultilevel"/>
    <w:tmpl w:val="333A95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nl-NL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MTExtrS0AAIjEyUdpeDU4uLM/DyQAtNaAKRt15AsAAAA"/>
  </w:docVars>
  <w:rsids>
    <w:rsidRoot w:val="007910C7"/>
    <w:rsid w:val="00041C0C"/>
    <w:rsid w:val="000E0C46"/>
    <w:rsid w:val="000E5B83"/>
    <w:rsid w:val="00152973"/>
    <w:rsid w:val="001622CF"/>
    <w:rsid w:val="001B2403"/>
    <w:rsid w:val="001C4709"/>
    <w:rsid w:val="001E1D97"/>
    <w:rsid w:val="00235163"/>
    <w:rsid w:val="002C49B8"/>
    <w:rsid w:val="0036155D"/>
    <w:rsid w:val="00371606"/>
    <w:rsid w:val="003F7B0E"/>
    <w:rsid w:val="00493E38"/>
    <w:rsid w:val="004D6AF3"/>
    <w:rsid w:val="005301D8"/>
    <w:rsid w:val="00533B2E"/>
    <w:rsid w:val="00541367"/>
    <w:rsid w:val="006948C2"/>
    <w:rsid w:val="006E59FE"/>
    <w:rsid w:val="00707699"/>
    <w:rsid w:val="00723B75"/>
    <w:rsid w:val="00763FC2"/>
    <w:rsid w:val="007910C7"/>
    <w:rsid w:val="00791CCC"/>
    <w:rsid w:val="007D7A9C"/>
    <w:rsid w:val="0088576E"/>
    <w:rsid w:val="00997AB5"/>
    <w:rsid w:val="009B39E7"/>
    <w:rsid w:val="00A03DC4"/>
    <w:rsid w:val="00A3528B"/>
    <w:rsid w:val="00A37415"/>
    <w:rsid w:val="00A500DE"/>
    <w:rsid w:val="00A566EB"/>
    <w:rsid w:val="00A567F0"/>
    <w:rsid w:val="00AA1FC4"/>
    <w:rsid w:val="00AA6BF4"/>
    <w:rsid w:val="00AF6B2C"/>
    <w:rsid w:val="00B32884"/>
    <w:rsid w:val="00B4123D"/>
    <w:rsid w:val="00B616B5"/>
    <w:rsid w:val="00BF2814"/>
    <w:rsid w:val="00C6712B"/>
    <w:rsid w:val="00C747F5"/>
    <w:rsid w:val="00C921E7"/>
    <w:rsid w:val="00CA6664"/>
    <w:rsid w:val="00CD5513"/>
    <w:rsid w:val="00CF08AE"/>
    <w:rsid w:val="00D24ED4"/>
    <w:rsid w:val="00D652EC"/>
    <w:rsid w:val="00D714ED"/>
    <w:rsid w:val="00D843DF"/>
    <w:rsid w:val="00D8458D"/>
    <w:rsid w:val="00DE650B"/>
    <w:rsid w:val="00E1031B"/>
    <w:rsid w:val="00E56A5F"/>
    <w:rsid w:val="00E65984"/>
    <w:rsid w:val="00EC26EB"/>
    <w:rsid w:val="00ED4B51"/>
    <w:rsid w:val="00EE3F68"/>
    <w:rsid w:val="00F001B6"/>
    <w:rsid w:val="00F125FC"/>
    <w:rsid w:val="00FB2E4C"/>
    <w:rsid w:val="00FB647C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319D"/>
  <w15:chartTrackingRefBased/>
  <w15:docId w15:val="{A3F0821F-6617-4B66-83F4-CCB322FD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B83"/>
    <w:pPr>
      <w:spacing w:after="200" w:line="276" w:lineRule="auto"/>
      <w:jc w:val="both"/>
    </w:pPr>
    <w:rPr>
      <w:rFonts w:ascii="Arial" w:eastAsia="Calibri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0C7"/>
    <w:pPr>
      <w:numPr>
        <w:numId w:val="2"/>
      </w:numPr>
      <w:spacing w:after="480" w:line="240" w:lineRule="auto"/>
      <w:outlineLvl w:val="0"/>
    </w:pPr>
    <w:rPr>
      <w:rFonts w:cs="Arial"/>
      <w:color w:val="047CA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C7"/>
    <w:pPr>
      <w:numPr>
        <w:ilvl w:val="1"/>
        <w:numId w:val="2"/>
      </w:numPr>
      <w:spacing w:before="240" w:after="120" w:line="360" w:lineRule="auto"/>
      <w:outlineLvl w:val="1"/>
    </w:pPr>
    <w:rPr>
      <w:rFonts w:cs="Arial"/>
      <w:b/>
      <w:color w:val="ACCD3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C7"/>
    <w:pPr>
      <w:numPr>
        <w:ilvl w:val="2"/>
        <w:numId w:val="2"/>
      </w:numPr>
      <w:spacing w:before="240" w:after="120" w:line="360" w:lineRule="auto"/>
      <w:outlineLvl w:val="2"/>
    </w:pPr>
    <w:rPr>
      <w:rFonts w:cs="Arial"/>
      <w:b/>
      <w:color w:val="047CA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0C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ACCD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C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C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C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C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C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C7"/>
    <w:rPr>
      <w:rFonts w:ascii="Arial" w:eastAsia="Calibri" w:hAnsi="Arial" w:cs="Arial"/>
      <w:color w:val="047CAC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10C7"/>
    <w:rPr>
      <w:rFonts w:ascii="Arial" w:eastAsia="Calibri" w:hAnsi="Arial" w:cs="Arial"/>
      <w:b/>
      <w:color w:val="ACCD38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10C7"/>
    <w:rPr>
      <w:rFonts w:ascii="Arial" w:eastAsia="Calibri" w:hAnsi="Arial" w:cs="Arial"/>
      <w:b/>
      <w:color w:val="047CAC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10C7"/>
    <w:rPr>
      <w:rFonts w:ascii="Cambria" w:eastAsia="Times New Roman" w:hAnsi="Cambria" w:cs="Times New Roman"/>
      <w:b/>
      <w:bCs/>
      <w:i/>
      <w:iCs/>
      <w:color w:val="ACCD3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C7"/>
    <w:rPr>
      <w:rFonts w:ascii="Cambria" w:eastAsia="Times New Roman" w:hAnsi="Cambria" w:cs="Times New Roman"/>
      <w:color w:val="243F6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C7"/>
    <w:rPr>
      <w:rFonts w:ascii="Cambria" w:eastAsia="Times New Roman" w:hAnsi="Cambria" w:cs="Times New Roman"/>
      <w:i/>
      <w:iCs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C7"/>
    <w:rPr>
      <w:rFonts w:ascii="Cambria" w:eastAsia="Times New Roman" w:hAnsi="Cambria" w:cs="Times New Roman"/>
      <w:i/>
      <w:iCs/>
      <w:color w:val="40404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C7"/>
    <w:rPr>
      <w:rFonts w:ascii="Cambria" w:eastAsia="Times New Roman" w:hAnsi="Cambria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C7"/>
    <w:rPr>
      <w:rFonts w:ascii="Cambria" w:eastAsia="Times New Roman" w:hAnsi="Cambria" w:cs="Times New Roman"/>
      <w:i/>
      <w:iCs/>
      <w:color w:val="40404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C7"/>
    <w:rPr>
      <w:rFonts w:ascii="Arial" w:eastAsia="Calibri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910C7"/>
    <w:rPr>
      <w:rFonts w:ascii="Arial" w:eastAsia="Calibri" w:hAnsi="Arial" w:cs="Times New Roman"/>
      <w:sz w:val="14"/>
      <w:lang w:val="en-GB"/>
    </w:rPr>
  </w:style>
  <w:style w:type="character" w:styleId="Hyperlink">
    <w:name w:val="Hyperlink"/>
    <w:basedOn w:val="DefaultParagraphFont"/>
    <w:uiPriority w:val="99"/>
    <w:unhideWhenUsed/>
    <w:rsid w:val="007910C7"/>
    <w:rPr>
      <w:color w:val="036BB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10C7"/>
    <w:pPr>
      <w:tabs>
        <w:tab w:val="right" w:leader="dot" w:pos="8756"/>
      </w:tabs>
      <w:spacing w:before="120" w:after="60"/>
    </w:pPr>
    <w:rPr>
      <w:b/>
      <w:noProof/>
      <w:color w:val="047CAC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10C7"/>
    <w:pPr>
      <w:tabs>
        <w:tab w:val="left" w:pos="629"/>
        <w:tab w:val="right" w:leader="dot" w:pos="8756"/>
      </w:tabs>
      <w:spacing w:after="60"/>
    </w:pPr>
    <w:rPr>
      <w:noProof/>
      <w:color w:val="ACCD38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910C7"/>
    <w:pPr>
      <w:tabs>
        <w:tab w:val="left" w:pos="994"/>
        <w:tab w:val="right" w:leader="dot" w:pos="8756"/>
      </w:tabs>
      <w:spacing w:after="60"/>
      <w:ind w:left="220"/>
    </w:pPr>
    <w:rPr>
      <w:noProof/>
    </w:rPr>
  </w:style>
  <w:style w:type="table" w:styleId="TableGrid">
    <w:name w:val="Table Grid"/>
    <w:basedOn w:val="TableNormal"/>
    <w:uiPriority w:val="59"/>
    <w:rsid w:val="007910C7"/>
    <w:pPr>
      <w:spacing w:before="100" w:after="100" w:line="360" w:lineRule="auto"/>
    </w:pPr>
    <w:rPr>
      <w:rFonts w:ascii="Arial" w:eastAsia="Calibri" w:hAnsi="Arial" w:cs="Times New Roman"/>
      <w:sz w:val="32"/>
      <w:szCs w:val="24"/>
      <w:lang w:val="en-GB"/>
    </w:rPr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rPr>
      <w:trHeight w:val="1134"/>
    </w:trPr>
    <w:tcPr>
      <w:vAlign w:val="center"/>
    </w:tcPr>
    <w:tblStylePr w:type="firstRow">
      <w:rPr>
        <w:b/>
        <w:sz w:val="32"/>
      </w:rPr>
      <w:tblPr/>
      <w:tcPr>
        <w:shd w:val="clear" w:color="auto" w:fill="002E62"/>
      </w:tcPr>
    </w:tblStylePr>
  </w:style>
  <w:style w:type="paragraph" w:styleId="Caption">
    <w:name w:val="caption"/>
    <w:aliases w:val="Picture,TF,Epígrafe,cap,figura,Caption Char,Cjption,CZption,Caption Char Char,Caption Char Char Char,Caption1 Char Char,Caption1 Char Char Char Char,continued,cont,cp,ref,Fig &amp; Table Title,TI_Didascalia Carattere Carattere,c,CaptionCFMU,Ca"/>
    <w:basedOn w:val="Normal"/>
    <w:next w:val="Normal"/>
    <w:link w:val="CaptionChar1"/>
    <w:unhideWhenUsed/>
    <w:qFormat/>
    <w:rsid w:val="007910C7"/>
    <w:pPr>
      <w:spacing w:line="240" w:lineRule="auto"/>
    </w:pPr>
    <w:rPr>
      <w:b/>
      <w:bCs/>
      <w:i/>
      <w:color w:val="047CAC"/>
      <w:szCs w:val="18"/>
    </w:rPr>
  </w:style>
  <w:style w:type="paragraph" w:customStyle="1" w:styleId="MainDocHeader">
    <w:name w:val="Main Doc Header"/>
    <w:basedOn w:val="Normal"/>
    <w:qFormat/>
    <w:rsid w:val="007910C7"/>
    <w:pPr>
      <w:jc w:val="right"/>
    </w:pPr>
    <w:rPr>
      <w:color w:val="FFFFFF" w:themeColor="background1"/>
      <w:sz w:val="96"/>
    </w:rPr>
  </w:style>
  <w:style w:type="paragraph" w:customStyle="1" w:styleId="SubDocHeader">
    <w:name w:val="Sub Doc Header"/>
    <w:basedOn w:val="Normal"/>
    <w:qFormat/>
    <w:rsid w:val="007910C7"/>
    <w:pPr>
      <w:jc w:val="right"/>
    </w:pPr>
    <w:rPr>
      <w:color w:val="ACCD38"/>
      <w:sz w:val="56"/>
    </w:rPr>
  </w:style>
  <w:style w:type="paragraph" w:styleId="ListParagraph">
    <w:name w:val="List Paragraph"/>
    <w:basedOn w:val="Normal"/>
    <w:link w:val="ListParagraphChar"/>
    <w:uiPriority w:val="34"/>
    <w:qFormat/>
    <w:rsid w:val="007910C7"/>
    <w:pPr>
      <w:numPr>
        <w:numId w:val="1"/>
      </w:numPr>
      <w:contextualSpacing/>
    </w:pPr>
  </w:style>
  <w:style w:type="paragraph" w:customStyle="1" w:styleId="SubDocHeader2Red">
    <w:name w:val="Sub Doc Header 2 Red"/>
    <w:basedOn w:val="MainDocHeader"/>
    <w:qFormat/>
    <w:rsid w:val="007910C7"/>
    <w:pPr>
      <w:jc w:val="left"/>
    </w:pPr>
    <w:rPr>
      <w:color w:val="047CAC"/>
      <w:sz w:val="40"/>
    </w:rPr>
  </w:style>
  <w:style w:type="paragraph" w:styleId="TableofFigures">
    <w:name w:val="table of figures"/>
    <w:basedOn w:val="Normal"/>
    <w:next w:val="Normal"/>
    <w:uiPriority w:val="99"/>
    <w:rsid w:val="007910C7"/>
    <w:pPr>
      <w:ind w:left="440" w:hanging="440"/>
    </w:pPr>
  </w:style>
  <w:style w:type="paragraph" w:customStyle="1" w:styleId="StandardtextTabelle">
    <w:name w:val="Standardtext Tabelle"/>
    <w:basedOn w:val="Normal"/>
    <w:rsid w:val="007910C7"/>
    <w:pPr>
      <w:spacing w:before="60" w:after="60" w:line="240" w:lineRule="atLeast"/>
    </w:pPr>
    <w:rPr>
      <w:rFonts w:eastAsia="Times New Roman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0C7"/>
    <w:rPr>
      <w:rFonts w:ascii="Arial" w:eastAsia="Calibri" w:hAnsi="Arial" w:cs="Times New Roman"/>
      <w:sz w:val="20"/>
      <w:szCs w:val="20"/>
      <w:lang w:val="en-GB"/>
    </w:rPr>
  </w:style>
  <w:style w:type="character" w:customStyle="1" w:styleId="CaptionChar1">
    <w:name w:val="Caption Char1"/>
    <w:aliases w:val="Picture Char,TF Char,Epígrafe Char,cap Char,figura Char,Caption Char Char1,Cjption Char,CZption Char,Caption Char Char Char1,Caption Char Char Char Char,Caption1 Char Char Char,Caption1 Char Char Char Char Char,continued Char,cont Char"/>
    <w:link w:val="Caption"/>
    <w:locked/>
    <w:rsid w:val="007910C7"/>
    <w:rPr>
      <w:rFonts w:ascii="Arial" w:eastAsia="Calibri" w:hAnsi="Arial" w:cs="Times New Roman"/>
      <w:b/>
      <w:bCs/>
      <w:i/>
      <w:color w:val="047CAC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C7"/>
    <w:rPr>
      <w:rFonts w:ascii="Segoe UI" w:eastAsia="Calibr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B5"/>
    <w:rPr>
      <w:rFonts w:ascii="Arial" w:eastAsia="Calibri" w:hAnsi="Arial"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58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8458D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791CCC"/>
    <w:rPr>
      <w:rFonts w:ascii="Arial" w:eastAsia="Calibri" w:hAnsi="Arial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9EF354982F4083AA59F93A5B26D3" ma:contentTypeVersion="13" ma:contentTypeDescription="Een nieuw document maken." ma:contentTypeScope="" ma:versionID="4c88bd9cfd8bfc70583054b9311b33db">
  <xsd:schema xmlns:xsd="http://www.w3.org/2001/XMLSchema" xmlns:xs="http://www.w3.org/2001/XMLSchema" xmlns:p="http://schemas.microsoft.com/office/2006/metadata/properties" xmlns:ns3="ddabbc37-7fcf-47d3-b4b9-fd61fccab652" xmlns:ns4="93ef2867-8537-4b93-8b0c-dd6e7141b2ab" targetNamespace="http://schemas.microsoft.com/office/2006/metadata/properties" ma:root="true" ma:fieldsID="7b0f596aef43dc573c1b3509b89326a0" ns3:_="" ns4:_="">
    <xsd:import namespace="ddabbc37-7fcf-47d3-b4b9-fd61fccab652"/>
    <xsd:import namespace="93ef2867-8537-4b93-8b0c-dd6e7141b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bbc37-7fcf-47d3-b4b9-fd61fccab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f2867-8537-4b93-8b0c-dd6e7141b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C7EA-AB21-42AC-AFBB-88476A980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21890-8664-490A-B6BE-DB04B68DD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bbc37-7fcf-47d3-b4b9-fd61fccab652"/>
    <ds:schemaRef ds:uri="93ef2867-8537-4b93-8b0c-dd6e7141b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A0723-1923-474F-8B3A-BB0B1BC9A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781675-529B-4DBD-9A4F-AC19AAEC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11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Tapia</dc:creator>
  <cp:keywords/>
  <dc:description/>
  <cp:lastModifiedBy>Ali Nadi</cp:lastModifiedBy>
  <cp:revision>18</cp:revision>
  <dcterms:created xsi:type="dcterms:W3CDTF">2021-11-17T06:54:00Z</dcterms:created>
  <dcterms:modified xsi:type="dcterms:W3CDTF">2022-10-10T14:01:00Z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0x01010028DB9EF354982F4083AA59F93A5B26D3</vt:lpwstr>
  </property>
</Properties>
</file>