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7FC62" w14:textId="77777777" w:rsidR="00593270" w:rsidRDefault="00593270" w:rsidP="00593270">
      <w:pPr>
        <w:spacing w:line="360" w:lineRule="auto"/>
        <w:rPr>
          <w:rFonts w:hint="eastAsia"/>
          <w:sz w:val="24"/>
        </w:rPr>
      </w:pPr>
    </w:p>
    <w:p w14:paraId="507A1D62" w14:textId="42297165" w:rsidR="00593270" w:rsidRDefault="00593270" w:rsidP="00593270">
      <w:pPr>
        <w:spacing w:line="360" w:lineRule="auto"/>
        <w:jc w:val="center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75F475CC" wp14:editId="3396FB0A">
            <wp:simplePos x="0" y="0"/>
            <wp:positionH relativeFrom="column">
              <wp:posOffset>1190625</wp:posOffset>
            </wp:positionH>
            <wp:positionV relativeFrom="paragraph">
              <wp:posOffset>131445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华电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61403" w14:textId="77777777" w:rsidR="00593270" w:rsidRDefault="00593270" w:rsidP="00593270">
      <w:pPr>
        <w:spacing w:line="360" w:lineRule="auto"/>
        <w:jc w:val="center"/>
        <w:rPr>
          <w:rFonts w:ascii="华文行楷" w:eastAsia="华文行楷" w:hint="eastAsia"/>
          <w:sz w:val="48"/>
          <w:szCs w:val="48"/>
        </w:rPr>
      </w:pPr>
      <w:r>
        <w:rPr>
          <w:rFonts w:ascii="华文行楷" w:eastAsia="华文行楷" w:hint="eastAsia"/>
          <w:sz w:val="48"/>
          <w:szCs w:val="48"/>
        </w:rPr>
        <w:t>科技学院</w:t>
      </w:r>
    </w:p>
    <w:p w14:paraId="04FAA803" w14:textId="77777777" w:rsidR="00593270" w:rsidRDefault="00593270" w:rsidP="00593270">
      <w:pPr>
        <w:spacing w:line="360" w:lineRule="auto"/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1F0C2461" w14:textId="77777777" w:rsidR="00593270" w:rsidRDefault="00593270" w:rsidP="00593270">
      <w:pPr>
        <w:ind w:firstLineChars="1100" w:firstLine="26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( 201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-- 20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 xml:space="preserve">年度第  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 学期)</w:t>
      </w:r>
    </w:p>
    <w:p w14:paraId="2FDC53F0" w14:textId="77777777" w:rsidR="00593270" w:rsidRDefault="00593270" w:rsidP="00593270">
      <w:pPr>
        <w:spacing w:line="360" w:lineRule="auto"/>
        <w:rPr>
          <w:rFonts w:hint="eastAsia"/>
          <w:sz w:val="44"/>
        </w:rPr>
      </w:pPr>
    </w:p>
    <w:p w14:paraId="328CE898" w14:textId="77777777" w:rsidR="00593270" w:rsidRDefault="00593270" w:rsidP="00593270">
      <w:pPr>
        <w:spacing w:line="360" w:lineRule="auto"/>
        <w:rPr>
          <w:sz w:val="28"/>
        </w:rPr>
      </w:pPr>
    </w:p>
    <w:p w14:paraId="62C3D0DB" w14:textId="77777777" w:rsidR="00593270" w:rsidRDefault="00593270" w:rsidP="00593270">
      <w:pPr>
        <w:spacing w:line="360" w:lineRule="auto"/>
        <w:rPr>
          <w:rFonts w:hint="eastAsia"/>
          <w:sz w:val="28"/>
        </w:rPr>
      </w:pPr>
    </w:p>
    <w:p w14:paraId="0D303FE6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汇编语言课程设计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</w:p>
    <w:p w14:paraId="0F1001F8" w14:textId="1A9030B8" w:rsidR="00593270" w:rsidRDefault="00593270" w:rsidP="00593270">
      <w:pPr>
        <w:spacing w:line="360" w:lineRule="auto"/>
        <w:ind w:firstLineChars="500" w:firstLine="1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>汇编语言基本认识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</w:t>
      </w:r>
    </w:p>
    <w:p w14:paraId="74284F66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  </w:t>
      </w:r>
    </w:p>
    <w:p w14:paraId="497AE0C2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       </w:t>
      </w:r>
    </w:p>
    <w:p w14:paraId="0A0D511D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 201809000121     </w:t>
      </w:r>
    </w:p>
    <w:p w14:paraId="3BED88D2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        </w:t>
      </w:r>
    </w:p>
    <w:p w14:paraId="22A6BE7A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刘书刚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</w:p>
    <w:p w14:paraId="71E60E28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一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周（分散进行）</w:t>
      </w:r>
      <w:r>
        <w:rPr>
          <w:rFonts w:hint="eastAsia"/>
          <w:sz w:val="32"/>
          <w:u w:val="single"/>
        </w:rPr>
        <w:t xml:space="preserve">      </w:t>
      </w:r>
    </w:p>
    <w:p w14:paraId="21BA0B72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</w:rPr>
      </w:pPr>
    </w:p>
    <w:p w14:paraId="7955D214" w14:textId="77777777" w:rsidR="00593270" w:rsidRDefault="00593270" w:rsidP="00593270">
      <w:pPr>
        <w:spacing w:line="360" w:lineRule="auto"/>
        <w:ind w:firstLineChars="600" w:firstLine="1920"/>
        <w:rPr>
          <w:rFonts w:hint="eastAsia"/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     </w:t>
      </w:r>
    </w:p>
    <w:p w14:paraId="6C6935E9" w14:textId="77777777" w:rsidR="00593270" w:rsidRDefault="00593270" w:rsidP="00593270">
      <w:pPr>
        <w:spacing w:line="360" w:lineRule="auto"/>
        <w:rPr>
          <w:sz w:val="32"/>
        </w:rPr>
      </w:pPr>
      <w:r>
        <w:rPr>
          <w:rFonts w:hint="eastAsia"/>
          <w:sz w:val="32"/>
        </w:rPr>
        <w:t xml:space="preserve">           </w:t>
      </w:r>
    </w:p>
    <w:p w14:paraId="1B46142C" w14:textId="77777777" w:rsidR="00593270" w:rsidRDefault="00593270" w:rsidP="00593270">
      <w:pPr>
        <w:spacing w:line="360" w:lineRule="auto"/>
        <w:rPr>
          <w:sz w:val="32"/>
        </w:rPr>
      </w:pPr>
    </w:p>
    <w:p w14:paraId="6A809E72" w14:textId="77777777" w:rsidR="00593270" w:rsidRDefault="00593270" w:rsidP="00593270">
      <w:pPr>
        <w:spacing w:line="360" w:lineRule="auto"/>
        <w:rPr>
          <w:rFonts w:hint="eastAsia"/>
          <w:sz w:val="30"/>
        </w:rPr>
      </w:pPr>
    </w:p>
    <w:p w14:paraId="634B59AC" w14:textId="77777777" w:rsidR="00593270" w:rsidRDefault="00593270" w:rsidP="00593270">
      <w:pPr>
        <w:spacing w:line="360" w:lineRule="auto"/>
        <w:jc w:val="center"/>
        <w:rPr>
          <w:sz w:val="30"/>
        </w:rPr>
        <w:sectPr w:rsidR="00593270">
          <w:pgSz w:w="11906" w:h="16838"/>
          <w:pgMar w:top="1134" w:right="1286" w:bottom="1134" w:left="1440" w:header="851" w:footer="992" w:gutter="0"/>
          <w:cols w:space="720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>20</w:t>
      </w:r>
      <w:r>
        <w:rPr>
          <w:sz w:val="30"/>
        </w:rPr>
        <w:t>20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</w:t>
      </w:r>
      <w:r>
        <w:rPr>
          <w:sz w:val="30"/>
        </w:rPr>
        <w:t>7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</w:t>
      </w:r>
      <w:r>
        <w:rPr>
          <w:sz w:val="30"/>
        </w:rPr>
        <w:t>5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5CBC08A7" w14:textId="77777777" w:rsidR="00593270" w:rsidRDefault="00593270" w:rsidP="00593270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lastRenderedPageBreak/>
        <w:t>一、课程</w:t>
      </w:r>
      <w:r>
        <w:rPr>
          <w:rFonts w:ascii="宋体" w:hAnsi="宋体" w:cs="宋体"/>
          <w:b/>
          <w:kern w:val="0"/>
        </w:rPr>
        <w:t>设计</w:t>
      </w:r>
      <w:r>
        <w:rPr>
          <w:rFonts w:ascii="宋体" w:hAnsi="宋体" w:cs="宋体" w:hint="eastAsia"/>
          <w:b/>
          <w:kern w:val="0"/>
        </w:rPr>
        <w:t>(综合实验)的目的与要求</w:t>
      </w:r>
    </w:p>
    <w:p w14:paraId="34A4E176" w14:textId="77777777" w:rsidR="00593270" w:rsidRDefault="00593270" w:rsidP="00593270">
      <w:pPr>
        <w:pStyle w:val="a7"/>
        <w:spacing w:line="420" w:lineRule="exact"/>
        <w:ind w:firstLineChars="0"/>
      </w:pPr>
      <w:r>
        <w:rPr>
          <w:rFonts w:hint="eastAsia"/>
        </w:rPr>
        <w:t>通过本门课程的学习与实践，学生可以加深对汇编语言程序设计课程的理解与掌握，有助于提高学生的汇编语言程序设计能力，同时可以加深对计算机工作原理的理解，有助于促进后续课程的学习。</w:t>
      </w:r>
    </w:p>
    <w:p w14:paraId="346A29D5" w14:textId="77777777" w:rsidR="00593270" w:rsidRDefault="00593270" w:rsidP="00593270">
      <w:pPr>
        <w:pStyle w:val="a7"/>
        <w:spacing w:line="420" w:lineRule="exact"/>
        <w:rPr>
          <w:bCs/>
        </w:rPr>
      </w:pPr>
      <w:r>
        <w:rPr>
          <w:rFonts w:hint="eastAsia"/>
          <w:bCs/>
        </w:rPr>
        <w:t>本课程要求学生针对课本所学知识从调试程序、循环程序设计、分支程序设计、子程序设计、键盘输入程序设计和中断练习程序等部分学习实践，使学生对汇编语言有更深入细致和全面的了解，并能用所学知识解决实际问题，每个实验的具体要求如下：</w:t>
      </w:r>
    </w:p>
    <w:p w14:paraId="67D3B288" w14:textId="77777777" w:rsidR="00593270" w:rsidRDefault="00593270" w:rsidP="00593270">
      <w:pPr>
        <w:pStyle w:val="a7"/>
        <w:spacing w:line="420" w:lineRule="exact"/>
        <w:rPr>
          <w:bCs/>
        </w:rPr>
      </w:pPr>
      <w:r>
        <w:rPr>
          <w:rFonts w:hint="eastAsia"/>
          <w:bCs/>
        </w:rPr>
        <w:t>各个实验要求有设计说明，对有实现要求的程序画出程序流程图，然后根据流程图编写程序，并上机调试写出运行结果。</w:t>
      </w:r>
    </w:p>
    <w:p w14:paraId="3F7509A9" w14:textId="77777777" w:rsidR="00593270" w:rsidRDefault="00593270" w:rsidP="00593270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二、设计（实验）正文</w:t>
      </w:r>
    </w:p>
    <w:p w14:paraId="080074B6" w14:textId="4F8B2FE3" w:rsidR="00593270" w:rsidRDefault="00593270" w:rsidP="00593270">
      <w:pPr>
        <w:widowControl/>
        <w:spacing w:line="360" w:lineRule="auto"/>
        <w:jc w:val="left"/>
        <w:rPr>
          <w:rFonts w:ascii="宋体" w:hAnsi="宋体" w:cs="宋体"/>
          <w:color w:val="FF6600"/>
          <w:kern w:val="0"/>
        </w:rPr>
      </w:pPr>
      <w:r>
        <w:rPr>
          <w:rFonts w:ascii="宋体" w:hAnsi="宋体" w:cs="宋体" w:hint="eastAsia"/>
          <w:kern w:val="0"/>
        </w:rPr>
        <w:t>（1）设计思路</w:t>
      </w:r>
    </w:p>
    <w:p w14:paraId="148A1534" w14:textId="15A88D00" w:rsidR="00593270" w:rsidRDefault="00593270" w:rsidP="00593270">
      <w:pPr>
        <w:rPr>
          <w:rFonts w:hint="eastAsia"/>
        </w:rPr>
      </w:pPr>
      <w:r>
        <w:tab/>
      </w:r>
      <w:r w:rsidR="00BB09B0">
        <w:rPr>
          <w:rFonts w:hint="eastAsia"/>
        </w:rPr>
        <w:t>使用</w:t>
      </w:r>
      <w:r w:rsidR="00BB09B0">
        <w:rPr>
          <w:rFonts w:hint="eastAsia"/>
        </w:rPr>
        <w:t>E</w:t>
      </w:r>
      <w:r w:rsidR="00BB09B0">
        <w:t>MU8086</w:t>
      </w:r>
      <w:r w:rsidR="00BB09B0">
        <w:rPr>
          <w:rFonts w:hint="eastAsia"/>
        </w:rPr>
        <w:t>软件，逐个键入命令行，然后用</w:t>
      </w:r>
      <w:r w:rsidR="00BB09B0">
        <w:rPr>
          <w:rFonts w:hint="eastAsia"/>
        </w:rPr>
        <w:t>E</w:t>
      </w:r>
      <w:r w:rsidR="00BB09B0">
        <w:t>MULATE</w:t>
      </w:r>
      <w:r w:rsidR="00BB09B0">
        <w:rPr>
          <w:rFonts w:hint="eastAsia"/>
        </w:rPr>
        <w:t>功能做仿真</w:t>
      </w:r>
    </w:p>
    <w:p w14:paraId="105C3061" w14:textId="6A282C0D" w:rsidR="00593270" w:rsidRDefault="00593270" w:rsidP="00593270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（2）程序框图</w:t>
      </w:r>
    </w:p>
    <w:p w14:paraId="3BB8AD77" w14:textId="69C949FC" w:rsidR="00593270" w:rsidRDefault="00593270" w:rsidP="00593270">
      <w:pPr>
        <w:rPr>
          <w:rFonts w:hint="eastAsia"/>
        </w:rPr>
      </w:pPr>
      <w:r>
        <w:tab/>
      </w:r>
      <w:r w:rsidR="00BB09B0">
        <w:rPr>
          <w:rFonts w:hint="eastAsia"/>
        </w:rPr>
        <w:t>略</w:t>
      </w:r>
    </w:p>
    <w:p w14:paraId="36E378DC" w14:textId="222ED0F5" w:rsidR="00593270" w:rsidRDefault="00593270" w:rsidP="00593270">
      <w:pPr>
        <w:widowControl/>
        <w:spacing w:line="360" w:lineRule="auto"/>
        <w:jc w:val="left"/>
        <w:rPr>
          <w:rFonts w:ascii="宋体" w:hAnsi="宋体" w:cs="宋体" w:hint="eastAsia"/>
          <w:color w:val="FF6600"/>
          <w:kern w:val="0"/>
        </w:rPr>
      </w:pPr>
      <w:r>
        <w:rPr>
          <w:rFonts w:ascii="宋体" w:hAnsi="宋体" w:cs="宋体" w:hint="eastAsia"/>
          <w:kern w:val="0"/>
        </w:rPr>
        <w:t>（3）程序实现</w:t>
      </w:r>
    </w:p>
    <w:p w14:paraId="4678E16F" w14:textId="77777777" w:rsidR="00826217" w:rsidRDefault="00593270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tab/>
      </w:r>
      <w:r w:rsidR="00826217">
        <w:rPr>
          <w:rFonts w:ascii="Times New Roman" w:eastAsia="宋体" w:hAnsi="Times New Roman" w:cs="Times New Roman" w:hint="eastAsia"/>
          <w:sz w:val="24"/>
        </w:rPr>
        <w:t>（</w:t>
      </w:r>
      <w:r w:rsidR="00826217">
        <w:rPr>
          <w:rFonts w:ascii="Times New Roman" w:eastAsia="宋体" w:hAnsi="Times New Roman" w:cs="Times New Roman" w:hint="eastAsia"/>
          <w:sz w:val="24"/>
        </w:rPr>
        <w:t>1</w:t>
      </w:r>
      <w:r w:rsidR="00826217">
        <w:rPr>
          <w:rFonts w:ascii="Times New Roman" w:eastAsia="宋体" w:hAnsi="Times New Roman" w:cs="Times New Roman" w:hint="eastAsia"/>
          <w:sz w:val="24"/>
        </w:rPr>
        <w:t>）</w:t>
      </w:r>
      <w:r w:rsidR="00826217">
        <w:rPr>
          <w:rFonts w:ascii="Times New Roman" w:eastAsia="宋体" w:hAnsi="Times New Roman" w:cs="Times New Roman" w:hint="eastAsia"/>
          <w:sz w:val="24"/>
        </w:rPr>
        <w:t>M</w:t>
      </w:r>
      <w:r w:rsidR="00826217">
        <w:rPr>
          <w:rFonts w:ascii="Times New Roman" w:eastAsia="宋体" w:hAnsi="Times New Roman" w:cs="Times New Roman"/>
          <w:sz w:val="24"/>
        </w:rPr>
        <w:t>OV AX,0102H</w:t>
      </w:r>
    </w:p>
    <w:p w14:paraId="266D3FFC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OV AL,05H</w:t>
      </w:r>
    </w:p>
    <w:p w14:paraId="483C6629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OV AX,1234H</w:t>
      </w:r>
    </w:p>
    <w:p w14:paraId="502814E6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OV BX,AX</w:t>
      </w:r>
    </w:p>
    <w:p w14:paraId="2CB6ABE0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OV AH,BX</w:t>
      </w:r>
      <w:r>
        <w:rPr>
          <w:rFonts w:ascii="Times New Roman" w:eastAsia="宋体" w:hAnsi="Times New Roman" w:cs="Times New Roman" w:hint="eastAsia"/>
          <w:sz w:val="24"/>
        </w:rPr>
        <w:t>；对吗？环境如何报错？为什么？</w:t>
      </w:r>
    </w:p>
    <w:p w14:paraId="76EC6E90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MOV AX,[2000H]</w:t>
      </w:r>
    </w:p>
    <w:p w14:paraId="675A815F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;</w:t>
      </w:r>
      <w:r>
        <w:rPr>
          <w:rFonts w:ascii="Times New Roman" w:eastAsia="宋体" w:hAnsi="Times New Roman" w:cs="Times New Roman" w:hint="eastAsia"/>
          <w:sz w:val="24"/>
        </w:rPr>
        <w:t>执行前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000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 w:hint="eastAsia"/>
          <w:sz w:val="24"/>
        </w:rPr>
        <w:t>单元放置的数据是什么？执行后是不是放在了目的操作数中？执行前是否可以给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000</w:t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 w:hint="eastAsia"/>
          <w:sz w:val="24"/>
        </w:rPr>
        <w:t>单元放置数据？怎么放？</w:t>
      </w:r>
    </w:p>
    <w:p w14:paraId="16220B7B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OV AX,ES:[2000H]</w:t>
      </w:r>
    </w:p>
    <w:p w14:paraId="331F2BBA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; </w:t>
      </w:r>
      <w:r>
        <w:rPr>
          <w:rFonts w:ascii="Times New Roman" w:eastAsia="宋体" w:hAnsi="Times New Roman" w:cs="Times New Roman" w:hint="eastAsia"/>
          <w:sz w:val="24"/>
        </w:rPr>
        <w:t>和上条的区别？尝试给内存单元先赋值，然后再执行这条指令</w:t>
      </w:r>
    </w:p>
    <w:p w14:paraId="4DDD4155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MOV  [2000H]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AX</w:t>
      </w:r>
    </w:p>
    <w:p w14:paraId="3C202DA6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MOV  [2000H]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[3000H]</w:t>
      </w:r>
      <w:r>
        <w:rPr>
          <w:rFonts w:ascii="Times New Roman" w:eastAsia="宋体" w:hAnsi="Times New Roman" w:cs="Times New Roman" w:hint="eastAsia"/>
          <w:sz w:val="24"/>
        </w:rPr>
        <w:t>；可行吗？环境如何报错？为什么指令错误？</w:t>
      </w:r>
    </w:p>
    <w:p w14:paraId="398415FE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OV AX,[BX]</w:t>
      </w:r>
    </w:p>
    <w:p w14:paraId="1B4C7F34" w14:textId="77777777" w:rsidR="00826217" w:rsidRDefault="00826217" w:rsidP="00826217">
      <w:pPr>
        <w:pStyle w:val="a9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；先给</w:t>
      </w:r>
      <w:r>
        <w:rPr>
          <w:rFonts w:ascii="Times New Roman" w:eastAsia="宋体" w:hAnsi="Times New Roman" w:cs="Times New Roman" w:hint="eastAsia"/>
          <w:sz w:val="24"/>
        </w:rPr>
        <w:t>bx</w:t>
      </w:r>
      <w:r>
        <w:rPr>
          <w:rFonts w:ascii="Times New Roman" w:eastAsia="宋体" w:hAnsi="Times New Roman" w:cs="Times New Roman" w:hint="eastAsia"/>
          <w:sz w:val="24"/>
        </w:rPr>
        <w:t>赋值，然后查看相应内存单元的内容，最后执行这条指令，是否达到要求？</w:t>
      </w:r>
    </w:p>
    <w:p w14:paraId="60B89DC5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）完成下述类似功能：设法给数据段用</w:t>
      </w:r>
      <w:r>
        <w:rPr>
          <w:rFonts w:hint="eastAsia"/>
          <w:sz w:val="24"/>
        </w:rPr>
        <w:t>BX</w:t>
      </w:r>
      <w:r>
        <w:rPr>
          <w:rFonts w:hint="eastAsia"/>
          <w:sz w:val="24"/>
        </w:rPr>
        <w:t>指示的一个字赋值为</w:t>
      </w:r>
      <w:r>
        <w:rPr>
          <w:rFonts w:hint="eastAsia"/>
          <w:sz w:val="24"/>
        </w:rPr>
        <w:t>1</w:t>
      </w:r>
      <w:r>
        <w:rPr>
          <w:sz w:val="24"/>
        </w:rPr>
        <w:t>000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，给堆栈段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指示的一个字赋值为</w:t>
      </w:r>
      <w:r>
        <w:rPr>
          <w:rFonts w:hint="eastAsia"/>
          <w:sz w:val="24"/>
        </w:rPr>
        <w:t>2</w:t>
      </w:r>
      <w:r>
        <w:rPr>
          <w:sz w:val="24"/>
        </w:rPr>
        <w:t>335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，则下列指令执行后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寄存器的内容是多少？</w:t>
      </w:r>
    </w:p>
    <w:p w14:paraId="25896B08" w14:textId="77777777" w:rsidR="00826217" w:rsidRDefault="00826217" w:rsidP="00826217">
      <w:pPr>
        <w:pStyle w:val="a9"/>
        <w:ind w:left="42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MOV  AX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[BX]</w:t>
      </w:r>
    </w:p>
    <w:p w14:paraId="23DBCAEE" w14:textId="77777777" w:rsidR="00826217" w:rsidRDefault="00826217" w:rsidP="00826217">
      <w:pPr>
        <w:pStyle w:val="a9"/>
        <w:ind w:left="42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MOV  AX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[BP]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4204C8B4" w14:textId="77777777" w:rsidR="00826217" w:rsidRDefault="00826217" w:rsidP="00826217">
      <w:pPr>
        <w:pStyle w:val="a9"/>
        <w:ind w:left="480" w:firstLineChars="175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MOV  AX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DS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[BP]</w:t>
      </w:r>
    </w:p>
    <w:p w14:paraId="4C947CBA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MOV AX,[DI+06H]</w:t>
      </w:r>
      <w:r>
        <w:rPr>
          <w:sz w:val="24"/>
        </w:rPr>
        <w:t xml:space="preserve"> </w:t>
      </w:r>
      <w:r>
        <w:rPr>
          <w:rFonts w:hint="eastAsia"/>
          <w:sz w:val="24"/>
        </w:rPr>
        <w:t>；事先给相应寄存器、内存单元赋值</w:t>
      </w:r>
    </w:p>
    <w:p w14:paraId="7781D584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MOV AX,[BP+06H </w:t>
      </w:r>
      <w:r>
        <w:rPr>
          <w:rFonts w:hint="eastAsia"/>
          <w:sz w:val="24"/>
        </w:rPr>
        <w:t>；事先给相应寄存器、内存单元赋值</w:t>
      </w:r>
    </w:p>
    <w:p w14:paraId="4AE92303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MOV AX,[BX+SI] </w:t>
      </w:r>
      <w:r>
        <w:rPr>
          <w:rFonts w:hint="eastAsia"/>
          <w:sz w:val="24"/>
        </w:rPr>
        <w:t>；事先给相应寄存器、内存单元赋值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14:paraId="6CF0FFE1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MOV AX,[BP+DI] </w:t>
      </w:r>
      <w:r>
        <w:rPr>
          <w:rFonts w:hint="eastAsia"/>
          <w:sz w:val="24"/>
        </w:rPr>
        <w:t>；事先给相应寄存器、内存单元赋值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</w:p>
    <w:p w14:paraId="74955A1D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MOV AX,DS:[BP+DI] </w:t>
      </w:r>
      <w:r>
        <w:rPr>
          <w:rFonts w:hint="eastAsia"/>
          <w:sz w:val="24"/>
        </w:rPr>
        <w:t>；事先给相应寄存器、内存单元赋值</w:t>
      </w:r>
    </w:p>
    <w:p w14:paraId="20AF02A6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MOV AX,[BX+SI+06H] </w:t>
      </w:r>
      <w:r>
        <w:rPr>
          <w:rFonts w:hint="eastAsia"/>
          <w:sz w:val="24"/>
        </w:rPr>
        <w:t>；事先给相应寄存器、内存单元赋值</w:t>
      </w:r>
    </w:p>
    <w:p w14:paraId="7505545F" w14:textId="77777777" w:rsidR="00826217" w:rsidRDefault="00826217" w:rsidP="0082621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>）设法观察一下具体指令占有的内存大小。</w:t>
      </w:r>
    </w:p>
    <w:p w14:paraId="4FA06677" w14:textId="6882B7F2" w:rsidR="00593270" w:rsidRPr="00826217" w:rsidRDefault="00593270" w:rsidP="00593270">
      <w:pPr>
        <w:rPr>
          <w:rFonts w:hint="eastAsia"/>
        </w:rPr>
      </w:pPr>
    </w:p>
    <w:p w14:paraId="5787B533" w14:textId="463D0CA3" w:rsidR="00593270" w:rsidRDefault="00593270" w:rsidP="00593270">
      <w:pPr>
        <w:widowControl/>
        <w:spacing w:line="360" w:lineRule="auto"/>
        <w:jc w:val="lef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（4）实验结果</w:t>
      </w:r>
    </w:p>
    <w:p w14:paraId="10B8C5EF" w14:textId="77777777" w:rsidR="00826217" w:rsidRDefault="00593270" w:rsidP="00826217">
      <w:r>
        <w:tab/>
      </w:r>
      <w:r w:rsidR="00826217">
        <w:rPr>
          <w:rFonts w:hint="eastAsia"/>
        </w:rPr>
        <w:t>（</w:t>
      </w:r>
      <w:r w:rsidR="00826217">
        <w:rPr>
          <w:rFonts w:hint="eastAsia"/>
        </w:rPr>
        <w:t>1</w:t>
      </w:r>
      <w:r w:rsidR="00826217">
        <w:rPr>
          <w:rFonts w:hint="eastAsia"/>
        </w:rPr>
        <w:t>）</w:t>
      </w:r>
      <w:r w:rsidR="00826217">
        <w:rPr>
          <w:rFonts w:hint="eastAsia"/>
        </w:rPr>
        <w:t>M</w:t>
      </w:r>
      <w:r w:rsidR="00826217">
        <w:t>OV AX,0102H</w:t>
      </w:r>
    </w:p>
    <w:p w14:paraId="1B8E0B90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AL,05H</w:t>
      </w:r>
    </w:p>
    <w:p w14:paraId="335E4D75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AX,1234H</w:t>
      </w:r>
    </w:p>
    <w:p w14:paraId="43CE598B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BX,AX</w:t>
      </w:r>
    </w:p>
    <w:p w14:paraId="5E4E13BE" w14:textId="77777777" w:rsidR="00826217" w:rsidRDefault="00826217" w:rsidP="00826217">
      <w:r>
        <w:rPr>
          <w:rFonts w:hint="eastAsia"/>
        </w:rPr>
        <w:t>正确执行无误。</w:t>
      </w:r>
    </w:p>
    <w:p w14:paraId="74584F97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AH,BX</w:t>
      </w:r>
      <w:r>
        <w:rPr>
          <w:rFonts w:hint="eastAsia"/>
        </w:rPr>
        <w:t>；对吗？环境如何报错？为什么？</w:t>
      </w:r>
    </w:p>
    <w:p w14:paraId="7AF23F73" w14:textId="77777777" w:rsidR="00826217" w:rsidRDefault="00826217" w:rsidP="00826217">
      <w:r>
        <w:rPr>
          <w:rFonts w:hint="eastAsia"/>
        </w:rPr>
        <w:t>报错为</w:t>
      </w:r>
      <w:r>
        <w:rPr>
          <w:rFonts w:hint="eastAsia"/>
        </w:rPr>
        <w:t>W</w:t>
      </w:r>
      <w:r>
        <w:t>RONG PARAMETERS(</w:t>
      </w:r>
      <w:r>
        <w:rPr>
          <w:rFonts w:hint="eastAsia"/>
        </w:rPr>
        <w:t>错误参数</w:t>
      </w:r>
      <w:r>
        <w:t>)</w:t>
      </w:r>
      <w:r>
        <w:rPr>
          <w:rFonts w:hint="eastAsia"/>
        </w:rPr>
        <w:t>，实际上这是把不同位数的寄存器片段强行互相赋值的必然结果。</w:t>
      </w:r>
    </w:p>
    <w:p w14:paraId="3A7918B0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MOV AX,[2000H]</w:t>
      </w:r>
    </w:p>
    <w:p w14:paraId="52B4DFCB" w14:textId="77777777" w:rsidR="00826217" w:rsidRDefault="00826217" w:rsidP="00826217">
      <w:r>
        <w:t>;</w:t>
      </w:r>
      <w:r>
        <w:rPr>
          <w:rFonts w:hint="eastAsia"/>
        </w:rPr>
        <w:t>执行前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H</w:t>
      </w:r>
      <w:r>
        <w:rPr>
          <w:rFonts w:hint="eastAsia"/>
        </w:rPr>
        <w:t>单元放置的数据是什么？执行后是不是放在了目的操作数中？执行前是否可以给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H</w:t>
      </w:r>
      <w:r>
        <w:rPr>
          <w:rFonts w:hint="eastAsia"/>
        </w:rPr>
        <w:t>单元放置数据？怎么放？</w:t>
      </w:r>
    </w:p>
    <w:p w14:paraId="7FFA5000" w14:textId="77777777" w:rsidR="00826217" w:rsidRDefault="00826217" w:rsidP="00826217"/>
    <w:p w14:paraId="40DC075C" w14:textId="77777777" w:rsidR="00826217" w:rsidRDefault="00826217" w:rsidP="00826217">
      <w:r>
        <w:rPr>
          <w:rFonts w:hint="eastAsia"/>
        </w:rPr>
        <w:t>A</w:t>
      </w:r>
      <w:r>
        <w:t>X=1234,</w:t>
      </w:r>
      <w:r>
        <w:rPr>
          <w:rFonts w:hint="eastAsia"/>
        </w:rPr>
        <w:t>然后是</w:t>
      </w:r>
      <w:r>
        <w:rPr>
          <w:rFonts w:hint="eastAsia"/>
        </w:rPr>
        <w:t>A</w:t>
      </w:r>
      <w:r>
        <w:t>X=0000.</w:t>
      </w:r>
      <w:r>
        <w:rPr>
          <w:rFonts w:hint="eastAsia"/>
        </w:rPr>
        <w:t>是的</w:t>
      </w:r>
      <w:r>
        <w:rPr>
          <w:rFonts w:hint="eastAsia"/>
        </w:rPr>
        <w:t>;</w:t>
      </w:r>
      <w:r>
        <w:rPr>
          <w:rFonts w:hint="eastAsia"/>
        </w:rPr>
        <w:t>可以使用</w:t>
      </w:r>
      <w:r>
        <w:rPr>
          <w:rFonts w:hint="eastAsia"/>
        </w:rPr>
        <w:t>M</w:t>
      </w:r>
      <w:r>
        <w:t>OV [2000H],2468H</w:t>
      </w:r>
    </w:p>
    <w:p w14:paraId="54133BE6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AX,ES:[2000H]</w:t>
      </w:r>
    </w:p>
    <w:p w14:paraId="00EDBA7B" w14:textId="77777777" w:rsidR="00826217" w:rsidRDefault="00826217" w:rsidP="00826217">
      <w:r>
        <w:t xml:space="preserve">; </w:t>
      </w:r>
      <w:r>
        <w:rPr>
          <w:rFonts w:hint="eastAsia"/>
        </w:rPr>
        <w:t>和上条的区别？尝试给内存单元先赋值，然后再执行这条指令</w:t>
      </w:r>
    </w:p>
    <w:p w14:paraId="3B179E95" w14:textId="77777777" w:rsidR="00826217" w:rsidRDefault="00826217" w:rsidP="00826217"/>
    <w:p w14:paraId="142B7FD1" w14:textId="77777777" w:rsidR="00826217" w:rsidRDefault="00826217" w:rsidP="00826217">
      <w:r>
        <w:rPr>
          <w:rFonts w:hint="eastAsia"/>
        </w:rPr>
        <w:t>段基址寄存器不一样。先执行</w:t>
      </w:r>
      <w:r>
        <w:rPr>
          <w:rFonts w:hint="eastAsia"/>
        </w:rPr>
        <w:t>M</w:t>
      </w:r>
      <w:r>
        <w:t>OV ES:[2000H],1919H</w:t>
      </w:r>
      <w:r>
        <w:rPr>
          <w:rFonts w:hint="eastAsia"/>
        </w:rPr>
        <w:t>，然后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就会存放</w:t>
      </w:r>
      <w:r>
        <w:rPr>
          <w:rFonts w:hint="eastAsia"/>
        </w:rPr>
        <w:t>1</w:t>
      </w:r>
      <w:r>
        <w:t>919H</w:t>
      </w:r>
    </w:p>
    <w:p w14:paraId="63D33104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MOV  [2000H]</w:t>
      </w:r>
      <w:r>
        <w:rPr>
          <w:rFonts w:hint="eastAsia"/>
        </w:rPr>
        <w:t>，</w:t>
      </w:r>
      <w:r>
        <w:rPr>
          <w:rFonts w:hint="eastAsia"/>
        </w:rPr>
        <w:t>AX</w:t>
      </w:r>
    </w:p>
    <w:p w14:paraId="380C5A38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MOV  [2000H]</w:t>
      </w:r>
      <w:r>
        <w:rPr>
          <w:rFonts w:hint="eastAsia"/>
        </w:rPr>
        <w:t>，</w:t>
      </w:r>
      <w:r>
        <w:rPr>
          <w:rFonts w:hint="eastAsia"/>
        </w:rPr>
        <w:t>[3000H]</w:t>
      </w:r>
      <w:r>
        <w:rPr>
          <w:rFonts w:hint="eastAsia"/>
        </w:rPr>
        <w:t>；可行吗？环境如何报错？为什么指令错误？</w:t>
      </w:r>
    </w:p>
    <w:p w14:paraId="4CEDE22C" w14:textId="77777777" w:rsidR="00826217" w:rsidRDefault="00826217" w:rsidP="00826217">
      <w:r>
        <w:rPr>
          <w:rFonts w:hint="eastAsia"/>
        </w:rPr>
        <w:t>不可行。报错</w:t>
      </w:r>
      <w:r>
        <w:rPr>
          <w:rFonts w:hint="eastAsia"/>
        </w:rPr>
        <w:t>W</w:t>
      </w:r>
      <w:r>
        <w:t>RONG PARAMETERS</w:t>
      </w:r>
      <w:r>
        <w:rPr>
          <w:rFonts w:hint="eastAsia"/>
        </w:rPr>
        <w:t>。因为</w:t>
      </w:r>
      <w:r>
        <w:rPr>
          <w:rFonts w:hint="eastAsia"/>
        </w:rPr>
        <w:t>M</w:t>
      </w:r>
      <w:r>
        <w:t>OV</w:t>
      </w:r>
      <w:r>
        <w:rPr>
          <w:rFonts w:hint="eastAsia"/>
        </w:rPr>
        <w:t>指令的两个参数不可以同时为内存地址。</w:t>
      </w:r>
    </w:p>
    <w:p w14:paraId="5D0A84EE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AX,[BX]</w:t>
      </w:r>
    </w:p>
    <w:p w14:paraId="779A7B38" w14:textId="77777777" w:rsidR="00826217" w:rsidRDefault="00826217" w:rsidP="00826217">
      <w:r>
        <w:rPr>
          <w:rFonts w:hint="eastAsia"/>
        </w:rPr>
        <w:t>；先给</w:t>
      </w:r>
      <w:r>
        <w:rPr>
          <w:rFonts w:hint="eastAsia"/>
        </w:rPr>
        <w:t>bx</w:t>
      </w:r>
      <w:r>
        <w:rPr>
          <w:rFonts w:hint="eastAsia"/>
        </w:rPr>
        <w:t>赋值，然后查看相应内存单元的内容，最后执行这条指令，是否达到要求？</w:t>
      </w:r>
    </w:p>
    <w:p w14:paraId="7C760E99" w14:textId="77777777" w:rsidR="00826217" w:rsidRDefault="00826217" w:rsidP="00826217"/>
    <w:p w14:paraId="581AFC24" w14:textId="77777777" w:rsidR="00826217" w:rsidRDefault="00826217" w:rsidP="00826217">
      <w:r>
        <w:rPr>
          <w:rFonts w:hint="eastAsia"/>
        </w:rPr>
        <w:t>A</w:t>
      </w:r>
      <w:r>
        <w:t>X</w:t>
      </w:r>
      <w:r>
        <w:rPr>
          <w:rFonts w:hint="eastAsia"/>
        </w:rPr>
        <w:t>最终存放的是</w:t>
      </w:r>
      <w:r>
        <w:rPr>
          <w:rFonts w:hint="eastAsia"/>
        </w:rPr>
        <w:t>0000</w:t>
      </w:r>
      <w:r>
        <w:t>H</w:t>
      </w:r>
      <w:r>
        <w:rPr>
          <w:rFonts w:hint="eastAsia"/>
        </w:rPr>
        <w:t>，实际上，这是导向了主存地址里</w:t>
      </w:r>
      <w:r>
        <w:rPr>
          <w:rFonts w:hint="eastAsia"/>
        </w:rPr>
        <w:t>0</w:t>
      </w:r>
      <w:r>
        <w:t>012</w:t>
      </w:r>
      <w:r>
        <w:rPr>
          <w:rFonts w:hint="eastAsia"/>
        </w:rPr>
        <w:t>的存放的数据。此处既然没有初始化，那么就是</w:t>
      </w:r>
      <w:r>
        <w:rPr>
          <w:rFonts w:hint="eastAsia"/>
        </w:rPr>
        <w:t>0000</w:t>
      </w:r>
    </w:p>
    <w:p w14:paraId="1E47D4F6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）完成下述类似功能：设法给数据段用</w:t>
      </w:r>
      <w:r>
        <w:rPr>
          <w:rFonts w:hint="eastAsia"/>
        </w:rPr>
        <w:t>BX</w:t>
      </w:r>
      <w:r>
        <w:rPr>
          <w:rFonts w:hint="eastAsia"/>
        </w:rPr>
        <w:t>指示的一个字赋值为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H</w:t>
      </w:r>
      <w:r>
        <w:rPr>
          <w:rFonts w:hint="eastAsia"/>
        </w:rPr>
        <w:t>，给堆栈段</w:t>
      </w:r>
      <w:r>
        <w:rPr>
          <w:rFonts w:hint="eastAsia"/>
        </w:rPr>
        <w:t>BP</w:t>
      </w:r>
      <w:r>
        <w:rPr>
          <w:rFonts w:hint="eastAsia"/>
        </w:rPr>
        <w:t>指示的一个字赋值为</w:t>
      </w:r>
      <w:r>
        <w:rPr>
          <w:rFonts w:hint="eastAsia"/>
        </w:rPr>
        <w:t>2</w:t>
      </w:r>
      <w:r>
        <w:t>335</w:t>
      </w:r>
      <w:r>
        <w:rPr>
          <w:rFonts w:hint="eastAsia"/>
        </w:rPr>
        <w:t>H</w:t>
      </w:r>
      <w:r>
        <w:rPr>
          <w:rFonts w:hint="eastAsia"/>
        </w:rPr>
        <w:t>，则下列指令执行后</w:t>
      </w:r>
      <w:r>
        <w:rPr>
          <w:rFonts w:hint="eastAsia"/>
        </w:rPr>
        <w:t>AX</w:t>
      </w:r>
      <w:r>
        <w:rPr>
          <w:rFonts w:hint="eastAsia"/>
        </w:rPr>
        <w:t>寄存器的内容是多少？</w:t>
      </w:r>
    </w:p>
    <w:p w14:paraId="44C199B7" w14:textId="77777777" w:rsidR="00826217" w:rsidRDefault="00826217" w:rsidP="00826217"/>
    <w:p w14:paraId="5232CBBC" w14:textId="77777777" w:rsidR="00826217" w:rsidRDefault="00826217" w:rsidP="00826217"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[BX]</w:t>
      </w:r>
    </w:p>
    <w:p w14:paraId="01BEC55D" w14:textId="77777777" w:rsidR="00826217" w:rsidRDefault="00826217" w:rsidP="00826217"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[BP]</w:t>
      </w:r>
      <w:r>
        <w:t xml:space="preserve"> </w:t>
      </w:r>
    </w:p>
    <w:p w14:paraId="0EA64101" w14:textId="77777777" w:rsidR="00826217" w:rsidRDefault="00826217" w:rsidP="00826217">
      <w:r>
        <w:rPr>
          <w:rFonts w:hint="eastAsia"/>
        </w:rPr>
        <w:t>MOV  AX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[BP]</w:t>
      </w:r>
    </w:p>
    <w:p w14:paraId="1B186A08" w14:textId="77777777" w:rsidR="00826217" w:rsidRDefault="00826217" w:rsidP="00826217">
      <w:r>
        <w:rPr>
          <w:rFonts w:hint="eastAsia"/>
        </w:rPr>
        <w:t>A</w:t>
      </w:r>
      <w:r>
        <w:t>X</w:t>
      </w:r>
      <w:r>
        <w:rPr>
          <w:rFonts w:hint="eastAsia"/>
        </w:rPr>
        <w:t>此处显示为</w:t>
      </w:r>
      <w:r>
        <w:rPr>
          <w:rFonts w:hint="eastAsia"/>
        </w:rPr>
        <w:t>2335</w:t>
      </w:r>
      <w:r>
        <w:t>H</w:t>
      </w:r>
    </w:p>
    <w:p w14:paraId="12A874E6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MOV AX,[DI+06H]</w:t>
      </w:r>
      <w:r>
        <w:t xml:space="preserve"> </w:t>
      </w:r>
      <w:r>
        <w:rPr>
          <w:rFonts w:hint="eastAsia"/>
        </w:rPr>
        <w:t>；事先给相应寄存器、内存单元赋值</w:t>
      </w:r>
    </w:p>
    <w:p w14:paraId="639953AD" w14:textId="77777777" w:rsidR="00826217" w:rsidRDefault="00826217" w:rsidP="00826217">
      <w:r>
        <w:t>MOV DI,8H</w:t>
      </w:r>
    </w:p>
    <w:p w14:paraId="0C2BEF90" w14:textId="77777777" w:rsidR="00826217" w:rsidRDefault="00826217" w:rsidP="00826217">
      <w:r>
        <w:t>MOV [DI+06H],50H</w:t>
      </w:r>
    </w:p>
    <w:p w14:paraId="0C922761" w14:textId="77777777" w:rsidR="00826217" w:rsidRDefault="00826217" w:rsidP="00826217">
      <w:r>
        <w:t>MOV AX,[DI+06H]</w:t>
      </w:r>
    </w:p>
    <w:p w14:paraId="5DFD7354" w14:textId="77777777" w:rsidR="00826217" w:rsidRDefault="00826217" w:rsidP="00826217">
      <w:r>
        <w:rPr>
          <w:rFonts w:hint="eastAsia"/>
        </w:rPr>
        <w:t>A</w:t>
      </w:r>
      <w:r>
        <w:t>X</w:t>
      </w:r>
      <w:r>
        <w:rPr>
          <w:rFonts w:hint="eastAsia"/>
        </w:rPr>
        <w:t>执行完成后为</w:t>
      </w:r>
      <w:r>
        <w:rPr>
          <w:rFonts w:hint="eastAsia"/>
        </w:rPr>
        <w:t>0050h</w:t>
      </w:r>
    </w:p>
    <w:p w14:paraId="5F3E351B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MOV AX,[BP+06H </w:t>
      </w:r>
      <w:r>
        <w:rPr>
          <w:rFonts w:hint="eastAsia"/>
        </w:rPr>
        <w:t>；事先给相应寄存器、内存单元赋值</w:t>
      </w:r>
    </w:p>
    <w:p w14:paraId="7088339C" w14:textId="77777777" w:rsidR="00826217" w:rsidRDefault="00826217" w:rsidP="00826217">
      <w:r>
        <w:rPr>
          <w:rFonts w:hint="eastAsia"/>
        </w:rPr>
        <w:lastRenderedPageBreak/>
        <w:t>同</w:t>
      </w:r>
      <w:r>
        <w:rPr>
          <w:rFonts w:hint="eastAsia"/>
        </w:rPr>
        <w:t>12</w:t>
      </w:r>
    </w:p>
    <w:p w14:paraId="3430C99B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MOV AX,[BX+SI] </w:t>
      </w:r>
      <w:r>
        <w:rPr>
          <w:rFonts w:hint="eastAsia"/>
        </w:rPr>
        <w:t>；事先给相应寄存器、内存单元赋值</w:t>
      </w:r>
    </w:p>
    <w:p w14:paraId="4EB3025E" w14:textId="77777777" w:rsidR="00826217" w:rsidRDefault="00826217" w:rsidP="00826217">
      <w:r>
        <w:rPr>
          <w:rFonts w:hint="eastAsia"/>
        </w:rPr>
        <w:t>同</w:t>
      </w:r>
      <w:r>
        <w:rPr>
          <w:rFonts w:hint="eastAsia"/>
        </w:rPr>
        <w:t>12</w:t>
      </w:r>
      <w:r>
        <w:rPr>
          <w:rFonts w:hint="eastAsia"/>
        </w:rPr>
        <w:t>，另外赋值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446EBFCB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MOV AX,[BP+DI] </w:t>
      </w:r>
      <w:r>
        <w:rPr>
          <w:rFonts w:hint="eastAsia"/>
        </w:rPr>
        <w:t>；事先给相应寄存器、内存单元赋值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14:paraId="67C09AF2" w14:textId="77777777" w:rsidR="00826217" w:rsidRDefault="00826217" w:rsidP="00826217">
      <w:r>
        <w:rPr>
          <w:rFonts w:hint="eastAsia"/>
        </w:rPr>
        <w:t>同</w:t>
      </w:r>
      <w:r>
        <w:rPr>
          <w:rFonts w:hint="eastAsia"/>
        </w:rPr>
        <w:t>12</w:t>
      </w:r>
      <w:r>
        <w:rPr>
          <w:rFonts w:hint="eastAsia"/>
        </w:rPr>
        <w:t>，另外赋值</w:t>
      </w:r>
    </w:p>
    <w:p w14:paraId="63052BB3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</w:t>
      </w:r>
      <w:r>
        <w:rPr>
          <w:rFonts w:hint="eastAsia"/>
        </w:rPr>
        <w:t xml:space="preserve">MOV AX,DS:[BP+DI] </w:t>
      </w:r>
      <w:r>
        <w:rPr>
          <w:rFonts w:hint="eastAsia"/>
        </w:rPr>
        <w:t>；事先给相应寄存器、内存单元赋值</w:t>
      </w:r>
    </w:p>
    <w:p w14:paraId="586A608C" w14:textId="77777777" w:rsidR="00826217" w:rsidRDefault="00826217" w:rsidP="00826217">
      <w:r>
        <w:rPr>
          <w:rFonts w:hint="eastAsia"/>
        </w:rPr>
        <w:t>同</w:t>
      </w:r>
      <w:r>
        <w:rPr>
          <w:rFonts w:hint="eastAsia"/>
        </w:rPr>
        <w:t>12</w:t>
      </w:r>
      <w:r>
        <w:rPr>
          <w:rFonts w:hint="eastAsia"/>
        </w:rPr>
        <w:t>，另外赋值</w:t>
      </w:r>
    </w:p>
    <w:p w14:paraId="0406B1A1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</w:t>
      </w:r>
      <w:r>
        <w:rPr>
          <w:rFonts w:hint="eastAsia"/>
        </w:rPr>
        <w:t xml:space="preserve">MOV AX,[BX+SI+06H] </w:t>
      </w:r>
      <w:r>
        <w:rPr>
          <w:rFonts w:hint="eastAsia"/>
        </w:rPr>
        <w:t>；事先给相应寄存器、内存单元赋值</w:t>
      </w:r>
    </w:p>
    <w:p w14:paraId="0FD92E01" w14:textId="77777777" w:rsidR="00826217" w:rsidRDefault="00826217" w:rsidP="00826217">
      <w:r>
        <w:rPr>
          <w:rFonts w:hint="eastAsia"/>
        </w:rPr>
        <w:t>同</w:t>
      </w:r>
      <w:r>
        <w:rPr>
          <w:rFonts w:hint="eastAsia"/>
        </w:rPr>
        <w:t>12</w:t>
      </w:r>
      <w:r>
        <w:rPr>
          <w:rFonts w:hint="eastAsia"/>
        </w:rPr>
        <w:t>，另外赋值</w:t>
      </w:r>
    </w:p>
    <w:p w14:paraId="19C69EE7" w14:textId="77777777" w:rsidR="00826217" w:rsidRDefault="00826217" w:rsidP="00826217"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）设法观察一下具体指令占有的内存大小。</w:t>
      </w:r>
    </w:p>
    <w:p w14:paraId="73CAC2C8" w14:textId="77777777" w:rsidR="00826217" w:rsidRDefault="00826217" w:rsidP="00826217">
      <w:r>
        <w:rPr>
          <w:rFonts w:hint="eastAsia"/>
        </w:rPr>
        <w:t>寄存器</w:t>
      </w:r>
      <w:r>
        <w:rPr>
          <w:rFonts w:hint="eastAsia"/>
        </w:rPr>
        <w:t>-</w:t>
      </w:r>
      <w:r>
        <w:rPr>
          <w:rFonts w:hint="eastAsia"/>
        </w:rPr>
        <w:t>立即数赋值占</w:t>
      </w:r>
      <w:r>
        <w:rPr>
          <w:rFonts w:hint="eastAsia"/>
        </w:rPr>
        <w:t>3</w:t>
      </w:r>
      <w:r>
        <w:rPr>
          <w:rFonts w:hint="eastAsia"/>
        </w:rPr>
        <w:t>个单元，看具体情况。</w:t>
      </w:r>
    </w:p>
    <w:p w14:paraId="567F92B9" w14:textId="449F5BB5" w:rsidR="00593270" w:rsidRPr="00826217" w:rsidRDefault="00593270" w:rsidP="00826217">
      <w:pPr>
        <w:rPr>
          <w:rFonts w:hint="eastAsia"/>
        </w:rPr>
      </w:pPr>
    </w:p>
    <w:p w14:paraId="772CA56F" w14:textId="77777777" w:rsidR="00593270" w:rsidRDefault="00593270" w:rsidP="00593270">
      <w:pPr>
        <w:widowControl/>
        <w:spacing w:line="420" w:lineRule="exact"/>
        <w:jc w:val="left"/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三、课程设计（综合实验）总结或结论</w:t>
      </w:r>
    </w:p>
    <w:p w14:paraId="06D3988D" w14:textId="0E4E32CE" w:rsidR="00593270" w:rsidRPr="00826217" w:rsidRDefault="00593270" w:rsidP="00826217">
      <w:pPr>
        <w:rPr>
          <w:rFonts w:hint="eastAsia"/>
        </w:rPr>
      </w:pPr>
      <w:r>
        <w:rPr>
          <w:rFonts w:hint="eastAsia"/>
        </w:rPr>
        <w:t xml:space="preserve">    </w:t>
      </w:r>
      <w:r w:rsidR="00024778">
        <w:rPr>
          <w:rFonts w:hint="eastAsia"/>
        </w:rPr>
        <w:t>实验难度不大。本次实际操作下来，我</w:t>
      </w:r>
      <w:r w:rsidR="00826217">
        <w:rPr>
          <w:rFonts w:hint="eastAsia"/>
        </w:rPr>
        <w:t>对于</w:t>
      </w:r>
      <w:r w:rsidR="00826217">
        <w:rPr>
          <w:rFonts w:hint="eastAsia"/>
        </w:rPr>
        <w:t>E</w:t>
      </w:r>
      <w:r w:rsidR="00826217">
        <w:t>MU8086</w:t>
      </w:r>
      <w:r w:rsidR="00826217">
        <w:rPr>
          <w:rFonts w:hint="eastAsia"/>
        </w:rPr>
        <w:t>软件的使用熟练度提高，加深了汇编语言中寄存器和主存的使用方式的了解。</w:t>
      </w:r>
      <w:r w:rsidR="00024778">
        <w:rPr>
          <w:rFonts w:hint="eastAsia"/>
        </w:rPr>
        <w:t>并且通过查阅资料和查阅网络资料的方式了解了一些额外的知识。</w:t>
      </w:r>
      <w:bookmarkStart w:id="0" w:name="_GoBack"/>
      <w:bookmarkEnd w:id="0"/>
    </w:p>
    <w:p w14:paraId="7E900B32" w14:textId="77777777" w:rsidR="00593270" w:rsidRDefault="00593270" w:rsidP="00593270">
      <w:pPr>
        <w:widowControl/>
        <w:spacing w:line="420" w:lineRule="exac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四、参考文献</w:t>
      </w:r>
    </w:p>
    <w:p w14:paraId="1CE30876" w14:textId="49E87B7E" w:rsidR="00522D33" w:rsidRPr="00826217" w:rsidRDefault="00593270" w:rsidP="00826217">
      <w:pPr>
        <w:pStyle w:val="a7"/>
        <w:spacing w:line="420" w:lineRule="exact"/>
        <w:ind w:firstLineChars="0" w:firstLine="0"/>
        <w:rPr>
          <w:rFonts w:ascii="宋体" w:hAnsi="宋体" w:hint="eastAsia"/>
          <w:bCs/>
          <w:color w:val="FF6600"/>
          <w:szCs w:val="21"/>
        </w:rPr>
      </w:pPr>
      <w:r>
        <w:rPr>
          <w:rFonts w:ascii="宋体" w:hAnsi="宋体" w:hint="eastAsia"/>
          <w:bCs/>
          <w:szCs w:val="21"/>
        </w:rPr>
        <w:t xml:space="preserve">  </w:t>
      </w:r>
      <w:r w:rsidR="00826217">
        <w:rPr>
          <w:rFonts w:ascii="宋体" w:hAnsi="宋体" w:hint="eastAsia"/>
          <w:bCs/>
          <w:szCs w:val="21"/>
        </w:rPr>
        <w:t>《</w:t>
      </w:r>
      <w:r w:rsidR="00826217" w:rsidRPr="00B31209">
        <w:rPr>
          <w:rFonts w:ascii="宋体" w:hAnsi="宋体" w:hint="eastAsia"/>
          <w:bCs/>
          <w:szCs w:val="21"/>
        </w:rPr>
        <w:t>IBM-PC汇编语言程序设计（沉美明第二版）</w:t>
      </w:r>
      <w:r w:rsidR="00826217">
        <w:rPr>
          <w:rFonts w:ascii="宋体" w:hAnsi="宋体" w:hint="eastAsia"/>
          <w:bCs/>
          <w:szCs w:val="21"/>
        </w:rPr>
        <w:t>》</w:t>
      </w:r>
    </w:p>
    <w:sectPr w:rsidR="00522D33" w:rsidRPr="008262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CDBB8" w14:textId="77777777" w:rsidR="00F6033A" w:rsidRDefault="00F6033A" w:rsidP="00593270">
      <w:r>
        <w:separator/>
      </w:r>
    </w:p>
  </w:endnote>
  <w:endnote w:type="continuationSeparator" w:id="0">
    <w:p w14:paraId="2C56180D" w14:textId="77777777" w:rsidR="00F6033A" w:rsidRDefault="00F6033A" w:rsidP="0059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C5E0F" w14:textId="77777777" w:rsidR="00F6033A" w:rsidRDefault="00F6033A" w:rsidP="00593270">
      <w:r>
        <w:separator/>
      </w:r>
    </w:p>
  </w:footnote>
  <w:footnote w:type="continuationSeparator" w:id="0">
    <w:p w14:paraId="73E08621" w14:textId="77777777" w:rsidR="00F6033A" w:rsidRDefault="00F6033A" w:rsidP="005932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C0"/>
    <w:rsid w:val="00024778"/>
    <w:rsid w:val="00522D33"/>
    <w:rsid w:val="00593270"/>
    <w:rsid w:val="00826217"/>
    <w:rsid w:val="00BB09B0"/>
    <w:rsid w:val="00C73EC0"/>
    <w:rsid w:val="00F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46011"/>
  <w15:chartTrackingRefBased/>
  <w15:docId w15:val="{FCB12408-0E33-4DDD-8C22-2052B354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27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="等线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270"/>
    <w:pPr>
      <w:tabs>
        <w:tab w:val="center" w:pos="4153"/>
        <w:tab w:val="right" w:pos="8306"/>
      </w:tabs>
      <w:snapToGrid w:val="0"/>
      <w:jc w:val="left"/>
    </w:pPr>
    <w:rPr>
      <w:rFonts w:asciiTheme="minorHAnsi" w:eastAsia="等线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270"/>
    <w:rPr>
      <w:sz w:val="18"/>
      <w:szCs w:val="18"/>
    </w:rPr>
  </w:style>
  <w:style w:type="paragraph" w:styleId="a7">
    <w:name w:val="Body Text Indent"/>
    <w:basedOn w:val="a"/>
    <w:link w:val="a8"/>
    <w:rsid w:val="00593270"/>
    <w:pPr>
      <w:ind w:firstLineChars="200" w:firstLine="420"/>
    </w:pPr>
  </w:style>
  <w:style w:type="character" w:customStyle="1" w:styleId="a8">
    <w:name w:val="正文文本缩进 字符"/>
    <w:basedOn w:val="a0"/>
    <w:link w:val="a7"/>
    <w:rsid w:val="00593270"/>
    <w:rPr>
      <w:rFonts w:ascii="Times New Roman" w:eastAsia="宋体" w:hAnsi="Times New Roman" w:cs="Times New Roman"/>
      <w:sz w:val="21"/>
    </w:rPr>
  </w:style>
  <w:style w:type="paragraph" w:styleId="a9">
    <w:name w:val="List Paragraph"/>
    <w:basedOn w:val="a"/>
    <w:uiPriority w:val="34"/>
    <w:qFormat/>
    <w:rsid w:val="00826217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4</cp:revision>
  <dcterms:created xsi:type="dcterms:W3CDTF">2020-05-29T10:52:00Z</dcterms:created>
  <dcterms:modified xsi:type="dcterms:W3CDTF">2020-05-29T11:19:00Z</dcterms:modified>
</cp:coreProperties>
</file>