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bookmarkStart w:id="0" w:name="_Hlk191464777"/>
      <w:r>
        <w:rPr>
          <w:rFonts w:hint="default" w:ascii="Times New Roman" w:hAnsi="Times New Roman" w:eastAsia="Calibri" w:cs="Times New Roman"/>
          <w:b/>
          <w:sz w:val="24"/>
          <w:szCs w:val="24"/>
        </w:rPr>
        <w:drawing>
          <wp:anchor distT="0" distB="0" distL="114300" distR="114300" simplePos="0" relativeHeight="251661312" behindDoc="0" locked="0" layoutInCell="1" allowOverlap="1">
            <wp:simplePos x="0" y="0"/>
            <wp:positionH relativeFrom="margin">
              <wp:posOffset>5213985</wp:posOffset>
            </wp:positionH>
            <wp:positionV relativeFrom="margin">
              <wp:posOffset>-146050</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60288" behindDoc="0" locked="0" layoutInCell="1" allowOverlap="1">
            <wp:simplePos x="0" y="0"/>
            <wp:positionH relativeFrom="margin">
              <wp:posOffset>-74295</wp:posOffset>
            </wp:positionH>
            <wp:positionV relativeFrom="margin">
              <wp:posOffset>-184150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6"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3F604553">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THREE</w:t>
      </w:r>
      <w:r>
        <w:rPr>
          <w:rFonts w:hint="default" w:ascii="Times New Roman" w:hAnsi="Times New Roman" w:cs="Times New Roman"/>
          <w:b/>
          <w:bCs w:val="0"/>
          <w:sz w:val="24"/>
          <w:szCs w:val="24"/>
        </w:rPr>
        <w:t xml:space="preserve"> </w:t>
      </w:r>
    </w:p>
    <w:p w14:paraId="1C1E6A4B">
      <w:pPr>
        <w:pBdr>
          <w:bottom w:val="double" w:color="auto" w:sz="4" w:space="1"/>
        </w:pBdr>
        <w:contextualSpacing/>
        <w:jc w:val="center"/>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032 CHEMISTRY</w:t>
      </w:r>
    </w:p>
    <w:p w14:paraId="16B3CEA1">
      <w:pPr>
        <w:pBdr>
          <w:bottom w:val="double" w:color="auto" w:sz="4" w:space="1"/>
        </w:pBdr>
        <w:contextualSpacing/>
        <w:jc w:val="center"/>
        <w:rPr>
          <w:rFonts w:ascii="Times New Roman" w:hAnsi="Times New Roman" w:cs="Times New Roman"/>
          <w:b/>
          <w:sz w:val="24"/>
          <w:szCs w:val="24"/>
        </w:rPr>
      </w:pPr>
      <w:r>
        <w:rPr>
          <w:rFonts w:ascii="Times New Roman" w:hAnsi="Times New Roman" w:cs="Times New Roman"/>
          <w:b/>
          <w:sz w:val="24"/>
          <w:szCs w:val="24"/>
        </w:rPr>
        <w:t xml:space="preserve">Time: 3 Hours                                                            </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  </w:t>
      </w:r>
      <w:r>
        <w:rPr>
          <w:rFonts w:hint="default" w:ascii="Times New Roman" w:hAnsi="Times New Roman" w:cs="Times New Roman"/>
          <w:b/>
          <w:sz w:val="24"/>
          <w:szCs w:val="24"/>
          <w:lang w:val="en-US"/>
        </w:rPr>
        <w:t>Thursday</w:t>
      </w:r>
      <w:r>
        <w:rPr>
          <w:rFonts w:hint="default" w:ascii="Times New Roman" w:hAnsi="Times New Roman" w:cs="Times New Roman"/>
          <w:b/>
          <w:bCs w:val="0"/>
          <w:sz w:val="24"/>
          <w:szCs w:val="24"/>
        </w:rPr>
        <w:t>, 2</w:t>
      </w:r>
      <w:r>
        <w:rPr>
          <w:rFonts w:hint="default" w:ascii="Times New Roman" w:hAnsi="Times New Roman" w:cs="Times New Roman"/>
          <w:b/>
          <w:bCs w:val="0"/>
          <w:sz w:val="24"/>
          <w:szCs w:val="24"/>
          <w:lang w:val="en-US"/>
        </w:rPr>
        <w:t>7</w:t>
      </w:r>
      <w:r>
        <w:rPr>
          <w:rFonts w:hint="default" w:ascii="Times New Roman" w:hAnsi="Times New Roman" w:cs="Times New Roman"/>
          <w:b/>
          <w:bCs w:val="0"/>
          <w:sz w:val="24"/>
          <w:szCs w:val="24"/>
          <w:vertAlign w:val="superscript"/>
          <w:lang w:val="en-US"/>
        </w:rPr>
        <w:t>th</w:t>
      </w:r>
      <w:r>
        <w:rPr>
          <w:rFonts w:hint="default" w:ascii="Times New Roman" w:hAnsi="Times New Roman" w:cs="Times New Roman"/>
          <w:b/>
          <w:bCs w:val="0"/>
          <w:sz w:val="24"/>
          <w:szCs w:val="24"/>
          <w:lang w:val="en-US"/>
        </w:rPr>
        <w:t xml:space="preserve"> August</w:t>
      </w:r>
      <w:r>
        <w:rPr>
          <w:rFonts w:hint="default" w:ascii="Times New Roman" w:hAnsi="Times New Roman" w:cs="Times New Roman"/>
          <w:b/>
          <w:bCs w:val="0"/>
          <w:sz w:val="24"/>
          <w:szCs w:val="24"/>
        </w:rPr>
        <w:t xml:space="preserve"> 2026</w:t>
      </w:r>
      <w:r>
        <w:rPr>
          <w:rFonts w:hint="default" w:ascii="Times New Roman" w:hAnsi="Times New Roman" w:cs="Times New Roman"/>
          <w:b/>
          <w:bCs w:val="0"/>
          <w:sz w:val="24"/>
          <w:szCs w:val="24"/>
          <w:lang w:val="en-US"/>
        </w:rPr>
        <w:t xml:space="preserve"> a.m.</w:t>
      </w:r>
    </w:p>
    <w:bookmarkEnd w:id="0"/>
    <w:p w14:paraId="342FE03C">
      <w:pPr>
        <w:spacing w:after="0"/>
        <w:rPr>
          <w:rFonts w:hint="default" w:ascii="Times New Roman" w:hAnsi="Times New Roman" w:cs="Times New Roman"/>
          <w:b/>
          <w:sz w:val="24"/>
          <w:szCs w:val="24"/>
        </w:rPr>
      </w:pPr>
    </w:p>
    <w:p w14:paraId="6DE16BBF">
      <w:pPr>
        <w:keepNext w:val="0"/>
        <w:keepLines w:val="0"/>
        <w:pageBreakBefore w:val="0"/>
        <w:widowControl/>
        <w:kinsoku/>
        <w:wordWrap/>
        <w:overflowPunct/>
        <w:topLinePunct w:val="0"/>
        <w:autoSpaceDE/>
        <w:autoSpaceDN/>
        <w:bidi w:val="0"/>
        <w:adjustRightInd/>
        <w:snapToGrid/>
        <w:spacing w:beforeAutospacing="0" w:after="0" w:afterAutospacing="0" w:line="300" w:lineRule="auto"/>
        <w:jc w:val="both"/>
        <w:textAlignment w:val="auto"/>
        <w:rPr>
          <w:rFonts w:hint="default" w:ascii="Times New Roman" w:hAnsi="Times New Roman" w:cs="Times New Roman" w:eastAsiaTheme="minorEastAsia"/>
          <w:sz w:val="24"/>
          <w:szCs w:val="24"/>
        </w:rPr>
      </w:pPr>
    </w:p>
    <w:p w14:paraId="3275B41A">
      <w:pPr>
        <w:keepNext w:val="0"/>
        <w:keepLines w:val="0"/>
        <w:pageBreakBefore w:val="0"/>
        <w:widowControl/>
        <w:kinsoku/>
        <w:wordWrap/>
        <w:overflowPunct/>
        <w:topLinePunct w:val="0"/>
        <w:autoSpaceDE/>
        <w:autoSpaceDN/>
        <w:bidi w:val="0"/>
        <w:adjustRightInd/>
        <w:snapToGrid/>
        <w:spacing w:beforeAutospacing="0" w:after="0" w:afterAutospacing="0" w:line="300" w:lineRule="auto"/>
        <w:jc w:val="center"/>
        <w:textAlignment w:val="auto"/>
        <w:rPr>
          <w:rFonts w:hint="default" w:ascii="Times New Roman" w:hAnsi="Times New Roman" w:cs="Times New Roman" w:eastAsiaTheme="minorEastAsia"/>
          <w:b/>
          <w:bCs/>
          <w:sz w:val="24"/>
          <w:szCs w:val="24"/>
          <w:lang w:val="en-US"/>
        </w:rPr>
      </w:pPr>
      <w:r>
        <w:rPr>
          <w:rFonts w:hint="default" w:ascii="Times New Roman" w:hAnsi="Times New Roman" w:cs="Times New Roman" w:eastAsiaTheme="minorEastAsia"/>
          <w:b/>
          <w:bCs/>
          <w:sz w:val="24"/>
          <w:szCs w:val="24"/>
        </w:rPr>
        <w:t>Instruction</w:t>
      </w:r>
      <w:r>
        <w:rPr>
          <w:rFonts w:hint="default" w:ascii="Times New Roman" w:hAnsi="Times New Roman" w:cs="Times New Roman"/>
          <w:b/>
          <w:bCs/>
          <w:sz w:val="24"/>
          <w:szCs w:val="24"/>
          <w:lang w:val="en-US"/>
        </w:rPr>
        <w:t>s</w:t>
      </w:r>
    </w:p>
    <w:p w14:paraId="42B9872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paper consists of Sections A, B and C with a total of eleven questions. </w:t>
      </w:r>
    </w:p>
    <w:p w14:paraId="4B9D7C90">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Answer </w:t>
      </w:r>
      <w:r>
        <w:rPr>
          <w:rStyle w:val="14"/>
          <w:rFonts w:hint="default" w:ascii="Times New Roman" w:hAnsi="Times New Roman" w:cs="Times New Roman"/>
          <w:sz w:val="24"/>
          <w:szCs w:val="24"/>
        </w:rPr>
        <w:t>all</w:t>
      </w:r>
      <w:r>
        <w:rPr>
          <w:rFonts w:hint="default" w:ascii="Times New Roman" w:hAnsi="Times New Roman" w:cs="Times New Roman"/>
          <w:sz w:val="24"/>
          <w:szCs w:val="24"/>
        </w:rPr>
        <w:t xml:space="preserve"> questions in Sections A and B and </w:t>
      </w:r>
      <w:r>
        <w:rPr>
          <w:rStyle w:val="14"/>
          <w:rFonts w:hint="default" w:ascii="Times New Roman" w:hAnsi="Times New Roman" w:cs="Times New Roman"/>
          <w:sz w:val="24"/>
          <w:szCs w:val="24"/>
        </w:rPr>
        <w:t>two</w:t>
      </w:r>
      <w:r>
        <w:rPr>
          <w:rFonts w:hint="default" w:ascii="Times New Roman" w:hAnsi="Times New Roman" w:cs="Times New Roman"/>
          <w:sz w:val="24"/>
          <w:szCs w:val="24"/>
        </w:rPr>
        <w:t xml:space="preserve"> questions from Section C. </w:t>
      </w:r>
    </w:p>
    <w:p w14:paraId="5016F414">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Section A carries </w:t>
      </w:r>
      <w:r>
        <w:rPr>
          <w:rStyle w:val="14"/>
          <w:rFonts w:hint="default" w:ascii="Times New Roman" w:hAnsi="Times New Roman" w:cs="Times New Roman"/>
          <w:sz w:val="24"/>
          <w:szCs w:val="24"/>
        </w:rPr>
        <w:t>16 marks</w:t>
      </w:r>
      <w:r>
        <w:rPr>
          <w:rFonts w:hint="default" w:ascii="Times New Roman" w:hAnsi="Times New Roman" w:cs="Times New Roman"/>
          <w:sz w:val="24"/>
          <w:szCs w:val="24"/>
        </w:rPr>
        <w:t xml:space="preserve">, Section B carries </w:t>
      </w:r>
      <w:r>
        <w:rPr>
          <w:rStyle w:val="14"/>
          <w:rFonts w:hint="default" w:ascii="Times New Roman" w:hAnsi="Times New Roman" w:cs="Times New Roman"/>
          <w:sz w:val="24"/>
          <w:szCs w:val="24"/>
        </w:rPr>
        <w:t>54 marks</w:t>
      </w:r>
      <w:r>
        <w:rPr>
          <w:rFonts w:hint="default" w:ascii="Times New Roman" w:hAnsi="Times New Roman" w:cs="Times New Roman"/>
          <w:sz w:val="24"/>
          <w:szCs w:val="24"/>
        </w:rPr>
        <w:t xml:space="preserve">, and Section C carries </w:t>
      </w:r>
      <w:r>
        <w:rPr>
          <w:rStyle w:val="14"/>
          <w:rFonts w:hint="default" w:ascii="Times New Roman" w:hAnsi="Times New Roman" w:cs="Times New Roman"/>
          <w:sz w:val="24"/>
          <w:szCs w:val="24"/>
        </w:rPr>
        <w:t>30 marks</w:t>
      </w:r>
      <w:r>
        <w:rPr>
          <w:rFonts w:hint="default" w:ascii="Times New Roman" w:hAnsi="Times New Roman" w:cs="Times New Roman"/>
          <w:sz w:val="24"/>
          <w:szCs w:val="24"/>
        </w:rPr>
        <w:t xml:space="preserve">. </w:t>
      </w:r>
    </w:p>
    <w:p w14:paraId="5F170B6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 calculations must show clear working steps. </w:t>
      </w:r>
    </w:p>
    <w:p w14:paraId="42AEB60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eastAsiaTheme="minorEastAsia"/>
          <w:b w:val="0"/>
          <w:bCs w:val="0"/>
          <w:sz w:val="24"/>
          <w:szCs w:val="24"/>
        </w:rPr>
      </w:pPr>
      <w:r>
        <w:rPr>
          <w:rFonts w:hint="default" w:ascii="Times New Roman" w:hAnsi="Times New Roman" w:cs="Times New Roman"/>
          <w:sz w:val="24"/>
          <w:szCs w:val="24"/>
        </w:rPr>
        <w:t>Use the following atomic masses where necessary:</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H = 1, C = 12, N = 14, O = 16, Na = 23, Mg = 24, S = 32, Cl = 35.5, Ca = 40, Fe = 56, Cu = 64, Zn = 65.</w:t>
      </w:r>
      <w:r>
        <w:rPr>
          <w:rFonts w:hint="default" w:ascii="Times New Roman" w:hAnsi="Times New Roman" w:cs="Times New Roman"/>
          <w:b w:val="0"/>
          <w:bCs w:val="0"/>
          <w:sz w:val="24"/>
          <w:szCs w:val="24"/>
        </w:rPr>
        <w:t xml:space="preserve"> </w:t>
      </w:r>
    </w:p>
    <w:p w14:paraId="475B20CD">
      <w:pPr>
        <w:pStyle w:val="3"/>
        <w:keepNext w:val="0"/>
        <w:keepLines w:val="0"/>
        <w:pageBreakBefore w:val="0"/>
        <w:widowControl/>
        <w:suppressLineNumbers w:val="0"/>
        <w:kinsoku/>
        <w:wordWrap/>
        <w:overflowPunct/>
        <w:topLinePunct w:val="0"/>
        <w:bidi w:val="0"/>
        <w:adjustRightInd/>
        <w:snapToGrid/>
        <w:spacing w:beforeAutospacing="0" w:afterAutospacing="0" w:line="300" w:lineRule="auto"/>
        <w:jc w:val="center"/>
        <w:textAlignment w:val="auto"/>
        <w:rPr>
          <w:rFonts w:hint="default" w:ascii="Times New Roman" w:hAnsi="Times New Roman" w:cs="Times New Roman"/>
          <w:sz w:val="24"/>
          <w:szCs w:val="24"/>
        </w:rPr>
      </w:pPr>
    </w:p>
    <w:p w14:paraId="36FADF44">
      <w:pPr>
        <w:rPr>
          <w:rFonts w:hint="default" w:ascii="Times New Roman" w:hAnsi="Times New Roman" w:cs="Times New Roman"/>
          <w:sz w:val="24"/>
          <w:szCs w:val="24"/>
        </w:rPr>
      </w:pPr>
    </w:p>
    <w:p w14:paraId="1AFC936E">
      <w:pPr>
        <w:rPr>
          <w:rFonts w:hint="default" w:ascii="Times New Roman" w:hAnsi="Times New Roman" w:cs="Times New Roman"/>
          <w:sz w:val="24"/>
          <w:szCs w:val="24"/>
        </w:rPr>
      </w:pPr>
      <w:bookmarkStart w:id="1" w:name="_GoBack"/>
      <w:bookmarkEnd w:id="1"/>
    </w:p>
    <w:p w14:paraId="16DD1F57">
      <w:pPr>
        <w:rPr>
          <w:rFonts w:hint="default" w:ascii="Times New Roman" w:hAnsi="Times New Roman" w:cs="Times New Roman"/>
          <w:sz w:val="24"/>
          <w:szCs w:val="24"/>
        </w:rPr>
      </w:pPr>
    </w:p>
    <w:p w14:paraId="287B5917">
      <w:pPr>
        <w:rPr>
          <w:rFonts w:hint="default" w:ascii="Times New Roman" w:hAnsi="Times New Roman" w:cs="Times New Roman"/>
          <w:sz w:val="24"/>
          <w:szCs w:val="24"/>
        </w:rPr>
      </w:pPr>
    </w:p>
    <w:p w14:paraId="6D0857F7">
      <w:pPr>
        <w:rPr>
          <w:rFonts w:hint="default" w:ascii="Times New Roman" w:hAnsi="Times New Roman" w:cs="Times New Roman"/>
          <w:sz w:val="24"/>
          <w:szCs w:val="24"/>
        </w:rPr>
      </w:pPr>
    </w:p>
    <w:p w14:paraId="46B60B9F">
      <w:pPr>
        <w:rPr>
          <w:rFonts w:hint="default" w:ascii="Times New Roman" w:hAnsi="Times New Roman" w:cs="Times New Roman"/>
          <w:sz w:val="24"/>
          <w:szCs w:val="24"/>
        </w:rPr>
      </w:pPr>
    </w:p>
    <w:p w14:paraId="3A64D33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5" w:lineRule="atLeast"/>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SECTION A (16 MARKS)</w:t>
      </w:r>
    </w:p>
    <w:p w14:paraId="28BB0195">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Style w:val="14"/>
          <w:rFonts w:hint="default" w:ascii="Times New Roman" w:hAnsi="Times New Roman" w:cs="Times New Roman"/>
          <w:b w:val="0"/>
          <w:bCs w:val="0"/>
          <w:sz w:val="24"/>
          <w:szCs w:val="24"/>
        </w:rPr>
        <w:t>Answer</w:t>
      </w:r>
      <w:r>
        <w:rPr>
          <w:rStyle w:val="14"/>
          <w:rFonts w:hint="default" w:ascii="Times New Roman" w:hAnsi="Times New Roman" w:cs="Times New Roman"/>
          <w:sz w:val="24"/>
          <w:szCs w:val="24"/>
        </w:rPr>
        <w:t xml:space="preserve"> all </w:t>
      </w:r>
      <w:r>
        <w:rPr>
          <w:rStyle w:val="14"/>
          <w:rFonts w:hint="default" w:ascii="Times New Roman" w:hAnsi="Times New Roman" w:cs="Times New Roman"/>
          <w:b w:val="0"/>
          <w:bCs w:val="0"/>
          <w:sz w:val="24"/>
          <w:szCs w:val="24"/>
        </w:rPr>
        <w:t>questions in this section.</w:t>
      </w:r>
    </w:p>
    <w:p w14:paraId="53B9EFEC">
      <w:pPr>
        <w:pStyle w:val="3"/>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sz w:val="24"/>
          <w:szCs w:val="24"/>
          <w:lang w:val="en-US"/>
        </w:rPr>
      </w:pPr>
      <w:r>
        <w:rPr>
          <w:rFonts w:hint="default" w:ascii="Times New Roman" w:hAnsi="Times New Roman" w:eastAsia="Georgia" w:cs="Times New Roman"/>
          <w:b w:val="0"/>
          <w:bCs w:val="0"/>
          <w:sz w:val="24"/>
          <w:szCs w:val="24"/>
        </w:rPr>
        <w:t>For each item (i)–(x), choose the correct answer from among the given alternatives and write its letter in the answer booklet provided.</w:t>
      </w:r>
    </w:p>
    <w:p w14:paraId="2CA89AFA">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25" w:lineRule="atLeast"/>
        <w:ind w:left="599" w:leftChars="200" w:hanging="199" w:hangingChars="8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 student observes that perfume sprayed at one end of a classroom can eventually be detected at the other end. This illustrates:</w:t>
      </w:r>
    </w:p>
    <w:p w14:paraId="08397733">
      <w:pPr>
        <w:pStyle w:val="1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textAlignment w:val="auto"/>
        <w:rPr>
          <w:rFonts w:hint="default" w:ascii="Times New Roman" w:hAnsi="Times New Roman" w:cs="Times New Roman"/>
        </w:rPr>
      </w:pPr>
      <w:r>
        <w:rPr>
          <w:rFonts w:hint="default" w:ascii="Times New Roman" w:hAnsi="Times New Roman" w:cs="Times New Roman"/>
        </w:rPr>
        <w:t>Freezing</w:t>
      </w:r>
    </w:p>
    <w:p w14:paraId="5741A56A">
      <w:pPr>
        <w:pStyle w:val="1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textAlignment w:val="auto"/>
        <w:rPr>
          <w:rFonts w:hint="default" w:ascii="Times New Roman" w:hAnsi="Times New Roman" w:cs="Times New Roman"/>
        </w:rPr>
      </w:pPr>
      <w:r>
        <w:rPr>
          <w:rFonts w:hint="default" w:ascii="Times New Roman" w:hAnsi="Times New Roman" w:cs="Times New Roman"/>
        </w:rPr>
        <w:t xml:space="preserve">Diffusion </w:t>
      </w:r>
    </w:p>
    <w:p w14:paraId="44B94E61">
      <w:pPr>
        <w:pStyle w:val="1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textAlignment w:val="auto"/>
        <w:rPr>
          <w:rFonts w:hint="default" w:ascii="Times New Roman" w:hAnsi="Times New Roman" w:cs="Times New Roman"/>
        </w:rPr>
      </w:pPr>
      <w:r>
        <w:rPr>
          <w:rFonts w:hint="default" w:ascii="Times New Roman" w:hAnsi="Times New Roman" w:cs="Times New Roman"/>
        </w:rPr>
        <w:t xml:space="preserve"> Melting</w:t>
      </w:r>
    </w:p>
    <w:p w14:paraId="7016966A">
      <w:pPr>
        <w:pStyle w:val="1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textAlignment w:val="auto"/>
        <w:rPr>
          <w:rFonts w:hint="default" w:ascii="Times New Roman" w:hAnsi="Times New Roman" w:cs="Times New Roman"/>
        </w:rPr>
      </w:pPr>
      <w:r>
        <w:rPr>
          <w:rFonts w:hint="default" w:ascii="Times New Roman" w:hAnsi="Times New Roman" w:cs="Times New Roman"/>
        </w:rPr>
        <w:t>Sedimentation</w:t>
      </w:r>
    </w:p>
    <w:p w14:paraId="287D43FC">
      <w:pPr>
        <w:pStyle w:val="13"/>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25" w:lineRule="atLeast"/>
        <w:ind w:left="600" w:leftChars="300" w:firstLine="0" w:firstLineChars="0"/>
        <w:textAlignment w:val="auto"/>
        <w:rPr>
          <w:rFonts w:hint="default" w:ascii="Times New Roman" w:hAnsi="Times New Roman" w:cs="Times New Roman"/>
          <w:color w:val="FF0000"/>
          <w:sz w:val="24"/>
          <w:szCs w:val="24"/>
        </w:rPr>
      </w:pPr>
      <w:r>
        <w:rPr>
          <w:rFonts w:hint="default" w:ascii="Times New Roman" w:hAnsi="Times New Roman" w:cs="Times New Roman"/>
          <w:lang w:val="en-US"/>
        </w:rPr>
        <w:t>Osmosis</w:t>
      </w:r>
    </w:p>
    <w:p w14:paraId="5009F41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00" w:lineRule="auto"/>
        <w:ind w:leftChars="400" w:right="0" w:rightChars="0"/>
        <w:jc w:val="both"/>
        <w:textAlignment w:val="auto"/>
        <w:rPr>
          <w:rFonts w:hint="default" w:ascii="Times New Roman" w:hAnsi="Times New Roman" w:cs="Times New Roman"/>
          <w:sz w:val="24"/>
          <w:szCs w:val="24"/>
        </w:rPr>
      </w:pPr>
    </w:p>
    <w:p w14:paraId="19B719F7">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During the preparation of oxygen in the laboratory, the first portion of gas is discarded mainly because:</w:t>
      </w:r>
    </w:p>
    <w:p w14:paraId="5846734C">
      <w:pPr>
        <w:pStyle w:val="13"/>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oxygen is poisonous</w:t>
      </w:r>
      <w:r>
        <w:br w:type="textWrapping"/>
      </w:r>
      <w:r>
        <w:t>B. it contains air initially present in the apparatus</w:t>
      </w:r>
      <w:r>
        <w:br w:type="textWrapping"/>
      </w:r>
      <w:r>
        <w:t>C. it contains only carbon dioxide</w:t>
      </w:r>
      <w:r>
        <w:br w:type="textWrapping"/>
      </w:r>
      <w:r>
        <w:t>D. oxygen cannot support combustion initially</w:t>
      </w:r>
      <w:r>
        <w:br w:type="textWrapping"/>
      </w:r>
      <w:r>
        <w:t>E. the reaction first produces hydrogen</w:t>
      </w:r>
    </w:p>
    <w:p w14:paraId="1EDD5CE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pPr>
    </w:p>
    <w:p w14:paraId="24F16C8B">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Which observation provides the strongest evidence that a chemical change has occurred?</w:t>
      </w:r>
    </w:p>
    <w:p w14:paraId="2E54AE3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A. Ice changes into water</w:t>
      </w:r>
      <w:r>
        <w:br w:type="textWrapping"/>
      </w:r>
      <w:r>
        <w:t>B. Salt dissolves in water</w:t>
      </w:r>
      <w:r>
        <w:br w:type="textWrapping"/>
      </w:r>
      <w:r>
        <w:t>C. A gas is produced when two substances react</w:t>
      </w:r>
      <w:r>
        <w:br w:type="textWrapping"/>
      </w:r>
      <w:r>
        <w:t>D. Water changes into steam</w:t>
      </w:r>
      <w:r>
        <w:br w:type="textWrapping"/>
      </w:r>
      <w:r>
        <w:t>E. Paper is cut into pieces</w:t>
      </w:r>
    </w:p>
    <w:p w14:paraId="087C517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right="0" w:rightChars="0"/>
        <w:jc w:val="both"/>
        <w:textAlignment w:val="auto"/>
        <w:rPr>
          <w:rFonts w:hint="default" w:ascii="Times New Roman" w:hAnsi="Times New Roman" w:cs="Times New Roman"/>
          <w:sz w:val="24"/>
          <w:szCs w:val="24"/>
        </w:rPr>
      </w:pPr>
    </w:p>
    <w:p w14:paraId="56625F6C">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Which of the following substances is an acid?</w:t>
      </w:r>
    </w:p>
    <w:p w14:paraId="3CDC58E1">
      <w:pPr>
        <w:pStyle w:val="13"/>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Sodium hydroxide</w:t>
      </w:r>
      <w:r>
        <w:br w:type="textWrapping"/>
      </w:r>
      <w:r>
        <w:t>B. Calcium oxide</w:t>
      </w:r>
      <w:r>
        <w:br w:type="textWrapping"/>
      </w:r>
      <w:r>
        <w:t>C. Hydrochloric acid</w:t>
      </w:r>
      <w:r>
        <w:br w:type="textWrapping"/>
      </w:r>
      <w:r>
        <w:t>D. Sodium chloride</w:t>
      </w:r>
      <w:r>
        <w:br w:type="textWrapping"/>
      </w:r>
      <w:r>
        <w:t>E. Magnesium oxide</w:t>
      </w:r>
    </w:p>
    <w:p w14:paraId="6C1AA4C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rPr>
          <w:rFonts w:hint="default"/>
        </w:rPr>
      </w:pPr>
    </w:p>
    <w:p w14:paraId="506CAC3C">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A solution has a pH of 2. Which statement correctly describes the solution?</w:t>
      </w:r>
    </w:p>
    <w:p w14:paraId="36D43B6A">
      <w:pPr>
        <w:pStyle w:val="13"/>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It is strongly alkaline.</w:t>
      </w:r>
      <w:r>
        <w:br w:type="textWrapping"/>
      </w:r>
      <w:r>
        <w:t>B. It is weakly alkaline.</w:t>
      </w:r>
      <w:r>
        <w:br w:type="textWrapping"/>
      </w:r>
      <w:r>
        <w:t>C. It is neutral.</w:t>
      </w:r>
      <w:r>
        <w:br w:type="textWrapping"/>
      </w:r>
      <w:r>
        <w:t>D. It is strongly acidic.</w:t>
      </w:r>
      <w:r>
        <w:br w:type="textWrapping"/>
      </w:r>
      <w:r>
        <w:t>E. It contains no ions.</w:t>
      </w:r>
    </w:p>
    <w:p w14:paraId="1605E9F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rPr>
          <w:rFonts w:hint="default"/>
        </w:rPr>
      </w:pPr>
    </w:p>
    <w:p w14:paraId="0C211465">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Which pair represents a temporary hard water treatment method and a permanent hard water treatment method respectively?</w:t>
      </w:r>
    </w:p>
    <w:p w14:paraId="7CB3A6C4">
      <w:pPr>
        <w:pStyle w:val="13"/>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Filtration and decantation</w:t>
      </w:r>
      <w:r>
        <w:br w:type="textWrapping"/>
      </w:r>
      <w:r>
        <w:t>B. Boiling and addition of washing soda</w:t>
      </w:r>
      <w:r>
        <w:br w:type="textWrapping"/>
      </w:r>
      <w:r>
        <w:t>C. Distillation and filtration</w:t>
      </w:r>
      <w:r>
        <w:br w:type="textWrapping"/>
      </w:r>
      <w:r>
        <w:t>D. Evaporation and boiling</w:t>
      </w:r>
      <w:r>
        <w:br w:type="textWrapping"/>
      </w:r>
      <w:r>
        <w:t>E. Addition of soap and filtration</w:t>
      </w:r>
    </w:p>
    <w:p w14:paraId="5B18F41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rPr>
          <w:rFonts w:hint="default"/>
        </w:rPr>
      </w:pPr>
    </w:p>
    <w:p w14:paraId="5E09573E">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Which equation represents a neutralisation reaction?</w:t>
      </w:r>
    </w:p>
    <w:p w14:paraId="594C96C8">
      <w:pPr>
        <w:pStyle w:val="13"/>
        <w:keepNext w:val="0"/>
        <w:keepLines w:val="0"/>
        <w:pageBreakBefore w:val="0"/>
        <w:widowControl/>
        <w:numPr>
          <w:ilvl w:val="0"/>
          <w:numId w:val="9"/>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Zn + 2HCl → ZnCl₂ + H₂</w:t>
      </w:r>
      <w:r>
        <w:br w:type="textWrapping"/>
      </w:r>
      <w:r>
        <w:t>B. CaCO₃ → CaO + CO₂</w:t>
      </w:r>
      <w:r>
        <w:br w:type="textWrapping"/>
      </w:r>
      <w:r>
        <w:t>C. HCl + NaOH → NaCl + H₂O</w:t>
      </w:r>
      <w:r>
        <w:br w:type="textWrapping"/>
      </w:r>
      <w:r>
        <w:t>D. C + O₂ → CO₂</w:t>
      </w:r>
      <w:r>
        <w:br w:type="textWrapping"/>
      </w:r>
      <w:r>
        <w:t>E. Mg + O₂ → MgO</w:t>
      </w:r>
    </w:p>
    <w:p w14:paraId="6AA7B480">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rPr>
          <w:rFonts w:hint="default"/>
        </w:rPr>
      </w:pPr>
    </w:p>
    <w:p w14:paraId="38DC6CD9">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How many moles are present in 5.85 g of sodium chloride, NaCl?</w:t>
      </w:r>
    </w:p>
    <w:p w14:paraId="28A5EB66">
      <w:pPr>
        <w:pStyle w:val="13"/>
        <w:keepNext w:val="0"/>
        <w:keepLines w:val="0"/>
        <w:pageBreakBefore w:val="0"/>
        <w:widowControl/>
        <w:numPr>
          <w:ilvl w:val="0"/>
          <w:numId w:val="10"/>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0.01 mol</w:t>
      </w:r>
      <w:r>
        <w:br w:type="textWrapping"/>
      </w:r>
      <w:r>
        <w:t>B. 0.05 mol</w:t>
      </w:r>
      <w:r>
        <w:br w:type="textWrapping"/>
      </w:r>
      <w:r>
        <w:t>C. 0.10 mol</w:t>
      </w:r>
      <w:r>
        <w:br w:type="textWrapping"/>
      </w:r>
      <w:r>
        <w:t>D. 0.50 mol</w:t>
      </w:r>
      <w:r>
        <w:br w:type="textWrapping"/>
      </w:r>
      <w:r>
        <w:t>E. 1.00 mol</w:t>
      </w:r>
    </w:p>
    <w:p w14:paraId="2941C484">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pPr>
    </w:p>
    <w:p w14:paraId="58F01F1B">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Which apparatus is most appropriate for transferring an accurately measured fixed volume of solution during titration?</w:t>
      </w:r>
    </w:p>
    <w:p w14:paraId="0537DB35">
      <w:pPr>
        <w:pStyle w:val="13"/>
        <w:keepNext w:val="0"/>
        <w:keepLines w:val="0"/>
        <w:pageBreakBefore w:val="0"/>
        <w:widowControl/>
        <w:numPr>
          <w:ilvl w:val="0"/>
          <w:numId w:val="11"/>
        </w:numPr>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Beaker</w:t>
      </w:r>
      <w:r>
        <w:br w:type="textWrapping"/>
      </w:r>
      <w:r>
        <w:t>B. Measuring cylinder</w:t>
      </w:r>
      <w:r>
        <w:br w:type="textWrapping"/>
      </w:r>
      <w:r>
        <w:t>C. Pipette</w:t>
      </w:r>
      <w:r>
        <w:br w:type="textWrapping"/>
      </w:r>
      <w:r>
        <w:t>D. Test tube</w:t>
      </w:r>
      <w:r>
        <w:br w:type="textWrapping"/>
      </w:r>
      <w:r>
        <w:t>E. Evaporating dish</w:t>
      </w:r>
    </w:p>
    <w:p w14:paraId="2194D7A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ind w:leftChars="300" w:right="0" w:rightChars="0"/>
        <w:textAlignment w:val="auto"/>
      </w:pPr>
    </w:p>
    <w:p w14:paraId="5AF2533A">
      <w:pPr>
        <w:pStyle w:val="13"/>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pPr>
      <w:r>
        <w:t>An indicator is used in an acid-base titration mainly to:</w:t>
      </w:r>
    </w:p>
    <w:p w14:paraId="1AB391E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ind w:left="600" w:leftChars="300" w:firstLine="0" w:firstLineChars="0"/>
        <w:textAlignment w:val="auto"/>
      </w:pPr>
      <w:r>
        <w:t>A. increase the concentration of the acid</w:t>
      </w:r>
      <w:r>
        <w:br w:type="textWrapping"/>
      </w:r>
      <w:r>
        <w:t>B. provide heat for the reaction</w:t>
      </w:r>
      <w:r>
        <w:br w:type="textWrapping"/>
      </w:r>
      <w:r>
        <w:t>C. show when the reaction has reached its end point</w:t>
      </w:r>
      <w:r>
        <w:br w:type="textWrapping"/>
      </w:r>
      <w:r>
        <w:t>D. separate the acid from the base</w:t>
      </w:r>
      <w:r>
        <w:br w:type="textWrapping"/>
      </w:r>
      <w:r>
        <w:t>E. increase the volume of the solution</w:t>
      </w:r>
    </w:p>
    <w:p w14:paraId="67EE9D2F">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70E49D4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43A11188">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0110F3D7">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4BF3BA89">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ind w:right="0" w:rightChars="0"/>
        <w:jc w:val="left"/>
        <w:textAlignment w:val="auto"/>
        <w:rPr>
          <w:rFonts w:hint="default" w:ascii="Times New Roman" w:hAnsi="Times New Roman" w:cs="Times New Roman"/>
          <w:sz w:val="24"/>
          <w:szCs w:val="24"/>
        </w:rPr>
      </w:pPr>
    </w:p>
    <w:p w14:paraId="0DE4C133">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Match each item in </w:t>
      </w:r>
      <w:r>
        <w:rPr>
          <w:rStyle w:val="14"/>
          <w:rFonts w:hint="default" w:ascii="Times New Roman" w:hAnsi="Times New Roman" w:cs="Times New Roman"/>
          <w:b/>
          <w:bCs/>
          <w:sz w:val="24"/>
          <w:szCs w:val="24"/>
        </w:rPr>
        <w:t>List A</w:t>
      </w:r>
      <w:r>
        <w:rPr>
          <w:rFonts w:hint="default" w:ascii="Times New Roman" w:hAnsi="Times New Roman" w:cs="Times New Roman"/>
          <w:b w:val="0"/>
          <w:bCs w:val="0"/>
          <w:sz w:val="24"/>
          <w:szCs w:val="24"/>
        </w:rPr>
        <w:t xml:space="preserve"> with the most appropriate response in </w:t>
      </w:r>
      <w:r>
        <w:rPr>
          <w:rStyle w:val="14"/>
          <w:rFonts w:hint="default" w:ascii="Times New Roman" w:hAnsi="Times New Roman" w:cs="Times New Roman"/>
          <w:b/>
          <w:bCs/>
          <w:sz w:val="24"/>
          <w:szCs w:val="24"/>
        </w:rPr>
        <w:t>List B</w:t>
      </w:r>
      <w:r>
        <w:rPr>
          <w:rFonts w:hint="default" w:ascii="Times New Roman" w:hAnsi="Times New Roman" w:cs="Times New Roman"/>
          <w:b w:val="0"/>
          <w:bCs w:val="0"/>
          <w:sz w:val="24"/>
          <w:szCs w:val="24"/>
        </w:rPr>
        <w:t xml:space="preserve"> by writing the letter of the correct response beside the item number.</w:t>
      </w:r>
    </w:p>
    <w:tbl>
      <w:tblPr>
        <w:tblStyle w:val="15"/>
        <w:tblW w:w="0" w:type="auto"/>
        <w:tblInd w:w="4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23"/>
        <w:gridCol w:w="2719"/>
      </w:tblGrid>
      <w:tr w14:paraId="3B14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23" w:type="dxa"/>
            <w:shd w:val="clear" w:color="auto" w:fill="auto"/>
            <w:vAlign w:val="center"/>
          </w:tcPr>
          <w:p w14:paraId="0FD85F7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LIST A</w:t>
            </w:r>
          </w:p>
        </w:tc>
        <w:tc>
          <w:tcPr>
            <w:tcW w:w="2719" w:type="dxa"/>
            <w:shd w:val="clear" w:color="auto" w:fill="auto"/>
            <w:vAlign w:val="center"/>
          </w:tcPr>
          <w:p w14:paraId="02ACFF7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default" w:ascii="Times New Roman" w:hAnsi="Times New Roman" w:cs="Times New Roman" w:eastAsiaTheme="minorEastAsia"/>
                <w:b/>
                <w:bCs/>
                <w:sz w:val="24"/>
                <w:szCs w:val="24"/>
                <w:lang w:val="en-US" w:eastAsia="zh-CN" w:bidi="ar-SA"/>
              </w:rPr>
            </w:pPr>
            <w:r>
              <w:rPr>
                <w:rFonts w:hint="default" w:ascii="Times New Roman" w:hAnsi="Times New Roman" w:eastAsia="SimSun" w:cs="Times New Roman"/>
                <w:b/>
                <w:bCs/>
                <w:kern w:val="0"/>
                <w:sz w:val="24"/>
                <w:szCs w:val="24"/>
                <w:lang w:val="en-US" w:eastAsia="zh-CN" w:bidi="ar"/>
              </w:rPr>
              <w:t>LIST B</w:t>
            </w:r>
          </w:p>
        </w:tc>
      </w:tr>
      <w:tr w14:paraId="7CB88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23" w:type="dxa"/>
          </w:tcPr>
          <w:p w14:paraId="236DC9EA">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substance that changes colour according to the acidity or alkalinity of a solution.</w:t>
            </w:r>
          </w:p>
          <w:p w14:paraId="2835099A">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solution whose concentration is accurately known.</w:t>
            </w:r>
          </w:p>
          <w:p w14:paraId="6E797D4C">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Water that does not readily form lather with soap because it contains dissolved calcium or magnesium ions.</w:t>
            </w:r>
          </w:p>
          <w:p w14:paraId="41D1AB4E">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process of converting a soluble salt into a pure solid form by removing solvent.</w:t>
            </w:r>
          </w:p>
          <w:p w14:paraId="1C8B11F5">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chemical substance that reacts with an acid to form salt and water.</w:t>
            </w:r>
          </w:p>
          <w:p w14:paraId="20766584">
            <w:pPr>
              <w:pStyle w:val="13"/>
              <w:keepNext w:val="0"/>
              <w:keepLines w:val="0"/>
              <w:widowControl/>
              <w:numPr>
                <w:ilvl w:val="0"/>
                <w:numId w:val="12"/>
              </w:numPr>
              <w:suppressLineNumbers w:val="0"/>
              <w:ind w:left="199" w:leftChars="0" w:hanging="199" w:hangingChars="83"/>
              <w:jc w:val="both"/>
              <w:rPr>
                <w:rFonts w:hint="default" w:ascii="Times New Roman" w:hAnsi="Times New Roman" w:cs="Times New Roman"/>
                <w:sz w:val="24"/>
                <w:szCs w:val="24"/>
                <w:vertAlign w:val="baseline"/>
                <w:lang w:val="en-US"/>
              </w:rPr>
            </w:pPr>
            <w:r>
              <w:rPr>
                <w:rFonts w:hint="default" w:ascii="Times New Roman" w:hAnsi="Times New Roman" w:cs="Times New Roman"/>
                <w:b w:val="0"/>
                <w:bCs w:val="0"/>
                <w:sz w:val="24"/>
                <w:szCs w:val="24"/>
              </w:rPr>
              <w:t>The amount of substance containing 6.02×10</w:t>
            </w:r>
            <w:r>
              <w:rPr>
                <w:rFonts w:hint="default" w:ascii="Times New Roman" w:hAnsi="Times New Roman" w:cs="Times New Roman"/>
                <w:b w:val="0"/>
                <w:bCs w:val="0"/>
                <w:sz w:val="24"/>
                <w:szCs w:val="24"/>
                <w:vertAlign w:val="superscript"/>
              </w:rPr>
              <w:t>23</w:t>
            </w:r>
            <w:r>
              <w:rPr>
                <w:rFonts w:hint="default" w:ascii="Times New Roman" w:hAnsi="Times New Roman" w:cs="Times New Roman"/>
                <w:b w:val="0"/>
                <w:bCs w:val="0"/>
                <w:sz w:val="24"/>
                <w:szCs w:val="24"/>
              </w:rPr>
              <w:t xml:space="preserve"> particles.</w:t>
            </w:r>
          </w:p>
        </w:tc>
        <w:tc>
          <w:tcPr>
            <w:tcW w:w="2719" w:type="dxa"/>
          </w:tcPr>
          <w:p w14:paraId="57D00379">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cs="Times New Roman"/>
                <w:sz w:val="24"/>
                <w:szCs w:val="24"/>
                <w:lang w:val="en-US"/>
              </w:rPr>
              <w:t>Base</w:t>
            </w:r>
          </w:p>
          <w:p w14:paraId="4803F871">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cs="Times New Roman"/>
                <w:sz w:val="24"/>
                <w:szCs w:val="24"/>
                <w:lang w:val="en-US"/>
              </w:rPr>
              <w:t>Indicator</w:t>
            </w:r>
          </w:p>
          <w:p w14:paraId="55ED73D2">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Hard water</w:t>
            </w:r>
          </w:p>
          <w:p w14:paraId="7EE73717">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Evaporation</w:t>
            </w:r>
          </w:p>
          <w:p w14:paraId="12D88835">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Standard solution</w:t>
            </w:r>
          </w:p>
          <w:p w14:paraId="37EA3D13">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Mole</w:t>
            </w:r>
          </w:p>
          <w:p w14:paraId="610B45CF">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 Filtration</w:t>
            </w:r>
          </w:p>
          <w:p w14:paraId="134AAB70">
            <w:pPr>
              <w:pStyle w:val="13"/>
              <w:keepNext w:val="0"/>
              <w:keepLines w:val="0"/>
              <w:widowControl/>
              <w:numPr>
                <w:ilvl w:val="0"/>
                <w:numId w:val="13"/>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Catalyst</w:t>
            </w:r>
          </w:p>
          <w:p w14:paraId="4B608228">
            <w:pPr>
              <w:keepNext w:val="0"/>
              <w:keepLines w:val="0"/>
              <w:pageBreakBefore w:val="0"/>
              <w:numPr>
                <w:ilvl w:val="0"/>
                <w:numId w:val="0"/>
              </w:numPr>
              <w:tabs>
                <w:tab w:val="left" w:pos="200"/>
              </w:tabs>
              <w:kinsoku/>
              <w:wordWrap/>
              <w:overflowPunct/>
              <w:topLinePunct w:val="0"/>
              <w:bidi w:val="0"/>
              <w:adjustRightInd/>
              <w:snapToGrid/>
              <w:spacing w:beforeAutospacing="0" w:afterAutospacing="0" w:line="300" w:lineRule="auto"/>
              <w:ind w:leftChars="0"/>
              <w:jc w:val="both"/>
              <w:textAlignment w:val="auto"/>
              <w:rPr>
                <w:rFonts w:hint="default" w:ascii="Times New Roman" w:hAnsi="Times New Roman" w:cs="Times New Roman"/>
                <w:sz w:val="24"/>
                <w:szCs w:val="24"/>
                <w:vertAlign w:val="baseline"/>
              </w:rPr>
            </w:pPr>
          </w:p>
        </w:tc>
      </w:tr>
    </w:tbl>
    <w:p w14:paraId="03F89341">
      <w:pPr>
        <w:keepNext w:val="0"/>
        <w:keepLines w:val="0"/>
        <w:pageBreakBefore w:val="0"/>
        <w:numPr>
          <w:ilvl w:val="0"/>
          <w:numId w:val="0"/>
        </w:numPr>
        <w:kinsoku/>
        <w:wordWrap/>
        <w:overflowPunct/>
        <w:topLinePunct w:val="0"/>
        <w:bidi w:val="0"/>
        <w:adjustRightInd/>
        <w:snapToGrid/>
        <w:spacing w:beforeAutospacing="0" w:afterAutospacing="0" w:line="300" w:lineRule="auto"/>
        <w:jc w:val="both"/>
        <w:textAlignment w:val="auto"/>
        <w:rPr>
          <w:rFonts w:hint="default" w:ascii="Times New Roman" w:hAnsi="Times New Roman" w:cs="Times New Roman"/>
          <w:sz w:val="24"/>
          <w:szCs w:val="24"/>
        </w:rPr>
      </w:pPr>
    </w:p>
    <w:p w14:paraId="17936C29">
      <w:pPr>
        <w:keepNext w:val="0"/>
        <w:keepLines w:val="0"/>
        <w:pageBreakBefore w:val="0"/>
        <w:numPr>
          <w:ilvl w:val="0"/>
          <w:numId w:val="0"/>
        </w:numPr>
        <w:kinsoku/>
        <w:wordWrap/>
        <w:overflowPunct/>
        <w:topLinePunct w:val="0"/>
        <w:bidi w:val="0"/>
        <w:adjustRightInd/>
        <w:snapToGrid/>
        <w:spacing w:beforeAutospacing="0" w:afterAutospacing="0" w:line="300" w:lineRule="auto"/>
        <w:jc w:val="both"/>
        <w:textAlignment w:val="auto"/>
        <w:rPr>
          <w:rFonts w:hint="default" w:ascii="Times New Roman" w:hAnsi="Times New Roman" w:cs="Times New Roman"/>
          <w:sz w:val="24"/>
          <w:szCs w:val="24"/>
        </w:rPr>
      </w:pPr>
    </w:p>
    <w:p w14:paraId="075D92EB">
      <w:pPr>
        <w:pStyle w:val="3"/>
        <w:keepNext w:val="0"/>
        <w:keepLines w:val="0"/>
        <w:pageBreakBefore w:val="0"/>
        <w:widowControl/>
        <w:suppressLineNumbers w:val="0"/>
        <w:kinsoku/>
        <w:wordWrap/>
        <w:overflowPunct/>
        <w:topLinePunct w:val="0"/>
        <w:bidi w:val="0"/>
        <w:adjustRightInd/>
        <w:snapToGrid/>
        <w:spacing w:beforeAutospacing="0" w:afterAutospacing="0" w:line="30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SECTION B (54 MARKS)</w:t>
      </w:r>
    </w:p>
    <w:p w14:paraId="09AC22F4">
      <w:pPr>
        <w:pStyle w:val="13"/>
        <w:keepNext w:val="0"/>
        <w:keepLines w:val="0"/>
        <w:pageBreakBefore w:val="0"/>
        <w:widowControl/>
        <w:suppressLineNumbers w:val="0"/>
        <w:kinsoku/>
        <w:wordWrap/>
        <w:overflowPunct/>
        <w:topLinePunct w:val="0"/>
        <w:bidi w:val="0"/>
        <w:adjustRightInd/>
        <w:snapToGrid/>
        <w:spacing w:beforeAutospacing="0" w:afterAutospacing="0" w:line="360" w:lineRule="auto"/>
        <w:jc w:val="center"/>
        <w:textAlignment w:val="auto"/>
        <w:rPr>
          <w:rFonts w:hint="default" w:ascii="Times New Roman" w:hAnsi="Times New Roman" w:cs="Times New Roman"/>
          <w:sz w:val="24"/>
          <w:szCs w:val="24"/>
        </w:rPr>
      </w:pPr>
      <w:r>
        <w:rPr>
          <w:rStyle w:val="14"/>
          <w:rFonts w:hint="default" w:ascii="Times New Roman" w:hAnsi="Times New Roman" w:cs="Times New Roman"/>
          <w:b w:val="0"/>
          <w:bCs w:val="0"/>
          <w:sz w:val="24"/>
          <w:szCs w:val="24"/>
        </w:rPr>
        <w:t xml:space="preserve">Answer </w:t>
      </w:r>
      <w:r>
        <w:rPr>
          <w:rStyle w:val="14"/>
          <w:rFonts w:hint="default" w:ascii="Times New Roman" w:hAnsi="Times New Roman" w:cs="Times New Roman"/>
          <w:sz w:val="24"/>
          <w:szCs w:val="24"/>
        </w:rPr>
        <w:t xml:space="preserve">all </w:t>
      </w:r>
      <w:r>
        <w:rPr>
          <w:rStyle w:val="14"/>
          <w:rFonts w:hint="default" w:ascii="Times New Roman" w:hAnsi="Times New Roman" w:cs="Times New Roman"/>
          <w:b w:val="0"/>
          <w:bCs w:val="0"/>
          <w:sz w:val="24"/>
          <w:szCs w:val="24"/>
        </w:rPr>
        <w:t>questions in this section.</w:t>
      </w:r>
    </w:p>
    <w:p w14:paraId="28E257A3">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pPr>
      <w:r>
        <w:rPr>
          <w:rFonts w:hint="default" w:ascii="Times New Roman" w:hAnsi="Times New Roman" w:cs="Times New Roman"/>
          <w:sz w:val="24"/>
          <w:szCs w:val="24"/>
        </w:rPr>
        <w:t>(a) An aqueous solution of calcium hydroxide is reacted with dilute hydrochloric acid.</w:t>
      </w:r>
    </w:p>
    <w:p w14:paraId="1D378D18">
      <w:pPr>
        <w:pStyle w:val="13"/>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600" w:leftChars="300" w:firstLine="0" w:firstLineChars="0"/>
        <w:jc w:val="both"/>
        <w:textAlignment w:val="auto"/>
      </w:pPr>
      <w:r>
        <w:t xml:space="preserve">Write the balanced chemical equation for the reaction. </w:t>
      </w:r>
    </w:p>
    <w:p w14:paraId="6EE26C80">
      <w:pPr>
        <w:pStyle w:val="13"/>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600" w:leftChars="300" w:firstLine="0" w:firstLineChars="0"/>
        <w:jc w:val="both"/>
        <w:textAlignment w:val="auto"/>
      </w:pPr>
      <w:r>
        <w:t xml:space="preserve">Identify the type of chemical reaction taking place. </w:t>
      </w:r>
    </w:p>
    <w:p w14:paraId="64DE510B">
      <w:pPr>
        <w:pStyle w:val="13"/>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ind w:left="600" w:leftChars="300" w:firstLine="0" w:firstLineChars="0"/>
        <w:jc w:val="both"/>
        <w:textAlignment w:val="auto"/>
        <w:rPr>
          <w:rFonts w:hint="default" w:ascii="Times New Roman" w:hAnsi="Times New Roman" w:cs="Times New Roman"/>
        </w:rPr>
      </w:pPr>
      <w:r>
        <w:t xml:space="preserve">Name </w:t>
      </w:r>
      <w:r>
        <w:rPr>
          <w:rFonts w:hint="default" w:ascii="Times New Roman" w:hAnsi="Times New Roman" w:cs="Times New Roman"/>
        </w:rPr>
        <w:t xml:space="preserve">the salt formed. </w:t>
      </w:r>
    </w:p>
    <w:p w14:paraId="651B43F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599" w:leftChars="200" w:hanging="199" w:hangingChars="83"/>
        <w:textAlignment w:val="auto"/>
      </w:pPr>
      <w:r>
        <w:rPr>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 student adds dilute hydrochloric acid to sodium carbonate solution.</w:t>
      </w:r>
    </w:p>
    <w:p w14:paraId="7A58391B">
      <w:pPr>
        <w:pStyle w:val="13"/>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ind w:left="600" w:leftChars="300" w:firstLine="0" w:firstLineChars="0"/>
        <w:jc w:val="both"/>
        <w:textAlignment w:val="auto"/>
      </w:pPr>
      <w:r>
        <w:t xml:space="preserve">State </w:t>
      </w:r>
      <w:r>
        <w:rPr>
          <w:rStyle w:val="14"/>
          <w:b w:val="0"/>
          <w:bCs w:val="0"/>
        </w:rPr>
        <w:t>two observations</w:t>
      </w:r>
      <w:r>
        <w:rPr>
          <w:b w:val="0"/>
          <w:bCs w:val="0"/>
        </w:rPr>
        <w:t xml:space="preserve"> exp</w:t>
      </w:r>
      <w:r>
        <w:t xml:space="preserve">ected during the reaction. </w:t>
      </w:r>
    </w:p>
    <w:p w14:paraId="03E86F18">
      <w:pPr>
        <w:pStyle w:val="13"/>
        <w:keepNext w:val="0"/>
        <w:keepLines w:val="0"/>
        <w:widowControl/>
        <w:numPr>
          <w:ilvl w:val="0"/>
          <w:numId w:val="15"/>
        </w:numPr>
        <w:suppressLineNumbers w:val="0"/>
        <w:ind w:left="600" w:leftChars="300" w:firstLine="0" w:firstLineChars="0"/>
        <w:jc w:val="both"/>
      </w:pPr>
      <w:r>
        <w:t xml:space="preserve">Write the balanced chemical equation for the reaction. </w:t>
      </w:r>
    </w:p>
    <w:p w14:paraId="5E8A4B9D">
      <w:pPr>
        <w:pStyle w:val="13"/>
        <w:keepNext w:val="0"/>
        <w:keepLines w:val="0"/>
        <w:widowControl/>
        <w:numPr>
          <w:ilvl w:val="0"/>
          <w:numId w:val="15"/>
        </w:numPr>
        <w:suppressLineNumbers w:val="0"/>
        <w:ind w:left="600" w:leftChars="300" w:firstLine="0" w:firstLineChars="0"/>
        <w:jc w:val="both"/>
        <w:rPr>
          <w:rFonts w:hint="default" w:ascii="Times New Roman" w:hAnsi="Times New Roman" w:cs="Times New Roman"/>
          <w:sz w:val="24"/>
          <w:szCs w:val="24"/>
        </w:rPr>
      </w:pPr>
      <w:r>
        <w:t xml:space="preserve">Name the gas produced. </w:t>
      </w:r>
    </w:p>
    <w:p w14:paraId="6728EBBF">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25" w:lineRule="atLeast"/>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Elements </w:t>
      </w:r>
      <w:r>
        <w:rPr>
          <w:rStyle w:val="14"/>
          <w:rFonts w:hint="default" w:ascii="Times New Roman" w:hAnsi="Times New Roman" w:cs="Times New Roman"/>
          <w:b w:val="0"/>
          <w:bCs w:val="0"/>
          <w:sz w:val="24"/>
          <w:szCs w:val="24"/>
        </w:rPr>
        <w:t>X, Y and Z</w:t>
      </w:r>
      <w:r>
        <w:rPr>
          <w:rFonts w:hint="default" w:ascii="Times New Roman" w:hAnsi="Times New Roman" w:cs="Times New Roman"/>
          <w:b w:val="0"/>
          <w:bCs w:val="0"/>
          <w:sz w:val="24"/>
          <w:szCs w:val="24"/>
        </w:rPr>
        <w:t xml:space="preserve"> have the following electronic configurations:</w:t>
      </w:r>
    </w:p>
    <w:p w14:paraId="009616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5" w:lineRule="atLeast"/>
        <w:ind w:left="800" w:leftChars="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X = </w:t>
      </w:r>
      <w:r>
        <w:rPr>
          <w:rStyle w:val="14"/>
          <w:rFonts w:hint="default" w:ascii="Times New Roman" w:hAnsi="Times New Roman" w:cs="Times New Roman"/>
          <w:b w:val="0"/>
          <w:bCs w:val="0"/>
          <w:sz w:val="24"/>
          <w:szCs w:val="24"/>
        </w:rPr>
        <w:t>2:8:1</w:t>
      </w:r>
      <w:r>
        <w:rPr>
          <w:rFonts w:hint="default" w:ascii="Times New Roman" w:hAnsi="Times New Roman" w:cs="Times New Roman"/>
          <w:b w:val="0"/>
          <w:bCs w:val="0"/>
          <w:sz w:val="24"/>
          <w:szCs w:val="24"/>
        </w:rPr>
        <w:t xml:space="preserve"> </w:t>
      </w:r>
    </w:p>
    <w:p w14:paraId="29E453F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5" w:lineRule="atLeast"/>
        <w:ind w:left="800" w:leftChars="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Y = </w:t>
      </w:r>
      <w:r>
        <w:rPr>
          <w:rStyle w:val="14"/>
          <w:rFonts w:hint="default" w:ascii="Times New Roman" w:hAnsi="Times New Roman" w:cs="Times New Roman"/>
          <w:b w:val="0"/>
          <w:bCs w:val="0"/>
          <w:sz w:val="24"/>
          <w:szCs w:val="24"/>
        </w:rPr>
        <w:t>2:8:7</w:t>
      </w:r>
      <w:r>
        <w:rPr>
          <w:rFonts w:hint="default" w:ascii="Times New Roman" w:hAnsi="Times New Roman" w:cs="Times New Roman"/>
          <w:b w:val="0"/>
          <w:bCs w:val="0"/>
          <w:sz w:val="24"/>
          <w:szCs w:val="24"/>
        </w:rPr>
        <w:t xml:space="preserve"> </w:t>
      </w:r>
    </w:p>
    <w:p w14:paraId="33CD5C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5" w:lineRule="atLeast"/>
        <w:ind w:left="800" w:leftChars="0" w:firstLine="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Z = </w:t>
      </w:r>
      <w:r>
        <w:rPr>
          <w:rStyle w:val="14"/>
          <w:rFonts w:hint="default" w:ascii="Times New Roman" w:hAnsi="Times New Roman" w:cs="Times New Roman"/>
          <w:b w:val="0"/>
          <w:bCs w:val="0"/>
          <w:sz w:val="24"/>
          <w:szCs w:val="24"/>
        </w:rPr>
        <w:t>2:8:8</w:t>
      </w:r>
      <w:r>
        <w:rPr>
          <w:rFonts w:hint="default" w:ascii="Times New Roman" w:hAnsi="Times New Roman" w:cs="Times New Roman"/>
          <w:b w:val="0"/>
          <w:bCs w:val="0"/>
          <w:sz w:val="24"/>
          <w:szCs w:val="24"/>
        </w:rPr>
        <w:t xml:space="preserve"> </w:t>
      </w:r>
    </w:p>
    <w:p w14:paraId="32379248">
      <w:pPr>
        <w:pStyle w:val="13"/>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5" w:lineRule="atLeast"/>
        <w:ind w:left="798" w:leftChars="302" w:hanging="194" w:hangingChars="81"/>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the </w:t>
      </w:r>
      <w:r>
        <w:rPr>
          <w:rStyle w:val="14"/>
          <w:rFonts w:hint="default" w:ascii="Times New Roman" w:hAnsi="Times New Roman" w:cs="Times New Roman"/>
          <w:b w:val="0"/>
          <w:bCs w:val="0"/>
          <w:sz w:val="24"/>
          <w:szCs w:val="24"/>
        </w:rPr>
        <w:t>group</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period</w:t>
      </w:r>
      <w:r>
        <w:rPr>
          <w:rFonts w:hint="default" w:ascii="Times New Roman" w:hAnsi="Times New Roman" w:cs="Times New Roman"/>
          <w:b w:val="0"/>
          <w:bCs w:val="0"/>
          <w:sz w:val="24"/>
          <w:szCs w:val="24"/>
        </w:rPr>
        <w:t xml:space="preserve"> of element</w:t>
      </w:r>
      <w:r>
        <w:rPr>
          <w:rFonts w:hint="default" w:cs="Times New Roman"/>
          <w:b w:val="0"/>
          <w:bCs w:val="0"/>
          <w:sz w:val="24"/>
          <w:szCs w:val="24"/>
          <w:lang w:val="en-US"/>
        </w:rPr>
        <w:t>s</w:t>
      </w:r>
      <w:r>
        <w:rPr>
          <w:rFonts w:hint="default" w:ascii="Times New Roman" w:hAnsi="Times New Roman" w:cs="Times New Roman"/>
          <w:b w:val="0"/>
          <w:bCs w:val="0"/>
          <w:sz w:val="24"/>
          <w:szCs w:val="24"/>
        </w:rPr>
        <w:t xml:space="preserve"> X</w:t>
      </w:r>
      <w:r>
        <w:rPr>
          <w:rFonts w:hint="default" w:cs="Times New Roman"/>
          <w:b w:val="0"/>
          <w:bCs w:val="0"/>
          <w:sz w:val="24"/>
          <w:szCs w:val="24"/>
          <w:lang w:val="en-US"/>
        </w:rPr>
        <w:t xml:space="preserve"> and Y </w:t>
      </w:r>
      <w:r>
        <w:rPr>
          <w:rFonts w:hint="default" w:ascii="Times New Roman" w:hAnsi="Times New Roman" w:cs="Times New Roman"/>
          <w:b w:val="0"/>
          <w:bCs w:val="0"/>
          <w:sz w:val="24"/>
          <w:szCs w:val="24"/>
        </w:rPr>
        <w:t xml:space="preserve">. </w:t>
      </w:r>
    </w:p>
    <w:p w14:paraId="6303DE06">
      <w:pPr>
        <w:pStyle w:val="13"/>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5" w:lineRule="atLeast"/>
        <w:ind w:left="798" w:leftChars="302" w:hanging="194" w:hangingChars="81"/>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element is most likely to lose one electron during chemical combination? </w:t>
      </w:r>
    </w:p>
    <w:p w14:paraId="2B230E5D">
      <w:pPr>
        <w:pStyle w:val="13"/>
        <w:keepNext w:val="0"/>
        <w:keepLines w:val="0"/>
        <w:pageBreakBefore w:val="0"/>
        <w:widowControl/>
        <w:numPr>
          <w:ilvl w:val="0"/>
          <w:numId w:val="16"/>
        </w:numPr>
        <w:suppressLineNumbers w:val="0"/>
        <w:kinsoku/>
        <w:wordWrap/>
        <w:overflowPunct/>
        <w:topLinePunct w:val="0"/>
        <w:autoSpaceDE/>
        <w:autoSpaceDN/>
        <w:bidi w:val="0"/>
        <w:adjustRightInd/>
        <w:snapToGrid/>
        <w:spacing w:beforeAutospacing="0" w:afterAutospacing="0" w:line="25" w:lineRule="atLeast"/>
        <w:ind w:left="798" w:leftChars="302" w:hanging="194" w:hangingChars="81"/>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element is most likely to gain one electron? </w:t>
      </w:r>
    </w:p>
    <w:p w14:paraId="03BF8D6E">
      <w:pPr>
        <w:pStyle w:val="13"/>
        <w:keepNext w:val="0"/>
        <w:keepLines w:val="0"/>
        <w:widowControl/>
        <w:numPr>
          <w:ilvl w:val="0"/>
          <w:numId w:val="16"/>
        </w:numPr>
        <w:suppressLineNumbers w:val="0"/>
        <w:ind w:left="798" w:leftChars="302" w:hanging="194" w:hangingChars="81"/>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Explain why element Z is chemically unreactive. </w:t>
      </w:r>
    </w:p>
    <w:p w14:paraId="1D5F68F2">
      <w:pPr>
        <w:pStyle w:val="13"/>
        <w:keepNext w:val="0"/>
        <w:keepLines w:val="0"/>
        <w:widowControl/>
        <w:numPr>
          <w:ilvl w:val="0"/>
          <w:numId w:val="16"/>
        </w:numPr>
        <w:suppressLineNumbers w:val="0"/>
        <w:ind w:left="798" w:leftChars="302" w:hanging="194" w:hangingChars="81"/>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the type of bond formed between X and Y. </w:t>
      </w:r>
    </w:p>
    <w:p w14:paraId="4ABC222B">
      <w:pPr>
        <w:pStyle w:val="13"/>
        <w:keepNext w:val="0"/>
        <w:keepLines w:val="0"/>
        <w:widowControl/>
        <w:numPr>
          <w:ilvl w:val="0"/>
          <w:numId w:val="16"/>
        </w:numPr>
        <w:suppressLineNumbers w:val="0"/>
        <w:ind w:left="798" w:leftChars="302" w:hanging="194" w:hangingChars="81"/>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Explain briefly how the bond is formed. </w:t>
      </w:r>
    </w:p>
    <w:p w14:paraId="5DF8CC25">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student determines the concentration of sodium hydroxide solution by titrating it against </w:t>
      </w:r>
      <w:r>
        <w:rPr>
          <w:rStyle w:val="14"/>
          <w:rFonts w:hint="default" w:ascii="Times New Roman" w:hAnsi="Times New Roman" w:cs="Times New Roman"/>
          <w:b w:val="0"/>
          <w:bCs w:val="0"/>
          <w:sz w:val="24"/>
          <w:szCs w:val="24"/>
        </w:rPr>
        <w:t>0.100 mol/dm³ hydrochloric acid</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The student pipettes </w:t>
      </w:r>
      <w:r>
        <w:rPr>
          <w:rStyle w:val="14"/>
          <w:rFonts w:hint="default" w:ascii="Times New Roman" w:hAnsi="Times New Roman" w:cs="Times New Roman"/>
          <w:b w:val="0"/>
          <w:bCs w:val="0"/>
          <w:sz w:val="24"/>
          <w:szCs w:val="24"/>
        </w:rPr>
        <w:t>25.0 cm³</w:t>
      </w:r>
      <w:r>
        <w:rPr>
          <w:rFonts w:hint="default" w:ascii="Times New Roman" w:hAnsi="Times New Roman" w:cs="Times New Roman"/>
          <w:b w:val="0"/>
          <w:bCs w:val="0"/>
          <w:sz w:val="24"/>
          <w:szCs w:val="24"/>
        </w:rPr>
        <w:t xml:space="preserve"> of the sodium hydroxidesolution into a conical flask. The average titre of hydrochloric acid is </w:t>
      </w:r>
      <w:r>
        <w:rPr>
          <w:rStyle w:val="14"/>
          <w:rFonts w:hint="default" w:ascii="Times New Roman" w:hAnsi="Times New Roman" w:cs="Times New Roman"/>
          <w:b w:val="0"/>
          <w:bCs w:val="0"/>
          <w:sz w:val="24"/>
          <w:szCs w:val="24"/>
        </w:rPr>
        <w:t>20.0 cm³</w:t>
      </w:r>
      <w:r>
        <w:rPr>
          <w:rFonts w:hint="default" w:ascii="Times New Roman" w:hAnsi="Times New Roman" w:cs="Times New Roman"/>
          <w:b w:val="0"/>
          <w:bCs w:val="0"/>
          <w:sz w:val="24"/>
          <w:szCs w:val="24"/>
        </w:rPr>
        <w:t>.</w:t>
      </w:r>
    </w:p>
    <w:p w14:paraId="21281F07">
      <w:pPr>
        <w:pStyle w:val="13"/>
        <w:keepNext w:val="0"/>
        <w:keepLines w:val="0"/>
        <w:pageBreakBefore w:val="0"/>
        <w:widowControl/>
        <w:numPr>
          <w:ilvl w:val="0"/>
          <w:numId w:val="17"/>
        </w:numPr>
        <w:suppressLineNumbers w:val="0"/>
        <w:kinsoku/>
        <w:wordWrap/>
        <w:overflowPunct/>
        <w:topLinePunct w:val="0"/>
        <w:autoSpaceDE/>
        <w:autoSpaceDN/>
        <w:bidi w:val="0"/>
        <w:adjustRightInd/>
        <w:snapToGrid/>
        <w:spacing w:beforeAutospacing="0" w:afterAutospacing="0"/>
        <w:ind w:left="599" w:leftChars="200" w:hanging="199" w:hangingChars="83"/>
        <w:jc w:val="both"/>
        <w:textAlignment w:val="auto"/>
        <w:rPr>
          <w:rStyle w:val="14"/>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lang w:val="en-US"/>
        </w:rPr>
        <w:t>Briefly give the meaning of  a ‘</w:t>
      </w:r>
      <w:r>
        <w:rPr>
          <w:rStyle w:val="14"/>
          <w:rFonts w:hint="default" w:ascii="Times New Roman" w:hAnsi="Times New Roman" w:cs="Times New Roman"/>
          <w:b w:val="0"/>
          <w:bCs w:val="0"/>
          <w:sz w:val="24"/>
          <w:szCs w:val="24"/>
        </w:rPr>
        <w:t>Standard solution</w:t>
      </w:r>
      <w:r>
        <w:rPr>
          <w:rStyle w:val="14"/>
          <w:rFonts w:hint="default" w:ascii="Times New Roman" w:hAnsi="Times New Roman" w:cs="Times New Roman"/>
          <w:b w:val="0"/>
          <w:bCs w:val="0"/>
          <w:sz w:val="24"/>
          <w:szCs w:val="24"/>
          <w:lang w:val="en-US"/>
        </w:rPr>
        <w:t>’ and an ‘</w:t>
      </w:r>
      <w:r>
        <w:rPr>
          <w:rStyle w:val="14"/>
          <w:rFonts w:hint="default" w:ascii="Times New Roman" w:hAnsi="Times New Roman" w:cs="Times New Roman"/>
          <w:b w:val="0"/>
          <w:bCs w:val="0"/>
          <w:sz w:val="24"/>
          <w:szCs w:val="24"/>
        </w:rPr>
        <w:t>End point</w:t>
      </w:r>
      <w:r>
        <w:rPr>
          <w:rFonts w:hint="default" w:ascii="Times New Roman" w:hAnsi="Times New Roman" w:cs="Times New Roman"/>
          <w:b w:val="0"/>
          <w:bCs w:val="0"/>
          <w:sz w:val="24"/>
          <w:szCs w:val="24"/>
        </w:rPr>
        <w:t xml:space="preserve"> of a titration</w:t>
      </w:r>
      <w:r>
        <w:rPr>
          <w:rFonts w:hint="default" w:cs="Times New Roman"/>
          <w:b w:val="0"/>
          <w:bCs w:val="0"/>
          <w:sz w:val="24"/>
          <w:szCs w:val="24"/>
          <w:lang w:val="en-US"/>
        </w:rPr>
        <w:t>’</w:t>
      </w:r>
      <w:r>
        <w:rPr>
          <w:rFonts w:hint="default" w:ascii="Times New Roman" w:hAnsi="Times New Roman" w:cs="Times New Roman"/>
          <w:b w:val="0"/>
          <w:bCs w:val="0"/>
          <w:sz w:val="24"/>
          <w:szCs w:val="24"/>
        </w:rPr>
        <w:t>.</w:t>
      </w:r>
    </w:p>
    <w:p w14:paraId="3E80A9AC">
      <w:pPr>
        <w:pStyle w:val="13"/>
        <w:keepNext w:val="0"/>
        <w:keepLines w:val="0"/>
        <w:widowControl/>
        <w:numPr>
          <w:ilvl w:val="0"/>
          <w:numId w:val="17"/>
        </w:numPr>
        <w:suppressLineNumbers w:val="0"/>
        <w:ind w:left="599" w:leftChars="200" w:hanging="199" w:hangingChars="83"/>
        <w:jc w:val="both"/>
        <w:rPr>
          <w:rStyle w:val="14"/>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number of moles of HCl used in the titration. </w:t>
      </w:r>
    </w:p>
    <w:p w14:paraId="57BDCFFF">
      <w:pPr>
        <w:pStyle w:val="13"/>
        <w:keepNext w:val="0"/>
        <w:keepLines w:val="0"/>
        <w:widowControl/>
        <w:numPr>
          <w:ilvl w:val="0"/>
          <w:numId w:val="17"/>
        </w:numPr>
        <w:suppressLineNumbers w:val="0"/>
        <w:ind w:left="599" w:leftChars="20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number of moles of NaOH that reacted. </w:t>
      </w:r>
    </w:p>
    <w:p w14:paraId="5813B61C">
      <w:pPr>
        <w:pStyle w:val="13"/>
        <w:keepNext w:val="0"/>
        <w:keepLines w:val="0"/>
        <w:widowControl/>
        <w:numPr>
          <w:ilvl w:val="0"/>
          <w:numId w:val="17"/>
        </w:numPr>
        <w:suppressLineNumbers w:val="0"/>
        <w:ind w:left="599" w:leftChars="200" w:hanging="199" w:hangingChars="83"/>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concentration of the NaOH solution in </w:t>
      </w:r>
      <w:r>
        <w:rPr>
          <w:rStyle w:val="14"/>
          <w:rFonts w:hint="default" w:ascii="Times New Roman" w:hAnsi="Times New Roman" w:cs="Times New Roman"/>
          <w:b w:val="0"/>
          <w:bCs w:val="0"/>
          <w:sz w:val="24"/>
          <w:szCs w:val="24"/>
        </w:rPr>
        <w:t>mol/dm³</w:t>
      </w:r>
      <w:r>
        <w:rPr>
          <w:rFonts w:hint="default" w:ascii="Times New Roman" w:hAnsi="Times New Roman" w:cs="Times New Roman"/>
          <w:b w:val="0"/>
          <w:bCs w:val="0"/>
          <w:sz w:val="24"/>
          <w:szCs w:val="24"/>
        </w:rPr>
        <w:t xml:space="preserve">. </w:t>
      </w:r>
    </w:p>
    <w:p w14:paraId="019CD006">
      <w:pPr>
        <w:keepNext w:val="0"/>
        <w:keepLines w:val="0"/>
        <w:pageBreakBefore w:val="0"/>
        <w:widowControl/>
        <w:numPr>
          <w:ilvl w:val="0"/>
          <w:numId w:val="2"/>
        </w:numPr>
        <w:tabs>
          <w:tab w:val="left" w:pos="200"/>
          <w:tab w:val="left" w:pos="600"/>
        </w:tabs>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Water obtained from two different sources is tested with soap. Sample </w:t>
      </w:r>
      <w:r>
        <w:rPr>
          <w:rFonts w:hint="default" w:ascii="Times New Roman" w:hAnsi="Times New Roman" w:cs="Times New Roman"/>
          <w:b/>
          <w:bCs/>
          <w:sz w:val="24"/>
          <w:szCs w:val="24"/>
        </w:rPr>
        <w:t>A</w:t>
      </w:r>
      <w:r>
        <w:rPr>
          <w:rFonts w:hint="default" w:ascii="Times New Roman" w:hAnsi="Times New Roman" w:cs="Times New Roman"/>
          <w:sz w:val="24"/>
          <w:szCs w:val="24"/>
        </w:rPr>
        <w:t xml:space="preserve"> forms lather readily, whereas Sample </w:t>
      </w:r>
      <w:r>
        <w:rPr>
          <w:rFonts w:hint="default" w:ascii="Times New Roman" w:hAnsi="Times New Roman" w:cs="Times New Roman"/>
          <w:b/>
          <w:bCs/>
          <w:sz w:val="24"/>
          <w:szCs w:val="24"/>
        </w:rPr>
        <w:t>B</w:t>
      </w:r>
      <w:r>
        <w:rPr>
          <w:rFonts w:hint="default" w:ascii="Times New Roman" w:hAnsi="Times New Roman" w:cs="Times New Roman"/>
          <w:sz w:val="24"/>
          <w:szCs w:val="24"/>
        </w:rPr>
        <w:t xml:space="preserve"> produces scum and requires more soap before lather forms.</w:t>
      </w:r>
    </w:p>
    <w:p w14:paraId="01486C81">
      <w:pPr>
        <w:pStyle w:val="13"/>
        <w:keepNext w:val="0"/>
        <w:keepLines w:val="0"/>
        <w:pageBreakBefore w:val="0"/>
        <w:widowControl/>
        <w:numPr>
          <w:ilvl w:val="0"/>
          <w:numId w:val="18"/>
        </w:numPr>
        <w:suppressLineNumbers w:val="0"/>
        <w:kinsoku/>
        <w:wordWrap/>
        <w:overflowPunct/>
        <w:topLinePunct w:val="0"/>
        <w:autoSpaceDE/>
        <w:autoSpaceDN/>
        <w:bidi w:val="0"/>
        <w:adjustRightInd/>
        <w:snapToGrid/>
        <w:spacing w:beforeAutospacing="0" w:afterAutospacing="0"/>
        <w:ind w:left="798" w:leftChars="201" w:hanging="396" w:hangingChars="165"/>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Identify Sample A and Sample B as either </w:t>
      </w:r>
      <w:r>
        <w:rPr>
          <w:rStyle w:val="14"/>
          <w:rFonts w:hint="default" w:ascii="Times New Roman" w:hAnsi="Times New Roman" w:cs="Times New Roman"/>
          <w:b w:val="0"/>
          <w:bCs w:val="0"/>
          <w:sz w:val="24"/>
          <w:szCs w:val="24"/>
        </w:rPr>
        <w:t>soft water or hard water</w:t>
      </w:r>
      <w:r>
        <w:rPr>
          <w:rFonts w:hint="default" w:ascii="Times New Roman" w:hAnsi="Times New Roman" w:cs="Times New Roman"/>
          <w:b w:val="0"/>
          <w:bCs w:val="0"/>
          <w:sz w:val="24"/>
          <w:szCs w:val="24"/>
        </w:rPr>
        <w:t xml:space="preserve">. </w:t>
      </w:r>
    </w:p>
    <w:p w14:paraId="5C5B155C">
      <w:pPr>
        <w:pStyle w:val="13"/>
        <w:keepNext w:val="0"/>
        <w:keepLines w:val="0"/>
        <w:widowControl/>
        <w:numPr>
          <w:ilvl w:val="0"/>
          <w:numId w:val="18"/>
        </w:numPr>
        <w:suppressLineNumbers w:val="0"/>
        <w:ind w:left="798" w:leftChars="201" w:hanging="396" w:hangingChars="165"/>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Explain how temporary hardness can be removed by </w:t>
      </w:r>
      <w:r>
        <w:rPr>
          <w:rStyle w:val="14"/>
          <w:rFonts w:hint="default" w:ascii="Times New Roman" w:hAnsi="Times New Roman" w:cs="Times New Roman"/>
          <w:b w:val="0"/>
          <w:bCs w:val="0"/>
          <w:sz w:val="24"/>
          <w:szCs w:val="24"/>
        </w:rPr>
        <w:t>boiling</w:t>
      </w:r>
      <w:r>
        <w:rPr>
          <w:rFonts w:hint="default" w:ascii="Times New Roman" w:hAnsi="Times New Roman" w:cs="Times New Roman"/>
          <w:b w:val="0"/>
          <w:bCs w:val="0"/>
          <w:sz w:val="24"/>
          <w:szCs w:val="24"/>
        </w:rPr>
        <w:t xml:space="preserve">, including a suitable chemical equation. </w:t>
      </w:r>
    </w:p>
    <w:p w14:paraId="630E20AD">
      <w:pPr>
        <w:pStyle w:val="13"/>
        <w:keepNext w:val="0"/>
        <w:keepLines w:val="0"/>
        <w:widowControl/>
        <w:numPr>
          <w:ilvl w:val="0"/>
          <w:numId w:val="18"/>
        </w:numPr>
        <w:suppressLineNumbers w:val="0"/>
        <w:ind w:left="798" w:leftChars="201" w:hanging="396" w:hangingChars="165"/>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Explain how </w:t>
      </w:r>
      <w:r>
        <w:rPr>
          <w:rStyle w:val="14"/>
          <w:rFonts w:hint="default" w:ascii="Times New Roman" w:hAnsi="Times New Roman" w:cs="Times New Roman"/>
          <w:b w:val="0"/>
          <w:bCs w:val="0"/>
          <w:sz w:val="24"/>
          <w:szCs w:val="24"/>
        </w:rPr>
        <w:t>washing soda</w:t>
      </w:r>
      <w:r>
        <w:rPr>
          <w:rFonts w:hint="default" w:ascii="Times New Roman" w:hAnsi="Times New Roman" w:cs="Times New Roman"/>
          <w:b w:val="0"/>
          <w:bCs w:val="0"/>
          <w:sz w:val="24"/>
          <w:szCs w:val="24"/>
        </w:rPr>
        <w:t xml:space="preserve"> can be used to remove permanent hardness from water. </w:t>
      </w:r>
    </w:p>
    <w:p w14:paraId="7CB3888D">
      <w:pPr>
        <w:pStyle w:val="13"/>
        <w:keepNext w:val="0"/>
        <w:keepLines w:val="0"/>
        <w:widowControl/>
        <w:numPr>
          <w:ilvl w:val="0"/>
          <w:numId w:val="18"/>
        </w:numPr>
        <w:suppressLineNumbers w:val="0"/>
        <w:ind w:left="798" w:leftChars="201" w:hanging="396" w:hangingChars="165"/>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State </w:t>
      </w:r>
      <w:r>
        <w:rPr>
          <w:rStyle w:val="14"/>
          <w:rFonts w:hint="default" w:ascii="Times New Roman" w:hAnsi="Times New Roman" w:cs="Times New Roman"/>
          <w:b w:val="0"/>
          <w:bCs w:val="0"/>
          <w:sz w:val="24"/>
          <w:szCs w:val="24"/>
        </w:rPr>
        <w:t>two disadvantages</w:t>
      </w:r>
      <w:r>
        <w:rPr>
          <w:rFonts w:hint="default" w:ascii="Times New Roman" w:hAnsi="Times New Roman" w:cs="Times New Roman"/>
          <w:b w:val="0"/>
          <w:bCs w:val="0"/>
          <w:sz w:val="24"/>
          <w:szCs w:val="24"/>
        </w:rPr>
        <w:t xml:space="preserve"> of hard water in domestic or industrial activities.</w:t>
      </w:r>
      <w:r>
        <w:rPr>
          <w:rFonts w:hint="default" w:ascii="Times New Roman" w:hAnsi="Times New Roman" w:cs="Times New Roman"/>
          <w:sz w:val="24"/>
          <w:szCs w:val="24"/>
        </w:rPr>
        <w:t xml:space="preserve"> </w:t>
      </w:r>
    </w:p>
    <w:p w14:paraId="4A1329DE">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student reacts </w:t>
      </w:r>
      <w:r>
        <w:rPr>
          <w:rStyle w:val="14"/>
          <w:rFonts w:hint="default" w:ascii="Times New Roman" w:hAnsi="Times New Roman" w:cs="Times New Roman"/>
          <w:b w:val="0"/>
          <w:bCs w:val="0"/>
          <w:sz w:val="24"/>
          <w:szCs w:val="24"/>
        </w:rPr>
        <w:t>4.8 g of magnesium</w:t>
      </w:r>
      <w:r>
        <w:rPr>
          <w:rFonts w:hint="default" w:ascii="Times New Roman" w:hAnsi="Times New Roman" w:cs="Times New Roman"/>
          <w:b w:val="0"/>
          <w:bCs w:val="0"/>
          <w:sz w:val="24"/>
          <w:szCs w:val="24"/>
        </w:rPr>
        <w:t xml:space="preserve"> completely with excess hydrochloric acid.</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Calculate:</w:t>
      </w:r>
    </w:p>
    <w:p w14:paraId="780A0528">
      <w:pPr>
        <w:pStyle w:val="13"/>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ind w:left="596" w:leftChars="200" w:right="0" w:rightChars="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number of moles of magnesium used.</w:t>
      </w:r>
    </w:p>
    <w:p w14:paraId="5DE106A1">
      <w:pPr>
        <w:pStyle w:val="13"/>
        <w:keepNext w:val="0"/>
        <w:keepLines w:val="0"/>
        <w:pageBreakBefore w:val="0"/>
        <w:widowControl/>
        <w:numPr>
          <w:ilvl w:val="0"/>
          <w:numId w:val="19"/>
        </w:numPr>
        <w:suppressLineNumbers w:val="0"/>
        <w:kinsoku/>
        <w:wordWrap/>
        <w:overflowPunct/>
        <w:topLinePunct w:val="0"/>
        <w:autoSpaceDE/>
        <w:autoSpaceDN/>
        <w:bidi w:val="0"/>
        <w:adjustRightInd/>
        <w:snapToGrid/>
        <w:spacing w:beforeAutospacing="0" w:afterAutospacing="0"/>
        <w:ind w:left="596" w:leftChars="200" w:right="0" w:rightChars="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volume of hydrogen gas produced at </w:t>
      </w:r>
      <w:r>
        <w:rPr>
          <w:rFonts w:hint="default" w:cs="Times New Roman"/>
          <w:b w:val="0"/>
          <w:bCs w:val="0"/>
          <w:sz w:val="24"/>
          <w:szCs w:val="24"/>
          <w:lang w:val="en-US"/>
        </w:rPr>
        <w:t>S</w:t>
      </w:r>
      <w:r>
        <w:rPr>
          <w:rFonts w:hint="default" w:ascii="Times New Roman" w:hAnsi="Times New Roman" w:cs="Times New Roman"/>
          <w:b w:val="0"/>
          <w:bCs w:val="0"/>
          <w:sz w:val="24"/>
          <w:szCs w:val="24"/>
        </w:rPr>
        <w:t xml:space="preserve">TP. </w:t>
      </w:r>
    </w:p>
    <w:p w14:paraId="57CD7906">
      <w:pPr>
        <w:pStyle w:val="13"/>
        <w:keepNext w:val="0"/>
        <w:keepLines w:val="0"/>
        <w:widowControl/>
        <w:numPr>
          <w:ilvl w:val="0"/>
          <w:numId w:val="19"/>
        </w:numPr>
        <w:suppressLineNumbers w:val="0"/>
        <w:ind w:left="596" w:leftChars="200" w:right="0" w:rightChars="0" w:hanging="196" w:hangingChars="82"/>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State </w:t>
      </w:r>
      <w:r>
        <w:rPr>
          <w:rStyle w:val="14"/>
          <w:rFonts w:hint="default" w:ascii="Times New Roman" w:hAnsi="Times New Roman" w:cs="Times New Roman"/>
          <w:b w:val="0"/>
          <w:bCs w:val="0"/>
          <w:sz w:val="24"/>
          <w:szCs w:val="24"/>
        </w:rPr>
        <w:t>two observations</w:t>
      </w:r>
      <w:r>
        <w:rPr>
          <w:rFonts w:hint="default" w:ascii="Times New Roman" w:hAnsi="Times New Roman" w:cs="Times New Roman"/>
          <w:b w:val="0"/>
          <w:bCs w:val="0"/>
          <w:sz w:val="24"/>
          <w:szCs w:val="24"/>
        </w:rPr>
        <w:t xml:space="preserve"> that would be made during the reaction. </w:t>
      </w:r>
    </w:p>
    <w:p w14:paraId="20476004">
      <w:pPr>
        <w:pStyle w:val="13"/>
        <w:keepNext w:val="0"/>
        <w:keepLines w:val="0"/>
        <w:widowControl/>
        <w:numPr>
          <w:ilvl w:val="0"/>
          <w:numId w:val="19"/>
        </w:numPr>
        <w:suppressLineNumbers w:val="0"/>
        <w:ind w:left="596" w:leftChars="200" w:right="0" w:rightChars="0" w:hanging="196" w:hangingChars="82"/>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Identify the substance that is in excess in this experiment and explain what this means. </w:t>
      </w:r>
    </w:p>
    <w:p w14:paraId="544EA573">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rPr>
        <w:t xml:space="preserve">(a) </w:t>
      </w:r>
      <w:r>
        <w:rPr>
          <w:rFonts w:hint="default" w:ascii="Times New Roman" w:hAnsi="Times New Roman" w:cs="Times New Roman"/>
          <w:b w:val="0"/>
          <w:bCs w:val="0"/>
          <w:sz w:val="24"/>
          <w:szCs w:val="24"/>
        </w:rPr>
        <w:t>A Form Three student wants to investigate whether increasing temperature affects the rate at which sugar dissolves in water.</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State the following:</w:t>
      </w:r>
    </w:p>
    <w:p w14:paraId="62D83872">
      <w:pPr>
        <w:pStyle w:val="13"/>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ind w:left="799" w:leftChars="3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4"/>
          <w:rFonts w:hint="default" w:ascii="Times New Roman" w:hAnsi="Times New Roman" w:cs="Times New Roman"/>
          <w:b w:val="0"/>
          <w:bCs w:val="0"/>
          <w:sz w:val="24"/>
          <w:szCs w:val="24"/>
        </w:rPr>
        <w:t>aim</w:t>
      </w:r>
      <w:r>
        <w:rPr>
          <w:rFonts w:hint="default" w:ascii="Times New Roman" w:hAnsi="Times New Roman" w:cs="Times New Roman"/>
          <w:b w:val="0"/>
          <w:bCs w:val="0"/>
          <w:sz w:val="24"/>
          <w:szCs w:val="24"/>
        </w:rPr>
        <w:t xml:space="preserve"> of the investigation.</w:t>
      </w:r>
    </w:p>
    <w:p w14:paraId="2457BCAE">
      <w:pPr>
        <w:pStyle w:val="13"/>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ind w:left="799" w:leftChars="3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4"/>
          <w:rFonts w:hint="default" w:ascii="Times New Roman" w:hAnsi="Times New Roman" w:cs="Times New Roman"/>
          <w:b w:val="0"/>
          <w:bCs w:val="0"/>
          <w:sz w:val="24"/>
          <w:szCs w:val="24"/>
        </w:rPr>
        <w:t>independent variable</w:t>
      </w:r>
      <w:r>
        <w:rPr>
          <w:rFonts w:hint="default" w:ascii="Times New Roman" w:hAnsi="Times New Roman" w:cs="Times New Roman"/>
          <w:b w:val="0"/>
          <w:bCs w:val="0"/>
          <w:sz w:val="24"/>
          <w:szCs w:val="24"/>
        </w:rPr>
        <w:t xml:space="preserve">. </w:t>
      </w:r>
    </w:p>
    <w:p w14:paraId="0DA8AFA2">
      <w:pPr>
        <w:pStyle w:val="13"/>
        <w:keepNext w:val="0"/>
        <w:keepLines w:val="0"/>
        <w:pageBreakBefore w:val="0"/>
        <w:widowControl/>
        <w:numPr>
          <w:ilvl w:val="0"/>
          <w:numId w:val="20"/>
        </w:numPr>
        <w:suppressLineNumbers w:val="0"/>
        <w:kinsoku/>
        <w:wordWrap/>
        <w:overflowPunct/>
        <w:topLinePunct w:val="0"/>
        <w:autoSpaceDE/>
        <w:autoSpaceDN/>
        <w:bidi w:val="0"/>
        <w:adjustRightInd/>
        <w:snapToGrid/>
        <w:spacing w:beforeAutospacing="0" w:afterAutospacing="0"/>
        <w:ind w:left="799" w:leftChars="3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w:t>
      </w:r>
      <w:r>
        <w:rPr>
          <w:rStyle w:val="14"/>
          <w:rFonts w:hint="default" w:ascii="Times New Roman" w:hAnsi="Times New Roman" w:cs="Times New Roman"/>
          <w:b w:val="0"/>
          <w:bCs w:val="0"/>
          <w:sz w:val="24"/>
          <w:szCs w:val="24"/>
        </w:rPr>
        <w:t>dependent variable</w:t>
      </w:r>
      <w:r>
        <w:rPr>
          <w:rFonts w:hint="default" w:ascii="Times New Roman" w:hAnsi="Times New Roman" w:cs="Times New Roman"/>
          <w:b w:val="0"/>
          <w:bCs w:val="0"/>
          <w:sz w:val="24"/>
          <w:szCs w:val="24"/>
        </w:rPr>
        <w:t xml:space="preserve">. </w:t>
      </w:r>
    </w:p>
    <w:p w14:paraId="032DC92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ind w:left="613" w:leftChars="200" w:hanging="213" w:hangingChars="89"/>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Outline </w:t>
      </w:r>
      <w:r>
        <w:rPr>
          <w:rFonts w:hint="default" w:ascii="Times New Roman" w:hAnsi="Times New Roman" w:cs="Times New Roman"/>
          <w:b w:val="0"/>
          <w:bCs w:val="0"/>
          <w:sz w:val="24"/>
          <w:szCs w:val="24"/>
          <w:lang w:val="en-US"/>
        </w:rPr>
        <w:t>at least six</w:t>
      </w:r>
      <w:r>
        <w:rPr>
          <w:rStyle w:val="14"/>
          <w:rFonts w:hint="default" w:ascii="Times New Roman" w:hAnsi="Times New Roman" w:cs="Times New Roman"/>
          <w:b w:val="0"/>
          <w:bCs w:val="0"/>
          <w:sz w:val="24"/>
          <w:szCs w:val="24"/>
        </w:rPr>
        <w:t xml:space="preserve"> steps</w:t>
      </w:r>
      <w:r>
        <w:rPr>
          <w:rFonts w:hint="default" w:ascii="Times New Roman" w:hAnsi="Times New Roman" w:cs="Times New Roman"/>
          <w:b w:val="0"/>
          <w:bCs w:val="0"/>
          <w:sz w:val="24"/>
          <w:szCs w:val="24"/>
        </w:rPr>
        <w:t xml:space="preserve"> the student should follow when carrying out the investigation scientifically. </w:t>
      </w:r>
    </w:p>
    <w:p w14:paraId="13E0FAF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default" w:ascii="Times New Roman" w:hAnsi="Times New Roman" w:cs="Times New Roman"/>
          <w:sz w:val="24"/>
          <w:szCs w:val="24"/>
        </w:rPr>
      </w:pPr>
    </w:p>
    <w:p w14:paraId="4E44556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SECTION C (30 MARKS)</w:t>
      </w:r>
    </w:p>
    <w:p w14:paraId="0CE872F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default" w:ascii="Times New Roman" w:hAnsi="Times New Roman" w:cs="Times New Roman"/>
          <w:sz w:val="24"/>
          <w:szCs w:val="24"/>
        </w:rPr>
      </w:pPr>
      <w:r>
        <w:rPr>
          <w:rStyle w:val="14"/>
          <w:rFonts w:hint="default" w:ascii="Times New Roman" w:hAnsi="Times New Roman" w:cs="Times New Roman"/>
          <w:b w:val="0"/>
          <w:bCs w:val="0"/>
          <w:sz w:val="24"/>
          <w:szCs w:val="24"/>
        </w:rPr>
        <w:t xml:space="preserve">Answer any </w:t>
      </w:r>
      <w:r>
        <w:rPr>
          <w:rStyle w:val="14"/>
          <w:rFonts w:hint="default" w:ascii="Times New Roman" w:hAnsi="Times New Roman" w:cs="Times New Roman"/>
          <w:sz w:val="24"/>
          <w:szCs w:val="24"/>
          <w:lang w:val="en-US"/>
        </w:rPr>
        <w:t>two</w:t>
      </w:r>
      <w:r>
        <w:rPr>
          <w:rStyle w:val="14"/>
          <w:rFonts w:hint="default" w:ascii="Times New Roman" w:hAnsi="Times New Roman" w:cs="Times New Roman"/>
          <w:b w:val="0"/>
          <w:bCs w:val="0"/>
          <w:sz w:val="24"/>
          <w:szCs w:val="24"/>
        </w:rPr>
        <w:t xml:space="preserve"> questions from this section.</w:t>
      </w:r>
    </w:p>
    <w:p w14:paraId="65EBFB61">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sz w:val="24"/>
          <w:szCs w:val="24"/>
        </w:rPr>
      </w:pPr>
      <w:r>
        <w:rPr>
          <w:rFonts w:ascii="Times New Roman" w:hAnsi="Times New Roman" w:cs="Times New Roman"/>
          <w:sz w:val="24"/>
          <w:szCs w:val="24"/>
        </w:rPr>
        <w:t>Currently, Tanzania is suffering from climatic change disaster which is caused by over dependency on forests as a source of fuel and over production of waste material that pollute our environment. To overcome this problem, the use of renewable sources of energy that does not release harmful gases to the atmosphere is recommended. As a Chemistry student, prepare a report to convince the community to use the renewable sources of energy while they are conserving the environment.</w:t>
      </w:r>
    </w:p>
    <w:p w14:paraId="67046FC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00" w:lineRule="auto"/>
        <w:ind w:leftChars="0"/>
        <w:jc w:val="both"/>
        <w:textAlignment w:val="auto"/>
        <w:rPr>
          <w:rFonts w:hint="default" w:ascii="Times New Roman" w:hAnsi="Times New Roman" w:cs="Times New Roman"/>
          <w:sz w:val="24"/>
          <w:szCs w:val="24"/>
        </w:rPr>
      </w:pPr>
    </w:p>
    <w:p w14:paraId="7A10D5B9">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Seypalm</w:t>
      </w:r>
      <w:r>
        <w:rPr>
          <w:rFonts w:hint="default" w:ascii="Times New Roman" w:hAnsi="Times New Roman" w:cs="Times New Roman"/>
          <w:sz w:val="24"/>
          <w:szCs w:val="24"/>
        </w:rPr>
        <w:t xml:space="preserve"> heat</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w:t>
      </w:r>
      <w:r>
        <w:rPr>
          <w:rStyle w:val="14"/>
          <w:rFonts w:hint="default" w:ascii="Times New Roman" w:hAnsi="Times New Roman" w:cs="Times New Roman"/>
          <w:sz w:val="24"/>
          <w:szCs w:val="24"/>
        </w:rPr>
        <w:t>10.0 g</w:t>
      </w:r>
      <w:r>
        <w:rPr>
          <w:rFonts w:hint="default" w:ascii="Times New Roman" w:hAnsi="Times New Roman" w:cs="Times New Roman"/>
          <w:sz w:val="24"/>
          <w:szCs w:val="24"/>
        </w:rPr>
        <w:t xml:space="preserve"> sample of calcium carbonate until the reaction </w:t>
      </w:r>
      <w:r>
        <w:rPr>
          <w:rFonts w:hint="default" w:ascii="Times New Roman" w:hAnsi="Times New Roman" w:cs="Times New Roman"/>
          <w:sz w:val="24"/>
          <w:szCs w:val="24"/>
          <w:lang w:val="en-US"/>
        </w:rPr>
        <w:t>was</w:t>
      </w:r>
      <w:r>
        <w:rPr>
          <w:rFonts w:hint="default" w:ascii="Times New Roman" w:hAnsi="Times New Roman" w:cs="Times New Roman"/>
          <w:sz w:val="24"/>
          <w:szCs w:val="24"/>
        </w:rPr>
        <w:t xml:space="preserve"> complete</w:t>
      </w:r>
      <w:r>
        <w:rPr>
          <w:rFonts w:hint="default" w:ascii="Times New Roman" w:hAnsi="Times New Roman" w:cs="Times New Roman"/>
          <w:sz w:val="24"/>
          <w:szCs w:val="24"/>
          <w:lang w:val="en-US"/>
        </w:rPr>
        <w:t>, where a gas that turns lime water milky was released.</w:t>
      </w:r>
    </w:p>
    <w:p w14:paraId="718B212E">
      <w:pPr>
        <w:pStyle w:val="13"/>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00" w:lineRule="auto"/>
        <w:ind w:left="796" w:leftChars="30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relative formula mass of calcium carbonate. </w:t>
      </w:r>
    </w:p>
    <w:p w14:paraId="544259E8">
      <w:pPr>
        <w:pStyle w:val="13"/>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00" w:lineRule="auto"/>
        <w:ind w:left="796" w:leftChars="30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number of moles of calcium carbonate </w:t>
      </w:r>
      <w:r>
        <w:rPr>
          <w:rFonts w:hint="default" w:ascii="Times New Roman" w:hAnsi="Times New Roman" w:cs="Times New Roman"/>
          <w:b w:val="0"/>
          <w:bCs w:val="0"/>
          <w:sz w:val="24"/>
          <w:szCs w:val="24"/>
          <w:lang w:val="en-US"/>
        </w:rPr>
        <w:t xml:space="preserve">that was </w:t>
      </w:r>
      <w:r>
        <w:rPr>
          <w:rFonts w:hint="default" w:ascii="Times New Roman" w:hAnsi="Times New Roman" w:cs="Times New Roman"/>
          <w:b w:val="0"/>
          <w:bCs w:val="0"/>
          <w:sz w:val="24"/>
          <w:szCs w:val="24"/>
        </w:rPr>
        <w:t>initially present.</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 xml:space="preserve">Determine the number of moles of </w:t>
      </w:r>
      <w:r>
        <w:rPr>
          <w:rFonts w:hint="default" w:ascii="Times New Roman" w:hAnsi="Times New Roman" w:cs="Times New Roman"/>
          <w:b w:val="0"/>
          <w:bCs w:val="0"/>
          <w:sz w:val="24"/>
          <w:szCs w:val="24"/>
          <w:lang w:val="en-US"/>
        </w:rPr>
        <w:t>the evolved gas</w:t>
      </w:r>
      <w:r>
        <w:rPr>
          <w:rFonts w:hint="default" w:ascii="Times New Roman" w:hAnsi="Times New Roman" w:cs="Times New Roman"/>
          <w:b w:val="0"/>
          <w:bCs w:val="0"/>
          <w:sz w:val="24"/>
          <w:szCs w:val="24"/>
        </w:rPr>
        <w:t xml:space="preserve">. </w:t>
      </w:r>
    </w:p>
    <w:p w14:paraId="3AD2F7BE">
      <w:pPr>
        <w:pStyle w:val="13"/>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00" w:lineRule="auto"/>
        <w:ind w:left="796" w:leftChars="30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volume of  </w:t>
      </w:r>
      <w:r>
        <w:rPr>
          <w:rFonts w:hint="default" w:ascii="Times New Roman" w:hAnsi="Times New Roman" w:cs="Times New Roman"/>
          <w:b w:val="0"/>
          <w:bCs w:val="0"/>
          <w:sz w:val="24"/>
          <w:szCs w:val="24"/>
          <w:lang w:val="en-US"/>
        </w:rPr>
        <w:t>the evolved gas</w:t>
      </w:r>
      <w:r>
        <w:rPr>
          <w:rFonts w:hint="default" w:ascii="Times New Roman" w:hAnsi="Times New Roman" w:cs="Times New Roman"/>
          <w:b w:val="0"/>
          <w:bCs w:val="0"/>
          <w:sz w:val="24"/>
          <w:szCs w:val="24"/>
        </w:rPr>
        <w:t xml:space="preserve"> at room temperature and pressure.</w:t>
      </w:r>
      <w:r>
        <w:rPr>
          <w:rFonts w:hint="default" w:ascii="Times New Roman" w:hAnsi="Times New Roman" w:cs="Times New Roman"/>
          <w:b/>
          <w:bCs/>
          <w:sz w:val="24"/>
          <w:szCs w:val="24"/>
        </w:rPr>
        <w:t xml:space="preserve"> </w:t>
      </w:r>
    </w:p>
    <w:p w14:paraId="28E1D97F">
      <w:pPr>
        <w:pStyle w:val="13"/>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00" w:lineRule="auto"/>
        <w:ind w:left="796" w:leftChars="300" w:hanging="196" w:hangingChars="82"/>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mass of  </w:t>
      </w:r>
      <w:r>
        <w:rPr>
          <w:rFonts w:hint="default" w:ascii="Times New Roman" w:hAnsi="Times New Roman" w:cs="Times New Roman"/>
          <w:b w:val="0"/>
          <w:bCs w:val="0"/>
          <w:sz w:val="24"/>
          <w:szCs w:val="24"/>
          <w:lang w:val="en-US"/>
        </w:rPr>
        <w:t>the evolved gas</w:t>
      </w:r>
      <w:r>
        <w:rPr>
          <w:rFonts w:hint="default" w:ascii="Times New Roman" w:hAnsi="Times New Roman" w:cs="Times New Roman"/>
          <w:b w:val="0"/>
          <w:bCs w:val="0"/>
          <w:sz w:val="24"/>
          <w:szCs w:val="24"/>
        </w:rPr>
        <w:t>.</w:t>
      </w:r>
      <w:r>
        <w:rPr>
          <w:rFonts w:hint="default" w:ascii="Times New Roman" w:hAnsi="Times New Roman" w:cs="Times New Roman"/>
          <w:b/>
          <w:bCs/>
          <w:sz w:val="24"/>
          <w:szCs w:val="24"/>
        </w:rPr>
        <w:t xml:space="preserve"> </w:t>
      </w:r>
    </w:p>
    <w:p w14:paraId="75CE0FB6">
      <w:pPr>
        <w:pStyle w:val="13"/>
        <w:keepNext w:val="0"/>
        <w:keepLines w:val="0"/>
        <w:pageBreakBefore w:val="0"/>
        <w:widowControl/>
        <w:numPr>
          <w:ilvl w:val="0"/>
          <w:numId w:val="21"/>
        </w:numPr>
        <w:suppressLineNumbers w:val="0"/>
        <w:kinsoku/>
        <w:wordWrap/>
        <w:overflowPunct/>
        <w:topLinePunct w:val="0"/>
        <w:autoSpaceDE/>
        <w:autoSpaceDN/>
        <w:bidi w:val="0"/>
        <w:adjustRightInd/>
        <w:snapToGrid/>
        <w:spacing w:beforeAutospacing="0" w:afterAutospacing="0" w:line="300" w:lineRule="auto"/>
        <w:ind w:left="796" w:leftChars="3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State two observations that would show that the reaction is complete. </w:t>
      </w:r>
    </w:p>
    <w:p w14:paraId="7F55AD31">
      <w:pPr>
        <w:pStyle w:val="1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00" w:lineRule="auto"/>
        <w:ind w:leftChars="218" w:right="0" w:rightChars="0"/>
        <w:jc w:val="both"/>
        <w:textAlignment w:val="auto"/>
        <w:rPr>
          <w:rFonts w:hint="default" w:ascii="Times New Roman" w:hAnsi="Times New Roman" w:cs="Times New Roman"/>
          <w:sz w:val="24"/>
          <w:szCs w:val="24"/>
        </w:rPr>
      </w:pPr>
    </w:p>
    <w:p w14:paraId="3E90971C">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00" w:lineRule="auto"/>
        <w:ind w:left="425" w:leftChars="0" w:hanging="425"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sz w:val="24"/>
          <w:szCs w:val="24"/>
          <w:lang w:val="en-US"/>
        </w:rPr>
        <w:t xml:space="preserve">(a) </w:t>
      </w:r>
      <w:r>
        <w:rPr>
          <w:rFonts w:hint="default" w:ascii="Times New Roman" w:hAnsi="Times New Roman" w:cs="Times New Roman"/>
          <w:sz w:val="24"/>
          <w:szCs w:val="24"/>
        </w:rPr>
        <w:t>A student is given a mixture containing</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iron filings, sand and sodium chloride</w:t>
      </w:r>
      <w:r>
        <w:rPr>
          <w:rStyle w:val="14"/>
          <w:rFonts w:hint="default" w:ascii="Times New Roman" w:hAnsi="Times New Roman" w:cs="Times New Roman"/>
          <w:b w:val="0"/>
          <w:bCs w:val="0"/>
          <w:sz w:val="24"/>
          <w:szCs w:val="24"/>
          <w:lang w:val="en-US"/>
        </w:rPr>
        <w:t>.</w:t>
      </w:r>
    </w:p>
    <w:p w14:paraId="3BA326E4">
      <w:pPr>
        <w:pStyle w:val="13"/>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12" w:lineRule="auto"/>
        <w:ind w:left="996" w:leftChars="4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Classify the mixture as homogeneous or heterogeneous. Give a reason. </w:t>
      </w:r>
    </w:p>
    <w:p w14:paraId="558299E7">
      <w:pPr>
        <w:pStyle w:val="13"/>
        <w:keepNext w:val="0"/>
        <w:keepLines w:val="0"/>
        <w:pageBreakBefore w:val="0"/>
        <w:widowControl/>
        <w:numPr>
          <w:ilvl w:val="0"/>
          <w:numId w:val="22"/>
        </w:numPr>
        <w:suppressLineNumbers w:val="0"/>
        <w:kinsoku/>
        <w:wordWrap/>
        <w:overflowPunct/>
        <w:topLinePunct w:val="0"/>
        <w:autoSpaceDE/>
        <w:autoSpaceDN/>
        <w:bidi w:val="0"/>
        <w:adjustRightInd/>
        <w:snapToGrid/>
        <w:spacing w:beforeAutospacing="0" w:afterAutospacing="0" w:line="312" w:lineRule="auto"/>
        <w:ind w:left="996" w:leftChars="400" w:hanging="196" w:hangingChars="82"/>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Describe a step-by-step procedure for separating the three substances and recovering each one in a dry form. </w:t>
      </w:r>
    </w:p>
    <w:p w14:paraId="574C546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599" w:leftChars="200" w:hanging="199" w:hangingChars="83"/>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 water sample contains dissolved calcium hydrogencarbonate.</w:t>
      </w:r>
    </w:p>
    <w:p w14:paraId="678D56C7">
      <w:pPr>
        <w:pStyle w:val="13"/>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12" w:lineRule="auto"/>
        <w:ind w:left="800" w:leftChars="4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Name the type of hardness produced by this salt.</w:t>
      </w:r>
    </w:p>
    <w:p w14:paraId="5F28CF6B">
      <w:pPr>
        <w:pStyle w:val="13"/>
        <w:keepNext w:val="0"/>
        <w:keepLines w:val="0"/>
        <w:pageBreakBefore w:val="0"/>
        <w:widowControl/>
        <w:numPr>
          <w:ilvl w:val="0"/>
          <w:numId w:val="23"/>
        </w:numPr>
        <w:suppressLineNumbers w:val="0"/>
        <w:kinsoku/>
        <w:wordWrap/>
        <w:overflowPunct/>
        <w:topLinePunct w:val="0"/>
        <w:autoSpaceDE/>
        <w:autoSpaceDN/>
        <w:bidi w:val="0"/>
        <w:adjustRightInd/>
        <w:snapToGrid/>
        <w:spacing w:beforeAutospacing="0" w:afterAutospacing="0" w:line="312" w:lineRule="auto"/>
        <w:ind w:left="800" w:leftChars="40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Explain how boiling removes this type of hardness, giving a balanced equation.</w:t>
      </w:r>
    </w:p>
    <w:p w14:paraId="5E636BD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left="400" w:leftChars="200" w:firstLine="0"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State </w:t>
      </w:r>
      <w:r>
        <w:rPr>
          <w:rStyle w:val="14"/>
          <w:rFonts w:hint="default" w:ascii="Times New Roman" w:hAnsi="Times New Roman" w:cs="Times New Roman"/>
          <w:b w:val="0"/>
          <w:bCs w:val="0"/>
          <w:sz w:val="24"/>
          <w:szCs w:val="24"/>
        </w:rPr>
        <w:t>three differences</w:t>
      </w:r>
      <w:r>
        <w:rPr>
          <w:rFonts w:hint="default" w:ascii="Times New Roman" w:hAnsi="Times New Roman" w:cs="Times New Roman"/>
          <w:b w:val="0"/>
          <w:bCs w:val="0"/>
          <w:sz w:val="24"/>
          <w:szCs w:val="24"/>
        </w:rPr>
        <w:t xml:space="preserve"> between physical and chemical changes. </w:t>
      </w:r>
    </w:p>
    <w:sectPr>
      <w:footerReference r:id="rId3" w:type="default"/>
      <w:pgSz w:w="11906" w:h="16838"/>
      <w:pgMar w:top="840" w:right="1106" w:bottom="798" w:left="1400" w:header="432" w:footer="4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810CF">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4D6996">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74D6996">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15D95"/>
    <w:multiLevelType w:val="singleLevel"/>
    <w:tmpl w:val="89815D95"/>
    <w:lvl w:ilvl="0" w:tentative="0">
      <w:start w:val="1"/>
      <w:numFmt w:val="lowerRoman"/>
      <w:suff w:val="space"/>
      <w:lvlText w:val="(%1)"/>
      <w:lvlJc w:val="left"/>
      <w:rPr>
        <w:rFonts w:hint="default" w:ascii="Times New Roman" w:hAnsi="Times New Roman" w:cs="Times New Roman"/>
        <w:sz w:val="24"/>
        <w:szCs w:val="24"/>
      </w:rPr>
    </w:lvl>
  </w:abstractNum>
  <w:abstractNum w:abstractNumId="1">
    <w:nsid w:val="93A03796"/>
    <w:multiLevelType w:val="singleLevel"/>
    <w:tmpl w:val="93A03796"/>
    <w:lvl w:ilvl="0" w:tentative="0">
      <w:start w:val="1"/>
      <w:numFmt w:val="lowerRoman"/>
      <w:suff w:val="space"/>
      <w:lvlText w:val="(%1)"/>
      <w:lvlJc w:val="left"/>
    </w:lvl>
  </w:abstractNum>
  <w:abstractNum w:abstractNumId="2">
    <w:nsid w:val="97AF4963"/>
    <w:multiLevelType w:val="singleLevel"/>
    <w:tmpl w:val="97AF4963"/>
    <w:lvl w:ilvl="0" w:tentative="0">
      <w:start w:val="1"/>
      <w:numFmt w:val="lowerRoman"/>
      <w:suff w:val="space"/>
      <w:lvlText w:val="(%1)"/>
      <w:lvlJc w:val="left"/>
    </w:lvl>
  </w:abstractNum>
  <w:abstractNum w:abstractNumId="3">
    <w:nsid w:val="A6B51ACC"/>
    <w:multiLevelType w:val="singleLevel"/>
    <w:tmpl w:val="A6B51ACC"/>
    <w:lvl w:ilvl="0" w:tentative="0">
      <w:start w:val="1"/>
      <w:numFmt w:val="upperLetter"/>
      <w:suff w:val="space"/>
      <w:lvlText w:val="%1."/>
      <w:lvlJc w:val="left"/>
    </w:lvl>
  </w:abstractNum>
  <w:abstractNum w:abstractNumId="4">
    <w:nsid w:val="C35FC983"/>
    <w:multiLevelType w:val="singleLevel"/>
    <w:tmpl w:val="C35FC983"/>
    <w:lvl w:ilvl="0" w:tentative="0">
      <w:start w:val="1"/>
      <w:numFmt w:val="upperLetter"/>
      <w:suff w:val="space"/>
      <w:lvlText w:val="%1."/>
      <w:lvlJc w:val="left"/>
    </w:lvl>
  </w:abstractNum>
  <w:abstractNum w:abstractNumId="5">
    <w:nsid w:val="CBA63BE7"/>
    <w:multiLevelType w:val="singleLevel"/>
    <w:tmpl w:val="CBA63BE7"/>
    <w:lvl w:ilvl="0" w:tentative="0">
      <w:start w:val="1"/>
      <w:numFmt w:val="upperLetter"/>
      <w:suff w:val="space"/>
      <w:lvlText w:val="%1."/>
      <w:lvlJc w:val="left"/>
      <w:rPr>
        <w:rFonts w:hint="default"/>
        <w:color w:val="000000" w:themeColor="text1"/>
        <w14:textFill>
          <w14:solidFill>
            <w14:schemeClr w14:val="tx1"/>
          </w14:solidFill>
        </w14:textFill>
      </w:rPr>
    </w:lvl>
  </w:abstractNum>
  <w:abstractNum w:abstractNumId="6">
    <w:nsid w:val="D004E44A"/>
    <w:multiLevelType w:val="singleLevel"/>
    <w:tmpl w:val="D004E44A"/>
    <w:lvl w:ilvl="0" w:tentative="0">
      <w:start w:val="1"/>
      <w:numFmt w:val="lowerRoman"/>
      <w:suff w:val="space"/>
      <w:lvlText w:val="(%1)"/>
      <w:lvlJc w:val="left"/>
    </w:lvl>
  </w:abstractNum>
  <w:abstractNum w:abstractNumId="7">
    <w:nsid w:val="D1322170"/>
    <w:multiLevelType w:val="singleLevel"/>
    <w:tmpl w:val="D1322170"/>
    <w:lvl w:ilvl="0" w:tentative="0">
      <w:start w:val="1"/>
      <w:numFmt w:val="upperLetter"/>
      <w:suff w:val="space"/>
      <w:lvlText w:val="%1."/>
      <w:lvlJc w:val="left"/>
    </w:lvl>
  </w:abstractNum>
  <w:abstractNum w:abstractNumId="8">
    <w:nsid w:val="D4EB9DE1"/>
    <w:multiLevelType w:val="singleLevel"/>
    <w:tmpl w:val="D4EB9DE1"/>
    <w:lvl w:ilvl="0" w:tentative="0">
      <w:start w:val="1"/>
      <w:numFmt w:val="lowerLetter"/>
      <w:suff w:val="space"/>
      <w:lvlText w:val="(%1)"/>
      <w:lvlJc w:val="left"/>
      <w:rPr>
        <w:rFonts w:hint="default"/>
        <w:b w:val="0"/>
        <w:bCs w:val="0"/>
      </w:rPr>
    </w:lvl>
  </w:abstractNum>
  <w:abstractNum w:abstractNumId="9">
    <w:nsid w:val="F3736142"/>
    <w:multiLevelType w:val="singleLevel"/>
    <w:tmpl w:val="F3736142"/>
    <w:lvl w:ilvl="0" w:tentative="0">
      <w:start w:val="1"/>
      <w:numFmt w:val="lowerRoman"/>
      <w:suff w:val="space"/>
      <w:lvlText w:val="(%1)"/>
      <w:lvlJc w:val="left"/>
    </w:lvl>
  </w:abstractNum>
  <w:abstractNum w:abstractNumId="10">
    <w:nsid w:val="FB389BE4"/>
    <w:multiLevelType w:val="singleLevel"/>
    <w:tmpl w:val="FB389BE4"/>
    <w:lvl w:ilvl="0" w:tentative="0">
      <w:start w:val="1"/>
      <w:numFmt w:val="lowerRoman"/>
      <w:suff w:val="space"/>
      <w:lvlText w:val="(%1)"/>
      <w:lvlJc w:val="left"/>
      <w:rPr>
        <w:rFonts w:hint="default" w:ascii="Times New Roman" w:hAnsi="Times New Roman" w:cs="Times New Roman"/>
        <w:sz w:val="24"/>
        <w:szCs w:val="24"/>
      </w:rPr>
    </w:lvl>
  </w:abstractNum>
  <w:abstractNum w:abstractNumId="11">
    <w:nsid w:val="FF7157C9"/>
    <w:multiLevelType w:val="multilevel"/>
    <w:tmpl w:val="FF7157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1013B45C"/>
    <w:multiLevelType w:val="singleLevel"/>
    <w:tmpl w:val="1013B45C"/>
    <w:lvl w:ilvl="0" w:tentative="0">
      <w:start w:val="1"/>
      <w:numFmt w:val="upperLetter"/>
      <w:lvlText w:val="%1."/>
      <w:lvlJc w:val="left"/>
      <w:pPr>
        <w:tabs>
          <w:tab w:val="left" w:pos="425"/>
        </w:tabs>
        <w:ind w:left="425" w:leftChars="0" w:hanging="425" w:firstLineChars="0"/>
      </w:pPr>
      <w:rPr>
        <w:rFonts w:hint="default"/>
      </w:rPr>
    </w:lvl>
  </w:abstractNum>
  <w:abstractNum w:abstractNumId="13">
    <w:nsid w:val="14FBFD35"/>
    <w:multiLevelType w:val="singleLevel"/>
    <w:tmpl w:val="14FBFD35"/>
    <w:lvl w:ilvl="0" w:tentative="0">
      <w:start w:val="1"/>
      <w:numFmt w:val="lowerRoman"/>
      <w:suff w:val="space"/>
      <w:lvlText w:val="(%1)"/>
      <w:lvlJc w:val="left"/>
    </w:lvl>
  </w:abstractNum>
  <w:abstractNum w:abstractNumId="14">
    <w:nsid w:val="16281FB1"/>
    <w:multiLevelType w:val="singleLevel"/>
    <w:tmpl w:val="16281FB1"/>
    <w:lvl w:ilvl="0" w:tentative="0">
      <w:start w:val="1"/>
      <w:numFmt w:val="lowerRoman"/>
      <w:suff w:val="space"/>
      <w:lvlText w:val="(%1)"/>
      <w:lvlJc w:val="left"/>
      <w:rPr>
        <w:rFonts w:hint="default" w:ascii="Times New Roman" w:hAnsi="Times New Roman" w:cs="Times New Roman"/>
        <w:sz w:val="24"/>
        <w:szCs w:val="24"/>
      </w:rPr>
    </w:lvl>
  </w:abstractNum>
  <w:abstractNum w:abstractNumId="15">
    <w:nsid w:val="2412FB78"/>
    <w:multiLevelType w:val="singleLevel"/>
    <w:tmpl w:val="2412FB78"/>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4"/>
        <w:szCs w:val="24"/>
      </w:rPr>
    </w:lvl>
  </w:abstractNum>
  <w:abstractNum w:abstractNumId="16">
    <w:nsid w:val="48C2EFB8"/>
    <w:multiLevelType w:val="singleLevel"/>
    <w:tmpl w:val="48C2EFB8"/>
    <w:lvl w:ilvl="0" w:tentative="0">
      <w:start w:val="1"/>
      <w:numFmt w:val="upperLetter"/>
      <w:suff w:val="space"/>
      <w:lvlText w:val="%1."/>
      <w:lvlJc w:val="left"/>
    </w:lvl>
  </w:abstractNum>
  <w:abstractNum w:abstractNumId="17">
    <w:nsid w:val="5253473B"/>
    <w:multiLevelType w:val="singleLevel"/>
    <w:tmpl w:val="5253473B"/>
    <w:lvl w:ilvl="0" w:tentative="0">
      <w:start w:val="1"/>
      <w:numFmt w:val="upperLetter"/>
      <w:suff w:val="space"/>
      <w:lvlText w:val="%1."/>
      <w:lvlJc w:val="left"/>
    </w:lvl>
  </w:abstractNum>
  <w:abstractNum w:abstractNumId="18">
    <w:nsid w:val="649A1C6B"/>
    <w:multiLevelType w:val="singleLevel"/>
    <w:tmpl w:val="649A1C6B"/>
    <w:lvl w:ilvl="0" w:tentative="0">
      <w:start w:val="1"/>
      <w:numFmt w:val="lowerRoman"/>
      <w:suff w:val="space"/>
      <w:lvlText w:val="(%1)"/>
      <w:lvlJc w:val="left"/>
      <w:rPr>
        <w:rFonts w:hint="default" w:ascii="Times New Roman" w:hAnsi="Times New Roman" w:cs="Times New Roman"/>
        <w:sz w:val="24"/>
        <w:szCs w:val="24"/>
      </w:rPr>
    </w:lvl>
  </w:abstractNum>
  <w:abstractNum w:abstractNumId="19">
    <w:nsid w:val="6DA4215B"/>
    <w:multiLevelType w:val="singleLevel"/>
    <w:tmpl w:val="6DA4215B"/>
    <w:lvl w:ilvl="0" w:tentative="0">
      <w:start w:val="1"/>
      <w:numFmt w:val="lowerRoman"/>
      <w:suff w:val="space"/>
      <w:lvlText w:val="(%1)"/>
      <w:lvlJc w:val="left"/>
      <w:rPr>
        <w:rFonts w:hint="default" w:ascii="Times New Roman" w:hAnsi="Times New Roman" w:cs="Times New Roman"/>
        <w:sz w:val="24"/>
        <w:szCs w:val="24"/>
      </w:rPr>
    </w:lvl>
  </w:abstractNum>
  <w:abstractNum w:abstractNumId="20">
    <w:nsid w:val="79D5AF36"/>
    <w:multiLevelType w:val="singleLevel"/>
    <w:tmpl w:val="79D5AF36"/>
    <w:lvl w:ilvl="0" w:tentative="0">
      <w:start w:val="1"/>
      <w:numFmt w:val="lowerRoman"/>
      <w:suff w:val="space"/>
      <w:lvlText w:val="(%1)"/>
      <w:lvlJc w:val="left"/>
      <w:rPr>
        <w:rFonts w:hint="default" w:ascii="Times New Roman" w:hAnsi="Times New Roman" w:cs="Times New Roman"/>
        <w:sz w:val="24"/>
        <w:szCs w:val="24"/>
      </w:rPr>
    </w:lvl>
  </w:abstractNum>
  <w:abstractNum w:abstractNumId="21">
    <w:nsid w:val="7B9BA2BF"/>
    <w:multiLevelType w:val="singleLevel"/>
    <w:tmpl w:val="7B9BA2BF"/>
    <w:lvl w:ilvl="0" w:tentative="0">
      <w:start w:val="1"/>
      <w:numFmt w:val="upperLetter"/>
      <w:suff w:val="space"/>
      <w:lvlText w:val="%1."/>
      <w:lvlJc w:val="left"/>
    </w:lvl>
  </w:abstractNum>
  <w:abstractNum w:abstractNumId="22">
    <w:nsid w:val="7FF46A06"/>
    <w:multiLevelType w:val="singleLevel"/>
    <w:tmpl w:val="7FF46A06"/>
    <w:lvl w:ilvl="0" w:tentative="0">
      <w:start w:val="1"/>
      <w:numFmt w:val="upperLetter"/>
      <w:suff w:val="space"/>
      <w:lvlText w:val="%1."/>
      <w:lvlJc w:val="left"/>
    </w:lvl>
  </w:abstractNum>
  <w:num w:numId="1">
    <w:abstractNumId w:val="11"/>
  </w:num>
  <w:num w:numId="2">
    <w:abstractNumId w:val="15"/>
  </w:num>
  <w:num w:numId="3">
    <w:abstractNumId w:val="1"/>
  </w:num>
  <w:num w:numId="4">
    <w:abstractNumId w:val="5"/>
  </w:num>
  <w:num w:numId="5">
    <w:abstractNumId w:val="21"/>
  </w:num>
  <w:num w:numId="6">
    <w:abstractNumId w:val="16"/>
  </w:num>
  <w:num w:numId="7">
    <w:abstractNumId w:val="22"/>
  </w:num>
  <w:num w:numId="8">
    <w:abstractNumId w:val="17"/>
  </w:num>
  <w:num w:numId="9">
    <w:abstractNumId w:val="3"/>
  </w:num>
  <w:num w:numId="10">
    <w:abstractNumId w:val="4"/>
  </w:num>
  <w:num w:numId="11">
    <w:abstractNumId w:val="7"/>
  </w:num>
  <w:num w:numId="12">
    <w:abstractNumId w:val="6"/>
  </w:num>
  <w:num w:numId="13">
    <w:abstractNumId w:val="12"/>
  </w:num>
  <w:num w:numId="14">
    <w:abstractNumId w:val="19"/>
  </w:num>
  <w:num w:numId="15">
    <w:abstractNumId w:val="2"/>
  </w:num>
  <w:num w:numId="16">
    <w:abstractNumId w:val="9"/>
  </w:num>
  <w:num w:numId="17">
    <w:abstractNumId w:val="13"/>
  </w:num>
  <w:num w:numId="18">
    <w:abstractNumId w:val="18"/>
  </w:num>
  <w:num w:numId="19">
    <w:abstractNumId w:val="20"/>
  </w:num>
  <w:num w:numId="20">
    <w:abstractNumId w:val="0"/>
  </w:num>
  <w:num w:numId="21">
    <w:abstractNumId w:val="8"/>
  </w:num>
  <w:num w:numId="22">
    <w:abstractNumId w:val="1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B46E1E"/>
    <w:rsid w:val="00CC23B0"/>
    <w:rsid w:val="00CC775B"/>
    <w:rsid w:val="00D003EC"/>
    <w:rsid w:val="011027CE"/>
    <w:rsid w:val="01F11ABC"/>
    <w:rsid w:val="02DA6184"/>
    <w:rsid w:val="0327793A"/>
    <w:rsid w:val="03307BCF"/>
    <w:rsid w:val="039E42B2"/>
    <w:rsid w:val="03BB23AC"/>
    <w:rsid w:val="03DA4049"/>
    <w:rsid w:val="04153D40"/>
    <w:rsid w:val="053B15A4"/>
    <w:rsid w:val="05590B54"/>
    <w:rsid w:val="05F973D8"/>
    <w:rsid w:val="06796A2D"/>
    <w:rsid w:val="06D2293F"/>
    <w:rsid w:val="070001E1"/>
    <w:rsid w:val="07111BFE"/>
    <w:rsid w:val="07C60C4D"/>
    <w:rsid w:val="084E730D"/>
    <w:rsid w:val="08C04D79"/>
    <w:rsid w:val="095D1155"/>
    <w:rsid w:val="09B82702"/>
    <w:rsid w:val="09EE4050"/>
    <w:rsid w:val="0A0D6E08"/>
    <w:rsid w:val="0A3103E2"/>
    <w:rsid w:val="0A9521D4"/>
    <w:rsid w:val="0BA035E6"/>
    <w:rsid w:val="0BF906B3"/>
    <w:rsid w:val="0C17575C"/>
    <w:rsid w:val="0CC06645"/>
    <w:rsid w:val="0D2A2E29"/>
    <w:rsid w:val="0DD5693F"/>
    <w:rsid w:val="0E06532F"/>
    <w:rsid w:val="0E161DF2"/>
    <w:rsid w:val="0F050231"/>
    <w:rsid w:val="107D1112"/>
    <w:rsid w:val="10C45D0D"/>
    <w:rsid w:val="110436F7"/>
    <w:rsid w:val="11803EC2"/>
    <w:rsid w:val="11B90BA4"/>
    <w:rsid w:val="12D55BE2"/>
    <w:rsid w:val="132F1775"/>
    <w:rsid w:val="13EB281E"/>
    <w:rsid w:val="15A2727C"/>
    <w:rsid w:val="15AA689B"/>
    <w:rsid w:val="15ED2807"/>
    <w:rsid w:val="16861701"/>
    <w:rsid w:val="16A3322F"/>
    <w:rsid w:val="16DA4390"/>
    <w:rsid w:val="16F748B1"/>
    <w:rsid w:val="17D271A5"/>
    <w:rsid w:val="18000F6D"/>
    <w:rsid w:val="18535174"/>
    <w:rsid w:val="18A604FB"/>
    <w:rsid w:val="18EA21F0"/>
    <w:rsid w:val="18EA7705"/>
    <w:rsid w:val="191C7901"/>
    <w:rsid w:val="194B373A"/>
    <w:rsid w:val="19AA6DAB"/>
    <w:rsid w:val="1AB91166"/>
    <w:rsid w:val="1B002C6D"/>
    <w:rsid w:val="1B602BF9"/>
    <w:rsid w:val="1BD06730"/>
    <w:rsid w:val="1C5609F0"/>
    <w:rsid w:val="1C854F5A"/>
    <w:rsid w:val="1CB503FC"/>
    <w:rsid w:val="1CE33A9D"/>
    <w:rsid w:val="1D525B3E"/>
    <w:rsid w:val="1D9E7C25"/>
    <w:rsid w:val="1F5B5DA2"/>
    <w:rsid w:val="1FDF1459"/>
    <w:rsid w:val="1FE968BD"/>
    <w:rsid w:val="202B3AD6"/>
    <w:rsid w:val="206A46BF"/>
    <w:rsid w:val="20731CCC"/>
    <w:rsid w:val="20870474"/>
    <w:rsid w:val="20BB20C0"/>
    <w:rsid w:val="22424DB1"/>
    <w:rsid w:val="22582EC6"/>
    <w:rsid w:val="229B58D4"/>
    <w:rsid w:val="232A616E"/>
    <w:rsid w:val="23361508"/>
    <w:rsid w:val="23952F70"/>
    <w:rsid w:val="23B525E1"/>
    <w:rsid w:val="24161D7F"/>
    <w:rsid w:val="24215C55"/>
    <w:rsid w:val="24C97368"/>
    <w:rsid w:val="25357970"/>
    <w:rsid w:val="26140B50"/>
    <w:rsid w:val="26166B51"/>
    <w:rsid w:val="26DC1B93"/>
    <w:rsid w:val="26E044D4"/>
    <w:rsid w:val="2717462E"/>
    <w:rsid w:val="27BA65C1"/>
    <w:rsid w:val="29304FEE"/>
    <w:rsid w:val="293F2D39"/>
    <w:rsid w:val="29C130D3"/>
    <w:rsid w:val="29ED1CFF"/>
    <w:rsid w:val="2A241AC7"/>
    <w:rsid w:val="2A4A087B"/>
    <w:rsid w:val="2A505B54"/>
    <w:rsid w:val="2B063A40"/>
    <w:rsid w:val="2C0F376F"/>
    <w:rsid w:val="2C3329F8"/>
    <w:rsid w:val="2C4B74B9"/>
    <w:rsid w:val="2C866019"/>
    <w:rsid w:val="2CA433CB"/>
    <w:rsid w:val="2CCE569A"/>
    <w:rsid w:val="2CF134CA"/>
    <w:rsid w:val="2D607001"/>
    <w:rsid w:val="2DAE12FF"/>
    <w:rsid w:val="2E6F20D9"/>
    <w:rsid w:val="2E7F3BD6"/>
    <w:rsid w:val="2EC25944"/>
    <w:rsid w:val="2ECB6253"/>
    <w:rsid w:val="2EE56DFD"/>
    <w:rsid w:val="2F396887"/>
    <w:rsid w:val="2FBB395D"/>
    <w:rsid w:val="30311084"/>
    <w:rsid w:val="30354DB7"/>
    <w:rsid w:val="3084423F"/>
    <w:rsid w:val="318F6D5C"/>
    <w:rsid w:val="32C957DF"/>
    <w:rsid w:val="32D33B70"/>
    <w:rsid w:val="32E31C0C"/>
    <w:rsid w:val="33452BAA"/>
    <w:rsid w:val="33E22AAC"/>
    <w:rsid w:val="340E0B64"/>
    <w:rsid w:val="349E40E0"/>
    <w:rsid w:val="34E9325B"/>
    <w:rsid w:val="353E51DF"/>
    <w:rsid w:val="358704DB"/>
    <w:rsid w:val="35AE1D1F"/>
    <w:rsid w:val="35B46E1E"/>
    <w:rsid w:val="361561E2"/>
    <w:rsid w:val="36AA0CBD"/>
    <w:rsid w:val="37384EA6"/>
    <w:rsid w:val="378309A0"/>
    <w:rsid w:val="37B671A6"/>
    <w:rsid w:val="38477588"/>
    <w:rsid w:val="38D61464"/>
    <w:rsid w:val="3A202A16"/>
    <w:rsid w:val="3A2A53FC"/>
    <w:rsid w:val="3A2E3BB7"/>
    <w:rsid w:val="3A6B00BA"/>
    <w:rsid w:val="3B056063"/>
    <w:rsid w:val="3B48230F"/>
    <w:rsid w:val="3BD14F03"/>
    <w:rsid w:val="3BD479B6"/>
    <w:rsid w:val="3BE97F2D"/>
    <w:rsid w:val="3BFF26C5"/>
    <w:rsid w:val="3C1906C3"/>
    <w:rsid w:val="3C440F6E"/>
    <w:rsid w:val="3CAF5C0A"/>
    <w:rsid w:val="3D2462CF"/>
    <w:rsid w:val="3D6C3DFD"/>
    <w:rsid w:val="3DB5594D"/>
    <w:rsid w:val="3DBF0D00"/>
    <w:rsid w:val="3DC810EA"/>
    <w:rsid w:val="3E0972F0"/>
    <w:rsid w:val="3F78302F"/>
    <w:rsid w:val="3FAE5805"/>
    <w:rsid w:val="3FDC70BD"/>
    <w:rsid w:val="40326918"/>
    <w:rsid w:val="405F2E60"/>
    <w:rsid w:val="408A636F"/>
    <w:rsid w:val="40C92031"/>
    <w:rsid w:val="410F5B71"/>
    <w:rsid w:val="42236491"/>
    <w:rsid w:val="42397842"/>
    <w:rsid w:val="428803B3"/>
    <w:rsid w:val="43435A5F"/>
    <w:rsid w:val="43E90FB3"/>
    <w:rsid w:val="43F01F04"/>
    <w:rsid w:val="445C4E37"/>
    <w:rsid w:val="45B86CF6"/>
    <w:rsid w:val="460A3878"/>
    <w:rsid w:val="47043A90"/>
    <w:rsid w:val="471A1EA4"/>
    <w:rsid w:val="47C42849"/>
    <w:rsid w:val="47CD2794"/>
    <w:rsid w:val="47E44403"/>
    <w:rsid w:val="48063AD7"/>
    <w:rsid w:val="48E2171B"/>
    <w:rsid w:val="49404D90"/>
    <w:rsid w:val="4953205B"/>
    <w:rsid w:val="49801C26"/>
    <w:rsid w:val="49B37AF6"/>
    <w:rsid w:val="4AAA6435"/>
    <w:rsid w:val="4B0C67B3"/>
    <w:rsid w:val="4BB0793C"/>
    <w:rsid w:val="4C4B42ED"/>
    <w:rsid w:val="4CBF4276"/>
    <w:rsid w:val="4CC82987"/>
    <w:rsid w:val="4CDC4F01"/>
    <w:rsid w:val="4D3551E1"/>
    <w:rsid w:val="4DE343D9"/>
    <w:rsid w:val="4E3D3D50"/>
    <w:rsid w:val="4F124ACB"/>
    <w:rsid w:val="4F5F5AC3"/>
    <w:rsid w:val="4F6C377C"/>
    <w:rsid w:val="4FB678BA"/>
    <w:rsid w:val="4FD91820"/>
    <w:rsid w:val="4FF80240"/>
    <w:rsid w:val="5050506C"/>
    <w:rsid w:val="505D40E5"/>
    <w:rsid w:val="50816CB4"/>
    <w:rsid w:val="50E1210C"/>
    <w:rsid w:val="517F52E8"/>
    <w:rsid w:val="51A91273"/>
    <w:rsid w:val="51E22BA1"/>
    <w:rsid w:val="51E43446"/>
    <w:rsid w:val="533D5E1F"/>
    <w:rsid w:val="53755BD6"/>
    <w:rsid w:val="5380560E"/>
    <w:rsid w:val="53AF28DA"/>
    <w:rsid w:val="53CE7B91"/>
    <w:rsid w:val="53DE2C7B"/>
    <w:rsid w:val="53F16BC7"/>
    <w:rsid w:val="54745B1B"/>
    <w:rsid w:val="548D20BA"/>
    <w:rsid w:val="54EA6DDF"/>
    <w:rsid w:val="557A0C4C"/>
    <w:rsid w:val="55D93A0E"/>
    <w:rsid w:val="56292132"/>
    <w:rsid w:val="569F7E39"/>
    <w:rsid w:val="57276518"/>
    <w:rsid w:val="577F481A"/>
    <w:rsid w:val="57A77F5C"/>
    <w:rsid w:val="584C2053"/>
    <w:rsid w:val="586E105C"/>
    <w:rsid w:val="58BB67A0"/>
    <w:rsid w:val="58F34DD8"/>
    <w:rsid w:val="59DB5D89"/>
    <w:rsid w:val="59ED0ECA"/>
    <w:rsid w:val="5A203AE8"/>
    <w:rsid w:val="5A5255BC"/>
    <w:rsid w:val="5A586238"/>
    <w:rsid w:val="5A5E0AB2"/>
    <w:rsid w:val="5B960049"/>
    <w:rsid w:val="5D0019A2"/>
    <w:rsid w:val="5D3B2A81"/>
    <w:rsid w:val="5D60523F"/>
    <w:rsid w:val="5DC22218"/>
    <w:rsid w:val="5DFB43B4"/>
    <w:rsid w:val="5E526414"/>
    <w:rsid w:val="5EDA6CAA"/>
    <w:rsid w:val="602C1292"/>
    <w:rsid w:val="604E3D2F"/>
    <w:rsid w:val="60555F53"/>
    <w:rsid w:val="60C76855"/>
    <w:rsid w:val="61220988"/>
    <w:rsid w:val="61630BEE"/>
    <w:rsid w:val="629E32DC"/>
    <w:rsid w:val="62A74130"/>
    <w:rsid w:val="62A846C5"/>
    <w:rsid w:val="632E553B"/>
    <w:rsid w:val="636B232C"/>
    <w:rsid w:val="64DF660A"/>
    <w:rsid w:val="650A75D2"/>
    <w:rsid w:val="652579F7"/>
    <w:rsid w:val="65A42ED0"/>
    <w:rsid w:val="65FD1D56"/>
    <w:rsid w:val="66E4385D"/>
    <w:rsid w:val="673D776E"/>
    <w:rsid w:val="681805AD"/>
    <w:rsid w:val="692A5C95"/>
    <w:rsid w:val="6A694374"/>
    <w:rsid w:val="6AFA3983"/>
    <w:rsid w:val="6BAB5D34"/>
    <w:rsid w:val="6C2830FF"/>
    <w:rsid w:val="6C2D4049"/>
    <w:rsid w:val="6C446261"/>
    <w:rsid w:val="6C4910B5"/>
    <w:rsid w:val="6C6468CA"/>
    <w:rsid w:val="6CE75FA2"/>
    <w:rsid w:val="6D1C6E8F"/>
    <w:rsid w:val="6DB30687"/>
    <w:rsid w:val="6E1319A6"/>
    <w:rsid w:val="6E621725"/>
    <w:rsid w:val="6EBD4C0F"/>
    <w:rsid w:val="6F0E50C1"/>
    <w:rsid w:val="6F7E0BF8"/>
    <w:rsid w:val="701658F3"/>
    <w:rsid w:val="70C268AA"/>
    <w:rsid w:val="711F373C"/>
    <w:rsid w:val="7141450D"/>
    <w:rsid w:val="71FE1F10"/>
    <w:rsid w:val="720D425E"/>
    <w:rsid w:val="72966C0C"/>
    <w:rsid w:val="72C53404"/>
    <w:rsid w:val="72FC0D7D"/>
    <w:rsid w:val="7357566D"/>
    <w:rsid w:val="7375233D"/>
    <w:rsid w:val="73B40DD1"/>
    <w:rsid w:val="73FD7457"/>
    <w:rsid w:val="748E25CA"/>
    <w:rsid w:val="749F1700"/>
    <w:rsid w:val="74D448E6"/>
    <w:rsid w:val="75437ADC"/>
    <w:rsid w:val="756103A4"/>
    <w:rsid w:val="767836F0"/>
    <w:rsid w:val="77886B92"/>
    <w:rsid w:val="77D952CC"/>
    <w:rsid w:val="796C00BA"/>
    <w:rsid w:val="79992C0C"/>
    <w:rsid w:val="79AD53A2"/>
    <w:rsid w:val="7A4F4CB9"/>
    <w:rsid w:val="7A764433"/>
    <w:rsid w:val="7B1E52D0"/>
    <w:rsid w:val="7B3E6D30"/>
    <w:rsid w:val="7B74701A"/>
    <w:rsid w:val="7B866F34"/>
    <w:rsid w:val="7BDA2241"/>
    <w:rsid w:val="7BFF1788"/>
    <w:rsid w:val="7C1400A2"/>
    <w:rsid w:val="7C590591"/>
    <w:rsid w:val="7C8E7766"/>
    <w:rsid w:val="7CB244A3"/>
    <w:rsid w:val="7CC678C0"/>
    <w:rsid w:val="7D1B1FC5"/>
    <w:rsid w:val="7DE80C9C"/>
    <w:rsid w:val="7EC14203"/>
    <w:rsid w:val="7ED2210B"/>
    <w:rsid w:val="7F0C0D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List Paragraph"/>
    <w:basedOn w:val="1"/>
    <w:qFormat/>
    <w:uiPriority w:val="1"/>
    <w:pPr>
      <w:spacing w:after="200" w:line="276" w:lineRule="auto"/>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1280</Words>
  <Characters>6428</Characters>
  <Lines>0</Lines>
  <Paragraphs>0</Paragraphs>
  <TotalTime>0</TotalTime>
  <ScaleCrop>false</ScaleCrop>
  <LinksUpToDate>false</LinksUpToDate>
  <CharactersWithSpaces>7722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2026-07-11T16:32:00Z</dcterms:created>
  <dc:creator>u cm e</dc:creator>
  <cp:lastModifiedBy>Abdallah Mkanda</cp:lastModifiedBy>
  <dcterms:modified xsi:type="dcterms:W3CDTF">2026-08-26T10:46:59Z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9B617036A2FA49C9BEACBDC944AA8457_13</vt:lpwstr>
  </property>
  <property fmtid="{D5CDD505-2E9C-101B-9397-08002B2CF9AE}" pid="4" name="KSOTemplateDocerSaveRecord">
    <vt:lpwstr>eyJoZGlkIjoiNzMzMjliODE5ODBiMzUzNGM0ZmE0OGU4YjYxOWFjZDciLCJ1c2VySWQiOiIxNDcyMzg4NDUwODMzMiJ9</vt:lpwstr>
  </property>
</Properties>
</file>