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BED" w:rsidRDefault="002F5BED" w:rsidP="002F5BE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2F5BED" w:rsidRDefault="002F5BED" w:rsidP="002F5BE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2F5BED" w:rsidRDefault="002F5BED" w:rsidP="002F5BE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2F5BED" w:rsidRDefault="002F5BED" w:rsidP="002F5BE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2F5BED" w:rsidRDefault="002F5BED" w:rsidP="0016515F">
      <w:pPr>
        <w:spacing w:after="24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2F5BED" w:rsidRDefault="002F5BED" w:rsidP="0016515F">
      <w:pPr>
        <w:spacing w:after="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B31331" w:rsidRPr="00B31331" w:rsidRDefault="00B31331" w:rsidP="00B3133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31331">
        <w:rPr>
          <w:rFonts w:asciiTheme="majorHAnsi" w:hAnsiTheme="majorHAnsi" w:cs="Times New Roman"/>
        </w:rPr>
        <w:t>Attempt all questions in section A and B</w:t>
      </w:r>
    </w:p>
    <w:p w:rsidR="00B31331" w:rsidRPr="00B31331" w:rsidRDefault="00B31331" w:rsidP="00B3133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31331">
        <w:rPr>
          <w:rFonts w:asciiTheme="majorHAnsi" w:hAnsiTheme="majorHAnsi" w:cs="Times New Roman"/>
        </w:rPr>
        <w:t>Electronic calculators and cellular phones are not allowed in the examination room</w:t>
      </w:r>
    </w:p>
    <w:p w:rsidR="00B31331" w:rsidRPr="00B31331" w:rsidRDefault="00B31331" w:rsidP="00B3133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31331">
        <w:rPr>
          <w:rFonts w:asciiTheme="majorHAnsi" w:hAnsiTheme="majorHAnsi" w:cs="Times New Roman"/>
        </w:rPr>
        <w:t>All writings should be in blue or black ink except drawings which should be in pencil</w:t>
      </w:r>
    </w:p>
    <w:p w:rsidR="00B31331" w:rsidRDefault="00B31331" w:rsidP="00B3133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31331">
        <w:rPr>
          <w:rFonts w:asciiTheme="majorHAnsi" w:hAnsiTheme="majorHAnsi" w:cs="Times New Roman"/>
        </w:rPr>
        <w:t xml:space="preserve">The following constants may be used 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Avogadro’s number(l)=6.02 x 10</w:t>
      </w:r>
      <w:r w:rsidRPr="00631A49">
        <w:rPr>
          <w:rFonts w:asciiTheme="majorHAnsi" w:hAnsiTheme="majorHAnsi" w:cs="Times New Roman"/>
          <w:vertAlign w:val="superscript"/>
        </w:rPr>
        <w:t>23</w:t>
      </w:r>
      <w:r>
        <w:rPr>
          <w:rFonts w:asciiTheme="majorHAnsi" w:hAnsiTheme="majorHAnsi" w:cs="Times New Roman"/>
        </w:rPr>
        <w:t>/md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Atomic masses:H=1,0=16,Cl=35.5,Al=27: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G.M.V at S.T.P=22.4dm</w:t>
      </w:r>
      <w:r w:rsidRPr="00631A49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>/Mol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1Faraday=96500c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1Liter=1dm</w:t>
      </w:r>
      <w:r w:rsidRPr="00631A49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>=</w:t>
      </w:r>
      <w:r w:rsidR="00631A49">
        <w:rPr>
          <w:rFonts w:asciiTheme="majorHAnsi" w:hAnsiTheme="majorHAnsi" w:cs="Times New Roman"/>
        </w:rPr>
        <w:t>1000cm</w:t>
      </w:r>
      <w:r w:rsidR="00631A49" w:rsidRPr="00631A49">
        <w:rPr>
          <w:rFonts w:asciiTheme="majorHAnsi" w:hAnsiTheme="majorHAnsi" w:cs="Times New Roman"/>
          <w:vertAlign w:val="superscript"/>
        </w:rPr>
        <w:t>3</w:t>
      </w:r>
    </w:p>
    <w:p w:rsidR="00631A49" w:rsidRDefault="00631A49" w:rsidP="00631A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</w:t>
      </w:r>
      <w:r w:rsidR="00230AA4">
        <w:rPr>
          <w:rFonts w:asciiTheme="majorHAnsi" w:hAnsiTheme="majorHAnsi" w:cs="Times New Roman"/>
        </w:rPr>
        <w:t xml:space="preserve"> each question choose and write the letter of the most correct or best answer.</w:t>
      </w:r>
    </w:p>
    <w:p w:rsidR="00230AA4" w:rsidRDefault="00230AA4" w:rsidP="00230AA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Most probable valency of an element whose atomic number is 12 is</w:t>
      </w:r>
    </w:p>
    <w:p w:rsidR="00230AA4" w:rsidRDefault="00230AA4" w:rsidP="00230AA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</w:t>
      </w:r>
    </w:p>
    <w:p w:rsidR="00230AA4" w:rsidRDefault="00230AA4" w:rsidP="00230AA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</w:t>
      </w:r>
    </w:p>
    <w:p w:rsidR="00230AA4" w:rsidRDefault="00230AA4" w:rsidP="00230AA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</w:t>
      </w:r>
    </w:p>
    <w:p w:rsidR="00230AA4" w:rsidRDefault="00230AA4" w:rsidP="00230AA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3</w:t>
      </w:r>
    </w:p>
    <w:p w:rsidR="00230AA4" w:rsidRDefault="00230AA4" w:rsidP="00230AA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salt which on explosure to air becomes covered with a liquid is</w:t>
      </w:r>
    </w:p>
    <w:p w:rsidR="00230AA4" w:rsidRDefault="00230AA4" w:rsidP="00230AA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Efflorescent </w:t>
      </w:r>
    </w:p>
    <w:p w:rsidR="00230AA4" w:rsidRDefault="00230AA4" w:rsidP="00230AA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Deliquescent </w:t>
      </w:r>
    </w:p>
    <w:p w:rsidR="00230AA4" w:rsidRDefault="00230AA4" w:rsidP="00230AA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Hygroscopic</w:t>
      </w:r>
    </w:p>
    <w:p w:rsidR="00230AA4" w:rsidRDefault="00230AA4" w:rsidP="00230AA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Hydrolytic</w:t>
      </w:r>
    </w:p>
    <w:p w:rsidR="00230AA4" w:rsidRDefault="00230AA4" w:rsidP="00230AA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quantity of electricity is measured in </w:t>
      </w:r>
    </w:p>
    <w:p w:rsidR="00230AA4" w:rsidRDefault="00230AA4" w:rsidP="00230AA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Amperes </w:t>
      </w:r>
    </w:p>
    <w:p w:rsidR="00230AA4" w:rsidRDefault="00230AA4" w:rsidP="00230AA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Coulombs</w:t>
      </w:r>
    </w:p>
    <w:p w:rsidR="00684005" w:rsidRDefault="00684005" w:rsidP="00230AA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Volts</w:t>
      </w:r>
    </w:p>
    <w:p w:rsidR="00684005" w:rsidRDefault="00684005" w:rsidP="00230AA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Watts</w:t>
      </w:r>
    </w:p>
    <w:p w:rsidR="00684005" w:rsidRDefault="00684005" w:rsidP="0068400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mass of pure sulphuric acid is found in 400cm</w:t>
      </w:r>
      <w:r w:rsidRPr="00684005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 xml:space="preserve"> of its 0.1m?</w:t>
      </w:r>
    </w:p>
    <w:p w:rsidR="00684005" w:rsidRDefault="00684005" w:rsidP="0068400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2.45g</w:t>
      </w:r>
    </w:p>
    <w:p w:rsidR="00684005" w:rsidRDefault="00684005" w:rsidP="0068400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9.80g</w:t>
      </w:r>
    </w:p>
    <w:p w:rsidR="00684005" w:rsidRDefault="00684005" w:rsidP="0068400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3.92g</w:t>
      </w:r>
    </w:p>
    <w:p w:rsidR="00684005" w:rsidRDefault="00684005" w:rsidP="0068400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4.90g</w:t>
      </w:r>
    </w:p>
    <w:p w:rsidR="00684005" w:rsidRDefault="00684005" w:rsidP="0068400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When substance A and B react to produce a new substance, C, the reactant. A and B are said to:</w:t>
      </w:r>
    </w:p>
    <w:p w:rsidR="00684005" w:rsidRDefault="00684005" w:rsidP="0068400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Undergo chemical change</w:t>
      </w:r>
    </w:p>
    <w:p w:rsidR="00684005" w:rsidRDefault="00684005" w:rsidP="0068400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form a solution C</w:t>
      </w:r>
    </w:p>
    <w:p w:rsidR="00684005" w:rsidRDefault="00684005" w:rsidP="0068400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Undergo physical change </w:t>
      </w:r>
    </w:p>
    <w:p w:rsidR="00684005" w:rsidRDefault="00684005" w:rsidP="0068400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form a mixture</w:t>
      </w:r>
    </w:p>
    <w:p w:rsidR="00684005" w:rsidRDefault="00684005" w:rsidP="0068400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following equations represent a neutralization reaction?</w:t>
      </w:r>
    </w:p>
    <w:p w:rsidR="00684005" w:rsidRDefault="00C722F3" w:rsidP="0016515F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5.4pt;margin-top:6.9pt;width:42.25pt;height:0;z-index:251658240" o:connectortype="straight">
            <v:stroke endarrow="block"/>
          </v:shape>
        </w:pict>
      </w:r>
      <w:r w:rsidR="00684005">
        <w:rPr>
          <w:rFonts w:asciiTheme="majorHAnsi" w:hAnsiTheme="majorHAnsi" w:cs="Times New Roman"/>
        </w:rPr>
        <w:t>H</w:t>
      </w:r>
      <w:r w:rsidR="00684005" w:rsidRPr="00D37A6C">
        <w:rPr>
          <w:rFonts w:asciiTheme="majorHAnsi" w:hAnsiTheme="majorHAnsi" w:cs="Times New Roman"/>
          <w:vertAlign w:val="superscript"/>
        </w:rPr>
        <w:t>2</w:t>
      </w:r>
      <w:r w:rsidR="00684005">
        <w:rPr>
          <w:rFonts w:asciiTheme="majorHAnsi" w:hAnsiTheme="majorHAnsi" w:cs="Times New Roman"/>
        </w:rPr>
        <w:t>SO</w:t>
      </w:r>
      <w:r w:rsidR="00684005" w:rsidRPr="00D37A6C">
        <w:rPr>
          <w:rFonts w:asciiTheme="majorHAnsi" w:hAnsiTheme="majorHAnsi" w:cs="Times New Roman"/>
          <w:vertAlign w:val="superscript"/>
        </w:rPr>
        <w:t>4</w:t>
      </w:r>
      <w:r w:rsidR="00684005" w:rsidRPr="00D37A6C">
        <w:rPr>
          <w:rFonts w:asciiTheme="majorHAnsi" w:hAnsiTheme="majorHAnsi" w:cs="Times New Roman"/>
          <w:vertAlign w:val="subscript"/>
        </w:rPr>
        <w:t>(aq)</w:t>
      </w:r>
      <w:r w:rsidR="00684005">
        <w:rPr>
          <w:rFonts w:asciiTheme="majorHAnsi" w:hAnsiTheme="majorHAnsi" w:cs="Times New Roman"/>
        </w:rPr>
        <w:t xml:space="preserve"> + Zn</w:t>
      </w:r>
      <w:r w:rsidR="00684005" w:rsidRPr="00D37A6C">
        <w:rPr>
          <w:rFonts w:asciiTheme="majorHAnsi" w:hAnsiTheme="majorHAnsi" w:cs="Times New Roman"/>
          <w:vertAlign w:val="subscript"/>
        </w:rPr>
        <w:t>(s)</w:t>
      </w:r>
      <w:r w:rsidR="00684005">
        <w:rPr>
          <w:rFonts w:asciiTheme="majorHAnsi" w:hAnsiTheme="majorHAnsi" w:cs="Times New Roman"/>
        </w:rPr>
        <w:t xml:space="preserve">  </w:t>
      </w:r>
      <w:r w:rsidR="00D37A6C">
        <w:rPr>
          <w:rFonts w:asciiTheme="majorHAnsi" w:hAnsiTheme="majorHAnsi" w:cs="Times New Roman"/>
        </w:rPr>
        <w:t xml:space="preserve">                  </w:t>
      </w:r>
      <w:r w:rsidR="00684005">
        <w:rPr>
          <w:rFonts w:asciiTheme="majorHAnsi" w:hAnsiTheme="majorHAnsi" w:cs="Times New Roman"/>
        </w:rPr>
        <w:t>Zn</w:t>
      </w:r>
      <w:r w:rsidR="00D37A6C">
        <w:rPr>
          <w:rFonts w:asciiTheme="majorHAnsi" w:hAnsiTheme="majorHAnsi" w:cs="Times New Roman"/>
        </w:rPr>
        <w:t>SO</w:t>
      </w:r>
      <w:r w:rsidR="00D37A6C" w:rsidRPr="00D37A6C">
        <w:rPr>
          <w:rFonts w:asciiTheme="majorHAnsi" w:hAnsiTheme="majorHAnsi" w:cs="Times New Roman"/>
          <w:vertAlign w:val="subscript"/>
        </w:rPr>
        <w:t>4(aq)</w:t>
      </w:r>
      <w:r w:rsidR="00D37A6C">
        <w:rPr>
          <w:rFonts w:asciiTheme="majorHAnsi" w:hAnsiTheme="majorHAnsi" w:cs="Times New Roman"/>
        </w:rPr>
        <w:t xml:space="preserve"> +H2</w:t>
      </w:r>
      <w:r w:rsidR="00D37A6C" w:rsidRPr="00D37A6C">
        <w:rPr>
          <w:rFonts w:asciiTheme="majorHAnsi" w:hAnsiTheme="majorHAnsi" w:cs="Times New Roman"/>
          <w:vertAlign w:val="subscript"/>
        </w:rPr>
        <w:t>(g)</w:t>
      </w:r>
    </w:p>
    <w:p w:rsidR="00230AA4" w:rsidRDefault="00C722F3" w:rsidP="00D37A6C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lastRenderedPageBreak/>
        <w:pict>
          <v:shape id="_x0000_s1027" type="#_x0000_t32" style="position:absolute;left:0;text-align:left;margin-left:212.5pt;margin-top:7.5pt;width:36.7pt;height:0;z-index:251659264" o:connectortype="straight">
            <v:stroke endarrow="block"/>
          </v:shape>
        </w:pict>
      </w:r>
      <w:r w:rsidR="00D37A6C">
        <w:rPr>
          <w:rFonts w:asciiTheme="majorHAnsi" w:hAnsiTheme="majorHAnsi" w:cs="Times New Roman"/>
        </w:rPr>
        <w:t>NO</w:t>
      </w:r>
      <w:r w:rsidR="00D37A6C" w:rsidRPr="00D37A6C">
        <w:rPr>
          <w:rFonts w:asciiTheme="majorHAnsi" w:hAnsiTheme="majorHAnsi" w:cs="Times New Roman"/>
          <w:vertAlign w:val="subscript"/>
        </w:rPr>
        <w:t>(g)</w:t>
      </w:r>
      <w:r w:rsidR="00D37A6C">
        <w:rPr>
          <w:rFonts w:asciiTheme="majorHAnsi" w:hAnsiTheme="majorHAnsi" w:cs="Times New Roman"/>
        </w:rPr>
        <w:t xml:space="preserve"> + SO</w:t>
      </w:r>
      <w:r w:rsidR="00D37A6C" w:rsidRPr="00D37A6C">
        <w:rPr>
          <w:rFonts w:asciiTheme="majorHAnsi" w:hAnsiTheme="majorHAnsi" w:cs="Times New Roman"/>
          <w:vertAlign w:val="subscript"/>
        </w:rPr>
        <w:t>2(g)</w:t>
      </w:r>
      <w:r w:rsidR="00D37A6C">
        <w:rPr>
          <w:rFonts w:asciiTheme="majorHAnsi" w:hAnsiTheme="majorHAnsi" w:cs="Times New Roman"/>
        </w:rPr>
        <w:t xml:space="preserve"> + H</w:t>
      </w:r>
      <w:r w:rsidR="00D37A6C" w:rsidRPr="00D37A6C">
        <w:rPr>
          <w:rFonts w:asciiTheme="majorHAnsi" w:hAnsiTheme="majorHAnsi" w:cs="Times New Roman"/>
          <w:vertAlign w:val="subscript"/>
        </w:rPr>
        <w:t>2</w:t>
      </w:r>
      <w:r w:rsidR="00D37A6C">
        <w:rPr>
          <w:rFonts w:asciiTheme="majorHAnsi" w:hAnsiTheme="majorHAnsi" w:cs="Times New Roman"/>
        </w:rPr>
        <w:t>O(l)                         H</w:t>
      </w:r>
      <w:r w:rsidR="00D37A6C" w:rsidRPr="00D37A6C">
        <w:rPr>
          <w:rFonts w:asciiTheme="majorHAnsi" w:hAnsiTheme="majorHAnsi" w:cs="Times New Roman"/>
          <w:vertAlign w:val="subscript"/>
        </w:rPr>
        <w:t>2</w:t>
      </w:r>
      <w:r w:rsidR="00D37A6C">
        <w:rPr>
          <w:rFonts w:asciiTheme="majorHAnsi" w:hAnsiTheme="majorHAnsi" w:cs="Times New Roman"/>
        </w:rPr>
        <w:t>SO</w:t>
      </w:r>
      <w:r w:rsidR="00D37A6C" w:rsidRPr="00D37A6C">
        <w:rPr>
          <w:rFonts w:asciiTheme="majorHAnsi" w:hAnsiTheme="majorHAnsi" w:cs="Times New Roman"/>
          <w:vertAlign w:val="subscript"/>
        </w:rPr>
        <w:t>4(l)</w:t>
      </w:r>
      <w:r w:rsidR="00D37A6C">
        <w:rPr>
          <w:rFonts w:asciiTheme="majorHAnsi" w:hAnsiTheme="majorHAnsi" w:cs="Times New Roman"/>
        </w:rPr>
        <w:t xml:space="preserve"> +NO</w:t>
      </w:r>
      <w:r w:rsidR="00D37A6C" w:rsidRPr="00D37A6C">
        <w:rPr>
          <w:rFonts w:asciiTheme="majorHAnsi" w:hAnsiTheme="majorHAnsi" w:cs="Times New Roman"/>
          <w:vertAlign w:val="subscript"/>
        </w:rPr>
        <w:t>(g)</w:t>
      </w:r>
    </w:p>
    <w:p w:rsidR="00D37A6C" w:rsidRPr="000D35F8" w:rsidRDefault="00C722F3" w:rsidP="00D37A6C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187.6pt;margin-top:8.45pt;width:38.8pt;height:0;z-index:251660288" o:connectortype="straight">
            <v:stroke endarrow="block"/>
          </v:shape>
        </w:pict>
      </w:r>
      <w:r w:rsidR="000D35F8">
        <w:rPr>
          <w:rFonts w:asciiTheme="majorHAnsi" w:hAnsiTheme="majorHAnsi" w:cs="Times New Roman"/>
        </w:rPr>
        <w:t>AgNO</w:t>
      </w:r>
      <w:r w:rsidR="000D35F8" w:rsidRPr="000D35F8">
        <w:rPr>
          <w:rFonts w:asciiTheme="majorHAnsi" w:hAnsiTheme="majorHAnsi" w:cs="Times New Roman"/>
          <w:vertAlign w:val="subscript"/>
        </w:rPr>
        <w:t>3(aq)</w:t>
      </w:r>
      <w:r w:rsidR="000D35F8">
        <w:rPr>
          <w:rFonts w:asciiTheme="majorHAnsi" w:hAnsiTheme="majorHAnsi" w:cs="Times New Roman"/>
        </w:rPr>
        <w:t xml:space="preserve"> + NaCl</w:t>
      </w:r>
      <w:r w:rsidR="000D35F8" w:rsidRPr="000D35F8">
        <w:rPr>
          <w:rFonts w:asciiTheme="majorHAnsi" w:hAnsiTheme="majorHAnsi" w:cs="Times New Roman"/>
          <w:vertAlign w:val="subscript"/>
        </w:rPr>
        <w:t>(aq)</w:t>
      </w:r>
      <w:r w:rsidR="000D35F8">
        <w:rPr>
          <w:rFonts w:asciiTheme="majorHAnsi" w:hAnsiTheme="majorHAnsi" w:cs="Times New Roman"/>
        </w:rPr>
        <w:t xml:space="preserve">                     AgCl</w:t>
      </w:r>
      <w:r w:rsidR="000D35F8" w:rsidRPr="000D35F8">
        <w:rPr>
          <w:rFonts w:asciiTheme="majorHAnsi" w:hAnsiTheme="majorHAnsi" w:cs="Times New Roman"/>
          <w:vertAlign w:val="subscript"/>
        </w:rPr>
        <w:t>(s)</w:t>
      </w:r>
      <w:r w:rsidR="000D35F8">
        <w:rPr>
          <w:rFonts w:asciiTheme="majorHAnsi" w:hAnsiTheme="majorHAnsi" w:cs="Times New Roman"/>
        </w:rPr>
        <w:t xml:space="preserve"> + NaNO</w:t>
      </w:r>
      <w:r w:rsidR="000D35F8" w:rsidRPr="000D35F8">
        <w:rPr>
          <w:rFonts w:asciiTheme="majorHAnsi" w:hAnsiTheme="majorHAnsi" w:cs="Times New Roman"/>
          <w:vertAlign w:val="subscript"/>
        </w:rPr>
        <w:t>3(ag)</w:t>
      </w:r>
    </w:p>
    <w:p w:rsidR="000D35F8" w:rsidRPr="009C11F0" w:rsidRDefault="00C722F3" w:rsidP="00D37A6C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179.3pt;margin-top:8.1pt;width:41.55pt;height:0;z-index:251661312" o:connectortype="straight">
            <v:stroke endarrow="block"/>
          </v:shape>
        </w:pict>
      </w:r>
      <w:r w:rsidR="000D35F8">
        <w:rPr>
          <w:rFonts w:asciiTheme="majorHAnsi" w:hAnsiTheme="majorHAnsi" w:cs="Times New Roman"/>
        </w:rPr>
        <w:t>HCL</w:t>
      </w:r>
      <w:r w:rsidR="000D35F8" w:rsidRPr="000D35F8">
        <w:rPr>
          <w:rFonts w:asciiTheme="majorHAnsi" w:hAnsiTheme="majorHAnsi" w:cs="Times New Roman"/>
          <w:vertAlign w:val="subscript"/>
        </w:rPr>
        <w:t>(ag)</w:t>
      </w:r>
      <w:r w:rsidR="000D35F8">
        <w:rPr>
          <w:rFonts w:asciiTheme="majorHAnsi" w:hAnsiTheme="majorHAnsi" w:cs="Times New Roman"/>
        </w:rPr>
        <w:t xml:space="preserve"> + NaOH</w:t>
      </w:r>
      <w:r w:rsidR="000D35F8" w:rsidRPr="009C11F0">
        <w:rPr>
          <w:rFonts w:asciiTheme="majorHAnsi" w:hAnsiTheme="majorHAnsi" w:cs="Times New Roman"/>
          <w:vertAlign w:val="subscript"/>
        </w:rPr>
        <w:t>(ag)</w:t>
      </w:r>
      <w:r w:rsidR="000D35F8">
        <w:rPr>
          <w:rFonts w:asciiTheme="majorHAnsi" w:hAnsiTheme="majorHAnsi" w:cs="Times New Roman"/>
        </w:rPr>
        <w:t xml:space="preserve">                      NaOH</w:t>
      </w:r>
      <w:r w:rsidR="000D35F8" w:rsidRPr="009C11F0">
        <w:rPr>
          <w:rFonts w:asciiTheme="majorHAnsi" w:hAnsiTheme="majorHAnsi" w:cs="Times New Roman"/>
          <w:vertAlign w:val="subscript"/>
        </w:rPr>
        <w:t>(ag)</w:t>
      </w:r>
      <w:r w:rsidR="000D35F8">
        <w:rPr>
          <w:rFonts w:asciiTheme="majorHAnsi" w:hAnsiTheme="majorHAnsi" w:cs="Times New Roman"/>
        </w:rPr>
        <w:t>+H</w:t>
      </w:r>
      <w:r w:rsidR="000D35F8" w:rsidRPr="009C11F0">
        <w:rPr>
          <w:rFonts w:asciiTheme="majorHAnsi" w:hAnsiTheme="majorHAnsi" w:cs="Times New Roman"/>
          <w:vertAlign w:val="subscript"/>
        </w:rPr>
        <w:t>2</w:t>
      </w:r>
      <w:r w:rsidR="000D35F8">
        <w:rPr>
          <w:rFonts w:asciiTheme="majorHAnsi" w:hAnsiTheme="majorHAnsi" w:cs="Times New Roman"/>
        </w:rPr>
        <w:t>O</w:t>
      </w:r>
      <w:r w:rsidR="000D35F8" w:rsidRPr="009C11F0">
        <w:rPr>
          <w:rFonts w:asciiTheme="majorHAnsi" w:hAnsiTheme="majorHAnsi" w:cs="Times New Roman"/>
          <w:vertAlign w:val="subscript"/>
        </w:rPr>
        <w:t>(l)</w:t>
      </w:r>
    </w:p>
    <w:p w:rsidR="009C11F0" w:rsidRDefault="009C11F0" w:rsidP="009C11F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Why is carbon dioxide used in fire extinguisher?</w:t>
      </w:r>
    </w:p>
    <w:p w:rsidR="009C11F0" w:rsidRDefault="009C11F0" w:rsidP="009C11F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It denser than air </w:t>
      </w:r>
    </w:p>
    <w:p w:rsidR="009C11F0" w:rsidRDefault="009C11F0" w:rsidP="009C11F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turns lime water milk y</w:t>
      </w:r>
    </w:p>
    <w:p w:rsidR="009C11F0" w:rsidRDefault="009C11F0" w:rsidP="009C11F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does not support combustion</w:t>
      </w:r>
    </w:p>
    <w:p w:rsidR="009C11F0" w:rsidRDefault="009C11F0" w:rsidP="009C11F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is colourless and odourless</w:t>
      </w:r>
    </w:p>
    <w:p w:rsidR="009C11F0" w:rsidRDefault="009C11F0" w:rsidP="009C11F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process of splitting out water molecules is called…………………</w:t>
      </w:r>
    </w:p>
    <w:p w:rsidR="009C11F0" w:rsidRDefault="009C11F0" w:rsidP="009C11F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Hydrolysis</w:t>
      </w:r>
    </w:p>
    <w:p w:rsidR="009C11F0" w:rsidRDefault="009C11F0" w:rsidP="009C11F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Purification</w:t>
      </w:r>
    </w:p>
    <w:p w:rsidR="009C11F0" w:rsidRDefault="009C11F0" w:rsidP="009C11F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Condensation</w:t>
      </w:r>
    </w:p>
    <w:p w:rsidR="009C11F0" w:rsidRDefault="009C11F0" w:rsidP="009C11F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Distillation</w:t>
      </w:r>
    </w:p>
    <w:p w:rsidR="00E11C57" w:rsidRDefault="00E11C57" w:rsidP="00E11C5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……………………is the solution whose concentration is exactly known</w:t>
      </w:r>
    </w:p>
    <w:p w:rsidR="00E11C57" w:rsidRDefault="00E11C57" w:rsidP="00E11C5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Molar solution</w:t>
      </w:r>
    </w:p>
    <w:p w:rsidR="00E11C57" w:rsidRDefault="00E11C57" w:rsidP="00E11C5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Titration</w:t>
      </w:r>
    </w:p>
    <w:p w:rsidR="00E11C57" w:rsidRDefault="00E11C57" w:rsidP="00E11C5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Standard solution</w:t>
      </w:r>
    </w:p>
    <w:p w:rsidR="00E11C57" w:rsidRDefault="00E11C57" w:rsidP="00E11C5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Neutralization</w:t>
      </w:r>
    </w:p>
    <w:p w:rsidR="00E11C57" w:rsidRDefault="00E11C57" w:rsidP="00E11C5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three states of matter are</w:t>
      </w:r>
    </w:p>
    <w:p w:rsidR="00E11C57" w:rsidRDefault="00E11C57" w:rsidP="00E11C5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Solid, Liquid and solvent </w:t>
      </w:r>
    </w:p>
    <w:p w:rsidR="00E11C57" w:rsidRDefault="009B13B9" w:rsidP="00E11C5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Solid, Liquid and solution</w:t>
      </w:r>
    </w:p>
    <w:p w:rsidR="009B13B9" w:rsidRDefault="009B13B9" w:rsidP="00E11C5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Liquid, solid and gases</w:t>
      </w:r>
    </w:p>
    <w:p w:rsidR="009B13B9" w:rsidRDefault="009B13B9" w:rsidP="00E11C5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Freezing, stone and gases</w:t>
      </w:r>
    </w:p>
    <w:p w:rsidR="00EA4F67" w:rsidRDefault="00EA4F67" w:rsidP="00EA4F67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response in list B by writing the letter of the correct responses B by writing the correct responses beside the item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564"/>
        <w:gridCol w:w="3030"/>
        <w:gridCol w:w="537"/>
        <w:gridCol w:w="4725"/>
      </w:tblGrid>
      <w:tr w:rsidR="00EA4F67" w:rsidTr="00EA4F67">
        <w:tc>
          <w:tcPr>
            <w:tcW w:w="468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540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788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EA4F67" w:rsidTr="00EA4F67">
        <w:tc>
          <w:tcPr>
            <w:tcW w:w="468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060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Methyl orange</w:t>
            </w:r>
          </w:p>
        </w:tc>
        <w:tc>
          <w:tcPr>
            <w:tcW w:w="54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478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Citric acid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Molar solution</w:t>
            </w:r>
          </w:p>
        </w:tc>
        <w:tc>
          <w:tcPr>
            <w:tcW w:w="54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478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Dilute base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Calcium carbonate</w:t>
            </w:r>
          </w:p>
        </w:tc>
        <w:tc>
          <w:tcPr>
            <w:tcW w:w="54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478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Acidic salt 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Displacement reaction</w:t>
            </w:r>
          </w:p>
        </w:tc>
        <w:tc>
          <w:tcPr>
            <w:tcW w:w="540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4788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Concentrated acid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Magnesium sulphate</w:t>
            </w:r>
          </w:p>
        </w:tc>
        <w:tc>
          <w:tcPr>
            <w:tcW w:w="540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4788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Anions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 acid  found in certain fruit</w:t>
            </w:r>
          </w:p>
        </w:tc>
        <w:tc>
          <w:tcPr>
            <w:tcW w:w="540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4788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Cations</w:t>
            </w:r>
          </w:p>
        </w:tc>
      </w:tr>
      <w:tr w:rsidR="00EA4F67" w:rsidTr="003B23DE">
        <w:trPr>
          <w:trHeight w:val="277"/>
        </w:trPr>
        <w:tc>
          <w:tcPr>
            <w:tcW w:w="468" w:type="dxa"/>
            <w:tcBorders>
              <w:bottom w:val="single" w:sz="4" w:space="0" w:color="auto"/>
            </w:tcBorders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Sodium sulphate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EA4F67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noProof/>
              </w:rPr>
              <w:pict>
                <v:shape id="_x0000_s1030" type="#_x0000_t32" style="position:absolute;margin-left:82.2pt;margin-top:5.7pt;width:30.45pt;height:0;z-index:251662336;mso-position-horizontal-relative:text;mso-position-vertical-relative:text" o:connectortype="straight">
                  <v:stroke endarrow="block"/>
                </v:shape>
              </w:pict>
            </w:r>
            <w:r w:rsidR="00266299">
              <w:rPr>
                <w:rFonts w:asciiTheme="majorHAnsi" w:hAnsiTheme="majorHAnsi" w:cs="Times New Roman"/>
              </w:rPr>
              <w:t>HCL</w:t>
            </w:r>
            <w:r w:rsidR="00266299" w:rsidRPr="00F1220B">
              <w:rPr>
                <w:rFonts w:asciiTheme="majorHAnsi" w:hAnsiTheme="majorHAnsi" w:cs="Times New Roman"/>
                <w:vertAlign w:val="subscript"/>
              </w:rPr>
              <w:t>(aq)</w:t>
            </w:r>
            <w:r w:rsidR="00266299">
              <w:rPr>
                <w:rFonts w:asciiTheme="majorHAnsi" w:hAnsiTheme="majorHAnsi" w:cs="Times New Roman"/>
              </w:rPr>
              <w:t xml:space="preserve"> +</w:t>
            </w:r>
            <w:r>
              <w:rPr>
                <w:rFonts w:asciiTheme="majorHAnsi" w:hAnsiTheme="majorHAnsi" w:cs="Times New Roman"/>
              </w:rPr>
              <w:t>Zn</w:t>
            </w:r>
            <w:r w:rsidRPr="00F1220B">
              <w:rPr>
                <w:rFonts w:asciiTheme="majorHAnsi" w:hAnsiTheme="majorHAnsi" w:cs="Times New Roman"/>
                <w:vertAlign w:val="subscript"/>
              </w:rPr>
              <w:t>(s)</w:t>
            </w:r>
            <w:r>
              <w:rPr>
                <w:rFonts w:asciiTheme="majorHAnsi" w:hAnsiTheme="majorHAnsi" w:cs="Times New Roman"/>
              </w:rPr>
              <w:t xml:space="preserve">                       ZnCl</w:t>
            </w:r>
            <w:r w:rsidRPr="00F1220B">
              <w:rPr>
                <w:rFonts w:asciiTheme="majorHAnsi" w:hAnsiTheme="majorHAnsi" w:cs="Times New Roman"/>
                <w:vertAlign w:val="subscript"/>
              </w:rPr>
              <w:t>2</w:t>
            </w:r>
            <w:r>
              <w:rPr>
                <w:rFonts w:asciiTheme="majorHAnsi" w:hAnsiTheme="majorHAnsi" w:cs="Times New Roman"/>
              </w:rPr>
              <w:t xml:space="preserve"> +H</w:t>
            </w:r>
            <w:r w:rsidRPr="00F1220B">
              <w:rPr>
                <w:rFonts w:asciiTheme="majorHAnsi" w:hAnsiTheme="majorHAnsi" w:cs="Times New Roman"/>
                <w:vertAlign w:val="subscript"/>
              </w:rPr>
              <w:t>2(g)</w:t>
            </w:r>
          </w:p>
        </w:tc>
      </w:tr>
      <w:tr w:rsidR="003B23DE" w:rsidTr="003B23DE">
        <w:trPr>
          <w:trHeight w:val="19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Precipitation reaction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noProof/>
              </w:rPr>
              <w:pict>
                <v:shape id="_x0000_s1031" type="#_x0000_t32" style="position:absolute;margin-left:85.65pt;margin-top:11.35pt;width:27pt;height:0;flip:x;z-index:25166336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HAnsi" w:hAnsiTheme="majorHAnsi" w:cs="Times New Roman"/>
                <w:noProof/>
              </w:rPr>
              <w:pict>
                <v:shape id="_x0000_s1032" type="#_x0000_t32" style="position:absolute;margin-left:80.1pt;margin-top:5.8pt;width:32.55pt;height:0;z-index:25166438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HAnsi" w:hAnsiTheme="majorHAnsi" w:cs="Times New Roman"/>
              </w:rPr>
              <w:t>3H</w:t>
            </w:r>
            <w:r w:rsidRPr="00F1220B">
              <w:rPr>
                <w:rFonts w:asciiTheme="majorHAnsi" w:hAnsiTheme="majorHAnsi" w:cs="Times New Roman"/>
                <w:vertAlign w:val="subscript"/>
              </w:rPr>
              <w:t xml:space="preserve">2 </w:t>
            </w:r>
            <w:r>
              <w:rPr>
                <w:rFonts w:asciiTheme="majorHAnsi" w:hAnsiTheme="majorHAnsi" w:cs="Times New Roman"/>
              </w:rPr>
              <w:t>(g) + N</w:t>
            </w:r>
            <w:r w:rsidRPr="00F1220B">
              <w:rPr>
                <w:rFonts w:asciiTheme="majorHAnsi" w:hAnsiTheme="majorHAnsi" w:cs="Times New Roman"/>
                <w:vertAlign w:val="subscript"/>
              </w:rPr>
              <w:t>2(q)</w:t>
            </w:r>
            <w:r>
              <w:rPr>
                <w:rFonts w:asciiTheme="majorHAnsi" w:hAnsiTheme="majorHAnsi" w:cs="Times New Roman"/>
              </w:rPr>
              <w:t xml:space="preserve">                      2NH</w:t>
            </w:r>
            <w:r w:rsidRPr="00F1220B">
              <w:rPr>
                <w:rFonts w:asciiTheme="majorHAnsi" w:hAnsiTheme="majorHAnsi" w:cs="Times New Roman"/>
                <w:vertAlign w:val="subscript"/>
              </w:rPr>
              <w:t>3(s)</w:t>
            </w:r>
          </w:p>
        </w:tc>
      </w:tr>
      <w:tr w:rsidR="003B23DE" w:rsidTr="003B23DE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0.01M sodium hydroxide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Change base to yellow /orange</w:t>
            </w:r>
          </w:p>
        </w:tc>
      </w:tr>
      <w:tr w:rsidR="003B23DE" w:rsidTr="003B23DE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Positive ions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Change base to red</w:t>
            </w:r>
          </w:p>
        </w:tc>
      </w:tr>
      <w:tr w:rsidR="003B23DE" w:rsidTr="003B23DE">
        <w:trPr>
          <w:trHeight w:val="16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36.5g of HCL in 1000cm</w:t>
            </w:r>
            <w:r w:rsidRPr="00262751">
              <w:rPr>
                <w:rFonts w:asciiTheme="majorHAnsi" w:hAnsiTheme="majorHAnsi" w:cs="Times New Roman"/>
                <w:vertAlign w:val="superscript"/>
              </w:rPr>
              <w:t>3</w:t>
            </w:r>
            <w:r>
              <w:rPr>
                <w:rFonts w:asciiTheme="majorHAnsi" w:hAnsiTheme="majorHAnsi" w:cs="Times New Roman"/>
              </w:rPr>
              <w:t xml:space="preserve"> of solution</w:t>
            </w:r>
          </w:p>
        </w:tc>
      </w:tr>
      <w:tr w:rsidR="003B23DE" w:rsidTr="00262751">
        <w:trPr>
          <w:trHeight w:val="259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36.5g of HCL in 1000cm</w:t>
            </w:r>
            <w:r w:rsidRPr="00262751">
              <w:rPr>
                <w:rFonts w:asciiTheme="majorHAnsi" w:hAnsiTheme="majorHAnsi" w:cs="Times New Roman"/>
              </w:rPr>
              <w:t>3</w:t>
            </w:r>
            <w:r>
              <w:rPr>
                <w:rFonts w:asciiTheme="majorHAnsi" w:hAnsiTheme="majorHAnsi" w:cs="Times New Roman"/>
              </w:rPr>
              <w:t>of water</w:t>
            </w:r>
          </w:p>
        </w:tc>
      </w:tr>
      <w:tr w:rsidR="00262751" w:rsidTr="00262751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Lime water</w:t>
            </w:r>
          </w:p>
        </w:tc>
      </w:tr>
      <w:tr w:rsidR="00262751" w:rsidTr="00262751">
        <w:trPr>
          <w:trHeight w:val="27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Ethanoic acid</w:t>
            </w:r>
          </w:p>
        </w:tc>
      </w:tr>
      <w:tr w:rsidR="00262751" w:rsidTr="00262751">
        <w:trPr>
          <w:trHeight w:val="19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noProof/>
              </w:rPr>
              <w:pict>
                <v:shape id="_x0000_s1033" type="#_x0000_t32" style="position:absolute;margin-left:62.75pt;margin-top:7.1pt;width:38.75pt;height:.05pt;z-index:25166540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HAnsi" w:hAnsiTheme="majorHAnsi" w:cs="Times New Roman"/>
              </w:rPr>
              <w:t xml:space="preserve">Ag </w:t>
            </w:r>
            <w:r w:rsidRPr="00262751">
              <w:rPr>
                <w:rFonts w:asciiTheme="majorHAnsi" w:hAnsiTheme="majorHAnsi" w:cs="Times New Roman"/>
                <w:vertAlign w:val="subscript"/>
              </w:rPr>
              <w:t>(ag)</w:t>
            </w:r>
            <w:r>
              <w:rPr>
                <w:rFonts w:asciiTheme="majorHAnsi" w:hAnsiTheme="majorHAnsi" w:cs="Times New Roman"/>
              </w:rPr>
              <w:t>+  Cl</w:t>
            </w:r>
            <w:r w:rsidRPr="00262751">
              <w:rPr>
                <w:rFonts w:asciiTheme="majorHAnsi" w:hAnsiTheme="majorHAnsi" w:cs="Times New Roman"/>
                <w:vertAlign w:val="subscript"/>
              </w:rPr>
              <w:t>(ag)</w:t>
            </w:r>
            <w:r>
              <w:rPr>
                <w:rFonts w:asciiTheme="majorHAnsi" w:hAnsiTheme="majorHAnsi" w:cs="Times New Roman"/>
              </w:rPr>
              <w:t xml:space="preserve">                   Ag Cl</w:t>
            </w:r>
            <w:r w:rsidRPr="00262751">
              <w:rPr>
                <w:rFonts w:asciiTheme="majorHAnsi" w:hAnsiTheme="majorHAnsi" w:cs="Times New Roman"/>
                <w:vertAlign w:val="subscript"/>
              </w:rPr>
              <w:t>(s)</w:t>
            </w:r>
          </w:p>
        </w:tc>
      </w:tr>
      <w:tr w:rsidR="00262751" w:rsidTr="00262751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Q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Temporary hard water</w:t>
            </w:r>
          </w:p>
        </w:tc>
      </w:tr>
      <w:tr w:rsidR="00262751" w:rsidTr="00262751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Permanent hard water</w:t>
            </w:r>
          </w:p>
        </w:tc>
      </w:tr>
      <w:tr w:rsidR="00262751" w:rsidTr="003B23DE">
        <w:trPr>
          <w:trHeight w:val="277"/>
        </w:trPr>
        <w:tc>
          <w:tcPr>
            <w:tcW w:w="468" w:type="dxa"/>
            <w:tcBorders>
              <w:top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</w:t>
            </w: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Normal salt</w:t>
            </w:r>
          </w:p>
        </w:tc>
      </w:tr>
    </w:tbl>
    <w:p w:rsidR="00EA4F67" w:rsidRDefault="00C40E55" w:rsidP="009F4EF6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the following terms </w:t>
      </w:r>
    </w:p>
    <w:p w:rsidR="00C40E55" w:rsidRDefault="00C40E55" w:rsidP="00C40E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solution</w:t>
      </w:r>
    </w:p>
    <w:p w:rsidR="00C40E55" w:rsidRDefault="00C40E55" w:rsidP="00C40E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Atom</w:t>
      </w:r>
    </w:p>
    <w:p w:rsidR="00C40E55" w:rsidRDefault="00C40E55" w:rsidP="00C40E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Radical</w:t>
      </w:r>
    </w:p>
    <w:p w:rsidR="00C40E55" w:rsidRDefault="00C40E55" w:rsidP="00C40E5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the chemical formula for each of the following compounds </w:t>
      </w:r>
    </w:p>
    <w:p w:rsidR="00C40E55" w:rsidRDefault="00C40E55" w:rsidP="00C40E55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Sodium salphide</w:t>
      </w:r>
    </w:p>
    <w:p w:rsidR="00C40E55" w:rsidRDefault="00C40E55" w:rsidP="00C40E55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Beryllium chloride</w:t>
      </w:r>
    </w:p>
    <w:p w:rsidR="00C40E55" w:rsidRDefault="00C40E55" w:rsidP="00C40E55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Copper (L)oxide</w:t>
      </w:r>
    </w:p>
    <w:p w:rsidR="00C40E55" w:rsidRDefault="00C40E55" w:rsidP="00C40E55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Potassium oxide</w:t>
      </w:r>
    </w:p>
    <w:p w:rsidR="00C40E55" w:rsidRDefault="00C40E55" w:rsidP="00C40E5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meant by</w:t>
      </w:r>
    </w:p>
    <w:p w:rsidR="00C40E55" w:rsidRDefault="00C40E55" w:rsidP="00C40E55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Electrolysis?</w:t>
      </w:r>
    </w:p>
    <w:p w:rsidR="00C40E55" w:rsidRDefault="00C40E55" w:rsidP="00C40E55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Electrolyte</w:t>
      </w:r>
    </w:p>
    <w:p w:rsidR="00C40E55" w:rsidRDefault="00C40E55" w:rsidP="00C40E55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Electrode</w:t>
      </w:r>
    </w:p>
    <w:p w:rsidR="00C40E55" w:rsidRDefault="00C40E55" w:rsidP="00C40E5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are the three conditions that affect the discharge of ions during electrolysis?</w:t>
      </w:r>
    </w:p>
    <w:p w:rsidR="00C40E55" w:rsidRDefault="00C40E55" w:rsidP="00C40E5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How many moles of electrons transfeed during electrolysis of </w:t>
      </w:r>
      <w:r w:rsidR="00C54A0E">
        <w:rPr>
          <w:rFonts w:asciiTheme="majorHAnsi" w:hAnsiTheme="majorHAnsi" w:cs="Times New Roman"/>
        </w:rPr>
        <w:t>aluminum</w:t>
      </w:r>
      <w:r>
        <w:rPr>
          <w:rFonts w:asciiTheme="majorHAnsi" w:hAnsiTheme="majorHAnsi" w:cs="Times New Roman"/>
        </w:rPr>
        <w:t xml:space="preserve"> are liberated by a current of 16.08A, supplied for 5hours and 26.98g?</w:t>
      </w:r>
    </w:p>
    <w:p w:rsidR="00C40E55" w:rsidRDefault="00C40E55" w:rsidP="00C40E5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the following terms</w:t>
      </w:r>
    </w:p>
    <w:p w:rsidR="00C40E55" w:rsidRDefault="00C40E55" w:rsidP="00C40E5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mole</w:t>
      </w:r>
    </w:p>
    <w:p w:rsidR="00C40E55" w:rsidRDefault="00C40E55" w:rsidP="00C40E5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Molar volume</w:t>
      </w:r>
    </w:p>
    <w:p w:rsidR="00C40E55" w:rsidRDefault="00C40E55" w:rsidP="00C40E5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Titration</w:t>
      </w:r>
    </w:p>
    <w:p w:rsidR="00C40E55" w:rsidRDefault="00C40E55" w:rsidP="00C40E5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the mass of ammonia gas in 5.6 dm3 S.T.P </w:t>
      </w:r>
    </w:p>
    <w:p w:rsidR="00C40E55" w:rsidRDefault="00C40E55" w:rsidP="00C40E5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volume of ammonia gas in 4.25g at S.T.P</w:t>
      </w:r>
    </w:p>
    <w:p w:rsidR="00C40E55" w:rsidRDefault="00C40E55" w:rsidP="00C40E5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20cm3 of a solution containing 7g/dm3 of metal hydroxide(YOH), were neutralized by 25cm of a 0.1m hydrochloric acid solution </w:t>
      </w:r>
    </w:p>
    <w:p w:rsidR="00C54A0E" w:rsidRDefault="00C54A0E" w:rsidP="00C54A0E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down the a balanced chemical equation for the reaction</w:t>
      </w:r>
    </w:p>
    <w:p w:rsidR="00C54A0E" w:rsidRDefault="00C54A0E" w:rsidP="00C54A0E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Calculate the molarity of the hydroxide solution</w:t>
      </w:r>
    </w:p>
    <w:p w:rsidR="00C54A0E" w:rsidRDefault="00C54A0E" w:rsidP="00C54A0E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Calculate the relative molecular mass of YOH</w:t>
      </w:r>
    </w:p>
    <w:p w:rsidR="00C54A0E" w:rsidRDefault="00C54A0E" w:rsidP="00C54A0E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Identify element </w:t>
      </w:r>
    </w:p>
    <w:p w:rsidR="00C54A0E" w:rsidRDefault="00C54A0E" w:rsidP="00C54A0E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the name of indicator used to the following </w:t>
      </w:r>
    </w:p>
    <w:p w:rsidR="00C54A0E" w:rsidRDefault="00C54A0E" w:rsidP="00C54A0E">
      <w:pPr>
        <w:pStyle w:val="ListParagraph"/>
        <w:numPr>
          <w:ilvl w:val="0"/>
          <w:numId w:val="2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Hydrochloric acid and sodium hydroxide </w:t>
      </w:r>
    </w:p>
    <w:p w:rsidR="00C54A0E" w:rsidRDefault="00C54A0E" w:rsidP="00C54A0E">
      <w:pPr>
        <w:pStyle w:val="ListParagraph"/>
        <w:numPr>
          <w:ilvl w:val="0"/>
          <w:numId w:val="2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Ethanoic acid and sodium hydroxide</w:t>
      </w:r>
    </w:p>
    <w:p w:rsidR="00C54A0E" w:rsidRDefault="00C54A0E" w:rsidP="00C54A0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bond?</w:t>
      </w:r>
    </w:p>
    <w:p w:rsidR="00C54A0E" w:rsidRDefault="00C54A0E" w:rsidP="0016515F">
      <w:pPr>
        <w:pStyle w:val="ListParagraph"/>
        <w:spacing w:after="100" w:afterAutospacing="1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Explain two types of chemical bonds </w:t>
      </w:r>
    </w:p>
    <w:p w:rsidR="00C54A0E" w:rsidRDefault="00C54A0E" w:rsidP="00C54A0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Differentiate between covalent compounds and ionic compounds</w:t>
      </w:r>
    </w:p>
    <w:p w:rsidR="00C54A0E" w:rsidRDefault="00C54A0E" w:rsidP="00C54A0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the chemical bond between calcium and chorine</w:t>
      </w:r>
    </w:p>
    <w:p w:rsidR="00C54A0E" w:rsidRDefault="00C54A0E" w:rsidP="00C54A0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down the bond formed between calcium and chlorine in (ii) above</w:t>
      </w:r>
    </w:p>
    <w:p w:rsidR="00C54A0E" w:rsidRPr="00C54A0E" w:rsidRDefault="00C54A0E" w:rsidP="00C54A0E">
      <w:pPr>
        <w:pStyle w:val="ListParagraph"/>
        <w:rPr>
          <w:rFonts w:asciiTheme="majorHAnsi" w:hAnsiTheme="majorHAnsi" w:cs="Times New Roman"/>
        </w:rPr>
      </w:pPr>
    </w:p>
    <w:p w:rsidR="00C54A0E" w:rsidRPr="00C54A0E" w:rsidRDefault="00C54A0E" w:rsidP="00C54A0E">
      <w:pPr>
        <w:rPr>
          <w:rFonts w:asciiTheme="majorHAnsi" w:hAnsiTheme="majorHAnsi" w:cs="Times New Roman"/>
        </w:rPr>
      </w:pPr>
    </w:p>
    <w:p w:rsidR="00C40E55" w:rsidRPr="00C40E55" w:rsidRDefault="00C40E55" w:rsidP="00C54A0E">
      <w:pPr>
        <w:pStyle w:val="ListParagraph"/>
        <w:ind w:left="1080"/>
        <w:rPr>
          <w:rFonts w:asciiTheme="majorHAnsi" w:hAnsiTheme="majorHAnsi" w:cs="Times New Roman"/>
        </w:rPr>
      </w:pPr>
    </w:p>
    <w:p w:rsidR="009C11F0" w:rsidRDefault="009C11F0" w:rsidP="009C11F0">
      <w:pPr>
        <w:pStyle w:val="ListParagraph"/>
        <w:ind w:left="1800"/>
        <w:rPr>
          <w:rFonts w:asciiTheme="majorHAnsi" w:hAnsiTheme="majorHAnsi" w:cs="Times New Roman"/>
        </w:rPr>
      </w:pPr>
    </w:p>
    <w:p w:rsidR="009C11F0" w:rsidRDefault="009C11F0" w:rsidP="009C11F0">
      <w:pPr>
        <w:pStyle w:val="ListParagraph"/>
        <w:ind w:left="1800"/>
        <w:rPr>
          <w:rFonts w:asciiTheme="majorHAnsi" w:hAnsiTheme="majorHAnsi" w:cs="Times New Roman"/>
        </w:rPr>
      </w:pPr>
    </w:p>
    <w:p w:rsidR="009C11F0" w:rsidRPr="00631A49" w:rsidRDefault="009C11F0" w:rsidP="009C11F0">
      <w:pPr>
        <w:pStyle w:val="ListParagraph"/>
        <w:ind w:left="144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879" w:rsidRDefault="00C27879" w:rsidP="007E1FB2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C27879" w:rsidRDefault="00C27879" w:rsidP="007E1FB2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70958"/>
      <w:docPartObj>
        <w:docPartGallery w:val="Page Numbers (Bottom of Page)"/>
        <w:docPartUnique/>
      </w:docPartObj>
    </w:sdtPr>
    <w:sdtContent>
      <w:p w:rsidR="007E1FB2" w:rsidRDefault="007E1FB2">
        <w:pPr>
          <w:pStyle w:val="Footer"/>
        </w:pPr>
        <w:r>
          <w:t xml:space="preserve">                                                                                 </w:t>
        </w:r>
        <w:fldSimple w:instr=" PAGE   \* MERGEFORMAT ">
          <w:r w:rsidR="0016515F">
            <w:rPr>
              <w:noProof/>
            </w:rPr>
            <w:t>2</w:t>
          </w:r>
        </w:fldSimple>
      </w:p>
    </w:sdtContent>
  </w:sdt>
  <w:p w:rsidR="007E1FB2" w:rsidRDefault="007E1FB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879" w:rsidRDefault="00C27879" w:rsidP="007E1FB2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C27879" w:rsidRDefault="00C27879" w:rsidP="007E1FB2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B7CE4"/>
    <w:multiLevelType w:val="hybridMultilevel"/>
    <w:tmpl w:val="11EE3822"/>
    <w:lvl w:ilvl="0" w:tplc="1AB862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150218"/>
    <w:multiLevelType w:val="hybridMultilevel"/>
    <w:tmpl w:val="43EE8074"/>
    <w:lvl w:ilvl="0" w:tplc="F134E9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E120566"/>
    <w:multiLevelType w:val="hybridMultilevel"/>
    <w:tmpl w:val="80CEED3A"/>
    <w:lvl w:ilvl="0" w:tplc="F7E816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CB596D"/>
    <w:multiLevelType w:val="hybridMultilevel"/>
    <w:tmpl w:val="823EFD02"/>
    <w:lvl w:ilvl="0" w:tplc="87FC5F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7774BAC"/>
    <w:multiLevelType w:val="hybridMultilevel"/>
    <w:tmpl w:val="7BA4B486"/>
    <w:lvl w:ilvl="0" w:tplc="1EDC5F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745DA5"/>
    <w:multiLevelType w:val="hybridMultilevel"/>
    <w:tmpl w:val="58788698"/>
    <w:lvl w:ilvl="0" w:tplc="E59899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E40567A"/>
    <w:multiLevelType w:val="hybridMultilevel"/>
    <w:tmpl w:val="BF189772"/>
    <w:lvl w:ilvl="0" w:tplc="ABD0FCE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5230E79"/>
    <w:multiLevelType w:val="hybridMultilevel"/>
    <w:tmpl w:val="1622598A"/>
    <w:lvl w:ilvl="0" w:tplc="B69069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9DB151F"/>
    <w:multiLevelType w:val="hybridMultilevel"/>
    <w:tmpl w:val="D7AC6460"/>
    <w:lvl w:ilvl="0" w:tplc="454498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9F74379"/>
    <w:multiLevelType w:val="hybridMultilevel"/>
    <w:tmpl w:val="08D40A2C"/>
    <w:lvl w:ilvl="0" w:tplc="BFFCC1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862BA3"/>
    <w:multiLevelType w:val="hybridMultilevel"/>
    <w:tmpl w:val="266ED59E"/>
    <w:lvl w:ilvl="0" w:tplc="AD1476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72B52AE"/>
    <w:multiLevelType w:val="hybridMultilevel"/>
    <w:tmpl w:val="EDD25358"/>
    <w:lvl w:ilvl="0" w:tplc="35901B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957337A"/>
    <w:multiLevelType w:val="hybridMultilevel"/>
    <w:tmpl w:val="75583B76"/>
    <w:lvl w:ilvl="0" w:tplc="FAA40C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CFD0E03"/>
    <w:multiLevelType w:val="hybridMultilevel"/>
    <w:tmpl w:val="DFCC2952"/>
    <w:lvl w:ilvl="0" w:tplc="A798F7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EAA7C79"/>
    <w:multiLevelType w:val="hybridMultilevel"/>
    <w:tmpl w:val="F16674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046375C"/>
    <w:multiLevelType w:val="hybridMultilevel"/>
    <w:tmpl w:val="3D3C8402"/>
    <w:lvl w:ilvl="0" w:tplc="09FEBB0C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55793A"/>
    <w:multiLevelType w:val="hybridMultilevel"/>
    <w:tmpl w:val="15B872A8"/>
    <w:lvl w:ilvl="0" w:tplc="89D898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4BB29CB"/>
    <w:multiLevelType w:val="hybridMultilevel"/>
    <w:tmpl w:val="CF7A1296"/>
    <w:lvl w:ilvl="0" w:tplc="5A5A9C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AA34D4D"/>
    <w:multiLevelType w:val="hybridMultilevel"/>
    <w:tmpl w:val="A1A60278"/>
    <w:lvl w:ilvl="0" w:tplc="04847F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B364167"/>
    <w:multiLevelType w:val="hybridMultilevel"/>
    <w:tmpl w:val="716812E8"/>
    <w:lvl w:ilvl="0" w:tplc="F6B084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7287E0E"/>
    <w:multiLevelType w:val="hybridMultilevel"/>
    <w:tmpl w:val="AC804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123463"/>
    <w:multiLevelType w:val="hybridMultilevel"/>
    <w:tmpl w:val="E5AA603E"/>
    <w:lvl w:ilvl="0" w:tplc="0966ED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4"/>
  </w:num>
  <w:num w:numId="3">
    <w:abstractNumId w:val="4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17"/>
  </w:num>
  <w:num w:numId="9">
    <w:abstractNumId w:val="6"/>
  </w:num>
  <w:num w:numId="10">
    <w:abstractNumId w:val="5"/>
  </w:num>
  <w:num w:numId="11">
    <w:abstractNumId w:val="1"/>
  </w:num>
  <w:num w:numId="12">
    <w:abstractNumId w:val="13"/>
  </w:num>
  <w:num w:numId="13">
    <w:abstractNumId w:val="11"/>
  </w:num>
  <w:num w:numId="14">
    <w:abstractNumId w:val="19"/>
  </w:num>
  <w:num w:numId="15">
    <w:abstractNumId w:val="8"/>
  </w:num>
  <w:num w:numId="16">
    <w:abstractNumId w:val="21"/>
  </w:num>
  <w:num w:numId="17">
    <w:abstractNumId w:val="12"/>
  </w:num>
  <w:num w:numId="18">
    <w:abstractNumId w:val="2"/>
  </w:num>
  <w:num w:numId="19">
    <w:abstractNumId w:val="7"/>
  </w:num>
  <w:num w:numId="20">
    <w:abstractNumId w:val="10"/>
  </w:num>
  <w:num w:numId="21">
    <w:abstractNumId w:val="9"/>
  </w:num>
  <w:num w:numId="2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5BED"/>
    <w:rsid w:val="000D35F8"/>
    <w:rsid w:val="0016515F"/>
    <w:rsid w:val="00230AA4"/>
    <w:rsid w:val="00262751"/>
    <w:rsid w:val="00266299"/>
    <w:rsid w:val="002F5BED"/>
    <w:rsid w:val="003B23DE"/>
    <w:rsid w:val="00401A96"/>
    <w:rsid w:val="00631A49"/>
    <w:rsid w:val="00684005"/>
    <w:rsid w:val="007E1FB2"/>
    <w:rsid w:val="008D7855"/>
    <w:rsid w:val="009362C8"/>
    <w:rsid w:val="009B13B9"/>
    <w:rsid w:val="009C11F0"/>
    <w:rsid w:val="009F4EF6"/>
    <w:rsid w:val="00AB398E"/>
    <w:rsid w:val="00B31331"/>
    <w:rsid w:val="00C27879"/>
    <w:rsid w:val="00C40E55"/>
    <w:rsid w:val="00C54A0E"/>
    <w:rsid w:val="00C722F3"/>
    <w:rsid w:val="00D05F9A"/>
    <w:rsid w:val="00D37A6C"/>
    <w:rsid w:val="00D61C0E"/>
    <w:rsid w:val="00DB7810"/>
    <w:rsid w:val="00E11C57"/>
    <w:rsid w:val="00EA4F67"/>
    <w:rsid w:val="00F122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26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  <o:r id="V:Rule16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BE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1331"/>
    <w:pPr>
      <w:ind w:left="720"/>
      <w:contextualSpacing/>
    </w:pPr>
  </w:style>
  <w:style w:type="table" w:styleId="TableGrid">
    <w:name w:val="Table Grid"/>
    <w:basedOn w:val="TableNormal"/>
    <w:uiPriority w:val="59"/>
    <w:rsid w:val="00EA4F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E1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1FB2"/>
  </w:style>
  <w:style w:type="paragraph" w:styleId="Footer">
    <w:name w:val="footer"/>
    <w:basedOn w:val="Normal"/>
    <w:link w:val="FooterChar"/>
    <w:uiPriority w:val="99"/>
    <w:unhideWhenUsed/>
    <w:rsid w:val="007E1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F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0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2016-09-01T06:40:00Z</dcterms:created>
  <dcterms:modified xsi:type="dcterms:W3CDTF">2016-09-01T11:52:00Z</dcterms:modified>
</cp:coreProperties>
</file>