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A8797">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eastAsiaTheme="minorHAnsi"/>
          <w:b/>
          <w:bCs/>
          <w:sz w:val="24"/>
          <w:szCs w:val="24"/>
          <w:lang w:val="en-US"/>
        </w:rPr>
      </w:pPr>
      <w:bookmarkStart w:id="0" w:name="_Hlk198966557"/>
      <w:bookmarkStart w:id="1" w:name="_Hlk198973632"/>
      <w:r>
        <w:rPr>
          <w:rFonts w:ascii="Times New Roman" w:hAnsi="Times New Roman" w:eastAsia="Calibri" w:cs="Times New Roman"/>
          <w:b/>
          <w:sz w:val="24"/>
          <w:szCs w:val="24"/>
        </w:rPr>
        <w:drawing>
          <wp:anchor distT="36195" distB="36195" distL="36195" distR="36195" simplePos="0" relativeHeight="251661312" behindDoc="0" locked="0" layoutInCell="1" allowOverlap="1">
            <wp:simplePos x="0" y="0"/>
            <wp:positionH relativeFrom="margin">
              <wp:posOffset>455295</wp:posOffset>
            </wp:positionH>
            <wp:positionV relativeFrom="margin">
              <wp:posOffset>114300</wp:posOffset>
            </wp:positionV>
            <wp:extent cx="793115" cy="911225"/>
            <wp:effectExtent l="0" t="0" r="14605" b="3175"/>
            <wp:wrapNone/>
            <wp:docPr id="4" name="Picture 4"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at_of_arms_of_Tanzania"/>
                    <pic:cNvPicPr>
                      <a:picLocks noChangeAspect="1" noChangeArrowheads="1"/>
                    </pic:cNvPicPr>
                  </pic:nvPicPr>
                  <pic:blipFill>
                    <a:blip r:embed="rId7"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ascii="Maiandra GD" w:hAnsi="Maiandra GD" w:eastAsia="Calibri" w:cs="Times New Roman"/>
          <w:b/>
          <w:sz w:val="24"/>
          <w:szCs w:val="24"/>
        </w:rPr>
        <w:drawing>
          <wp:anchor distT="0" distB="0" distL="114300" distR="114300" simplePos="0" relativeHeight="251660288" behindDoc="0" locked="0" layoutInCell="1" allowOverlap="1">
            <wp:simplePos x="0" y="0"/>
            <wp:positionH relativeFrom="margin">
              <wp:posOffset>4760595</wp:posOffset>
            </wp:positionH>
            <wp:positionV relativeFrom="margin">
              <wp:posOffset>100965</wp:posOffset>
            </wp:positionV>
            <wp:extent cx="878205" cy="854075"/>
            <wp:effectExtent l="0" t="0" r="5715" b="14605"/>
            <wp:wrapNone/>
            <wp:docPr id="5"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C:\Users\CC\Desktop\Nembo Halmashauri.jp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78205" cy="854075"/>
                    </a:xfrm>
                    <a:prstGeom prst="rect">
                      <a:avLst/>
                    </a:prstGeom>
                    <a:noFill/>
                    <a:ln w="9525">
                      <a:noFill/>
                      <a:miter lim="800000"/>
                      <a:headEnd/>
                      <a:tailEnd/>
                    </a:ln>
                  </pic:spPr>
                </pic:pic>
              </a:graphicData>
            </a:graphic>
          </wp:anchor>
        </w:drawing>
      </w:r>
      <w:r>
        <w:rPr>
          <w:rFonts w:hint="default" w:ascii="Times New Roman" w:hAnsi="Times New Roman" w:cs="Times New Roman" w:eastAsiaTheme="minorHAnsi"/>
          <w:b/>
          <w:bCs/>
          <w:sz w:val="24"/>
          <w:szCs w:val="24"/>
          <w:lang w:val="en-US"/>
        </w:rPr>
        <w:t>OFISI YA WAZIRI MKUU</w:t>
      </w:r>
    </w:p>
    <w:p w14:paraId="2A4F579D">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b/>
          <w:bCs/>
          <w:sz w:val="24"/>
          <w:szCs w:val="24"/>
        </w:rPr>
      </w:pPr>
      <w:r>
        <w:rPr>
          <w:rFonts w:hint="default" w:ascii="Times New Roman" w:hAnsi="Times New Roman" w:cs="Times New Roman" w:eastAsiaTheme="minorHAnsi"/>
          <w:b/>
          <w:bCs/>
          <w:sz w:val="24"/>
          <w:szCs w:val="24"/>
        </w:rPr>
        <w:t>TAWALA ZA MIKOA NA SERIKALI ZA MITAA</w:t>
      </w:r>
    </w:p>
    <w:bookmarkEnd w:id="0"/>
    <w:bookmarkEnd w:id="1"/>
    <w:p w14:paraId="588D6161">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MTIHANI WA PAMOJA WA </w:t>
      </w:r>
      <w:r>
        <w:rPr>
          <w:rFonts w:hint="default" w:ascii="Times New Roman" w:hAnsi="Times New Roman" w:eastAsia="SimSun" w:cs="Times New Roman"/>
          <w:b/>
          <w:bCs/>
          <w:sz w:val="24"/>
          <w:szCs w:val="24"/>
          <w:lang w:val="en-US"/>
        </w:rPr>
        <w:t>NUSU</w:t>
      </w:r>
      <w:r>
        <w:rPr>
          <w:rFonts w:hint="default" w:ascii="Times New Roman" w:hAnsi="Times New Roman" w:eastAsia="SimSun" w:cs="Times New Roman"/>
          <w:b/>
          <w:bCs/>
          <w:sz w:val="24"/>
          <w:szCs w:val="24"/>
        </w:rPr>
        <w:t xml:space="preserve"> MUHULA </w:t>
      </w:r>
    </w:p>
    <w:p w14:paraId="68F6D53A">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sz w:val="24"/>
          <w:szCs w:val="24"/>
        </w:rPr>
      </w:pPr>
      <w:r>
        <w:rPr>
          <w:rFonts w:hint="default" w:ascii="Times New Roman" w:hAnsi="Times New Roman" w:eastAsia="SimSun" w:cs="Times New Roman"/>
          <w:b/>
          <w:bCs/>
          <w:sz w:val="24"/>
          <w:szCs w:val="24"/>
        </w:rPr>
        <w:t>WILAYA YA LONGIDO</w:t>
      </w:r>
      <w:r>
        <w:rPr>
          <w:rFonts w:hint="default" w:ascii="Times New Roman" w:hAnsi="Times New Roman" w:cs="Times New Roman"/>
          <w:b/>
          <w:sz w:val="24"/>
          <w:szCs w:val="24"/>
        </w:rPr>
        <w:t xml:space="preserve"> </w:t>
      </w:r>
    </w:p>
    <w:p w14:paraId="510EABCD">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sz w:val="24"/>
          <w:szCs w:val="24"/>
        </w:rPr>
      </w:pPr>
    </w:p>
    <w:p w14:paraId="66483CD9">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color w:val="auto"/>
          <w:sz w:val="24"/>
          <w:szCs w:val="24"/>
          <w:lang w:val="en-US"/>
        </w:rPr>
      </w:pPr>
      <w:r>
        <w:rPr>
          <w:rFonts w:hint="default" w:ascii="Times New Roman" w:hAnsi="Times New Roman" w:cs="Times New Roman"/>
          <w:b/>
          <w:sz w:val="24"/>
          <w:szCs w:val="24"/>
        </w:rPr>
        <w:t xml:space="preserve">KIDATO CHA </w:t>
      </w:r>
      <w:r>
        <w:rPr>
          <w:rFonts w:hint="default" w:ascii="Times New Roman" w:hAnsi="Times New Roman" w:cs="Times New Roman"/>
          <w:b/>
          <w:sz w:val="24"/>
          <w:szCs w:val="24"/>
          <w:lang w:val="en-US"/>
        </w:rPr>
        <w:t>TATU</w:t>
      </w:r>
    </w:p>
    <w:p w14:paraId="2C307199">
      <w:pPr>
        <w:keepNext w:val="0"/>
        <w:keepLines w:val="0"/>
        <w:pageBreakBefore w:val="0"/>
        <w:kinsoku/>
        <w:wordWrap/>
        <w:overflowPunct/>
        <w:topLinePunct w:val="0"/>
        <w:autoSpaceDN/>
        <w:bidi w:val="0"/>
        <w:adjustRightInd/>
        <w:snapToGrid/>
        <w:spacing w:after="0"/>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015 ELIMU YA DINI YA KIISLAMU</w:t>
      </w:r>
    </w:p>
    <w:p w14:paraId="5835B48C">
      <w:pPr>
        <w:keepNext w:val="0"/>
        <w:keepLines w:val="0"/>
        <w:pageBreakBefore w:val="0"/>
        <w:widowControl/>
        <w:pBdr>
          <w:bottom w:val="double" w:color="auto" w:sz="4" w:space="1"/>
        </w:pBdr>
        <w:kinsoku/>
        <w:wordWrap/>
        <w:overflowPunct/>
        <w:topLinePunct w:val="0"/>
        <w:autoSpaceDE/>
        <w:autoSpaceDN/>
        <w:bidi w:val="0"/>
        <w:adjustRightInd/>
        <w:snapToGrid/>
        <w:spacing w:after="0" w:line="312" w:lineRule="auto"/>
        <w:contextualSpacing/>
        <w:jc w:val="center"/>
        <w:textAlignment w:val="auto"/>
        <w:rPr>
          <w:rFonts w:hint="default" w:ascii="Times New Roman" w:hAnsi="Times New Roman" w:cs="Times New Roman"/>
          <w:b/>
          <w:sz w:val="24"/>
          <w:szCs w:val="24"/>
        </w:rPr>
      </w:pPr>
      <w:r>
        <w:rPr>
          <w:rFonts w:hint="default" w:ascii="Times New Roman" w:hAnsi="Times New Roman" w:cs="Times New Roman"/>
          <w:b/>
          <w:kern w:val="2"/>
          <w:sz w:val="24"/>
          <w:szCs w:val="24"/>
          <w:u w:val="none" w:color="auto"/>
          <w14:ligatures w14:val="standardContextual"/>
        </w:rPr>
        <w:t xml:space="preserve">Muda: Saa </w:t>
      </w:r>
      <w:r>
        <w:rPr>
          <w:rFonts w:hint="default" w:ascii="Times New Roman" w:hAnsi="Times New Roman" w:cs="Times New Roman"/>
          <w:b/>
          <w:kern w:val="2"/>
          <w:sz w:val="24"/>
          <w:szCs w:val="24"/>
          <w:u w:val="none" w:color="auto"/>
          <w:lang w:val="en-US"/>
          <w14:ligatures w14:val="standardContextual"/>
        </w:rPr>
        <w:t>3</w:t>
      </w:r>
      <w:r>
        <w:rPr>
          <w:rFonts w:hint="default" w:ascii="Times New Roman" w:hAnsi="Times New Roman" w:cs="Times New Roman"/>
          <w:b/>
          <w:kern w:val="2"/>
          <w:sz w:val="24"/>
          <w:szCs w:val="24"/>
          <w:u w:val="none" w:color="auto"/>
          <w14:ligatures w14:val="standardContextual"/>
        </w:rPr>
        <w:t xml:space="preserve">  </w:t>
      </w:r>
      <w:r>
        <w:rPr>
          <w:rFonts w:hint="default" w:ascii="Times New Roman" w:hAnsi="Times New Roman" w:cs="Times New Roman"/>
          <w:b/>
          <w:kern w:val="2"/>
          <w:sz w:val="24"/>
          <w:szCs w:val="24"/>
          <w:u w:val="none" w:color="auto"/>
          <w14:ligatures w14:val="standardContextual"/>
        </w:rPr>
        <w:tab/>
      </w:r>
      <w:r>
        <w:rPr>
          <w:rFonts w:hint="default" w:ascii="Times New Roman" w:hAnsi="Times New Roman" w:cs="Times New Roman"/>
          <w:b/>
          <w:kern w:val="2"/>
          <w:sz w:val="24"/>
          <w:szCs w:val="24"/>
          <w:u w:val="none" w:color="auto"/>
          <w14:ligatures w14:val="standardContextual"/>
        </w:rPr>
        <w:t xml:space="preserve"> </w:t>
      </w:r>
      <w:r>
        <w:rPr>
          <w:rFonts w:hint="default" w:ascii="Times New Roman" w:hAnsi="Times New Roman" w:cs="Times New Roman"/>
          <w:b/>
          <w:kern w:val="2"/>
          <w:sz w:val="24"/>
          <w:szCs w:val="24"/>
          <w:u w:val="none" w:color="auto"/>
          <w14:ligatures w14:val="standardContextual"/>
        </w:rPr>
        <w:tab/>
      </w:r>
      <w:r>
        <w:rPr>
          <w:rFonts w:hint="default" w:ascii="Times New Roman" w:hAnsi="Times New Roman" w:cs="Times New Roman"/>
          <w:b/>
          <w:kern w:val="2"/>
          <w:sz w:val="24"/>
          <w:szCs w:val="24"/>
          <w:u w:val="none" w:color="auto"/>
          <w14:ligatures w14:val="standardContextual"/>
        </w:rPr>
        <w:t xml:space="preserve"> </w:t>
      </w:r>
      <w:r>
        <w:rPr>
          <w:rFonts w:hint="default" w:ascii="Times New Roman" w:hAnsi="Times New Roman" w:cs="Times New Roman"/>
          <w:b/>
          <w:kern w:val="2"/>
          <w:sz w:val="24"/>
          <w:szCs w:val="24"/>
          <w:u w:val="none" w:color="auto"/>
          <w14:ligatures w14:val="standardContextual"/>
        </w:rPr>
        <w:tab/>
      </w:r>
      <w:r>
        <w:rPr>
          <w:rFonts w:hint="default" w:ascii="Times New Roman" w:hAnsi="Times New Roman" w:cs="Times New Roman"/>
          <w:b/>
          <w:kern w:val="2"/>
          <w:sz w:val="24"/>
          <w:szCs w:val="24"/>
          <w:u w:val="none" w:color="auto"/>
          <w14:ligatures w14:val="standardContextual"/>
        </w:rPr>
        <w:t xml:space="preserve">          </w:t>
      </w:r>
      <w:r>
        <w:rPr>
          <w:rFonts w:hint="default" w:ascii="Times New Roman" w:hAnsi="Times New Roman" w:cs="Times New Roman"/>
          <w:b/>
          <w:kern w:val="2"/>
          <w:sz w:val="24"/>
          <w:szCs w:val="24"/>
          <w:u w:val="none" w:color="auto"/>
          <w14:ligatures w14:val="standardContextual"/>
        </w:rPr>
        <w:tab/>
      </w:r>
      <w:r>
        <w:rPr>
          <w:rFonts w:hint="default" w:ascii="Times New Roman" w:hAnsi="Times New Roman" w:cs="Times New Roman"/>
          <w:b/>
          <w:kern w:val="2"/>
          <w:sz w:val="24"/>
          <w:szCs w:val="24"/>
          <w:u w:val="none" w:color="auto"/>
          <w14:ligatures w14:val="standardContextual"/>
        </w:rPr>
        <w:t xml:space="preserve">                      </w:t>
      </w:r>
      <w:r>
        <w:rPr>
          <w:rFonts w:hint="default" w:ascii="Times New Roman" w:hAnsi="Times New Roman" w:cs="Times New Roman"/>
          <w:b/>
          <w:kern w:val="2"/>
          <w:sz w:val="24"/>
          <w:szCs w:val="24"/>
          <w:u w:val="none" w:color="auto"/>
          <w:lang w:val="en-US"/>
          <w14:ligatures w14:val="standardContextual"/>
        </w:rPr>
        <w:t xml:space="preserve">       </w:t>
      </w:r>
      <w:r>
        <w:rPr>
          <w:rFonts w:hint="default" w:ascii="Times New Roman" w:hAnsi="Times New Roman" w:cs="Times New Roman"/>
          <w:b/>
          <w:kern w:val="2"/>
          <w:sz w:val="24"/>
          <w:szCs w:val="24"/>
          <w:u w:val="none" w:color="auto"/>
          <w14:ligatures w14:val="standardContextual"/>
        </w:rPr>
        <w:t xml:space="preserve">   </w:t>
      </w:r>
      <w:r>
        <w:rPr>
          <w:rFonts w:hint="default" w:ascii="Times New Roman" w:hAnsi="Times New Roman" w:cs="Times New Roman"/>
          <w:b/>
          <w:sz w:val="24"/>
          <w:szCs w:val="24"/>
          <w:u w:val="none" w:color="auto"/>
          <w:lang w:val="en-US"/>
        </w:rPr>
        <w:t>J</w:t>
      </w:r>
      <w:r>
        <w:rPr>
          <w:rFonts w:hint="default" w:ascii="Times New Roman" w:hAnsi="Times New Roman" w:cs="Times New Roman"/>
          <w:b/>
          <w:sz w:val="24"/>
          <w:szCs w:val="24"/>
          <w:lang w:val="en-US"/>
        </w:rPr>
        <w:t>umanne</w:t>
      </w:r>
      <w:r>
        <w:rPr>
          <w:rFonts w:hint="default" w:ascii="Times New Roman" w:hAnsi="Times New Roman" w:cs="Times New Roman"/>
          <w:b/>
          <w:sz w:val="24"/>
          <w:szCs w:val="24"/>
        </w:rPr>
        <w:t xml:space="preserve">, </w:t>
      </w:r>
      <w:r>
        <w:rPr>
          <w:rFonts w:hint="default" w:ascii="Times New Roman" w:hAnsi="Times New Roman" w:cs="Times New Roman"/>
          <w:b/>
          <w:sz w:val="24"/>
          <w:szCs w:val="24"/>
          <w:lang w:val="en-US"/>
        </w:rPr>
        <w:t>Septemba</w:t>
      </w:r>
      <w:r>
        <w:rPr>
          <w:rFonts w:hint="default" w:ascii="Times New Roman" w:hAnsi="Times New Roman" w:cs="Times New Roman"/>
          <w:b/>
          <w:sz w:val="24"/>
          <w:szCs w:val="24"/>
        </w:rPr>
        <w:t xml:space="preserve"> </w:t>
      </w:r>
      <w:r>
        <w:rPr>
          <w:rFonts w:hint="default" w:ascii="Times New Roman" w:hAnsi="Times New Roman" w:cs="Times New Roman"/>
          <w:b/>
          <w:sz w:val="24"/>
          <w:szCs w:val="24"/>
          <w:lang w:val="en-US"/>
        </w:rPr>
        <w:t>1</w:t>
      </w:r>
      <w:r>
        <w:rPr>
          <w:rFonts w:hint="default" w:ascii="Times New Roman" w:hAnsi="Times New Roman" w:cs="Times New Roman"/>
          <w:b/>
          <w:sz w:val="24"/>
          <w:szCs w:val="24"/>
        </w:rPr>
        <w:t>,</w:t>
      </w:r>
      <w:r>
        <w:rPr>
          <w:rFonts w:hint="default" w:ascii="Times New Roman" w:hAnsi="Times New Roman" w:cs="Times New Roman"/>
          <w:b/>
          <w:bCs/>
          <w:sz w:val="24"/>
          <w:szCs w:val="24"/>
        </w:rPr>
        <w:t xml:space="preserve"> 2026</w:t>
      </w:r>
    </w:p>
    <w:p w14:paraId="45EEEDAA">
      <w:pPr>
        <w:spacing w:after="0" w:line="240" w:lineRule="auto"/>
        <w:jc w:val="center"/>
        <w:rPr>
          <w:rFonts w:ascii="Times New Roman" w:hAnsi="Times New Roman"/>
          <w:b/>
          <w:color w:val="000000"/>
          <w:sz w:val="24"/>
          <w:szCs w:val="24"/>
        </w:rPr>
      </w:pPr>
    </w:p>
    <w:p w14:paraId="0E693F3B">
      <w:pPr>
        <w:spacing w:after="0" w:line="240" w:lineRule="auto"/>
        <w:jc w:val="center"/>
        <w:rPr>
          <w:rFonts w:ascii="Times New Roman" w:hAnsi="Times New Roman"/>
          <w:color w:val="000000"/>
          <w:sz w:val="24"/>
          <w:szCs w:val="24"/>
        </w:rPr>
      </w:pPr>
      <w:r>
        <w:rPr>
          <w:rFonts w:ascii="Times New Roman" w:hAnsi="Times New Roman"/>
          <w:b/>
          <w:color w:val="000000"/>
          <w:sz w:val="24"/>
          <w:szCs w:val="24"/>
        </w:rPr>
        <w:t>Maelekezo</w:t>
      </w:r>
    </w:p>
    <w:p w14:paraId="0C12065E">
      <w:pPr>
        <w:pStyle w:val="7"/>
        <w:keepNext w:val="0"/>
        <w:keepLines w:val="0"/>
        <w:pageBreakBefore w:val="0"/>
        <w:widowControl/>
        <w:numPr>
          <w:ilvl w:val="0"/>
          <w:numId w:val="1"/>
        </w:numPr>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Karatasi hii ina sehemu </w:t>
      </w: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na </w:t>
      </w:r>
      <w:r>
        <w:rPr>
          <w:rFonts w:hint="default" w:ascii="Times New Roman" w:hAnsi="Times New Roman" w:cs="Times New Roman"/>
          <w:b/>
          <w:bCs/>
          <w:sz w:val="24"/>
          <w:szCs w:val="24"/>
        </w:rPr>
        <w:t>C</w:t>
      </w:r>
      <w:r>
        <w:rPr>
          <w:rFonts w:hint="default" w:ascii="Times New Roman" w:hAnsi="Times New Roman" w:cs="Times New Roman"/>
          <w:sz w:val="24"/>
          <w:szCs w:val="24"/>
        </w:rPr>
        <w:t xml:space="preserve"> zenye jumla ya maswali Kumi na Moja </w:t>
      </w:r>
    </w:p>
    <w:p w14:paraId="2A8AFC1F">
      <w:pPr>
        <w:pStyle w:val="7"/>
        <w:keepNext w:val="0"/>
        <w:keepLines w:val="0"/>
        <w:pageBreakBefore w:val="0"/>
        <w:widowControl/>
        <w:numPr>
          <w:ilvl w:val="0"/>
          <w:numId w:val="1"/>
        </w:numPr>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Jibu maswali yote katika sehemu </w:t>
      </w: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na </w:t>
      </w: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na maswali mawili kutoka sehemu </w:t>
      </w:r>
      <w:r>
        <w:rPr>
          <w:rFonts w:hint="default" w:ascii="Times New Roman" w:hAnsi="Times New Roman" w:cs="Times New Roman"/>
          <w:b/>
          <w:bCs/>
          <w:sz w:val="24"/>
          <w:szCs w:val="24"/>
        </w:rPr>
        <w:t>C</w:t>
      </w:r>
      <w:r>
        <w:rPr>
          <w:rFonts w:hint="default" w:ascii="Times New Roman" w:hAnsi="Times New Roman" w:cs="Times New Roman"/>
          <w:sz w:val="24"/>
          <w:szCs w:val="24"/>
        </w:rPr>
        <w:t>.</w:t>
      </w:r>
    </w:p>
    <w:p w14:paraId="30F6FF0A">
      <w:pPr>
        <w:pStyle w:val="7"/>
        <w:keepNext w:val="0"/>
        <w:keepLines w:val="0"/>
        <w:pageBreakBefore w:val="0"/>
        <w:widowControl/>
        <w:numPr>
          <w:ilvl w:val="0"/>
          <w:numId w:val="1"/>
        </w:numPr>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Sehemu A ina alama kumi na sita, sehemu B ina alama hamsini na nne na sehemu </w:t>
      </w:r>
      <w:r>
        <w:rPr>
          <w:rFonts w:hint="default" w:ascii="Times New Roman" w:hAnsi="Times New Roman" w:cs="Times New Roman"/>
          <w:b/>
          <w:bCs/>
          <w:sz w:val="24"/>
          <w:szCs w:val="24"/>
        </w:rPr>
        <w:t>C</w:t>
      </w:r>
      <w:r>
        <w:rPr>
          <w:rFonts w:hint="default" w:ascii="Times New Roman" w:hAnsi="Times New Roman" w:cs="Times New Roman"/>
          <w:sz w:val="24"/>
          <w:szCs w:val="24"/>
        </w:rPr>
        <w:t xml:space="preserve"> ina alama thelathini.</w:t>
      </w:r>
    </w:p>
    <w:p w14:paraId="0EA2EAF1">
      <w:pPr>
        <w:pStyle w:val="7"/>
        <w:keepNext w:val="0"/>
        <w:keepLines w:val="0"/>
        <w:pageBreakBefore w:val="0"/>
        <w:widowControl/>
        <w:numPr>
          <w:ilvl w:val="0"/>
          <w:numId w:val="1"/>
        </w:numPr>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Majibu yaandikwe katika kijitabu cha kujibia.</w:t>
      </w:r>
    </w:p>
    <w:p w14:paraId="1B1BDDE5">
      <w:pPr>
        <w:pStyle w:val="7"/>
        <w:keepNext w:val="0"/>
        <w:keepLines w:val="0"/>
        <w:pageBreakBefore w:val="0"/>
        <w:widowControl/>
        <w:numPr>
          <w:ilvl w:val="0"/>
          <w:numId w:val="1"/>
        </w:numPr>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Andika namba au jina lako katika kila ukurasa wa kij</w:t>
      </w:r>
      <w:r>
        <w:rPr>
          <w:rFonts w:hint="default" w:ascii="Times New Roman" w:hAnsi="Times New Roman" w:cs="Times New Roman"/>
          <w:sz w:val="24"/>
          <w:szCs w:val="24"/>
          <w:lang w:val="en-GB"/>
        </w:rPr>
        <w:t>i</w:t>
      </w:r>
      <w:r>
        <w:rPr>
          <w:rFonts w:hint="default" w:ascii="Times New Roman" w:hAnsi="Times New Roman" w:cs="Times New Roman"/>
          <w:sz w:val="24"/>
          <w:szCs w:val="24"/>
        </w:rPr>
        <w:t>tabu chako cha kujibia.</w:t>
      </w:r>
    </w:p>
    <w:p w14:paraId="52E20CF9">
      <w:pPr>
        <w:pStyle w:val="7"/>
        <w:spacing w:line="240" w:lineRule="auto"/>
        <w:ind w:left="1080"/>
        <w:jc w:val="center"/>
        <w:rPr>
          <w:rFonts w:ascii="Times New Roman" w:hAnsi="Times New Roman"/>
          <w:b/>
          <w:color w:val="000000"/>
          <w:sz w:val="24"/>
          <w:szCs w:val="24"/>
        </w:rPr>
      </w:pPr>
    </w:p>
    <w:p w14:paraId="03221281">
      <w:pPr>
        <w:pStyle w:val="7"/>
        <w:spacing w:line="240" w:lineRule="auto"/>
        <w:ind w:left="1080"/>
        <w:jc w:val="center"/>
        <w:rPr>
          <w:rFonts w:ascii="Times New Roman" w:hAnsi="Times New Roman"/>
          <w:b/>
          <w:color w:val="000000"/>
          <w:sz w:val="24"/>
          <w:szCs w:val="24"/>
        </w:rPr>
      </w:pPr>
    </w:p>
    <w:p w14:paraId="72AA9106">
      <w:pPr>
        <w:pStyle w:val="7"/>
        <w:spacing w:line="240" w:lineRule="auto"/>
        <w:ind w:left="0" w:leftChars="0" w:firstLine="0" w:firstLineChars="0"/>
        <w:jc w:val="center"/>
        <w:rPr>
          <w:rFonts w:ascii="Times New Roman" w:hAnsi="Times New Roman"/>
          <w:b/>
          <w:color w:val="000000"/>
          <w:sz w:val="24"/>
          <w:szCs w:val="24"/>
        </w:rPr>
      </w:pPr>
      <w:r>
        <w:rPr>
          <w:rFonts w:ascii="Times New Roman" w:hAnsi="Times New Roman"/>
          <w:b/>
          <w:color w:val="000000"/>
          <w:sz w:val="24"/>
          <w:szCs w:val="24"/>
        </w:rPr>
        <w:t>SEHEMU A (ALAMA 16)</w:t>
      </w:r>
    </w:p>
    <w:p w14:paraId="148A92DC">
      <w:pPr>
        <w:pStyle w:val="7"/>
        <w:spacing w:line="240" w:lineRule="auto"/>
        <w:ind w:left="0" w:leftChars="0" w:firstLine="0" w:firstLineChars="0"/>
        <w:jc w:val="center"/>
        <w:rPr>
          <w:rFonts w:ascii="Times New Roman" w:hAnsi="Times New Roman"/>
          <w:b/>
          <w:color w:val="000000"/>
          <w:sz w:val="24"/>
          <w:szCs w:val="24"/>
        </w:rPr>
      </w:pPr>
      <w:r>
        <w:rPr>
          <w:rFonts w:ascii="Times New Roman" w:hAnsi="Times New Roman"/>
          <w:b w:val="0"/>
          <w:bCs/>
          <w:color w:val="000000"/>
          <w:sz w:val="24"/>
          <w:szCs w:val="24"/>
        </w:rPr>
        <w:t xml:space="preserve">Jibu maswali </w:t>
      </w:r>
      <w:r>
        <w:rPr>
          <w:rFonts w:ascii="Times New Roman" w:hAnsi="Times New Roman"/>
          <w:b/>
          <w:color w:val="000000"/>
          <w:sz w:val="24"/>
          <w:szCs w:val="24"/>
        </w:rPr>
        <w:t>yote</w:t>
      </w:r>
      <w:r>
        <w:rPr>
          <w:rFonts w:ascii="Times New Roman" w:hAnsi="Times New Roman"/>
          <w:b w:val="0"/>
          <w:bCs/>
          <w:color w:val="000000"/>
          <w:sz w:val="24"/>
          <w:szCs w:val="24"/>
        </w:rPr>
        <w:t xml:space="preserve"> katika sehemu hii.</w:t>
      </w:r>
    </w:p>
    <w:p w14:paraId="2330C92E">
      <w:pPr>
        <w:numPr>
          <w:ilvl w:val="0"/>
          <w:numId w:val="2"/>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 xml:space="preserve">Chagua jibu sahihi katika maswali </w:t>
      </w:r>
      <w:r>
        <w:rPr>
          <w:rFonts w:ascii="Times New Roman" w:hAnsi="Times New Roman"/>
          <w:b w:val="0"/>
          <w:bCs/>
          <w:color w:val="000000"/>
          <w:sz w:val="24"/>
          <w:szCs w:val="24"/>
        </w:rPr>
        <w:t>(i</w:t>
      </w:r>
      <w:r>
        <w:rPr>
          <w:rFonts w:hint="default" w:ascii="Times New Roman" w:hAnsi="Times New Roman"/>
          <w:b w:val="0"/>
          <w:bCs/>
          <w:color w:val="000000"/>
          <w:sz w:val="24"/>
          <w:szCs w:val="24"/>
          <w:lang w:val="en-US"/>
        </w:rPr>
        <w:t xml:space="preserve">) </w:t>
      </w:r>
      <w:r>
        <w:rPr>
          <w:rFonts w:ascii="Times New Roman" w:hAnsi="Times New Roman"/>
          <w:b w:val="0"/>
          <w:bCs/>
          <w:color w:val="000000"/>
          <w:sz w:val="24"/>
          <w:szCs w:val="24"/>
        </w:rPr>
        <w:t>-</w:t>
      </w:r>
      <w:r>
        <w:rPr>
          <w:rFonts w:hint="default" w:ascii="Times New Roman" w:hAnsi="Times New Roman"/>
          <w:b w:val="0"/>
          <w:bCs/>
          <w:color w:val="000000"/>
          <w:sz w:val="24"/>
          <w:szCs w:val="24"/>
          <w:lang w:val="en-US"/>
        </w:rPr>
        <w:t xml:space="preserve"> (</w:t>
      </w:r>
      <w:r>
        <w:rPr>
          <w:rFonts w:ascii="Times New Roman" w:hAnsi="Times New Roman"/>
          <w:b w:val="0"/>
          <w:bCs/>
          <w:color w:val="000000"/>
          <w:sz w:val="24"/>
          <w:szCs w:val="24"/>
        </w:rPr>
        <w:t>x)</w:t>
      </w:r>
      <w:r>
        <w:rPr>
          <w:rFonts w:hint="default" w:ascii="Times New Roman" w:hAnsi="Times New Roman"/>
          <w:b w:val="0"/>
          <w:bCs/>
          <w:color w:val="000000"/>
          <w:sz w:val="24"/>
          <w:szCs w:val="24"/>
          <w:lang w:val="en-US"/>
        </w:rPr>
        <w:t>,</w:t>
      </w:r>
      <w:r>
        <w:rPr>
          <w:rFonts w:ascii="Times New Roman" w:hAnsi="Times New Roman"/>
          <w:b w:val="0"/>
          <w:bCs/>
          <w:color w:val="000000"/>
          <w:sz w:val="24"/>
          <w:szCs w:val="24"/>
        </w:rPr>
        <w:t xml:space="preserve"> </w:t>
      </w:r>
      <w:r>
        <w:rPr>
          <w:rFonts w:ascii="Times New Roman" w:hAnsi="Times New Roman"/>
          <w:color w:val="000000"/>
          <w:sz w:val="24"/>
          <w:szCs w:val="24"/>
        </w:rPr>
        <w:t>ksha andika herufi yake katika sehemu ya kujibia</w:t>
      </w:r>
    </w:p>
    <w:p w14:paraId="21A2B996">
      <w:pPr>
        <w:pStyle w:val="7"/>
        <w:numPr>
          <w:ilvl w:val="0"/>
          <w:numId w:val="3"/>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Sifa gani inamtambulisha mtu aliyeelimika kwa mujibu wa Uislamu?</w:t>
      </w:r>
    </w:p>
    <w:p w14:paraId="7AB67B17">
      <w:pPr>
        <w:pStyle w:val="7"/>
        <w:numPr>
          <w:ilvl w:val="0"/>
          <w:numId w:val="4"/>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 xml:space="preserve">Kutumia maarifa yake ili kufanya mambo kwa ufanisi </w:t>
      </w:r>
    </w:p>
    <w:p w14:paraId="459D2C1F">
      <w:pPr>
        <w:pStyle w:val="7"/>
        <w:numPr>
          <w:ilvl w:val="0"/>
          <w:numId w:val="4"/>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Kutumia ujuzi alionao kjinufaisha yeye na familia yake</w:t>
      </w:r>
    </w:p>
    <w:p w14:paraId="39B28A63">
      <w:pPr>
        <w:pStyle w:val="7"/>
        <w:numPr>
          <w:ilvl w:val="0"/>
          <w:numId w:val="4"/>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Kutumia maarifa aliyonayo ili kutafuta kazi nzuri</w:t>
      </w:r>
    </w:p>
    <w:p w14:paraId="1173CBBD">
      <w:pPr>
        <w:pStyle w:val="7"/>
        <w:numPr>
          <w:ilvl w:val="0"/>
          <w:numId w:val="4"/>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Kutumia ujuzi alionao ili kupata sifa katika jamii</w:t>
      </w:r>
    </w:p>
    <w:p w14:paraId="225BC7FC">
      <w:pPr>
        <w:pStyle w:val="7"/>
        <w:numPr>
          <w:ilvl w:val="0"/>
          <w:numId w:val="4"/>
        </w:numPr>
        <w:tabs>
          <w:tab w:val="center" w:pos="4680"/>
          <w:tab w:val="left" w:pos="6540"/>
          <w:tab w:val="left" w:pos="6700"/>
        </w:tabs>
        <w:spacing w:line="360" w:lineRule="auto"/>
        <w:rPr>
          <w:rFonts w:ascii="Times New Roman" w:hAnsi="Times New Roman"/>
          <w:color w:val="000000"/>
          <w:sz w:val="24"/>
          <w:szCs w:val="24"/>
        </w:rPr>
      </w:pPr>
      <w:r>
        <w:rPr>
          <w:rFonts w:ascii="Times New Roman" w:hAnsi="Times New Roman"/>
          <w:color w:val="000000"/>
          <w:sz w:val="24"/>
          <w:szCs w:val="24"/>
        </w:rPr>
        <w:t>Kuandika vitabu vya mafundisho ya uislamu.</w:t>
      </w:r>
    </w:p>
    <w:p w14:paraId="3613DC79">
      <w:pPr>
        <w:pStyle w:val="7"/>
        <w:numPr>
          <w:ilvl w:val="0"/>
          <w:numId w:val="3"/>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 xml:space="preserve">Kazi kubwa ya pekee ya uandishi wa hadith wakati wa ukhalifa ni kitabu kipi? </w:t>
      </w:r>
    </w:p>
    <w:p w14:paraId="32FDE433">
      <w:pPr>
        <w:pStyle w:val="7"/>
        <w:numPr>
          <w:ilvl w:val="0"/>
          <w:numId w:val="5"/>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Al-muwatta</w:t>
      </w:r>
    </w:p>
    <w:p w14:paraId="512854FD">
      <w:pPr>
        <w:pStyle w:val="7"/>
        <w:numPr>
          <w:ilvl w:val="0"/>
          <w:numId w:val="5"/>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Al-qatadaya</w:t>
      </w:r>
    </w:p>
    <w:p w14:paraId="13514D4C">
      <w:pPr>
        <w:pStyle w:val="7"/>
        <w:numPr>
          <w:ilvl w:val="0"/>
          <w:numId w:val="5"/>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Sahih Bukhar na Muslim</w:t>
      </w:r>
    </w:p>
    <w:p w14:paraId="310F18DA">
      <w:pPr>
        <w:pStyle w:val="7"/>
        <w:numPr>
          <w:ilvl w:val="0"/>
          <w:numId w:val="5"/>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Sunan ya Ibn Majah</w:t>
      </w:r>
    </w:p>
    <w:p w14:paraId="2B393E89">
      <w:pPr>
        <w:pStyle w:val="7"/>
        <w:numPr>
          <w:ilvl w:val="0"/>
          <w:numId w:val="5"/>
        </w:numPr>
        <w:tabs>
          <w:tab w:val="center" w:pos="4680"/>
          <w:tab w:val="left" w:pos="6540"/>
          <w:tab w:val="left" w:pos="6700"/>
        </w:tabs>
        <w:spacing w:line="360" w:lineRule="auto"/>
        <w:rPr>
          <w:rFonts w:ascii="Times New Roman" w:hAnsi="Times New Roman"/>
          <w:color w:val="000000"/>
          <w:sz w:val="24"/>
          <w:szCs w:val="24"/>
        </w:rPr>
      </w:pPr>
      <w:r>
        <w:rPr>
          <w:rFonts w:ascii="Times New Roman" w:hAnsi="Times New Roman"/>
          <w:color w:val="000000"/>
          <w:sz w:val="24"/>
          <w:szCs w:val="24"/>
        </w:rPr>
        <w:t xml:space="preserve">Sahihain </w:t>
      </w:r>
    </w:p>
    <w:p w14:paraId="4E20D15B">
      <w:pPr>
        <w:pStyle w:val="7"/>
        <w:numPr>
          <w:ilvl w:val="0"/>
          <w:numId w:val="3"/>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Chochote afanyacho muislam kwa kutaraji radhi za Allah huitwa</w:t>
      </w:r>
    </w:p>
    <w:p w14:paraId="5C0C63C1">
      <w:pPr>
        <w:pStyle w:val="7"/>
        <w:numPr>
          <w:ilvl w:val="1"/>
          <w:numId w:val="6"/>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Sunnah</w:t>
      </w:r>
    </w:p>
    <w:p w14:paraId="625BB8D4">
      <w:pPr>
        <w:pStyle w:val="7"/>
        <w:numPr>
          <w:ilvl w:val="1"/>
          <w:numId w:val="6"/>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Hadith</w:t>
      </w:r>
    </w:p>
    <w:p w14:paraId="73CE956C">
      <w:pPr>
        <w:pStyle w:val="7"/>
        <w:numPr>
          <w:ilvl w:val="1"/>
          <w:numId w:val="6"/>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Ibada</w:t>
      </w:r>
    </w:p>
    <w:p w14:paraId="57474C77">
      <w:pPr>
        <w:pStyle w:val="7"/>
        <w:numPr>
          <w:ilvl w:val="1"/>
          <w:numId w:val="6"/>
        </w:numPr>
        <w:tabs>
          <w:tab w:val="center" w:pos="4680"/>
          <w:tab w:val="left" w:pos="6540"/>
          <w:tab w:val="left" w:pos="6700"/>
        </w:tabs>
        <w:spacing w:line="240" w:lineRule="auto"/>
        <w:rPr>
          <w:rFonts w:ascii="Times New Roman" w:hAnsi="Times New Roman"/>
          <w:color w:val="000000"/>
          <w:sz w:val="24"/>
          <w:szCs w:val="24"/>
        </w:rPr>
      </w:pPr>
      <w:r>
        <w:rPr>
          <w:rFonts w:ascii="Times New Roman" w:hAnsi="Times New Roman"/>
          <w:color w:val="000000"/>
          <w:sz w:val="24"/>
          <w:szCs w:val="24"/>
        </w:rPr>
        <w:t>Tawhiid</w:t>
      </w:r>
    </w:p>
    <w:p w14:paraId="654D515D">
      <w:pPr>
        <w:pStyle w:val="7"/>
        <w:numPr>
          <w:ilvl w:val="1"/>
          <w:numId w:val="6"/>
        </w:numPr>
        <w:tabs>
          <w:tab w:val="center" w:pos="4680"/>
          <w:tab w:val="left" w:pos="6540"/>
          <w:tab w:val="left" w:pos="6700"/>
        </w:tabs>
        <w:spacing w:line="360" w:lineRule="auto"/>
        <w:rPr>
          <w:rFonts w:ascii="Times New Roman" w:hAnsi="Times New Roman"/>
          <w:color w:val="000000"/>
          <w:sz w:val="24"/>
          <w:szCs w:val="24"/>
        </w:rPr>
      </w:pPr>
      <w:r>
        <w:rPr>
          <w:rFonts w:ascii="Times New Roman" w:hAnsi="Times New Roman"/>
          <w:color w:val="000000"/>
          <w:sz w:val="24"/>
          <w:szCs w:val="24"/>
        </w:rPr>
        <w:t xml:space="preserve">Qur’an </w:t>
      </w:r>
    </w:p>
    <w:p w14:paraId="62373859">
      <w:pPr>
        <w:pStyle w:val="7"/>
        <w:numPr>
          <w:ilvl w:val="0"/>
          <w:numId w:val="3"/>
        </w:numPr>
        <w:spacing w:line="240" w:lineRule="auto"/>
        <w:rPr>
          <w:rFonts w:ascii="Times New Roman" w:hAnsi="Times New Roman"/>
          <w:color w:val="000000"/>
          <w:sz w:val="24"/>
          <w:szCs w:val="24"/>
        </w:rPr>
      </w:pPr>
      <w:r>
        <w:rPr>
          <w:rFonts w:ascii="Times New Roman" w:hAnsi="Times New Roman"/>
          <w:color w:val="000000"/>
          <w:sz w:val="24"/>
          <w:szCs w:val="24"/>
        </w:rPr>
        <w:t>Jozi ipi inaeleza vema vituo vyote muhimu katika mchakato wa kushuka Qur’an</w:t>
      </w:r>
    </w:p>
    <w:p w14:paraId="7B7986D2">
      <w:pPr>
        <w:pStyle w:val="7"/>
        <w:numPr>
          <w:ilvl w:val="0"/>
          <w:numId w:val="7"/>
        </w:numPr>
        <w:spacing w:line="240" w:lineRule="auto"/>
        <w:rPr>
          <w:rFonts w:ascii="Times New Roman" w:hAnsi="Times New Roman"/>
          <w:color w:val="000000"/>
          <w:sz w:val="24"/>
          <w:szCs w:val="24"/>
        </w:rPr>
      </w:pPr>
      <w:r>
        <w:rPr>
          <w:rFonts w:ascii="Times New Roman" w:hAnsi="Times New Roman"/>
          <w:color w:val="000000"/>
          <w:sz w:val="24"/>
          <w:szCs w:val="24"/>
        </w:rPr>
        <w:t>Jabal  Hira-Lawhim Mahfudh-Wingu wa Duni</w:t>
      </w:r>
    </w:p>
    <w:p w14:paraId="003613FD">
      <w:pPr>
        <w:pStyle w:val="7"/>
        <w:numPr>
          <w:ilvl w:val="0"/>
          <w:numId w:val="7"/>
        </w:numPr>
        <w:spacing w:line="240" w:lineRule="auto"/>
        <w:rPr>
          <w:rFonts w:ascii="Times New Roman" w:hAnsi="Times New Roman"/>
          <w:color w:val="000000"/>
          <w:sz w:val="24"/>
          <w:szCs w:val="24"/>
        </w:rPr>
      </w:pPr>
      <w:r>
        <w:rPr>
          <w:rFonts w:ascii="Times New Roman" w:hAnsi="Times New Roman"/>
          <w:color w:val="000000"/>
          <w:sz w:val="24"/>
          <w:szCs w:val="24"/>
        </w:rPr>
        <w:t>Laylatul qadar-lawhim mahfudh-wingu wa Dunia</w:t>
      </w:r>
    </w:p>
    <w:p w14:paraId="35A98164">
      <w:pPr>
        <w:pStyle w:val="7"/>
        <w:numPr>
          <w:ilvl w:val="0"/>
          <w:numId w:val="7"/>
        </w:numPr>
        <w:spacing w:line="240" w:lineRule="auto"/>
        <w:rPr>
          <w:rFonts w:ascii="Times New Roman" w:hAnsi="Times New Roman"/>
          <w:color w:val="000000"/>
          <w:sz w:val="24"/>
          <w:szCs w:val="24"/>
        </w:rPr>
      </w:pPr>
      <w:r>
        <w:rPr>
          <w:rFonts w:ascii="Times New Roman" w:hAnsi="Times New Roman"/>
          <w:color w:val="000000"/>
          <w:sz w:val="24"/>
          <w:szCs w:val="24"/>
        </w:rPr>
        <w:t>Lawhim Mahfudh-Wingu wa dunia-Jabal Hira</w:t>
      </w:r>
    </w:p>
    <w:p w14:paraId="42D5A0D0">
      <w:pPr>
        <w:pStyle w:val="7"/>
        <w:numPr>
          <w:ilvl w:val="0"/>
          <w:numId w:val="7"/>
        </w:numPr>
        <w:spacing w:line="240" w:lineRule="auto"/>
        <w:rPr>
          <w:rFonts w:ascii="Times New Roman" w:hAnsi="Times New Roman"/>
          <w:color w:val="000000"/>
          <w:sz w:val="24"/>
          <w:szCs w:val="24"/>
        </w:rPr>
      </w:pPr>
      <w:r>
        <w:rPr>
          <w:rFonts w:ascii="Times New Roman" w:hAnsi="Times New Roman"/>
          <w:color w:val="000000"/>
          <w:sz w:val="24"/>
          <w:szCs w:val="24"/>
        </w:rPr>
        <w:t>Wingu wa Dunia-Lawhim Mahfudh –Jabal Hira</w:t>
      </w:r>
    </w:p>
    <w:p w14:paraId="1887185E">
      <w:pPr>
        <w:pStyle w:val="7"/>
        <w:numPr>
          <w:ilvl w:val="0"/>
          <w:numId w:val="7"/>
        </w:numPr>
        <w:spacing w:line="360" w:lineRule="auto"/>
        <w:rPr>
          <w:rFonts w:ascii="Times New Roman" w:hAnsi="Times New Roman"/>
          <w:color w:val="000000"/>
          <w:sz w:val="24"/>
          <w:szCs w:val="24"/>
        </w:rPr>
      </w:pPr>
      <w:r>
        <w:rPr>
          <w:rFonts w:ascii="Times New Roman" w:hAnsi="Times New Roman"/>
          <w:color w:val="000000"/>
          <w:sz w:val="24"/>
          <w:szCs w:val="24"/>
        </w:rPr>
        <w:t xml:space="preserve">Lawhim Mahfudh-Jabal Hira-wingu wa Dunia </w:t>
      </w:r>
    </w:p>
    <w:p w14:paraId="11BE8898">
      <w:pPr>
        <w:pStyle w:val="7"/>
        <w:numPr>
          <w:ilvl w:val="0"/>
          <w:numId w:val="3"/>
        </w:numPr>
        <w:spacing w:line="240" w:lineRule="auto"/>
        <w:rPr>
          <w:rFonts w:ascii="Times New Roman" w:hAnsi="Times New Roman"/>
          <w:color w:val="000000"/>
          <w:sz w:val="24"/>
          <w:szCs w:val="24"/>
        </w:rPr>
      </w:pPr>
      <w:r>
        <w:rPr>
          <w:rFonts w:ascii="Times New Roman" w:hAnsi="Times New Roman"/>
          <w:color w:val="000000"/>
          <w:sz w:val="24"/>
          <w:szCs w:val="24"/>
        </w:rPr>
        <w:t>Jambo gani linaloonesha wajibu wa mwanaadamu wa kutafuta dini sahihi katika maisha yake?</w:t>
      </w:r>
    </w:p>
    <w:p w14:paraId="558AFCC5">
      <w:pPr>
        <w:pStyle w:val="7"/>
        <w:numPr>
          <w:ilvl w:val="0"/>
          <w:numId w:val="8"/>
        </w:numPr>
        <w:spacing w:line="240" w:lineRule="auto"/>
        <w:rPr>
          <w:rFonts w:ascii="Times New Roman" w:hAnsi="Times New Roman"/>
          <w:color w:val="000000"/>
          <w:sz w:val="24"/>
          <w:szCs w:val="24"/>
        </w:rPr>
      </w:pPr>
      <w:r>
        <w:rPr>
          <w:rFonts w:ascii="Times New Roman" w:hAnsi="Times New Roman"/>
          <w:color w:val="000000"/>
          <w:sz w:val="24"/>
          <w:szCs w:val="24"/>
        </w:rPr>
        <w:t>Dini ya maswahaba na waja wema</w:t>
      </w:r>
    </w:p>
    <w:p w14:paraId="500FEB54">
      <w:pPr>
        <w:pStyle w:val="7"/>
        <w:numPr>
          <w:ilvl w:val="0"/>
          <w:numId w:val="8"/>
        </w:numPr>
        <w:spacing w:line="240" w:lineRule="auto"/>
        <w:rPr>
          <w:rFonts w:ascii="Times New Roman" w:hAnsi="Times New Roman"/>
          <w:color w:val="000000"/>
          <w:sz w:val="24"/>
          <w:szCs w:val="24"/>
        </w:rPr>
      </w:pPr>
      <w:r>
        <w:rPr>
          <w:rFonts w:ascii="Times New Roman" w:hAnsi="Times New Roman"/>
          <w:color w:val="000000"/>
          <w:sz w:val="24"/>
          <w:szCs w:val="24"/>
        </w:rPr>
        <w:t>Dini inayofuatwa na waarabu duniani</w:t>
      </w:r>
    </w:p>
    <w:p w14:paraId="0DC3E696">
      <w:pPr>
        <w:pStyle w:val="7"/>
        <w:numPr>
          <w:ilvl w:val="0"/>
          <w:numId w:val="8"/>
        </w:numPr>
        <w:spacing w:line="240" w:lineRule="auto"/>
        <w:rPr>
          <w:rFonts w:ascii="Times New Roman" w:hAnsi="Times New Roman"/>
          <w:color w:val="000000"/>
          <w:sz w:val="24"/>
          <w:szCs w:val="24"/>
        </w:rPr>
      </w:pPr>
      <w:r>
        <w:rPr>
          <w:rFonts w:ascii="Times New Roman" w:hAnsi="Times New Roman"/>
          <w:color w:val="000000"/>
          <w:sz w:val="24"/>
          <w:szCs w:val="24"/>
        </w:rPr>
        <w:t>Dini ya Mtume Muhammad(s.a.w) pekee</w:t>
      </w:r>
    </w:p>
    <w:p w14:paraId="2F71BFA4">
      <w:pPr>
        <w:pStyle w:val="7"/>
        <w:numPr>
          <w:ilvl w:val="0"/>
          <w:numId w:val="8"/>
        </w:numPr>
        <w:spacing w:line="240" w:lineRule="auto"/>
        <w:rPr>
          <w:rFonts w:ascii="Times New Roman" w:hAnsi="Times New Roman"/>
          <w:color w:val="000000"/>
          <w:sz w:val="24"/>
          <w:szCs w:val="24"/>
        </w:rPr>
      </w:pPr>
      <w:r>
        <w:rPr>
          <w:rFonts w:ascii="Times New Roman" w:hAnsi="Times New Roman"/>
          <w:color w:val="000000"/>
          <w:sz w:val="24"/>
          <w:szCs w:val="24"/>
        </w:rPr>
        <w:t>Dini iliyoasisiwa na Nabii Ibrahim(a.s)</w:t>
      </w:r>
    </w:p>
    <w:p w14:paraId="39D1C46E">
      <w:pPr>
        <w:pStyle w:val="7"/>
        <w:numPr>
          <w:ilvl w:val="0"/>
          <w:numId w:val="8"/>
        </w:numPr>
        <w:spacing w:line="360" w:lineRule="auto"/>
        <w:rPr>
          <w:rFonts w:ascii="Times New Roman" w:hAnsi="Times New Roman"/>
          <w:color w:val="000000"/>
          <w:sz w:val="24"/>
          <w:szCs w:val="24"/>
        </w:rPr>
      </w:pPr>
      <w:r>
        <w:rPr>
          <w:rFonts w:ascii="Times New Roman" w:hAnsi="Times New Roman"/>
          <w:color w:val="000000"/>
          <w:sz w:val="24"/>
          <w:szCs w:val="24"/>
        </w:rPr>
        <w:t>Dini ya kusimamisha haki na usawa.</w:t>
      </w:r>
    </w:p>
    <w:p w14:paraId="3F697F3C">
      <w:pPr>
        <w:pStyle w:val="7"/>
        <w:numPr>
          <w:ilvl w:val="0"/>
          <w:numId w:val="3"/>
        </w:numPr>
        <w:spacing w:line="240" w:lineRule="auto"/>
        <w:rPr>
          <w:rFonts w:ascii="Times New Roman" w:hAnsi="Times New Roman"/>
          <w:color w:val="000000"/>
          <w:sz w:val="24"/>
          <w:szCs w:val="24"/>
        </w:rPr>
      </w:pPr>
      <w:r>
        <w:rPr>
          <w:rFonts w:ascii="Times New Roman" w:hAnsi="Times New Roman"/>
          <w:color w:val="000000"/>
          <w:sz w:val="24"/>
          <w:szCs w:val="24"/>
        </w:rPr>
        <w:t>Ni sababu ipi ya msingi iliyoufanya mwezi wa Ramadhani kuwa mtukufu?</w:t>
      </w:r>
    </w:p>
    <w:p w14:paraId="4D430161">
      <w:pPr>
        <w:pStyle w:val="7"/>
        <w:numPr>
          <w:ilvl w:val="0"/>
          <w:numId w:val="9"/>
        </w:numPr>
        <w:spacing w:line="240" w:lineRule="auto"/>
        <w:rPr>
          <w:rFonts w:ascii="Times New Roman" w:hAnsi="Times New Roman"/>
          <w:color w:val="000000"/>
          <w:sz w:val="24"/>
          <w:szCs w:val="24"/>
        </w:rPr>
      </w:pPr>
      <w:r>
        <w:rPr>
          <w:rFonts w:ascii="Times New Roman" w:hAnsi="Times New Roman"/>
          <w:color w:val="000000"/>
          <w:sz w:val="24"/>
          <w:szCs w:val="24"/>
        </w:rPr>
        <w:t>Waislamu wamelazimishwa kufanga mwezi huo</w:t>
      </w:r>
    </w:p>
    <w:p w14:paraId="1E98C540">
      <w:pPr>
        <w:pStyle w:val="7"/>
        <w:numPr>
          <w:ilvl w:val="0"/>
          <w:numId w:val="9"/>
        </w:numPr>
        <w:spacing w:line="240" w:lineRule="auto"/>
        <w:rPr>
          <w:rFonts w:ascii="Times New Roman" w:hAnsi="Times New Roman"/>
          <w:color w:val="000000"/>
          <w:sz w:val="24"/>
          <w:szCs w:val="24"/>
        </w:rPr>
      </w:pPr>
      <w:r>
        <w:rPr>
          <w:rFonts w:ascii="Times New Roman" w:hAnsi="Times New Roman"/>
          <w:color w:val="000000"/>
          <w:sz w:val="24"/>
          <w:szCs w:val="24"/>
        </w:rPr>
        <w:t xml:space="preserve">Milango ya moto hufungwa </w:t>
      </w:r>
    </w:p>
    <w:p w14:paraId="65D3E803">
      <w:pPr>
        <w:pStyle w:val="7"/>
        <w:numPr>
          <w:ilvl w:val="0"/>
          <w:numId w:val="9"/>
        </w:numPr>
        <w:spacing w:line="240" w:lineRule="auto"/>
        <w:rPr>
          <w:rFonts w:ascii="Times New Roman" w:hAnsi="Times New Roman"/>
          <w:color w:val="000000"/>
          <w:sz w:val="24"/>
          <w:szCs w:val="24"/>
        </w:rPr>
      </w:pPr>
      <w:r>
        <w:rPr>
          <w:rFonts w:ascii="Times New Roman" w:hAnsi="Times New Roman"/>
          <w:color w:val="000000"/>
          <w:sz w:val="24"/>
          <w:szCs w:val="24"/>
        </w:rPr>
        <w:t>Milango yote ya pepo hufunguliwa</w:t>
      </w:r>
    </w:p>
    <w:p w14:paraId="0D78AB09">
      <w:pPr>
        <w:pStyle w:val="7"/>
        <w:numPr>
          <w:ilvl w:val="0"/>
          <w:numId w:val="9"/>
        </w:numPr>
        <w:spacing w:line="240" w:lineRule="auto"/>
        <w:rPr>
          <w:rFonts w:ascii="Times New Roman" w:hAnsi="Times New Roman"/>
          <w:color w:val="000000"/>
          <w:sz w:val="24"/>
          <w:szCs w:val="24"/>
        </w:rPr>
      </w:pPr>
      <w:r>
        <w:rPr>
          <w:rFonts w:ascii="Times New Roman" w:hAnsi="Times New Roman"/>
          <w:color w:val="000000"/>
          <w:sz w:val="24"/>
          <w:szCs w:val="24"/>
        </w:rPr>
        <w:t>Qur’an imeteremshwa ndani ya yake</w:t>
      </w:r>
    </w:p>
    <w:p w14:paraId="694639FB">
      <w:pPr>
        <w:pStyle w:val="7"/>
        <w:numPr>
          <w:ilvl w:val="0"/>
          <w:numId w:val="9"/>
        </w:numPr>
        <w:spacing w:line="360" w:lineRule="auto"/>
        <w:rPr>
          <w:rFonts w:ascii="Times New Roman" w:hAnsi="Times New Roman"/>
          <w:b/>
          <w:color w:val="000000"/>
          <w:sz w:val="24"/>
          <w:szCs w:val="24"/>
        </w:rPr>
      </w:pPr>
      <w:r>
        <w:rPr>
          <w:rFonts w:ascii="Times New Roman" w:hAnsi="Times New Roman"/>
          <w:color w:val="000000"/>
          <w:sz w:val="24"/>
          <w:szCs w:val="24"/>
        </w:rPr>
        <w:t>Funga ni miongoni mwa nguzo za uislam</w:t>
      </w:r>
    </w:p>
    <w:p w14:paraId="462B377D">
      <w:pPr>
        <w:pStyle w:val="7"/>
        <w:numPr>
          <w:ilvl w:val="0"/>
          <w:numId w:val="3"/>
        </w:numPr>
        <w:spacing w:line="240" w:lineRule="auto"/>
        <w:rPr>
          <w:rFonts w:ascii="Times New Roman" w:hAnsi="Times New Roman"/>
          <w:color w:val="000000"/>
          <w:sz w:val="24"/>
          <w:szCs w:val="24"/>
        </w:rPr>
      </w:pPr>
      <w:r>
        <w:rPr>
          <w:rFonts w:ascii="Times New Roman" w:hAnsi="Times New Roman"/>
          <w:color w:val="000000"/>
          <w:sz w:val="24"/>
          <w:szCs w:val="24"/>
        </w:rPr>
        <w:t>Ni ujumbe gani wanaoupata waislamu kutokana na hila za Maqureish dhidi ya uislamu?</w:t>
      </w:r>
    </w:p>
    <w:p w14:paraId="02FC8012">
      <w:pPr>
        <w:pStyle w:val="7"/>
        <w:numPr>
          <w:ilvl w:val="0"/>
          <w:numId w:val="10"/>
        </w:numPr>
        <w:spacing w:line="240" w:lineRule="auto"/>
        <w:rPr>
          <w:rFonts w:ascii="Times New Roman" w:hAnsi="Times New Roman"/>
          <w:color w:val="000000"/>
          <w:sz w:val="24"/>
          <w:szCs w:val="24"/>
        </w:rPr>
      </w:pPr>
      <w:r>
        <w:rPr>
          <w:rFonts w:ascii="Times New Roman" w:hAnsi="Times New Roman"/>
          <w:color w:val="000000"/>
          <w:sz w:val="24"/>
          <w:szCs w:val="24"/>
        </w:rPr>
        <w:t>Upinzani dhidi ya uislamu upo nyakati zote.</w:t>
      </w:r>
    </w:p>
    <w:p w14:paraId="2BC9D4DC">
      <w:pPr>
        <w:pStyle w:val="7"/>
        <w:numPr>
          <w:ilvl w:val="0"/>
          <w:numId w:val="10"/>
        </w:numPr>
        <w:spacing w:line="240" w:lineRule="auto"/>
        <w:rPr>
          <w:rFonts w:ascii="Times New Roman" w:hAnsi="Times New Roman"/>
          <w:color w:val="000000"/>
          <w:sz w:val="24"/>
          <w:szCs w:val="24"/>
        </w:rPr>
      </w:pPr>
      <w:r>
        <w:rPr>
          <w:rFonts w:ascii="Times New Roman" w:hAnsi="Times New Roman"/>
          <w:color w:val="000000"/>
          <w:sz w:val="24"/>
          <w:szCs w:val="24"/>
        </w:rPr>
        <w:t>Uislamu unafichua hila za maadui wake</w:t>
      </w:r>
    </w:p>
    <w:p w14:paraId="78F7B6BD">
      <w:pPr>
        <w:pStyle w:val="7"/>
        <w:numPr>
          <w:ilvl w:val="0"/>
          <w:numId w:val="10"/>
        </w:numPr>
        <w:spacing w:line="240" w:lineRule="auto"/>
        <w:rPr>
          <w:rFonts w:ascii="Times New Roman" w:hAnsi="Times New Roman"/>
          <w:color w:val="000000"/>
          <w:sz w:val="24"/>
          <w:szCs w:val="24"/>
        </w:rPr>
      </w:pPr>
      <w:r>
        <w:rPr>
          <w:rFonts w:ascii="Times New Roman" w:hAnsi="Times New Roman"/>
          <w:color w:val="000000"/>
          <w:sz w:val="24"/>
          <w:szCs w:val="24"/>
        </w:rPr>
        <w:t>Makafiri wanaupinga uislamu bila sababu</w:t>
      </w:r>
    </w:p>
    <w:p w14:paraId="522A780E">
      <w:pPr>
        <w:pStyle w:val="7"/>
        <w:numPr>
          <w:ilvl w:val="0"/>
          <w:numId w:val="10"/>
        </w:numPr>
        <w:spacing w:line="240" w:lineRule="auto"/>
        <w:rPr>
          <w:rFonts w:ascii="Times New Roman" w:hAnsi="Times New Roman"/>
          <w:color w:val="000000"/>
          <w:sz w:val="24"/>
          <w:szCs w:val="24"/>
        </w:rPr>
      </w:pPr>
      <w:r>
        <w:rPr>
          <w:rFonts w:ascii="Times New Roman" w:hAnsi="Times New Roman"/>
          <w:color w:val="000000"/>
          <w:sz w:val="24"/>
          <w:szCs w:val="24"/>
        </w:rPr>
        <w:t>Maqureish hawakuthaminiwa na uislamu</w:t>
      </w:r>
    </w:p>
    <w:p w14:paraId="424C939E">
      <w:pPr>
        <w:pStyle w:val="7"/>
        <w:numPr>
          <w:ilvl w:val="0"/>
          <w:numId w:val="10"/>
        </w:numPr>
        <w:spacing w:line="360" w:lineRule="auto"/>
        <w:rPr>
          <w:rFonts w:ascii="Times New Roman" w:hAnsi="Times New Roman"/>
          <w:color w:val="000000"/>
          <w:sz w:val="24"/>
          <w:szCs w:val="24"/>
        </w:rPr>
      </w:pPr>
      <w:r>
        <w:rPr>
          <w:rFonts w:ascii="Times New Roman" w:hAnsi="Times New Roman"/>
          <w:color w:val="000000"/>
          <w:sz w:val="24"/>
          <w:szCs w:val="24"/>
        </w:rPr>
        <w:t>Uislamu ni dini ya haki,Amani na utulivu</w:t>
      </w:r>
    </w:p>
    <w:p w14:paraId="0EC7E8C5">
      <w:pPr>
        <w:pStyle w:val="7"/>
        <w:numPr>
          <w:ilvl w:val="0"/>
          <w:numId w:val="3"/>
        </w:numPr>
        <w:spacing w:line="240" w:lineRule="auto"/>
        <w:rPr>
          <w:rFonts w:ascii="Times New Roman" w:hAnsi="Times New Roman"/>
          <w:color w:val="000000"/>
          <w:sz w:val="24"/>
          <w:szCs w:val="24"/>
        </w:rPr>
      </w:pPr>
      <w:r>
        <w:rPr>
          <w:rFonts w:ascii="Times New Roman" w:hAnsi="Times New Roman"/>
          <w:color w:val="000000"/>
          <w:sz w:val="24"/>
          <w:szCs w:val="24"/>
        </w:rPr>
        <w:t>Hoja gani inabainisha lengo kuu la kusoma historia kiutendaji?</w:t>
      </w:r>
    </w:p>
    <w:p w14:paraId="26399546">
      <w:pPr>
        <w:pStyle w:val="7"/>
        <w:numPr>
          <w:ilvl w:val="0"/>
          <w:numId w:val="11"/>
        </w:numPr>
        <w:spacing w:line="240" w:lineRule="auto"/>
        <w:rPr>
          <w:rFonts w:ascii="Times New Roman" w:hAnsi="Times New Roman"/>
          <w:color w:val="000000"/>
          <w:sz w:val="24"/>
          <w:szCs w:val="24"/>
        </w:rPr>
      </w:pPr>
      <w:r>
        <w:rPr>
          <w:rFonts w:ascii="Times New Roman" w:hAnsi="Times New Roman"/>
          <w:color w:val="000000"/>
          <w:sz w:val="24"/>
          <w:szCs w:val="24"/>
        </w:rPr>
        <w:t>Kuona asili na hadhi yetu</w:t>
      </w:r>
    </w:p>
    <w:p w14:paraId="0A2071C1">
      <w:pPr>
        <w:pStyle w:val="7"/>
        <w:numPr>
          <w:ilvl w:val="0"/>
          <w:numId w:val="11"/>
        </w:numPr>
        <w:spacing w:line="240" w:lineRule="auto"/>
        <w:rPr>
          <w:rFonts w:ascii="Times New Roman" w:hAnsi="Times New Roman"/>
          <w:color w:val="000000"/>
          <w:sz w:val="24"/>
          <w:szCs w:val="24"/>
        </w:rPr>
      </w:pPr>
      <w:r>
        <w:rPr>
          <w:rFonts w:ascii="Times New Roman" w:hAnsi="Times New Roman"/>
          <w:color w:val="000000"/>
          <w:sz w:val="24"/>
          <w:szCs w:val="24"/>
        </w:rPr>
        <w:t>Kujikumbusha yaliyopita</w:t>
      </w:r>
    </w:p>
    <w:p w14:paraId="19B8ABFE">
      <w:pPr>
        <w:pStyle w:val="7"/>
        <w:numPr>
          <w:ilvl w:val="0"/>
          <w:numId w:val="11"/>
        </w:numPr>
        <w:spacing w:line="240" w:lineRule="auto"/>
        <w:rPr>
          <w:rFonts w:ascii="Times New Roman" w:hAnsi="Times New Roman"/>
          <w:color w:val="000000"/>
          <w:sz w:val="24"/>
          <w:szCs w:val="24"/>
        </w:rPr>
      </w:pPr>
      <w:r>
        <w:rPr>
          <w:rFonts w:ascii="Times New Roman" w:hAnsi="Times New Roman"/>
          <w:color w:val="000000"/>
          <w:sz w:val="24"/>
          <w:szCs w:val="24"/>
        </w:rPr>
        <w:t>Kuona neema mbalimbali tulizopewa</w:t>
      </w:r>
    </w:p>
    <w:p w14:paraId="5CAAEF8F">
      <w:pPr>
        <w:pStyle w:val="7"/>
        <w:numPr>
          <w:ilvl w:val="0"/>
          <w:numId w:val="11"/>
        </w:numPr>
        <w:spacing w:line="240" w:lineRule="auto"/>
        <w:rPr>
          <w:rFonts w:ascii="Times New Roman" w:hAnsi="Times New Roman"/>
          <w:color w:val="000000"/>
          <w:sz w:val="24"/>
          <w:szCs w:val="24"/>
        </w:rPr>
      </w:pPr>
      <w:r>
        <w:rPr>
          <w:rFonts w:ascii="Times New Roman" w:hAnsi="Times New Roman"/>
          <w:color w:val="000000"/>
          <w:sz w:val="24"/>
          <w:szCs w:val="24"/>
        </w:rPr>
        <w:t>Kupata mafunzo na kujirekebisha</w:t>
      </w:r>
    </w:p>
    <w:p w14:paraId="24B53B4F">
      <w:pPr>
        <w:pStyle w:val="7"/>
        <w:numPr>
          <w:ilvl w:val="0"/>
          <w:numId w:val="11"/>
        </w:numPr>
        <w:spacing w:line="360" w:lineRule="auto"/>
        <w:rPr>
          <w:rFonts w:ascii="Times New Roman" w:hAnsi="Times New Roman"/>
          <w:color w:val="000000"/>
          <w:sz w:val="24"/>
          <w:szCs w:val="24"/>
        </w:rPr>
      </w:pPr>
      <w:r>
        <w:rPr>
          <w:rFonts w:ascii="Times New Roman" w:hAnsi="Times New Roman"/>
          <w:color w:val="000000"/>
          <w:sz w:val="24"/>
          <w:szCs w:val="24"/>
        </w:rPr>
        <w:t>Kuona madhara ya kumuasi Mungu.</w:t>
      </w:r>
    </w:p>
    <w:p w14:paraId="57B110ED">
      <w:pPr>
        <w:pStyle w:val="7"/>
        <w:numPr>
          <w:ilvl w:val="0"/>
          <w:numId w:val="3"/>
        </w:numPr>
        <w:spacing w:line="240" w:lineRule="auto"/>
        <w:rPr>
          <w:rFonts w:ascii="Times New Roman" w:hAnsi="Times New Roman"/>
          <w:color w:val="000000"/>
          <w:sz w:val="24"/>
          <w:szCs w:val="24"/>
        </w:rPr>
      </w:pPr>
      <w:r>
        <w:rPr>
          <w:rFonts w:ascii="Times New Roman" w:hAnsi="Times New Roman"/>
          <w:color w:val="000000"/>
          <w:sz w:val="24"/>
          <w:szCs w:val="24"/>
        </w:rPr>
        <w:t>Anapaswa kufanya nini mtu anayemswalia maiti baada ya imamu kuleta takbira ya tatu?</w:t>
      </w:r>
    </w:p>
    <w:p w14:paraId="3EE33C06">
      <w:pPr>
        <w:pStyle w:val="7"/>
        <w:numPr>
          <w:ilvl w:val="0"/>
          <w:numId w:val="12"/>
        </w:numPr>
        <w:spacing w:line="240" w:lineRule="auto"/>
        <w:rPr>
          <w:rFonts w:ascii="Times New Roman" w:hAnsi="Times New Roman"/>
          <w:color w:val="000000"/>
          <w:sz w:val="24"/>
          <w:szCs w:val="24"/>
        </w:rPr>
      </w:pPr>
      <w:r>
        <w:rPr>
          <w:rFonts w:ascii="Times New Roman" w:hAnsi="Times New Roman"/>
          <w:color w:val="000000"/>
          <w:sz w:val="24"/>
          <w:szCs w:val="24"/>
        </w:rPr>
        <w:t>Kusoma suratul fatiha</w:t>
      </w:r>
    </w:p>
    <w:p w14:paraId="2E82898C">
      <w:pPr>
        <w:pStyle w:val="7"/>
        <w:numPr>
          <w:ilvl w:val="0"/>
          <w:numId w:val="12"/>
        </w:numPr>
        <w:spacing w:line="240" w:lineRule="auto"/>
        <w:rPr>
          <w:rFonts w:ascii="Times New Roman" w:hAnsi="Times New Roman"/>
          <w:color w:val="000000"/>
          <w:sz w:val="24"/>
          <w:szCs w:val="24"/>
        </w:rPr>
      </w:pPr>
      <w:r>
        <w:rPr>
          <w:rFonts w:ascii="Times New Roman" w:hAnsi="Times New Roman"/>
          <w:color w:val="000000"/>
          <w:sz w:val="24"/>
          <w:szCs w:val="24"/>
        </w:rPr>
        <w:t>Kumuombea maiti</w:t>
      </w:r>
    </w:p>
    <w:p w14:paraId="60E391C1">
      <w:pPr>
        <w:pStyle w:val="7"/>
        <w:numPr>
          <w:ilvl w:val="0"/>
          <w:numId w:val="12"/>
        </w:numPr>
        <w:spacing w:line="240" w:lineRule="auto"/>
        <w:rPr>
          <w:rFonts w:ascii="Times New Roman" w:hAnsi="Times New Roman"/>
          <w:color w:val="000000"/>
          <w:sz w:val="24"/>
          <w:szCs w:val="24"/>
        </w:rPr>
      </w:pPr>
      <w:r>
        <w:rPr>
          <w:rFonts w:ascii="Times New Roman" w:hAnsi="Times New Roman"/>
          <w:color w:val="000000"/>
          <w:sz w:val="24"/>
          <w:szCs w:val="24"/>
        </w:rPr>
        <w:t>Kutia nia</w:t>
      </w:r>
    </w:p>
    <w:p w14:paraId="155B8769">
      <w:pPr>
        <w:pStyle w:val="7"/>
        <w:numPr>
          <w:ilvl w:val="0"/>
          <w:numId w:val="12"/>
        </w:numPr>
        <w:spacing w:line="240" w:lineRule="auto"/>
        <w:rPr>
          <w:rFonts w:ascii="Times New Roman" w:hAnsi="Times New Roman"/>
          <w:color w:val="000000"/>
          <w:sz w:val="24"/>
          <w:szCs w:val="24"/>
        </w:rPr>
      </w:pPr>
      <w:r>
        <w:rPr>
          <w:rFonts w:ascii="Times New Roman" w:hAnsi="Times New Roman"/>
          <w:color w:val="000000"/>
          <w:sz w:val="24"/>
          <w:szCs w:val="24"/>
        </w:rPr>
        <w:t>Kusoma sala ya Mtume</w:t>
      </w:r>
    </w:p>
    <w:p w14:paraId="73668901">
      <w:pPr>
        <w:pStyle w:val="7"/>
        <w:numPr>
          <w:ilvl w:val="0"/>
          <w:numId w:val="12"/>
        </w:numPr>
        <w:spacing w:line="360" w:lineRule="auto"/>
        <w:rPr>
          <w:rFonts w:ascii="Times New Roman" w:hAnsi="Times New Roman"/>
          <w:color w:val="000000"/>
          <w:sz w:val="24"/>
          <w:szCs w:val="24"/>
        </w:rPr>
      </w:pPr>
      <w:r>
        <w:rPr>
          <w:rFonts w:ascii="Times New Roman" w:hAnsi="Times New Roman"/>
          <w:color w:val="000000"/>
          <w:sz w:val="24"/>
          <w:szCs w:val="24"/>
        </w:rPr>
        <w:t xml:space="preserve">Kutoa salamu </w:t>
      </w:r>
    </w:p>
    <w:p w14:paraId="3FA2DE9A">
      <w:pPr>
        <w:pStyle w:val="7"/>
        <w:numPr>
          <w:ilvl w:val="0"/>
          <w:numId w:val="3"/>
        </w:numPr>
        <w:spacing w:line="240" w:lineRule="auto"/>
        <w:rPr>
          <w:rFonts w:ascii="Times New Roman" w:hAnsi="Times New Roman"/>
          <w:color w:val="000000"/>
          <w:sz w:val="24"/>
          <w:szCs w:val="24"/>
        </w:rPr>
      </w:pPr>
      <w:r>
        <w:rPr>
          <w:rFonts w:ascii="Times New Roman" w:hAnsi="Times New Roman"/>
          <w:color w:val="000000"/>
          <w:sz w:val="24"/>
          <w:szCs w:val="24"/>
        </w:rPr>
        <w:t>Kwanini wahyi ni njia muhimu kwa watu kumjua Mwenyezi Mungu(s.w)?</w:t>
      </w:r>
    </w:p>
    <w:p w14:paraId="6642A1DE">
      <w:pPr>
        <w:pStyle w:val="7"/>
        <w:numPr>
          <w:ilvl w:val="0"/>
          <w:numId w:val="13"/>
        </w:numPr>
        <w:spacing w:line="240" w:lineRule="auto"/>
        <w:rPr>
          <w:rFonts w:ascii="Times New Roman" w:hAnsi="Times New Roman"/>
          <w:color w:val="000000"/>
          <w:sz w:val="24"/>
          <w:szCs w:val="24"/>
        </w:rPr>
      </w:pPr>
      <w:r>
        <w:rPr>
          <w:rFonts w:ascii="Times New Roman" w:hAnsi="Times New Roman"/>
          <w:color w:val="000000"/>
          <w:sz w:val="24"/>
          <w:szCs w:val="24"/>
        </w:rPr>
        <w:t>Ni njia ambayo haiwezi kubadilishwa kimaana</w:t>
      </w:r>
    </w:p>
    <w:p w14:paraId="2548BF61">
      <w:pPr>
        <w:pStyle w:val="7"/>
        <w:numPr>
          <w:ilvl w:val="0"/>
          <w:numId w:val="13"/>
        </w:numPr>
        <w:spacing w:line="240" w:lineRule="auto"/>
        <w:rPr>
          <w:rFonts w:ascii="Times New Roman" w:hAnsi="Times New Roman"/>
          <w:color w:val="000000"/>
          <w:sz w:val="24"/>
          <w:szCs w:val="24"/>
        </w:rPr>
      </w:pPr>
      <w:r>
        <w:rPr>
          <w:rFonts w:ascii="Times New Roman" w:hAnsi="Times New Roman"/>
          <w:color w:val="000000"/>
          <w:sz w:val="24"/>
          <w:szCs w:val="24"/>
        </w:rPr>
        <w:t>Ni njia ya kwanza iliyopo moyoni mwa watu</w:t>
      </w:r>
    </w:p>
    <w:p w14:paraId="72E2BE22">
      <w:pPr>
        <w:pStyle w:val="7"/>
        <w:numPr>
          <w:ilvl w:val="0"/>
          <w:numId w:val="13"/>
        </w:numPr>
        <w:spacing w:line="240" w:lineRule="auto"/>
        <w:rPr>
          <w:rFonts w:ascii="Times New Roman" w:hAnsi="Times New Roman"/>
          <w:color w:val="000000"/>
          <w:sz w:val="24"/>
          <w:szCs w:val="24"/>
        </w:rPr>
      </w:pPr>
      <w:r>
        <w:rPr>
          <w:rFonts w:ascii="Times New Roman" w:hAnsi="Times New Roman"/>
          <w:color w:val="000000"/>
          <w:sz w:val="24"/>
          <w:szCs w:val="24"/>
        </w:rPr>
        <w:t>Ni njia pekee ya kumjua Mwenyezi Mungu(s.w)</w:t>
      </w:r>
    </w:p>
    <w:p w14:paraId="7FA50CA4">
      <w:pPr>
        <w:pStyle w:val="7"/>
        <w:numPr>
          <w:ilvl w:val="0"/>
          <w:numId w:val="13"/>
        </w:numPr>
        <w:spacing w:line="240" w:lineRule="auto"/>
        <w:rPr>
          <w:rFonts w:ascii="Times New Roman" w:hAnsi="Times New Roman"/>
          <w:color w:val="000000"/>
          <w:sz w:val="24"/>
          <w:szCs w:val="24"/>
        </w:rPr>
      </w:pPr>
      <w:r>
        <w:rPr>
          <w:rFonts w:ascii="Times New Roman" w:hAnsi="Times New Roman"/>
          <w:color w:val="000000"/>
          <w:sz w:val="24"/>
          <w:szCs w:val="24"/>
        </w:rPr>
        <w:t>Ni njia inayofafanu wazi itikadi sahihi kwa watu</w:t>
      </w:r>
    </w:p>
    <w:p w14:paraId="79E2FE2A">
      <w:pPr>
        <w:pStyle w:val="7"/>
        <w:numPr>
          <w:ilvl w:val="0"/>
          <w:numId w:val="13"/>
        </w:numPr>
        <w:spacing w:line="240" w:lineRule="auto"/>
        <w:rPr>
          <w:rFonts w:ascii="Times New Roman" w:hAnsi="Times New Roman"/>
          <w:color w:val="000000"/>
          <w:sz w:val="24"/>
          <w:szCs w:val="24"/>
        </w:rPr>
      </w:pPr>
      <w:r>
        <w:rPr>
          <w:rFonts w:ascii="Times New Roman" w:hAnsi="Times New Roman"/>
          <w:color w:val="000000"/>
          <w:sz w:val="24"/>
          <w:szCs w:val="24"/>
        </w:rPr>
        <w:t>Ni njia pekee inayotumiwa na Mtume Muhammad(s.a.w)</w:t>
      </w:r>
    </w:p>
    <w:p w14:paraId="3139DE28">
      <w:pPr>
        <w:pStyle w:val="7"/>
        <w:spacing w:line="240" w:lineRule="auto"/>
        <w:ind w:left="1440"/>
        <w:rPr>
          <w:rFonts w:ascii="Times New Roman" w:hAnsi="Times New Roman"/>
          <w:color w:val="000000"/>
          <w:sz w:val="24"/>
          <w:szCs w:val="24"/>
        </w:rPr>
      </w:pPr>
    </w:p>
    <w:p w14:paraId="2282C809">
      <w:pPr>
        <w:pStyle w:val="7"/>
        <w:spacing w:line="240" w:lineRule="auto"/>
        <w:ind w:left="1440"/>
        <w:rPr>
          <w:rFonts w:ascii="Times New Roman" w:hAnsi="Times New Roman"/>
          <w:color w:val="000000"/>
          <w:sz w:val="24"/>
          <w:szCs w:val="24"/>
        </w:rPr>
      </w:pPr>
    </w:p>
    <w:p w14:paraId="135BB5CB">
      <w:pPr>
        <w:pStyle w:val="7"/>
        <w:spacing w:line="240" w:lineRule="auto"/>
        <w:ind w:left="1440"/>
        <w:rPr>
          <w:rFonts w:ascii="Times New Roman" w:hAnsi="Times New Roman"/>
          <w:color w:val="000000"/>
          <w:sz w:val="24"/>
          <w:szCs w:val="24"/>
        </w:rPr>
      </w:pPr>
    </w:p>
    <w:p w14:paraId="63B787BF">
      <w:pPr>
        <w:pStyle w:val="7"/>
        <w:spacing w:line="240" w:lineRule="auto"/>
        <w:ind w:left="1440"/>
        <w:rPr>
          <w:rFonts w:ascii="Times New Roman" w:hAnsi="Times New Roman"/>
          <w:color w:val="000000"/>
          <w:sz w:val="24"/>
          <w:szCs w:val="24"/>
        </w:rPr>
      </w:pPr>
    </w:p>
    <w:p w14:paraId="76CF3ECA">
      <w:pPr>
        <w:pStyle w:val="7"/>
        <w:spacing w:line="240" w:lineRule="auto"/>
        <w:ind w:left="1440"/>
        <w:rPr>
          <w:rFonts w:ascii="Times New Roman" w:hAnsi="Times New Roman"/>
          <w:color w:val="000000"/>
          <w:sz w:val="24"/>
          <w:szCs w:val="24"/>
        </w:rPr>
      </w:pPr>
    </w:p>
    <w:p w14:paraId="6117750D">
      <w:pPr>
        <w:pStyle w:val="7"/>
        <w:spacing w:line="240" w:lineRule="auto"/>
        <w:ind w:left="1440"/>
        <w:rPr>
          <w:rFonts w:ascii="Times New Roman" w:hAnsi="Times New Roman"/>
          <w:color w:val="000000"/>
          <w:sz w:val="24"/>
          <w:szCs w:val="24"/>
        </w:rPr>
      </w:pPr>
    </w:p>
    <w:p w14:paraId="143D8493">
      <w:pPr>
        <w:pStyle w:val="7"/>
        <w:numPr>
          <w:ilvl w:val="0"/>
          <w:numId w:val="2"/>
        </w:numPr>
        <w:spacing w:line="240" w:lineRule="auto"/>
        <w:rPr>
          <w:rFonts w:ascii="Times New Roman" w:hAnsi="Times New Roman"/>
          <w:color w:val="000000"/>
          <w:sz w:val="24"/>
          <w:szCs w:val="24"/>
        </w:rPr>
      </w:pPr>
      <w:r>
        <w:rPr>
          <w:rFonts w:ascii="Times New Roman" w:hAnsi="Times New Roman"/>
          <w:color w:val="000000"/>
          <w:sz w:val="24"/>
          <w:szCs w:val="24"/>
        </w:rPr>
        <w:t>Oanisha orodha A na orodha B ili kuleta maana ya sentensi ulizopewa.</w:t>
      </w:r>
    </w:p>
    <w:tbl>
      <w:tblPr>
        <w:tblStyle w:val="3"/>
        <w:tblW w:w="98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285"/>
        <w:gridCol w:w="2610"/>
      </w:tblGrid>
      <w:tr w14:paraId="7847C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85" w:type="dxa"/>
            <w:tcBorders>
              <w:top w:val="single" w:color="auto" w:sz="4" w:space="0"/>
              <w:left w:val="single" w:color="auto" w:sz="4" w:space="0"/>
              <w:bottom w:val="single" w:color="auto" w:sz="4" w:space="0"/>
              <w:right w:val="single" w:color="auto" w:sz="4" w:space="0"/>
            </w:tcBorders>
          </w:tcPr>
          <w:p w14:paraId="1713C3DC">
            <w:pPr>
              <w:pStyle w:val="7"/>
              <w:spacing w:line="240" w:lineRule="auto"/>
              <w:ind w:left="0"/>
              <w:rPr>
                <w:rFonts w:ascii="Times New Roman" w:hAnsi="Times New Roman"/>
                <w:b/>
                <w:color w:val="000000"/>
                <w:sz w:val="24"/>
                <w:szCs w:val="24"/>
              </w:rPr>
            </w:pPr>
            <w:r>
              <w:rPr>
                <w:rFonts w:ascii="Times New Roman" w:hAnsi="Times New Roman"/>
                <w:b/>
                <w:color w:val="000000"/>
                <w:sz w:val="24"/>
                <w:szCs w:val="24"/>
              </w:rPr>
              <w:t>ORODHA A</w:t>
            </w:r>
          </w:p>
        </w:tc>
        <w:tc>
          <w:tcPr>
            <w:tcW w:w="2610" w:type="dxa"/>
            <w:tcBorders>
              <w:top w:val="single" w:color="auto" w:sz="4" w:space="0"/>
              <w:left w:val="single" w:color="auto" w:sz="4" w:space="0"/>
              <w:bottom w:val="single" w:color="auto" w:sz="4" w:space="0"/>
              <w:right w:val="single" w:color="auto" w:sz="4" w:space="0"/>
            </w:tcBorders>
          </w:tcPr>
          <w:p w14:paraId="6C4D9B32">
            <w:pPr>
              <w:pStyle w:val="7"/>
              <w:spacing w:line="240" w:lineRule="auto"/>
              <w:ind w:left="0"/>
              <w:rPr>
                <w:rFonts w:ascii="Times New Roman" w:hAnsi="Times New Roman"/>
                <w:b/>
                <w:color w:val="000000"/>
                <w:sz w:val="24"/>
                <w:szCs w:val="24"/>
              </w:rPr>
            </w:pPr>
            <w:r>
              <w:rPr>
                <w:rFonts w:ascii="Times New Roman" w:hAnsi="Times New Roman"/>
                <w:b/>
                <w:color w:val="000000"/>
                <w:sz w:val="24"/>
                <w:szCs w:val="24"/>
              </w:rPr>
              <w:t>ORODHA B</w:t>
            </w:r>
          </w:p>
        </w:tc>
      </w:tr>
      <w:tr w14:paraId="18A3D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85" w:type="dxa"/>
            <w:tcBorders>
              <w:top w:val="single" w:color="auto" w:sz="4" w:space="0"/>
              <w:left w:val="single" w:color="auto" w:sz="4" w:space="0"/>
              <w:bottom w:val="single" w:color="auto" w:sz="4" w:space="0"/>
              <w:right w:val="single" w:color="auto" w:sz="4" w:space="0"/>
            </w:tcBorders>
          </w:tcPr>
          <w:p w14:paraId="751A26D7">
            <w:pPr>
              <w:pStyle w:val="7"/>
              <w:numPr>
                <w:ilvl w:val="0"/>
                <w:numId w:val="14"/>
              </w:numPr>
              <w:spacing w:line="240" w:lineRule="auto"/>
              <w:ind w:left="440" w:leftChars="0" w:hanging="360" w:firstLineChars="0"/>
              <w:jc w:val="both"/>
              <w:rPr>
                <w:rFonts w:ascii="Times New Roman" w:hAnsi="Times New Roman"/>
                <w:color w:val="000000"/>
                <w:sz w:val="24"/>
                <w:szCs w:val="24"/>
              </w:rPr>
            </w:pPr>
            <w:r>
              <w:rPr>
                <w:rFonts w:ascii="Times New Roman" w:hAnsi="Times New Roman"/>
                <w:color w:val="000000"/>
                <w:sz w:val="24"/>
                <w:szCs w:val="24"/>
              </w:rPr>
              <w:t>Hufanyika katika siku ya mwezi 9 dhul- hijjah</w:t>
            </w:r>
          </w:p>
          <w:p w14:paraId="07510AA8">
            <w:pPr>
              <w:pStyle w:val="7"/>
              <w:numPr>
                <w:ilvl w:val="0"/>
                <w:numId w:val="14"/>
              </w:numPr>
              <w:spacing w:line="240" w:lineRule="auto"/>
              <w:ind w:left="440" w:leftChars="0" w:hanging="360" w:firstLineChars="0"/>
              <w:jc w:val="both"/>
              <w:rPr>
                <w:rFonts w:ascii="Times New Roman" w:hAnsi="Times New Roman"/>
                <w:color w:val="000000"/>
                <w:sz w:val="24"/>
                <w:szCs w:val="24"/>
              </w:rPr>
            </w:pPr>
            <w:r>
              <w:rPr>
                <w:rFonts w:ascii="Times New Roman" w:hAnsi="Times New Roman"/>
                <w:color w:val="000000"/>
                <w:sz w:val="24"/>
                <w:szCs w:val="24"/>
              </w:rPr>
              <w:t>Ni siku iliyoharamishwa kufunga sunnah</w:t>
            </w:r>
          </w:p>
          <w:p w14:paraId="4B128EF2">
            <w:pPr>
              <w:pStyle w:val="7"/>
              <w:numPr>
                <w:ilvl w:val="0"/>
                <w:numId w:val="14"/>
              </w:numPr>
              <w:spacing w:line="240" w:lineRule="auto"/>
              <w:ind w:left="440" w:leftChars="0" w:hanging="360" w:firstLineChars="0"/>
              <w:jc w:val="both"/>
              <w:rPr>
                <w:rFonts w:ascii="Times New Roman" w:hAnsi="Times New Roman"/>
                <w:color w:val="000000"/>
                <w:sz w:val="24"/>
                <w:szCs w:val="24"/>
              </w:rPr>
            </w:pPr>
            <w:r>
              <w:rPr>
                <w:rFonts w:ascii="Times New Roman" w:hAnsi="Times New Roman"/>
                <w:color w:val="000000"/>
                <w:sz w:val="24"/>
                <w:szCs w:val="24"/>
              </w:rPr>
              <w:t>Kukaa msikitini kwa ajili ya kumkumbuka na kumtukuza Allah(S.W) kwa kufanya ibaada maalum</w:t>
            </w:r>
          </w:p>
          <w:p w14:paraId="2202B16F">
            <w:pPr>
              <w:pStyle w:val="7"/>
              <w:numPr>
                <w:ilvl w:val="0"/>
                <w:numId w:val="14"/>
              </w:numPr>
              <w:spacing w:line="240" w:lineRule="auto"/>
              <w:ind w:left="440" w:leftChars="0" w:hanging="360" w:firstLineChars="0"/>
              <w:jc w:val="both"/>
              <w:rPr>
                <w:rFonts w:ascii="Times New Roman" w:hAnsi="Times New Roman"/>
                <w:color w:val="000000"/>
                <w:sz w:val="24"/>
                <w:szCs w:val="24"/>
              </w:rPr>
            </w:pPr>
            <w:r>
              <w:rPr>
                <w:rFonts w:ascii="Times New Roman" w:hAnsi="Times New Roman"/>
                <w:color w:val="000000"/>
                <w:sz w:val="24"/>
                <w:szCs w:val="24"/>
              </w:rPr>
              <w:t>Ni Funga ya sunnah inayotekelezwa katika siku ya mwezi 10 muharram</w:t>
            </w:r>
          </w:p>
          <w:p w14:paraId="5C5DA8CB">
            <w:pPr>
              <w:pStyle w:val="7"/>
              <w:numPr>
                <w:ilvl w:val="0"/>
                <w:numId w:val="14"/>
              </w:numPr>
              <w:spacing w:line="240" w:lineRule="auto"/>
              <w:ind w:left="440" w:leftChars="0" w:hanging="360" w:firstLineChars="0"/>
              <w:jc w:val="both"/>
              <w:rPr>
                <w:rFonts w:ascii="Times New Roman" w:hAnsi="Times New Roman"/>
                <w:color w:val="000000"/>
                <w:sz w:val="24"/>
                <w:szCs w:val="24"/>
              </w:rPr>
            </w:pPr>
            <w:r>
              <w:rPr>
                <w:rFonts w:ascii="Times New Roman" w:hAnsi="Times New Roman"/>
                <w:color w:val="000000"/>
                <w:sz w:val="24"/>
                <w:szCs w:val="24"/>
              </w:rPr>
              <w:t>Funga anazolazimishwa muislamu kuzitekeleza ili ziwe kitubio  baada ya kutenda kosa Fulani</w:t>
            </w:r>
          </w:p>
          <w:p w14:paraId="102159CD">
            <w:pPr>
              <w:pStyle w:val="7"/>
              <w:numPr>
                <w:ilvl w:val="0"/>
                <w:numId w:val="14"/>
              </w:numPr>
              <w:spacing w:line="240" w:lineRule="auto"/>
              <w:ind w:left="440" w:leftChars="0" w:hanging="360" w:firstLineChars="0"/>
              <w:jc w:val="both"/>
              <w:rPr>
                <w:rFonts w:ascii="Times New Roman" w:hAnsi="Times New Roman"/>
                <w:color w:val="000000"/>
                <w:sz w:val="24"/>
                <w:szCs w:val="24"/>
              </w:rPr>
            </w:pPr>
            <w:r>
              <w:rPr>
                <w:rFonts w:ascii="Times New Roman" w:hAnsi="Times New Roman"/>
                <w:color w:val="000000"/>
                <w:sz w:val="24"/>
                <w:szCs w:val="24"/>
              </w:rPr>
              <w:t>Funga ya sunnah inayotekelezwa kila mwezi wa kiislamu (mwezi 13,14 na 15).</w:t>
            </w:r>
          </w:p>
        </w:tc>
        <w:tc>
          <w:tcPr>
            <w:tcW w:w="2610" w:type="dxa"/>
            <w:tcBorders>
              <w:top w:val="single" w:color="auto" w:sz="4" w:space="0"/>
              <w:left w:val="single" w:color="auto" w:sz="4" w:space="0"/>
              <w:bottom w:val="single" w:color="auto" w:sz="4" w:space="0"/>
              <w:right w:val="single" w:color="auto" w:sz="4" w:space="0"/>
            </w:tcBorders>
          </w:tcPr>
          <w:p w14:paraId="6A7ED015">
            <w:pPr>
              <w:pStyle w:val="7"/>
              <w:numPr>
                <w:ilvl w:val="0"/>
                <w:numId w:val="15"/>
              </w:numPr>
              <w:spacing w:line="240" w:lineRule="auto"/>
              <w:rPr>
                <w:rFonts w:ascii="Times New Roman" w:hAnsi="Times New Roman"/>
                <w:color w:val="000000"/>
                <w:sz w:val="24"/>
                <w:szCs w:val="24"/>
              </w:rPr>
            </w:pPr>
            <w:r>
              <w:rPr>
                <w:rFonts w:ascii="Times New Roman" w:hAnsi="Times New Roman"/>
                <w:color w:val="000000"/>
                <w:sz w:val="24"/>
                <w:szCs w:val="24"/>
              </w:rPr>
              <w:t>Yawmut-tashriq</w:t>
            </w:r>
          </w:p>
          <w:p w14:paraId="1E01A1D4">
            <w:pPr>
              <w:pStyle w:val="7"/>
              <w:numPr>
                <w:ilvl w:val="0"/>
                <w:numId w:val="15"/>
              </w:numPr>
              <w:spacing w:line="240" w:lineRule="auto"/>
              <w:rPr>
                <w:rFonts w:ascii="Times New Roman" w:hAnsi="Times New Roman"/>
                <w:color w:val="000000"/>
                <w:sz w:val="24"/>
                <w:szCs w:val="24"/>
              </w:rPr>
            </w:pPr>
            <w:r>
              <w:rPr>
                <w:rFonts w:ascii="Times New Roman" w:hAnsi="Times New Roman"/>
                <w:color w:val="000000"/>
                <w:sz w:val="24"/>
                <w:szCs w:val="24"/>
              </w:rPr>
              <w:t>Funga ya arafa</w:t>
            </w:r>
          </w:p>
          <w:p w14:paraId="3FAA0095">
            <w:pPr>
              <w:pStyle w:val="7"/>
              <w:numPr>
                <w:ilvl w:val="0"/>
                <w:numId w:val="15"/>
              </w:numPr>
              <w:spacing w:line="240" w:lineRule="auto"/>
              <w:rPr>
                <w:rFonts w:ascii="Times New Roman" w:hAnsi="Times New Roman"/>
                <w:color w:val="000000"/>
                <w:sz w:val="24"/>
                <w:szCs w:val="24"/>
              </w:rPr>
            </w:pPr>
            <w:r>
              <w:rPr>
                <w:rFonts w:ascii="Times New Roman" w:hAnsi="Times New Roman"/>
                <w:color w:val="000000"/>
                <w:sz w:val="24"/>
                <w:szCs w:val="24"/>
              </w:rPr>
              <w:t>Fitri</w:t>
            </w:r>
          </w:p>
          <w:p w14:paraId="77E5214D">
            <w:pPr>
              <w:pStyle w:val="7"/>
              <w:numPr>
                <w:ilvl w:val="0"/>
                <w:numId w:val="15"/>
              </w:numPr>
              <w:spacing w:line="240" w:lineRule="auto"/>
              <w:rPr>
                <w:rFonts w:ascii="Times New Roman" w:hAnsi="Times New Roman"/>
                <w:color w:val="000000"/>
                <w:sz w:val="24"/>
                <w:szCs w:val="24"/>
              </w:rPr>
            </w:pPr>
            <w:r>
              <w:rPr>
                <w:rFonts w:ascii="Times New Roman" w:hAnsi="Times New Roman"/>
                <w:color w:val="000000"/>
                <w:sz w:val="24"/>
                <w:szCs w:val="24"/>
              </w:rPr>
              <w:t>Qadar</w:t>
            </w:r>
          </w:p>
          <w:p w14:paraId="2C3B8AA0">
            <w:pPr>
              <w:pStyle w:val="7"/>
              <w:numPr>
                <w:ilvl w:val="0"/>
                <w:numId w:val="15"/>
              </w:numPr>
              <w:spacing w:line="240" w:lineRule="auto"/>
              <w:rPr>
                <w:rFonts w:ascii="Times New Roman" w:hAnsi="Times New Roman"/>
                <w:color w:val="000000"/>
                <w:sz w:val="24"/>
                <w:szCs w:val="24"/>
              </w:rPr>
            </w:pPr>
            <w:r>
              <w:rPr>
                <w:rFonts w:ascii="Times New Roman" w:hAnsi="Times New Roman"/>
                <w:color w:val="000000"/>
                <w:sz w:val="24"/>
                <w:szCs w:val="24"/>
              </w:rPr>
              <w:t xml:space="preserve">Ayamil bi’idhu </w:t>
            </w:r>
          </w:p>
          <w:p w14:paraId="0341D526">
            <w:pPr>
              <w:pStyle w:val="7"/>
              <w:numPr>
                <w:ilvl w:val="0"/>
                <w:numId w:val="15"/>
              </w:numPr>
              <w:spacing w:line="240" w:lineRule="auto"/>
              <w:rPr>
                <w:rFonts w:ascii="Times New Roman" w:hAnsi="Times New Roman"/>
                <w:color w:val="000000"/>
                <w:sz w:val="24"/>
                <w:szCs w:val="24"/>
              </w:rPr>
            </w:pPr>
            <w:r>
              <w:rPr>
                <w:rFonts w:ascii="Times New Roman" w:hAnsi="Times New Roman"/>
                <w:color w:val="000000"/>
                <w:sz w:val="24"/>
                <w:szCs w:val="24"/>
              </w:rPr>
              <w:t>Itiqaf</w:t>
            </w:r>
          </w:p>
          <w:p w14:paraId="0F9ACF0D">
            <w:pPr>
              <w:pStyle w:val="7"/>
              <w:numPr>
                <w:ilvl w:val="0"/>
                <w:numId w:val="15"/>
              </w:numPr>
              <w:spacing w:line="240" w:lineRule="auto"/>
              <w:rPr>
                <w:rFonts w:ascii="Times New Roman" w:hAnsi="Times New Roman"/>
                <w:color w:val="000000"/>
                <w:sz w:val="24"/>
                <w:szCs w:val="24"/>
              </w:rPr>
            </w:pPr>
            <w:r>
              <w:rPr>
                <w:rFonts w:ascii="Times New Roman" w:hAnsi="Times New Roman"/>
                <w:color w:val="000000"/>
                <w:sz w:val="24"/>
                <w:szCs w:val="24"/>
              </w:rPr>
              <w:t>Funga ya Ashura</w:t>
            </w:r>
          </w:p>
          <w:p w14:paraId="4105DAB3">
            <w:pPr>
              <w:pStyle w:val="7"/>
              <w:numPr>
                <w:ilvl w:val="0"/>
                <w:numId w:val="15"/>
              </w:numPr>
              <w:spacing w:line="240" w:lineRule="auto"/>
              <w:rPr>
                <w:rFonts w:ascii="Times New Roman" w:hAnsi="Times New Roman"/>
                <w:color w:val="000000"/>
                <w:sz w:val="24"/>
                <w:szCs w:val="24"/>
              </w:rPr>
            </w:pPr>
            <w:r>
              <w:rPr>
                <w:rFonts w:ascii="Times New Roman" w:hAnsi="Times New Roman"/>
                <w:color w:val="000000"/>
                <w:sz w:val="24"/>
                <w:szCs w:val="24"/>
              </w:rPr>
              <w:t>Funga ya kafara</w:t>
            </w:r>
          </w:p>
        </w:tc>
      </w:tr>
    </w:tbl>
    <w:p w14:paraId="61C67B06">
      <w:pPr>
        <w:spacing w:line="240" w:lineRule="auto"/>
        <w:rPr>
          <w:rFonts w:ascii="Times New Roman" w:hAnsi="Times New Roman"/>
          <w:b/>
          <w:color w:val="000000"/>
          <w:sz w:val="24"/>
          <w:szCs w:val="24"/>
        </w:rPr>
      </w:pPr>
    </w:p>
    <w:p w14:paraId="166A9217">
      <w:pPr>
        <w:pStyle w:val="7"/>
        <w:spacing w:line="240" w:lineRule="auto"/>
        <w:ind w:left="0" w:leftChars="0" w:firstLine="0" w:firstLineChars="0"/>
        <w:jc w:val="center"/>
        <w:rPr>
          <w:rFonts w:ascii="Times New Roman" w:hAnsi="Times New Roman"/>
          <w:color w:val="000000"/>
          <w:sz w:val="24"/>
          <w:szCs w:val="24"/>
        </w:rPr>
      </w:pPr>
      <w:r>
        <w:rPr>
          <w:rFonts w:ascii="Times New Roman" w:hAnsi="Times New Roman"/>
          <w:b/>
          <w:color w:val="000000"/>
          <w:sz w:val="24"/>
          <w:szCs w:val="24"/>
        </w:rPr>
        <w:t>SEHEMU B (ALAMA 54)</w:t>
      </w:r>
    </w:p>
    <w:p w14:paraId="117327F8">
      <w:pPr>
        <w:pStyle w:val="7"/>
        <w:spacing w:line="240" w:lineRule="auto"/>
        <w:ind w:left="0" w:leftChars="0" w:firstLine="0" w:firstLineChars="0"/>
        <w:jc w:val="center"/>
        <w:rPr>
          <w:rFonts w:hint="default" w:ascii="Times New Roman" w:hAnsi="Times New Roman"/>
          <w:b/>
          <w:bCs/>
          <w:color w:val="000000"/>
          <w:sz w:val="24"/>
          <w:szCs w:val="24"/>
          <w:lang w:val="en-US"/>
        </w:rPr>
      </w:pPr>
      <w:r>
        <w:rPr>
          <w:rFonts w:ascii="Times New Roman" w:hAnsi="Times New Roman"/>
          <w:b w:val="0"/>
          <w:bCs w:val="0"/>
          <w:color w:val="000000"/>
          <w:sz w:val="24"/>
          <w:szCs w:val="24"/>
        </w:rPr>
        <w:t>Jibu maswali</w:t>
      </w:r>
      <w:r>
        <w:rPr>
          <w:rFonts w:ascii="Times New Roman" w:hAnsi="Times New Roman"/>
          <w:b/>
          <w:bCs/>
          <w:color w:val="000000"/>
          <w:sz w:val="24"/>
          <w:szCs w:val="24"/>
        </w:rPr>
        <w:t xml:space="preserve"> y</w:t>
      </w:r>
      <w:r>
        <w:rPr>
          <w:rFonts w:hint="default" w:ascii="Times New Roman" w:hAnsi="Times New Roman"/>
          <w:b/>
          <w:bCs/>
          <w:color w:val="000000"/>
          <w:sz w:val="24"/>
          <w:szCs w:val="24"/>
          <w:lang w:val="en-US"/>
        </w:rPr>
        <w:t>ote</w:t>
      </w:r>
      <w:r>
        <w:rPr>
          <w:rFonts w:ascii="Times New Roman" w:hAnsi="Times New Roman"/>
          <w:b/>
          <w:bCs/>
          <w:color w:val="000000"/>
          <w:sz w:val="24"/>
          <w:szCs w:val="24"/>
        </w:rPr>
        <w:t xml:space="preserve"> </w:t>
      </w:r>
      <w:r>
        <w:rPr>
          <w:rFonts w:ascii="Times New Roman" w:hAnsi="Times New Roman"/>
          <w:b w:val="0"/>
          <w:bCs w:val="0"/>
          <w:color w:val="000000"/>
          <w:sz w:val="24"/>
          <w:szCs w:val="24"/>
        </w:rPr>
        <w:t>sehemu hii kwa ufupi</w:t>
      </w:r>
      <w:r>
        <w:rPr>
          <w:rFonts w:hint="default" w:ascii="Times New Roman" w:hAnsi="Times New Roman"/>
          <w:b w:val="0"/>
          <w:bCs w:val="0"/>
          <w:color w:val="000000"/>
          <w:sz w:val="24"/>
          <w:szCs w:val="24"/>
          <w:lang w:val="en-US"/>
        </w:rPr>
        <w:t>.</w:t>
      </w:r>
    </w:p>
    <w:p w14:paraId="09D0FDA2">
      <w:pPr>
        <w:pStyle w:val="7"/>
        <w:numPr>
          <w:ilvl w:val="0"/>
          <w:numId w:val="2"/>
        </w:numPr>
        <w:spacing w:line="240" w:lineRule="auto"/>
        <w:rPr>
          <w:rFonts w:ascii="Times New Roman" w:hAnsi="Times New Roman"/>
          <w:color w:val="000000"/>
          <w:sz w:val="24"/>
          <w:szCs w:val="24"/>
        </w:rPr>
      </w:pPr>
      <w:r>
        <w:rPr>
          <w:rFonts w:ascii="Times New Roman" w:hAnsi="Times New Roman"/>
          <w:color w:val="000000"/>
          <w:sz w:val="24"/>
          <w:szCs w:val="24"/>
        </w:rPr>
        <w:t>Pamoja na waisilamu wachache kutoa zakat, lakini matunda yake hayaonekani katika jamii. Bainisha sababu tatu zinazosababisha hali hiyo katika jamii.</w:t>
      </w:r>
    </w:p>
    <w:p w14:paraId="2B7E320A">
      <w:pPr>
        <w:pStyle w:val="7"/>
        <w:numPr>
          <w:numId w:val="0"/>
        </w:numPr>
        <w:spacing w:line="240" w:lineRule="auto"/>
        <w:ind w:leftChars="0"/>
        <w:rPr>
          <w:rFonts w:ascii="Times New Roman" w:hAnsi="Times New Roman"/>
          <w:color w:val="000000"/>
          <w:sz w:val="24"/>
          <w:szCs w:val="24"/>
        </w:rPr>
      </w:pPr>
    </w:p>
    <w:p w14:paraId="319EED98">
      <w:pPr>
        <w:pStyle w:val="7"/>
        <w:numPr>
          <w:ilvl w:val="0"/>
          <w:numId w:val="2"/>
        </w:numPr>
        <w:spacing w:line="240" w:lineRule="auto"/>
        <w:rPr>
          <w:rFonts w:ascii="Times New Roman" w:hAnsi="Times New Roman"/>
          <w:color w:val="000000"/>
          <w:sz w:val="24"/>
          <w:szCs w:val="24"/>
        </w:rPr>
      </w:pPr>
      <w:r>
        <w:rPr>
          <w:rFonts w:ascii="Times New Roman" w:hAnsi="Times New Roman"/>
          <w:color w:val="000000"/>
          <w:sz w:val="24"/>
          <w:szCs w:val="24"/>
        </w:rPr>
        <w:t>Andika mafunzo matatu yatokanayo na suratul Alaq  (96:1-5)</w:t>
      </w:r>
    </w:p>
    <w:p w14:paraId="145AA732">
      <w:pPr>
        <w:pStyle w:val="7"/>
        <w:numPr>
          <w:numId w:val="0"/>
        </w:numPr>
        <w:spacing w:line="240" w:lineRule="auto"/>
        <w:ind w:leftChars="0"/>
        <w:rPr>
          <w:rFonts w:ascii="Times New Roman" w:hAnsi="Times New Roman"/>
          <w:color w:val="000000"/>
          <w:sz w:val="24"/>
          <w:szCs w:val="24"/>
        </w:rPr>
      </w:pPr>
    </w:p>
    <w:p w14:paraId="390DAD78">
      <w:pPr>
        <w:pStyle w:val="7"/>
        <w:numPr>
          <w:ilvl w:val="0"/>
          <w:numId w:val="2"/>
        </w:numPr>
        <w:spacing w:line="240" w:lineRule="auto"/>
        <w:rPr>
          <w:rFonts w:ascii="Times New Roman" w:hAnsi="Times New Roman"/>
          <w:color w:val="000000"/>
          <w:sz w:val="24"/>
          <w:szCs w:val="24"/>
        </w:rPr>
      </w:pPr>
      <w:r>
        <w:rPr>
          <w:rFonts w:ascii="Times New Roman" w:hAnsi="Times New Roman"/>
          <w:color w:val="000000"/>
          <w:sz w:val="24"/>
          <w:szCs w:val="24"/>
        </w:rPr>
        <w:t>Ni zipi faida au matunda ya kusimamisha swala za jamaa katika jamii? (Toa hoja tatu)</w:t>
      </w:r>
    </w:p>
    <w:p w14:paraId="64BD8482">
      <w:pPr>
        <w:pStyle w:val="7"/>
        <w:numPr>
          <w:numId w:val="0"/>
        </w:numPr>
        <w:spacing w:line="240" w:lineRule="auto"/>
        <w:ind w:leftChars="0"/>
        <w:rPr>
          <w:rFonts w:ascii="Times New Roman" w:hAnsi="Times New Roman"/>
          <w:color w:val="000000"/>
          <w:sz w:val="24"/>
          <w:szCs w:val="24"/>
        </w:rPr>
      </w:pPr>
    </w:p>
    <w:p w14:paraId="5CC4B8D9">
      <w:pPr>
        <w:pStyle w:val="7"/>
        <w:numPr>
          <w:ilvl w:val="0"/>
          <w:numId w:val="2"/>
        </w:numPr>
        <w:spacing w:line="240" w:lineRule="auto"/>
        <w:rPr>
          <w:rFonts w:ascii="Times New Roman" w:hAnsi="Times New Roman"/>
          <w:color w:val="000000"/>
          <w:sz w:val="24"/>
          <w:szCs w:val="24"/>
        </w:rPr>
      </w:pPr>
      <w:r>
        <w:rPr>
          <w:rFonts w:ascii="Times New Roman" w:hAnsi="Times New Roman"/>
          <w:color w:val="000000"/>
          <w:sz w:val="24"/>
          <w:szCs w:val="24"/>
        </w:rPr>
        <w:t xml:space="preserve">Katika jamii zetu wapo watu wasioamni uwepo wa Allah (s.w) na hawaamini ushahidi wa Qur’an juu ya uwepo Allah (s.w).Vipi utaweza kuwaaminisha uwepo wa Allah (s.w) kwa kuzingatia nafsi zao wenyewe.(Toa hoja tatu) </w:t>
      </w:r>
    </w:p>
    <w:p w14:paraId="4A5894C5">
      <w:pPr>
        <w:pStyle w:val="7"/>
        <w:numPr>
          <w:numId w:val="0"/>
        </w:numPr>
        <w:spacing w:line="240" w:lineRule="auto"/>
        <w:ind w:leftChars="0"/>
        <w:rPr>
          <w:rFonts w:ascii="Times New Roman" w:hAnsi="Times New Roman"/>
          <w:color w:val="000000"/>
          <w:sz w:val="24"/>
          <w:szCs w:val="24"/>
        </w:rPr>
      </w:pPr>
    </w:p>
    <w:p w14:paraId="01F43806">
      <w:pPr>
        <w:pStyle w:val="7"/>
        <w:numPr>
          <w:ilvl w:val="0"/>
          <w:numId w:val="2"/>
        </w:numPr>
        <w:spacing w:line="240" w:lineRule="auto"/>
        <w:rPr>
          <w:rFonts w:ascii="Times New Roman" w:hAnsi="Times New Roman"/>
          <w:color w:val="000000"/>
          <w:sz w:val="24"/>
          <w:szCs w:val="24"/>
        </w:rPr>
      </w:pPr>
      <w:r>
        <w:rPr>
          <w:rFonts w:ascii="Times New Roman" w:hAnsi="Times New Roman"/>
          <w:color w:val="000000"/>
          <w:sz w:val="24"/>
          <w:szCs w:val="24"/>
        </w:rPr>
        <w:t>Kwa kutumia mifano halisi ya maswahaba, onesha jinsi uislamu ulivyopinga na kutokomeza biashara ya utumwa wakati na baada ya Mtume Muhammad(s.a.w) (hoja tatu)</w:t>
      </w:r>
    </w:p>
    <w:p w14:paraId="6FD790D0">
      <w:pPr>
        <w:pStyle w:val="7"/>
        <w:numPr>
          <w:numId w:val="0"/>
        </w:numPr>
        <w:spacing w:line="240" w:lineRule="auto"/>
        <w:ind w:leftChars="0"/>
        <w:rPr>
          <w:rFonts w:ascii="Times New Roman" w:hAnsi="Times New Roman"/>
          <w:color w:val="000000"/>
          <w:sz w:val="24"/>
          <w:szCs w:val="24"/>
        </w:rPr>
      </w:pPr>
    </w:p>
    <w:p w14:paraId="1115F3D5">
      <w:pPr>
        <w:pStyle w:val="7"/>
        <w:numPr>
          <w:ilvl w:val="0"/>
          <w:numId w:val="2"/>
        </w:numPr>
        <w:spacing w:line="240" w:lineRule="auto"/>
        <w:rPr>
          <w:rFonts w:ascii="Times New Roman" w:hAnsi="Times New Roman"/>
          <w:color w:val="000000"/>
          <w:sz w:val="24"/>
          <w:szCs w:val="24"/>
        </w:rPr>
      </w:pPr>
      <w:r>
        <w:rPr>
          <w:rFonts w:ascii="Times New Roman" w:hAnsi="Times New Roman"/>
          <w:color w:val="000000"/>
          <w:sz w:val="24"/>
          <w:szCs w:val="24"/>
        </w:rPr>
        <w:t>Makafiri wa zama zote walipinga ujumbe wa Mitume wa Allah(s.w)</w:t>
      </w:r>
      <w:r>
        <w:rPr>
          <w:rFonts w:hint="default" w:ascii="Times New Roman" w:hAnsi="Times New Roman"/>
          <w:color w:val="000000"/>
          <w:sz w:val="24"/>
          <w:szCs w:val="24"/>
          <w:lang w:val="en-US"/>
        </w:rPr>
        <w:t>.</w:t>
      </w:r>
      <w:r>
        <w:rPr>
          <w:rFonts w:ascii="Times New Roman" w:hAnsi="Times New Roman"/>
          <w:color w:val="000000"/>
          <w:sz w:val="24"/>
          <w:szCs w:val="24"/>
        </w:rPr>
        <w:t xml:space="preserve"> </w:t>
      </w:r>
      <w:r>
        <w:rPr>
          <w:rFonts w:hint="default" w:ascii="Times New Roman" w:hAnsi="Times New Roman"/>
          <w:color w:val="000000"/>
          <w:sz w:val="24"/>
          <w:szCs w:val="24"/>
          <w:lang w:val="en-US"/>
        </w:rPr>
        <w:t>K</w:t>
      </w:r>
      <w:r>
        <w:rPr>
          <w:rFonts w:ascii="Times New Roman" w:hAnsi="Times New Roman"/>
          <w:color w:val="000000"/>
          <w:sz w:val="24"/>
          <w:szCs w:val="24"/>
        </w:rPr>
        <w:t>wa kutoa hoja mbalimbali</w:t>
      </w:r>
      <w:r>
        <w:rPr>
          <w:rFonts w:hint="default" w:ascii="Times New Roman" w:hAnsi="Times New Roman"/>
          <w:color w:val="000000"/>
          <w:sz w:val="24"/>
          <w:szCs w:val="24"/>
          <w:lang w:val="en-US"/>
        </w:rPr>
        <w:t>, t</w:t>
      </w:r>
      <w:r>
        <w:rPr>
          <w:rFonts w:ascii="Times New Roman" w:hAnsi="Times New Roman"/>
          <w:color w:val="000000"/>
          <w:sz w:val="24"/>
          <w:szCs w:val="24"/>
        </w:rPr>
        <w:t xml:space="preserve">hibitisha ukweli huu kwa kutoa hoja tatu kati ya hizo. </w:t>
      </w:r>
    </w:p>
    <w:p w14:paraId="1237E7F5">
      <w:pPr>
        <w:pStyle w:val="7"/>
        <w:spacing w:line="240" w:lineRule="auto"/>
        <w:ind w:left="360"/>
        <w:jc w:val="center"/>
        <w:rPr>
          <w:rFonts w:ascii="Times New Roman" w:hAnsi="Times New Roman"/>
          <w:color w:val="000000"/>
          <w:sz w:val="24"/>
          <w:szCs w:val="24"/>
        </w:rPr>
      </w:pPr>
    </w:p>
    <w:p w14:paraId="05CA679E">
      <w:pPr>
        <w:pStyle w:val="7"/>
        <w:spacing w:line="240" w:lineRule="auto"/>
        <w:ind w:left="360"/>
        <w:jc w:val="center"/>
        <w:rPr>
          <w:rFonts w:ascii="Times New Roman" w:hAnsi="Times New Roman"/>
          <w:b/>
          <w:color w:val="000000"/>
          <w:sz w:val="24"/>
          <w:szCs w:val="24"/>
        </w:rPr>
      </w:pPr>
      <w:r>
        <w:rPr>
          <w:rFonts w:ascii="Times New Roman" w:hAnsi="Times New Roman"/>
          <w:b/>
          <w:color w:val="000000"/>
          <w:sz w:val="24"/>
          <w:szCs w:val="24"/>
        </w:rPr>
        <w:t>SEHEMU C (ALAMA 30)</w:t>
      </w:r>
    </w:p>
    <w:p w14:paraId="40F5C20F">
      <w:pPr>
        <w:pStyle w:val="7"/>
        <w:spacing w:line="240" w:lineRule="auto"/>
        <w:ind w:left="360"/>
        <w:jc w:val="center"/>
        <w:rPr>
          <w:rFonts w:hint="default" w:ascii="Times New Roman" w:hAnsi="Times New Roman"/>
          <w:b/>
          <w:bCs/>
          <w:color w:val="000000"/>
          <w:sz w:val="24"/>
          <w:szCs w:val="24"/>
          <w:lang w:val="en-US"/>
        </w:rPr>
      </w:pPr>
      <w:r>
        <w:rPr>
          <w:rFonts w:ascii="Times New Roman" w:hAnsi="Times New Roman"/>
          <w:b w:val="0"/>
          <w:bCs w:val="0"/>
          <w:color w:val="000000"/>
          <w:sz w:val="24"/>
          <w:szCs w:val="24"/>
        </w:rPr>
        <w:t>Jibu maswali</w:t>
      </w:r>
      <w:r>
        <w:rPr>
          <w:rFonts w:ascii="Times New Roman" w:hAnsi="Times New Roman"/>
          <w:b/>
          <w:bCs/>
          <w:color w:val="000000"/>
          <w:sz w:val="24"/>
          <w:szCs w:val="24"/>
        </w:rPr>
        <w:t xml:space="preserve"> mawili tu </w:t>
      </w:r>
      <w:r>
        <w:rPr>
          <w:rFonts w:hint="default" w:ascii="Times New Roman" w:hAnsi="Times New Roman"/>
          <w:b w:val="0"/>
          <w:bCs w:val="0"/>
          <w:color w:val="000000"/>
          <w:sz w:val="24"/>
          <w:szCs w:val="24"/>
          <w:lang w:val="en-US"/>
        </w:rPr>
        <w:t>katika sehemu hii.</w:t>
      </w:r>
    </w:p>
    <w:p w14:paraId="2F2292FD">
      <w:pPr>
        <w:pStyle w:val="7"/>
        <w:numPr>
          <w:ilvl w:val="0"/>
          <w:numId w:val="2"/>
        </w:numPr>
        <w:spacing w:line="240" w:lineRule="auto"/>
        <w:rPr>
          <w:rFonts w:ascii="Times New Roman" w:hAnsi="Times New Roman"/>
          <w:color w:val="000000"/>
          <w:sz w:val="24"/>
          <w:szCs w:val="24"/>
        </w:rPr>
      </w:pPr>
      <w:r>
        <w:rPr>
          <w:rFonts w:ascii="Times New Roman" w:hAnsi="Times New Roman"/>
          <w:color w:val="000000"/>
          <w:sz w:val="24"/>
          <w:szCs w:val="24"/>
        </w:rPr>
        <w:t>Toa hoja nne kuonesha namna lengo la hijja linavyoweza kufikiwa.</w:t>
      </w:r>
    </w:p>
    <w:p w14:paraId="1996C49E">
      <w:pPr>
        <w:pStyle w:val="7"/>
        <w:numPr>
          <w:numId w:val="0"/>
        </w:numPr>
        <w:spacing w:line="240" w:lineRule="auto"/>
        <w:ind w:leftChars="0"/>
        <w:rPr>
          <w:rFonts w:ascii="Times New Roman" w:hAnsi="Times New Roman"/>
          <w:color w:val="000000"/>
          <w:sz w:val="24"/>
          <w:szCs w:val="24"/>
        </w:rPr>
      </w:pPr>
    </w:p>
    <w:p w14:paraId="5C6DD012">
      <w:pPr>
        <w:pStyle w:val="7"/>
        <w:numPr>
          <w:ilvl w:val="0"/>
          <w:numId w:val="2"/>
        </w:numPr>
        <w:spacing w:line="240" w:lineRule="auto"/>
        <w:rPr>
          <w:rFonts w:ascii="Times New Roman" w:hAnsi="Times New Roman"/>
          <w:color w:val="000000"/>
          <w:sz w:val="24"/>
          <w:szCs w:val="24"/>
        </w:rPr>
      </w:pPr>
      <w:r>
        <w:rPr>
          <w:rFonts w:ascii="Times New Roman" w:hAnsi="Times New Roman"/>
          <w:color w:val="000000"/>
          <w:sz w:val="24"/>
          <w:szCs w:val="24"/>
        </w:rPr>
        <w:t>Bainisha vigezo vinne vinavyotumika kutofautisha sura za Quran zilizoshuka Makka na zile zilizoshuka Madina.</w:t>
      </w:r>
    </w:p>
    <w:p w14:paraId="0AB1F4BB">
      <w:pPr>
        <w:pStyle w:val="7"/>
        <w:numPr>
          <w:numId w:val="0"/>
        </w:numPr>
        <w:spacing w:line="240" w:lineRule="auto"/>
        <w:ind w:leftChars="0"/>
        <w:rPr>
          <w:rFonts w:ascii="Times New Roman" w:hAnsi="Times New Roman"/>
          <w:color w:val="000000"/>
          <w:sz w:val="24"/>
          <w:szCs w:val="24"/>
        </w:rPr>
      </w:pPr>
    </w:p>
    <w:p w14:paraId="7BD42C69">
      <w:pPr>
        <w:pStyle w:val="7"/>
        <w:numPr>
          <w:ilvl w:val="0"/>
          <w:numId w:val="2"/>
        </w:numPr>
        <w:spacing w:line="240" w:lineRule="auto"/>
        <w:rPr>
          <w:rFonts w:ascii="Times New Roman" w:hAnsi="Times New Roman"/>
          <w:color w:val="000000"/>
          <w:sz w:val="24"/>
          <w:szCs w:val="24"/>
        </w:rPr>
      </w:pPr>
      <w:r>
        <w:rPr>
          <w:rFonts w:ascii="Times New Roman" w:hAnsi="Times New Roman"/>
          <w:color w:val="000000"/>
          <w:sz w:val="24"/>
          <w:szCs w:val="24"/>
        </w:rPr>
        <w:t>Bainisha hoja nne kuonesha kwa nini wakati wa Mtume (s.a.w) uandishi wa hadithi haukupewa kipaumbele.</w:t>
      </w:r>
    </w:p>
    <w:p w14:paraId="15B8AB3D">
      <w:pPr>
        <w:spacing w:line="240" w:lineRule="auto"/>
        <w:rPr>
          <w:rFonts w:ascii="Times New Roman" w:hAnsi="Times New Roman"/>
          <w:sz w:val="24"/>
          <w:szCs w:val="24"/>
        </w:rPr>
      </w:pPr>
    </w:p>
    <w:p w14:paraId="688DF6A2">
      <w:pPr>
        <w:spacing w:line="240" w:lineRule="auto"/>
        <w:jc w:val="center"/>
        <w:rPr>
          <w:rFonts w:ascii="Times New Roman" w:hAnsi="Times New Roman"/>
          <w:b/>
          <w:i/>
          <w:sz w:val="24"/>
          <w:szCs w:val="24"/>
        </w:rPr>
      </w:pPr>
      <w:r>
        <w:rPr>
          <w:rFonts w:ascii="Times New Roman" w:hAnsi="Times New Roman"/>
          <w:b/>
          <w:i/>
          <w:sz w:val="24"/>
          <w:szCs w:val="24"/>
        </w:rPr>
        <w:t>Wabillahit Tawfiiq</w:t>
      </w:r>
    </w:p>
    <w:p w14:paraId="293B9CE3">
      <w:pPr>
        <w:spacing w:line="240" w:lineRule="auto"/>
        <w:rPr>
          <w:rFonts w:ascii="Times New Roman" w:hAnsi="Times New Roman"/>
          <w:b/>
          <w:i/>
          <w:sz w:val="24"/>
          <w:szCs w:val="24"/>
        </w:rPr>
      </w:pPr>
    </w:p>
    <w:p w14:paraId="6EFE89DA">
      <w:pPr>
        <w:spacing w:line="240" w:lineRule="auto"/>
        <w:rPr>
          <w:rFonts w:ascii="Times New Roman" w:hAnsi="Times New Roman"/>
          <w:b/>
          <w:i/>
          <w:sz w:val="24"/>
          <w:szCs w:val="24"/>
        </w:rPr>
      </w:pPr>
    </w:p>
    <w:p w14:paraId="61C104C4">
      <w:pPr>
        <w:spacing w:line="240" w:lineRule="auto"/>
        <w:rPr>
          <w:rFonts w:hint="default" w:ascii="Times New Roman" w:hAnsi="Times New Roman"/>
          <w:b/>
          <w:i/>
          <w:sz w:val="24"/>
          <w:szCs w:val="24"/>
          <w:lang w:val="en-US"/>
        </w:rPr>
      </w:pPr>
      <w:bookmarkStart w:id="2" w:name="_GoBack"/>
      <w:bookmarkEnd w:id="2"/>
    </w:p>
    <w:sectPr>
      <w:footerReference r:id="rId5" w:type="default"/>
      <w:pgSz w:w="12240" w:h="15840"/>
      <w:pgMar w:top="1000" w:right="1440" w:bottom="980" w:left="144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aiandra GD">
    <w:panose1 w:val="020E0502030308020204"/>
    <w:charset w:val="00"/>
    <w:family w:val="swiss"/>
    <w:pitch w:val="default"/>
    <w:sig w:usb0="00000003" w:usb1="00000000" w:usb2="00000000" w:usb3="00000000" w:csb0="2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6A79F">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2C6B37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72C6B37A">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upperLetter"/>
      <w:lvlText w:val="%1."/>
      <w:lvlJc w:val="left"/>
      <w:pPr>
        <w:ind w:left="1530" w:hanging="360"/>
      </w:pPr>
    </w:lvl>
    <w:lvl w:ilvl="1" w:tentative="0">
      <w:start w:val="1"/>
      <w:numFmt w:val="lowerLetter"/>
      <w:lvlText w:val="%2."/>
      <w:lvlJc w:val="left"/>
      <w:pPr>
        <w:ind w:left="2160" w:hanging="360"/>
      </w:pPr>
    </w:lvl>
    <w:lvl w:ilvl="2" w:tentative="0">
      <w:start w:val="1"/>
      <w:numFmt w:val="lowerRoman"/>
      <w:lvlText w:val="%3."/>
      <w:lvlJc w:val="right"/>
      <w:pPr>
        <w:ind w:left="2880" w:hanging="36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36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360"/>
      </w:pPr>
    </w:lvl>
  </w:abstractNum>
  <w:abstractNum w:abstractNumId="1">
    <w:nsid w:val="00000002"/>
    <w:multiLevelType w:val="multilevel"/>
    <w:tmpl w:val="00000002"/>
    <w:lvl w:ilvl="0" w:tentative="0">
      <w:start w:val="1"/>
      <w:numFmt w:val="upperLetter"/>
      <w:lvlText w:val="%1."/>
      <w:lvlJc w:val="left"/>
      <w:pPr>
        <w:ind w:left="1440" w:hanging="360"/>
      </w:pPr>
      <w:rPr>
        <w:b w:val="0"/>
      </w:rPr>
    </w:lvl>
    <w:lvl w:ilvl="1" w:tentative="0">
      <w:start w:val="1"/>
      <w:numFmt w:val="lowerLetter"/>
      <w:lvlText w:val="%2."/>
      <w:lvlJc w:val="left"/>
      <w:pPr>
        <w:ind w:left="1800" w:hanging="360"/>
      </w:pPr>
    </w:lvl>
    <w:lvl w:ilvl="2" w:tentative="0">
      <w:start w:val="1"/>
      <w:numFmt w:val="lowerRoman"/>
      <w:lvlText w:val="%3."/>
      <w:lvlJc w:val="right"/>
      <w:pPr>
        <w:ind w:left="2520" w:hanging="36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36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360"/>
      </w:pPr>
    </w:lvl>
  </w:abstractNum>
  <w:abstractNum w:abstractNumId="2">
    <w:nsid w:val="00000003"/>
    <w:multiLevelType w:val="multilevel"/>
    <w:tmpl w:val="00000003"/>
    <w:lvl w:ilvl="0" w:tentative="0">
      <w:start w:val="1"/>
      <w:numFmt w:val="lowerRoman"/>
      <w:lvlText w:val="(%1)"/>
      <w:lvlJc w:val="left"/>
      <w:pPr>
        <w:ind w:left="720" w:hanging="360"/>
      </w:pPr>
      <w:rPr>
        <w:rFonts w:hint="default" w:ascii="Times New Roman" w:hAnsi="Times New Roman" w:eastAsia="SimSun"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360"/>
      </w:pPr>
    </w:lvl>
    <w:lvl w:ilvl="3" w:tentative="0">
      <w:start w:val="1"/>
      <w:numFmt w:val="decimal"/>
      <w:lvlText w:val="%4."/>
      <w:lvlJc w:val="left"/>
      <w:pPr>
        <w:ind w:left="360" w:hanging="360"/>
      </w:pPr>
    </w:lvl>
    <w:lvl w:ilvl="4" w:tentative="0">
      <w:start w:val="1"/>
      <w:numFmt w:val="lowerLetter"/>
      <w:lvlText w:val="%5."/>
      <w:lvlJc w:val="left"/>
      <w:pPr>
        <w:ind w:left="3600" w:hanging="360"/>
      </w:pPr>
    </w:lvl>
    <w:lvl w:ilvl="5" w:tentative="0">
      <w:start w:val="1"/>
      <w:numFmt w:val="lowerRoman"/>
      <w:lvlText w:val="(%6)"/>
      <w:lvlJc w:val="left"/>
      <w:pPr>
        <w:ind w:left="720" w:hanging="360"/>
      </w:pPr>
      <w:rPr>
        <w:rFonts w:hint="default"/>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360"/>
      </w:pPr>
    </w:lvl>
  </w:abstractNum>
  <w:abstractNum w:abstractNumId="3">
    <w:nsid w:val="00000004"/>
    <w:multiLevelType w:val="multilevel"/>
    <w:tmpl w:val="00000004"/>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
    <w:nsid w:val="00000005"/>
    <w:multiLevelType w:val="multilevel"/>
    <w:tmpl w:val="00000005"/>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00000008"/>
    <w:multiLevelType w:val="multilevel"/>
    <w:tmpl w:val="00000008"/>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0000000B"/>
    <w:multiLevelType w:val="multilevel"/>
    <w:tmpl w:val="0000000B"/>
    <w:lvl w:ilvl="0" w:tentative="0">
      <w:start w:val="1"/>
      <w:numFmt w:val="decimal"/>
      <w:lvlText w:val="%1."/>
      <w:lvlJc w:val="left"/>
      <w:pPr>
        <w:ind w:left="360" w:hanging="360"/>
      </w:pPr>
      <w:rPr>
        <w:rFonts w:hint="default"/>
        <w:sz w:val="24"/>
        <w:szCs w:val="24"/>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0000000D"/>
    <w:multiLevelType w:val="multilevel"/>
    <w:tmpl w:val="0000000D"/>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0000000F"/>
    <w:multiLevelType w:val="multilevel"/>
    <w:tmpl w:val="0000000F"/>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00000011"/>
    <w:multiLevelType w:val="multilevel"/>
    <w:tmpl w:val="00000011"/>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00000012"/>
    <w:multiLevelType w:val="multilevel"/>
    <w:tmpl w:val="00000012"/>
    <w:lvl w:ilvl="0" w:tentative="0">
      <w:start w:val="1"/>
      <w:numFmt w:val="upperLetter"/>
      <w:lvlText w:val="%1."/>
      <w:lvlJc w:val="left"/>
      <w:pPr>
        <w:ind w:left="153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1">
    <w:nsid w:val="00000014"/>
    <w:multiLevelType w:val="multilevel"/>
    <w:tmpl w:val="00000014"/>
    <w:lvl w:ilvl="0" w:tentative="0">
      <w:start w:val="1"/>
      <w:numFmt w:val="upperLetter"/>
      <w:lvlText w:val="%1."/>
      <w:lvlJc w:val="left"/>
      <w:pPr>
        <w:ind w:left="45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00000018"/>
    <w:multiLevelType w:val="multilevel"/>
    <w:tmpl w:val="00000018"/>
    <w:lvl w:ilvl="0" w:tentative="0">
      <w:start w:val="1"/>
      <w:numFmt w:val="upperLetter"/>
      <w:lvlText w:val="%1."/>
      <w:lvlJc w:val="left"/>
      <w:pPr>
        <w:ind w:left="720" w:hanging="360"/>
      </w:pPr>
    </w:lvl>
    <w:lvl w:ilvl="1" w:tentative="0">
      <w:start w:val="1"/>
      <w:numFmt w:val="upperLetter"/>
      <w:lvlText w:val="%2."/>
      <w:lvlJc w:val="left"/>
      <w:pPr>
        <w:ind w:left="1530" w:hanging="360"/>
      </w:pPr>
      <w:rPr>
        <w:sz w:val="24"/>
        <w:szCs w:val="24"/>
      </w:rPr>
    </w:lvl>
    <w:lvl w:ilvl="2" w:tentative="0">
      <w:start w:val="1"/>
      <w:numFmt w:val="lowerRoman"/>
      <w:lvlText w:val="%3."/>
      <w:lvlJc w:val="righ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360"/>
      </w:pPr>
    </w:lvl>
  </w:abstractNum>
  <w:abstractNum w:abstractNumId="13">
    <w:nsid w:val="0F276DDF"/>
    <w:multiLevelType w:val="multilevel"/>
    <w:tmpl w:val="0F276DDF"/>
    <w:lvl w:ilvl="0" w:tentative="0">
      <w:start w:val="1"/>
      <w:numFmt w:val="upperLetter"/>
      <w:lvlText w:val="%1."/>
      <w:lvlJc w:val="left"/>
      <w:pPr>
        <w:ind w:left="1530" w:hanging="360"/>
      </w:pPr>
    </w:lvl>
    <w:lvl w:ilvl="1" w:tentative="0">
      <w:start w:val="1"/>
      <w:numFmt w:val="lowerLetter"/>
      <w:lvlText w:val="%2."/>
      <w:lvlJc w:val="left"/>
      <w:pPr>
        <w:ind w:left="2070" w:hanging="360"/>
      </w:pPr>
    </w:lvl>
    <w:lvl w:ilvl="2" w:tentative="0">
      <w:start w:val="1"/>
      <w:numFmt w:val="lowerRoman"/>
      <w:lvlText w:val="%3."/>
      <w:lvlJc w:val="right"/>
      <w:pPr>
        <w:ind w:left="2790" w:hanging="360"/>
      </w:pPr>
    </w:lvl>
    <w:lvl w:ilvl="3" w:tentative="0">
      <w:start w:val="1"/>
      <w:numFmt w:val="decimal"/>
      <w:lvlText w:val="%4."/>
      <w:lvlJc w:val="left"/>
      <w:pPr>
        <w:ind w:left="3510" w:hanging="360"/>
      </w:pPr>
    </w:lvl>
    <w:lvl w:ilvl="4" w:tentative="0">
      <w:start w:val="1"/>
      <w:numFmt w:val="lowerLetter"/>
      <w:lvlText w:val="%5."/>
      <w:lvlJc w:val="left"/>
      <w:pPr>
        <w:ind w:left="4230" w:hanging="360"/>
      </w:pPr>
    </w:lvl>
    <w:lvl w:ilvl="5" w:tentative="0">
      <w:start w:val="1"/>
      <w:numFmt w:val="lowerRoman"/>
      <w:lvlText w:val="%6."/>
      <w:lvlJc w:val="right"/>
      <w:pPr>
        <w:ind w:left="4950" w:hanging="360"/>
      </w:pPr>
    </w:lvl>
    <w:lvl w:ilvl="6" w:tentative="0">
      <w:start w:val="1"/>
      <w:numFmt w:val="decimal"/>
      <w:lvlText w:val="%7."/>
      <w:lvlJc w:val="left"/>
      <w:pPr>
        <w:ind w:left="5670" w:hanging="360"/>
      </w:pPr>
    </w:lvl>
    <w:lvl w:ilvl="7" w:tentative="0">
      <w:start w:val="1"/>
      <w:numFmt w:val="lowerLetter"/>
      <w:lvlText w:val="%8."/>
      <w:lvlJc w:val="left"/>
      <w:pPr>
        <w:ind w:left="6390" w:hanging="360"/>
      </w:pPr>
    </w:lvl>
    <w:lvl w:ilvl="8" w:tentative="0">
      <w:start w:val="1"/>
      <w:numFmt w:val="lowerRoman"/>
      <w:lvlText w:val="%9."/>
      <w:lvlJc w:val="right"/>
      <w:pPr>
        <w:ind w:left="7110" w:hanging="360"/>
      </w:pPr>
    </w:lvl>
  </w:abstractNum>
  <w:abstractNum w:abstractNumId="14">
    <w:nsid w:val="30B124BB"/>
    <w:multiLevelType w:val="multilevel"/>
    <w:tmpl w:val="30B124B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4"/>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5"/>
  </w:num>
  <w:num w:numId="12">
    <w:abstractNumId w:val="9"/>
  </w:num>
  <w:num w:numId="13">
    <w:abstractNumId w:val="7"/>
  </w:num>
  <w:num w:numId="14">
    <w:abstractNumId w:val="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2E1"/>
    <w:rsid w:val="000030EF"/>
    <w:rsid w:val="00361AB7"/>
    <w:rsid w:val="003D335D"/>
    <w:rsid w:val="003E194A"/>
    <w:rsid w:val="004272E1"/>
    <w:rsid w:val="0045103C"/>
    <w:rsid w:val="0047319E"/>
    <w:rsid w:val="007D1008"/>
    <w:rsid w:val="00D31647"/>
    <w:rsid w:val="00DE5E60"/>
    <w:rsid w:val="00E85D96"/>
    <w:rsid w:val="00F7222C"/>
    <w:rsid w:val="08F01F3B"/>
    <w:rsid w:val="100E19AC"/>
    <w:rsid w:val="10DB11B5"/>
    <w:rsid w:val="15675CC7"/>
    <w:rsid w:val="1EBC25FB"/>
    <w:rsid w:val="21D06385"/>
    <w:rsid w:val="24A60DD2"/>
    <w:rsid w:val="31F76255"/>
    <w:rsid w:val="33A24A40"/>
    <w:rsid w:val="4EB7290F"/>
    <w:rsid w:val="4F213A60"/>
    <w:rsid w:val="598E0358"/>
    <w:rsid w:val="61310734"/>
    <w:rsid w:val="7FBC31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szCs w:val="18"/>
    </w:rPr>
  </w:style>
  <w:style w:type="paragraph" w:styleId="5">
    <w:name w:val="header"/>
    <w:basedOn w:val="1"/>
    <w:semiHidden/>
    <w:unhideWhenUsed/>
    <w:uiPriority w:val="99"/>
    <w:pPr>
      <w:tabs>
        <w:tab w:val="center" w:pos="4153"/>
        <w:tab w:val="right" w:pos="8306"/>
      </w:tabs>
      <w:snapToGrid w:val="0"/>
    </w:pPr>
    <w:rPr>
      <w:sz w:val="18"/>
      <w:szCs w:val="18"/>
    </w:rPr>
  </w:style>
  <w:style w:type="character" w:styleId="6">
    <w:name w:val="Hyperlink"/>
    <w:basedOn w:val="2"/>
    <w:qFormat/>
    <w:uiPriority w:val="99"/>
    <w:rPr>
      <w:color w:val="0563C1"/>
      <w:u w:val="single"/>
    </w:rPr>
  </w:style>
  <w:style w:type="paragraph" w:styleId="7">
    <w:name w:val="List Paragraph"/>
    <w:basedOn w:val="1"/>
    <w:qFormat/>
    <w:uiPriority w:val="34"/>
    <w:pPr>
      <w:spacing w:after="0"/>
      <w:ind w:left="720"/>
    </w:pPr>
    <w:rPr>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1946</Words>
  <Characters>10816</Characters>
  <Lines>92</Lines>
  <Paragraphs>25</Paragraphs>
  <TotalTime>2</TotalTime>
  <ScaleCrop>false</ScaleCrop>
  <LinksUpToDate>false</LinksUpToDate>
  <CharactersWithSpaces>12685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2024-08-12T13:05:00Z</dcterms:created>
  <dc:creator>Nuh Mkwawira</dc:creator>
  <cp:lastModifiedBy>Abdallah Mkanda</cp:lastModifiedBy>
  <cp:lastPrinted>2024-08-20T11:04:00Z</cp:lastPrinted>
  <dcterms:modified xsi:type="dcterms:W3CDTF">2026-08-28T06:47:41Z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A5ABC8AA10B34255BAE9F043A1EEEBE1_13</vt:lpwstr>
  </property>
  <property fmtid="{D5CDD505-2E9C-101B-9397-08002B2CF9AE}" pid="3" name="KSOProductBuildVer">
    <vt:lpwstr>1033-12.1.0.28032</vt:lpwstr>
  </property>
  <property fmtid="{D5CDD505-2E9C-101B-9397-08002B2CF9AE}" pid="4" name="KSOTemplateDocerSaveRecord">
    <vt:lpwstr>eyJoZGlkIjoiNzMzMjliODE5ODBiMzUzNGM0ZmE0OGU4YjYxOWFjZDciLCJ1c2VySWQiOiIxNDcyMzg4NDUwODMzMiJ9</vt:lpwstr>
  </property>
</Properties>
</file>