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244" w:rsidRDefault="007E3CE4" w:rsidP="007E3CE4">
      <w:pPr>
        <w:jc w:val="center"/>
        <w:rPr>
          <w:i/>
        </w:rPr>
      </w:pPr>
      <w:r>
        <w:rPr>
          <w:i/>
        </w:rPr>
        <w:t xml:space="preserve">BISMILLAH RAHMANIR RAHIIM </w:t>
      </w:r>
      <w:r>
        <w:rPr>
          <w:i/>
        </w:rPr>
        <w:br/>
        <w:t>SHULE YA SE</w:t>
      </w:r>
      <w:r w:rsidR="006D2244">
        <w:rPr>
          <w:i/>
        </w:rPr>
        <w:t xml:space="preserve">KONDARI NAMANGA </w:t>
      </w:r>
      <w:r w:rsidR="006D2244">
        <w:rPr>
          <w:i/>
        </w:rPr>
        <w:br/>
        <w:t>MTIHANI WA NUSU MUHULA WA KWANZA</w:t>
      </w:r>
      <w:r>
        <w:rPr>
          <w:i/>
        </w:rPr>
        <w:br/>
        <w:t>ELIMU YA DINI YA KIISLAMU</w:t>
      </w:r>
      <w:r>
        <w:rPr>
          <w:i/>
        </w:rPr>
        <w:br/>
        <w:t>KIDATO CHA TATU</w:t>
      </w:r>
      <w:r w:rsidR="006D2244">
        <w:rPr>
          <w:i/>
        </w:rPr>
        <w:t xml:space="preserve"> </w:t>
      </w:r>
    </w:p>
    <w:p w:rsidR="007E3CE4" w:rsidRDefault="006D2244" w:rsidP="007E3CE4">
      <w:pPr>
        <w:jc w:val="center"/>
        <w:rPr>
          <w:i/>
        </w:rPr>
      </w:pPr>
      <w:r>
        <w:rPr>
          <w:i/>
        </w:rPr>
        <w:t>MUDA:2:30HRS</w:t>
      </w:r>
    </w:p>
    <w:p w:rsidR="007E3CE4" w:rsidRDefault="007E3CE4" w:rsidP="007E3CE4">
      <w:pPr>
        <w:rPr>
          <w:i/>
        </w:rPr>
      </w:pPr>
    </w:p>
    <w:p w:rsidR="007E3CE4" w:rsidRDefault="007E3CE4" w:rsidP="007E3CE4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>MAELEKEZO:</w:t>
      </w:r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Jibu masswali (4 ) moja kutoka kla sehemu</w:t>
      </w:r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Kila sehemu kwa swali moja lina alama 25 </w:t>
      </w:r>
    </w:p>
    <w:p w:rsidR="00CA7744" w:rsidRDefault="00CA7744" w:rsidP="00CA7744">
      <w:pPr>
        <w:pStyle w:val="ListParagraph"/>
        <w:numPr>
          <w:ilvl w:val="0"/>
          <w:numId w:val="2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Jibu kwa muundo wa Insha</w:t>
      </w:r>
    </w:p>
    <w:p w:rsidR="006D2244" w:rsidRDefault="006D2244" w:rsidP="00CA7744">
      <w:pPr>
        <w:pStyle w:val="ListParagraph"/>
        <w:ind w:left="1080"/>
        <w:rPr>
          <w:i/>
          <w:sz w:val="24"/>
          <w:szCs w:val="24"/>
        </w:rPr>
      </w:pPr>
    </w:p>
    <w:p w:rsidR="00CA7744" w:rsidRDefault="00CA7744" w:rsidP="00CA7744">
      <w:pPr>
        <w:pStyle w:val="ListParagraph"/>
        <w:ind w:left="1080"/>
        <w:rPr>
          <w:i/>
          <w:sz w:val="24"/>
          <w:szCs w:val="24"/>
        </w:rPr>
      </w:pPr>
      <w:r>
        <w:rPr>
          <w:i/>
          <w:sz w:val="24"/>
          <w:szCs w:val="24"/>
        </w:rPr>
        <w:t>SEHEMU</w:t>
      </w:r>
      <w:r w:rsidR="006D2244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A </w:t>
      </w:r>
      <w:r w:rsidR="006D2244">
        <w:rPr>
          <w:i/>
          <w:sz w:val="24"/>
          <w:szCs w:val="24"/>
        </w:rPr>
        <w:t>-</w:t>
      </w:r>
      <w:r>
        <w:rPr>
          <w:i/>
          <w:sz w:val="24"/>
          <w:szCs w:val="24"/>
        </w:rPr>
        <w:t>QURAN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A7744">
        <w:rPr>
          <w:sz w:val="24"/>
          <w:szCs w:val="24"/>
        </w:rPr>
        <w:t xml:space="preserve">Andika tafsiri ya suratul – Fatiha kisha eleza </w:t>
      </w:r>
      <w:r>
        <w:rPr>
          <w:sz w:val="24"/>
          <w:szCs w:val="24"/>
        </w:rPr>
        <w:t>vipengele vit</w:t>
      </w:r>
      <w:r w:rsidR="00D12769">
        <w:rPr>
          <w:sz w:val="24"/>
          <w:szCs w:val="24"/>
        </w:rPr>
        <w:t>ano vinavyobainisha mafunzo kutoka</w:t>
      </w:r>
      <w:r>
        <w:rPr>
          <w:sz w:val="24"/>
          <w:szCs w:val="24"/>
        </w:rPr>
        <w:t>na na sura hiyo.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Taja na eleza nguzo zote za Imani katika uislamu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Mwenyenzi Mungu (s.w) atawafun</w:t>
      </w:r>
      <w:r w:rsidR="0074159B">
        <w:rPr>
          <w:sz w:val="24"/>
          <w:szCs w:val="24"/>
        </w:rPr>
        <w:t>ika na kivuli  siku ya kiama wat</w:t>
      </w:r>
      <w:r>
        <w:rPr>
          <w:sz w:val="24"/>
          <w:szCs w:val="24"/>
        </w:rPr>
        <w:t>u wenye sifa saba  (7) .Taja na eleza kwa ufupi sifa saba za wafu hao</w:t>
      </w: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B – FIQH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Jadili  umuhimu wa Funga ya Ramadhan</w:t>
      </w:r>
      <w:r w:rsidR="00BB0CC8">
        <w:rPr>
          <w:sz w:val="24"/>
          <w:szCs w:val="24"/>
        </w:rPr>
        <w:t xml:space="preserve"> katika mwezi wa Ramadhani</w:t>
      </w:r>
      <w:r>
        <w:rPr>
          <w:sz w:val="24"/>
          <w:szCs w:val="24"/>
        </w:rPr>
        <w:t>.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Taja na eleza tabia </w:t>
      </w:r>
      <w:r w:rsidR="00BB0CC8">
        <w:rPr>
          <w:sz w:val="24"/>
          <w:szCs w:val="24"/>
        </w:rPr>
        <w:t xml:space="preserve">njema </w:t>
      </w:r>
      <w:r>
        <w:rPr>
          <w:sz w:val="24"/>
          <w:szCs w:val="24"/>
        </w:rPr>
        <w:t>tano kati ya nyingi za kujipamba na uislamu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Taja na eleza sifa tano miongoni mwa sifa 7 za vazi la mwanamke.</w:t>
      </w: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C – TAWHIID</w:t>
      </w:r>
    </w:p>
    <w:p w:rsidR="00CA7744" w:rsidRDefault="00CA7744" w:rsidP="00CA77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Toa maelezo mafupi juu ya Istilah za 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Futari na daku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Lailatul Qadr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Itiqat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Zakatul – Fitri</w:t>
      </w:r>
    </w:p>
    <w:p w:rsidR="00F35268" w:rsidRDefault="00F35268" w:rsidP="00F35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Idd – el – Fitri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Taja na eleza sifa tano za malaika 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Taja na eleza sifa tano za mitume</w:t>
      </w:r>
    </w:p>
    <w:p w:rsidR="00BB0CC8" w:rsidRDefault="00BB0CC8" w:rsidP="00F35268">
      <w:pPr>
        <w:pStyle w:val="ListParagraph"/>
        <w:ind w:left="1440"/>
        <w:rPr>
          <w:sz w:val="24"/>
          <w:szCs w:val="24"/>
        </w:rPr>
      </w:pPr>
    </w:p>
    <w:p w:rsidR="00F35268" w:rsidRDefault="006D2244" w:rsidP="00F35268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SEHEMU D-</w:t>
      </w:r>
      <w:r w:rsidR="00F35268">
        <w:rPr>
          <w:sz w:val="24"/>
          <w:szCs w:val="24"/>
        </w:rPr>
        <w:t>TAREH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Bainisha mchango wa waislamu na uislamu katika kujenga na kuendeleza Taifa la Tanzania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Bainisha mchango wa waislamu na uislamu katika kuboresha maadili ya Tanzania</w:t>
      </w:r>
    </w:p>
    <w:p w:rsidR="00F35268" w:rsidRDefault="00F35268" w:rsidP="00F352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Jadili sifa tano zilizoelezwa na Quran katika kumchagua kiongozi bora.</w:t>
      </w:r>
    </w:p>
    <w:p w:rsid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CA7744" w:rsidRPr="00CA7744" w:rsidRDefault="00CA7744" w:rsidP="00CA7744">
      <w:pPr>
        <w:pStyle w:val="ListParagraph"/>
        <w:ind w:left="1440"/>
        <w:rPr>
          <w:sz w:val="24"/>
          <w:szCs w:val="24"/>
        </w:rPr>
      </w:pPr>
    </w:p>
    <w:p w:rsidR="00401A96" w:rsidRPr="00CA7744" w:rsidRDefault="00401A96"/>
    <w:sectPr w:rsidR="00401A96" w:rsidRPr="00CA7744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5B4C" w:rsidRDefault="00C85B4C" w:rsidP="006D2244">
      <w:pPr>
        <w:spacing w:after="0" w:line="240" w:lineRule="auto"/>
      </w:pPr>
      <w:r>
        <w:separator/>
      </w:r>
    </w:p>
  </w:endnote>
  <w:endnote w:type="continuationSeparator" w:id="1">
    <w:p w:rsidR="00C85B4C" w:rsidRDefault="00C85B4C" w:rsidP="006D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62124"/>
      <w:docPartObj>
        <w:docPartGallery w:val="Page Numbers (Bottom of Page)"/>
        <w:docPartUnique/>
      </w:docPartObj>
    </w:sdtPr>
    <w:sdtContent>
      <w:p w:rsidR="006D2244" w:rsidRDefault="006D2244">
        <w:pPr>
          <w:pStyle w:val="Footer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6D2244" w:rsidRDefault="006D22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5B4C" w:rsidRDefault="00C85B4C" w:rsidP="006D2244">
      <w:pPr>
        <w:spacing w:after="0" w:line="240" w:lineRule="auto"/>
      </w:pPr>
      <w:r>
        <w:separator/>
      </w:r>
    </w:p>
  </w:footnote>
  <w:footnote w:type="continuationSeparator" w:id="1">
    <w:p w:rsidR="00C85B4C" w:rsidRDefault="00C85B4C" w:rsidP="006D2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B68D3"/>
    <w:multiLevelType w:val="hybridMultilevel"/>
    <w:tmpl w:val="9D4031E8"/>
    <w:lvl w:ilvl="0" w:tplc="5C9E9D2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16116C0"/>
    <w:multiLevelType w:val="hybridMultilevel"/>
    <w:tmpl w:val="F1B2F452"/>
    <w:lvl w:ilvl="0" w:tplc="4BC4EF8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4315500"/>
    <w:multiLevelType w:val="hybridMultilevel"/>
    <w:tmpl w:val="B6F685F6"/>
    <w:lvl w:ilvl="0" w:tplc="DFD21D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FC3310"/>
    <w:multiLevelType w:val="hybridMultilevel"/>
    <w:tmpl w:val="019647BE"/>
    <w:lvl w:ilvl="0" w:tplc="D2245C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3CE4"/>
    <w:rsid w:val="00401A96"/>
    <w:rsid w:val="006D2244"/>
    <w:rsid w:val="0074159B"/>
    <w:rsid w:val="00760A0A"/>
    <w:rsid w:val="007E3CE4"/>
    <w:rsid w:val="009362C8"/>
    <w:rsid w:val="00AE0A6C"/>
    <w:rsid w:val="00BB0CC8"/>
    <w:rsid w:val="00BD77F1"/>
    <w:rsid w:val="00C85B4C"/>
    <w:rsid w:val="00CA7744"/>
    <w:rsid w:val="00D05F9A"/>
    <w:rsid w:val="00D12769"/>
    <w:rsid w:val="00F35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CE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D2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2244"/>
  </w:style>
  <w:style w:type="paragraph" w:styleId="Footer">
    <w:name w:val="footer"/>
    <w:basedOn w:val="Normal"/>
    <w:link w:val="FooterChar"/>
    <w:uiPriority w:val="99"/>
    <w:unhideWhenUsed/>
    <w:rsid w:val="006D2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2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4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2014-04-08T14:38:00Z</dcterms:created>
  <dcterms:modified xsi:type="dcterms:W3CDTF">2014-04-09T05:58:00Z</dcterms:modified>
</cp:coreProperties>
</file>