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809ED8" w14:textId="77777777" w:rsidR="00530581" w:rsidRDefault="00530581" w:rsidP="005305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3C5A79E5" w14:textId="77777777" w:rsidR="00530581" w:rsidRDefault="00530581" w:rsidP="005305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76030D38" w14:textId="77777777" w:rsidR="00530581" w:rsidRDefault="00530581" w:rsidP="005305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2D3AE9EA" w14:textId="6D88825C" w:rsidR="00EF3175" w:rsidRPr="0079140E" w:rsidRDefault="00530581" w:rsidP="0079140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LONGIDO AND NAMANGA SECONDARY SCHOOLS</w:t>
      </w:r>
      <w:bookmarkStart w:id="0" w:name="_GoBack"/>
      <w:bookmarkEnd w:id="0"/>
    </w:p>
    <w:p w14:paraId="482C7CE4" w14:textId="77777777" w:rsidR="00EF3175" w:rsidRDefault="00EF3175" w:rsidP="00EF31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6DC00A39" w14:textId="77777777" w:rsidR="00EF3175" w:rsidRDefault="00EF3175" w:rsidP="00EF317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COMMERCE</w:t>
      </w:r>
    </w:p>
    <w:p w14:paraId="5C3C1F3D" w14:textId="5FD8B043" w:rsidR="00A334A0" w:rsidRPr="00E809F8" w:rsidRDefault="00EF3175" w:rsidP="00EF3175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E809F8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MARKING SCHEME</w:t>
      </w:r>
      <w:r w:rsidR="00E809F8" w:rsidRPr="00E809F8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Pr="00E809F8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2024</w:t>
      </w:r>
    </w:p>
    <w:p w14:paraId="16EEF586" w14:textId="77777777" w:rsidR="00E809F8" w:rsidRDefault="00E809F8" w:rsidP="00EF317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24558A" w14:textId="60DED686" w:rsidR="00E809F8" w:rsidRPr="0039616B" w:rsidRDefault="00E809F8" w:rsidP="00EF3175">
      <w:pPr>
        <w:spacing w:after="0" w:line="240" w:lineRule="auto"/>
        <w:jc w:val="center"/>
        <w:rPr>
          <w:rFonts w:ascii="Tahoma" w:eastAsia="Calibri" w:hAnsi="Tahoma" w:cs="Tahoma"/>
          <w:b/>
          <w:sz w:val="24"/>
          <w:szCs w:val="24"/>
        </w:rPr>
      </w:pPr>
      <w:r w:rsidRPr="0039616B">
        <w:rPr>
          <w:rFonts w:ascii="Tahoma" w:hAnsi="Tahoma" w:cs="Tahoma"/>
          <w:b/>
          <w:sz w:val="24"/>
          <w:szCs w:val="24"/>
        </w:rPr>
        <w:t xml:space="preserve">Section </w:t>
      </w:r>
      <w:proofErr w:type="gramStart"/>
      <w:r w:rsidRPr="0039616B">
        <w:rPr>
          <w:rFonts w:ascii="Tahoma" w:hAnsi="Tahoma" w:cs="Tahoma"/>
          <w:b/>
          <w:sz w:val="24"/>
          <w:szCs w:val="24"/>
        </w:rPr>
        <w:t>A</w:t>
      </w:r>
      <w:proofErr w:type="gramEnd"/>
      <w:r w:rsidRPr="0039616B">
        <w:rPr>
          <w:rFonts w:ascii="Tahoma" w:hAnsi="Tahoma" w:cs="Tahoma"/>
          <w:b/>
          <w:sz w:val="24"/>
          <w:szCs w:val="24"/>
        </w:rPr>
        <w:t xml:space="preserve"> (16 marks)</w:t>
      </w:r>
    </w:p>
    <w:p w14:paraId="09876172" w14:textId="77777777" w:rsidR="00A334A0" w:rsidRPr="008E1BD5" w:rsidRDefault="00A334A0" w:rsidP="00A334A0">
      <w:pPr>
        <w:spacing w:after="0" w:line="240" w:lineRule="auto"/>
        <w:jc w:val="center"/>
        <w:rPr>
          <w:rFonts w:ascii="Tahoma" w:eastAsia="Calibri" w:hAnsi="Tahoma" w:cs="Tahoma"/>
          <w:b/>
          <w:sz w:val="24"/>
          <w:szCs w:val="24"/>
        </w:rPr>
      </w:pPr>
    </w:p>
    <w:p w14:paraId="29B216AD" w14:textId="77777777" w:rsidR="00A334A0" w:rsidRPr="008E1BD5" w:rsidRDefault="00A334A0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E1BD5">
        <w:rPr>
          <w:rFonts w:ascii="Tahoma" w:eastAsia="Times New Roman" w:hAnsi="Tahoma" w:cs="Tahoma"/>
          <w:sz w:val="24"/>
          <w:szCs w:val="24"/>
        </w:rPr>
        <w:t xml:space="preserve">Multiple choice questions; </w:t>
      </w:r>
      <w:r w:rsidRPr="008E1BD5">
        <w:rPr>
          <w:rFonts w:ascii="Tahoma" w:eastAsia="Times New Roman" w:hAnsi="Tahoma" w:cs="Tahoma"/>
          <w:b/>
          <w:sz w:val="24"/>
          <w:szCs w:val="24"/>
        </w:rPr>
        <w:t>(1 mark@ for 10 items = 10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951"/>
        <w:gridCol w:w="951"/>
        <w:gridCol w:w="949"/>
        <w:gridCol w:w="930"/>
        <w:gridCol w:w="951"/>
        <w:gridCol w:w="951"/>
        <w:gridCol w:w="949"/>
        <w:gridCol w:w="949"/>
        <w:gridCol w:w="949"/>
      </w:tblGrid>
      <w:tr w:rsidR="00A334A0" w:rsidRPr="008E1BD5" w14:paraId="554F57E4" w14:textId="77777777" w:rsidTr="00607C12">
        <w:trPr>
          <w:jc w:val="center"/>
        </w:trPr>
        <w:tc>
          <w:tcPr>
            <w:tcW w:w="949" w:type="dxa"/>
          </w:tcPr>
          <w:p w14:paraId="301CB088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57AD2866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28F3A67A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26464C7F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30" w:type="dxa"/>
          </w:tcPr>
          <w:p w14:paraId="71F1641F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549AFE1C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591353F5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5588CB66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7BEFE962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3DD952EE" w14:textId="77777777" w:rsidR="00A334A0" w:rsidRPr="008E1BD5" w:rsidRDefault="00A334A0" w:rsidP="00607C12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</w:tr>
      <w:tr w:rsidR="00A334A0" w:rsidRPr="008E1BD5" w14:paraId="502EB417" w14:textId="77777777" w:rsidTr="00607C12">
        <w:trPr>
          <w:trHeight w:val="404"/>
          <w:jc w:val="center"/>
        </w:trPr>
        <w:tc>
          <w:tcPr>
            <w:tcW w:w="949" w:type="dxa"/>
          </w:tcPr>
          <w:p w14:paraId="5FEBA117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B</w:t>
            </w:r>
          </w:p>
        </w:tc>
        <w:tc>
          <w:tcPr>
            <w:tcW w:w="951" w:type="dxa"/>
          </w:tcPr>
          <w:p w14:paraId="6D8FD255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D</w:t>
            </w:r>
          </w:p>
        </w:tc>
        <w:tc>
          <w:tcPr>
            <w:tcW w:w="951" w:type="dxa"/>
          </w:tcPr>
          <w:p w14:paraId="4185050F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49" w:type="dxa"/>
          </w:tcPr>
          <w:p w14:paraId="271FE5CB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B</w:t>
            </w:r>
          </w:p>
        </w:tc>
        <w:tc>
          <w:tcPr>
            <w:tcW w:w="930" w:type="dxa"/>
          </w:tcPr>
          <w:p w14:paraId="0DBF7251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51" w:type="dxa"/>
          </w:tcPr>
          <w:p w14:paraId="0491518A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D</w:t>
            </w:r>
          </w:p>
        </w:tc>
        <w:tc>
          <w:tcPr>
            <w:tcW w:w="951" w:type="dxa"/>
          </w:tcPr>
          <w:p w14:paraId="55F1D2E1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D</w:t>
            </w:r>
          </w:p>
        </w:tc>
        <w:tc>
          <w:tcPr>
            <w:tcW w:w="949" w:type="dxa"/>
          </w:tcPr>
          <w:p w14:paraId="3933E0F9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49" w:type="dxa"/>
          </w:tcPr>
          <w:p w14:paraId="164A8521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B</w:t>
            </w:r>
          </w:p>
        </w:tc>
        <w:tc>
          <w:tcPr>
            <w:tcW w:w="949" w:type="dxa"/>
          </w:tcPr>
          <w:p w14:paraId="43E20034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</w:tr>
    </w:tbl>
    <w:p w14:paraId="2ABFB118" w14:textId="77777777" w:rsidR="00A334A0" w:rsidRPr="008E1BD5" w:rsidRDefault="00A334A0" w:rsidP="00A334A0">
      <w:pPr>
        <w:spacing w:after="0" w:line="240" w:lineRule="auto"/>
        <w:ind w:left="36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16F9BE49" w14:textId="77777777" w:rsidR="00A334A0" w:rsidRPr="008E1BD5" w:rsidRDefault="00A334A0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E1BD5">
        <w:rPr>
          <w:rFonts w:ascii="Tahoma" w:eastAsia="Times New Roman" w:hAnsi="Tahoma" w:cs="Tahoma"/>
          <w:sz w:val="24"/>
          <w:szCs w:val="24"/>
        </w:rPr>
        <w:t xml:space="preserve">Matching items; </w:t>
      </w:r>
      <w:r w:rsidRPr="008E1BD5">
        <w:rPr>
          <w:rFonts w:ascii="Tahoma" w:eastAsia="Times New Roman" w:hAnsi="Tahoma" w:cs="Tahoma"/>
          <w:b/>
          <w:sz w:val="24"/>
          <w:szCs w:val="24"/>
        </w:rPr>
        <w:t>(1 mark@ for 6 items = 6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1739"/>
        <w:gridCol w:w="1738"/>
        <w:gridCol w:w="1738"/>
        <w:gridCol w:w="1411"/>
        <w:gridCol w:w="1080"/>
      </w:tblGrid>
      <w:tr w:rsidR="00A334A0" w:rsidRPr="008E1BD5" w14:paraId="00FF8973" w14:textId="77777777" w:rsidTr="00607C12">
        <w:trPr>
          <w:jc w:val="center"/>
        </w:trPr>
        <w:tc>
          <w:tcPr>
            <w:tcW w:w="1834" w:type="dxa"/>
          </w:tcPr>
          <w:p w14:paraId="0605C4D3" w14:textId="77777777" w:rsidR="00A334A0" w:rsidRPr="008E1BD5" w:rsidRDefault="00A334A0" w:rsidP="00607C12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739" w:type="dxa"/>
          </w:tcPr>
          <w:p w14:paraId="265C7F03" w14:textId="77777777" w:rsidR="00A334A0" w:rsidRPr="008E1BD5" w:rsidRDefault="00A334A0" w:rsidP="00607C12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738" w:type="dxa"/>
          </w:tcPr>
          <w:p w14:paraId="45815DF2" w14:textId="77777777" w:rsidR="00A334A0" w:rsidRPr="008E1BD5" w:rsidRDefault="00A334A0" w:rsidP="00607C12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738" w:type="dxa"/>
          </w:tcPr>
          <w:p w14:paraId="0EFDEE2D" w14:textId="77777777" w:rsidR="00A334A0" w:rsidRPr="008E1BD5" w:rsidRDefault="00A334A0" w:rsidP="00607C12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411" w:type="dxa"/>
          </w:tcPr>
          <w:p w14:paraId="3EA6DEFB" w14:textId="77777777" w:rsidR="00A334A0" w:rsidRPr="008E1BD5" w:rsidRDefault="00A334A0" w:rsidP="00607C12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2C52A96" w14:textId="77777777" w:rsidR="00A334A0" w:rsidRPr="008E1BD5" w:rsidRDefault="00A334A0" w:rsidP="00607C12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</w:tr>
      <w:tr w:rsidR="00A334A0" w:rsidRPr="008E1BD5" w14:paraId="1D644611" w14:textId="77777777" w:rsidTr="00607C12">
        <w:trPr>
          <w:jc w:val="center"/>
        </w:trPr>
        <w:tc>
          <w:tcPr>
            <w:tcW w:w="1834" w:type="dxa"/>
          </w:tcPr>
          <w:p w14:paraId="6648A2CB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  <w:tc>
          <w:tcPr>
            <w:tcW w:w="1739" w:type="dxa"/>
          </w:tcPr>
          <w:p w14:paraId="0B9A316C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I</w:t>
            </w:r>
          </w:p>
        </w:tc>
        <w:tc>
          <w:tcPr>
            <w:tcW w:w="1738" w:type="dxa"/>
          </w:tcPr>
          <w:p w14:paraId="3566BBD9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F</w:t>
            </w:r>
          </w:p>
        </w:tc>
        <w:tc>
          <w:tcPr>
            <w:tcW w:w="1738" w:type="dxa"/>
          </w:tcPr>
          <w:p w14:paraId="414155D7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1411" w:type="dxa"/>
          </w:tcPr>
          <w:p w14:paraId="0286E310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B</w:t>
            </w:r>
          </w:p>
        </w:tc>
        <w:tc>
          <w:tcPr>
            <w:tcW w:w="1080" w:type="dxa"/>
          </w:tcPr>
          <w:p w14:paraId="0BC19B02" w14:textId="77777777" w:rsidR="00A334A0" w:rsidRPr="008E1BD5" w:rsidRDefault="00A334A0" w:rsidP="00607C12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E</w:t>
            </w:r>
          </w:p>
        </w:tc>
      </w:tr>
    </w:tbl>
    <w:p w14:paraId="2AE0B656" w14:textId="77777777" w:rsidR="00A334A0" w:rsidRPr="008E1BD5" w:rsidRDefault="00A334A0" w:rsidP="00A334A0">
      <w:pPr>
        <w:spacing w:after="0" w:line="240" w:lineRule="auto"/>
        <w:ind w:left="36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09BFC65E" w14:textId="77777777" w:rsidR="00A334A0" w:rsidRPr="008E1BD5" w:rsidRDefault="00A334A0" w:rsidP="00A334A0">
      <w:pPr>
        <w:spacing w:after="0" w:line="240" w:lineRule="auto"/>
        <w:ind w:left="360"/>
        <w:contextualSpacing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Section B (54 marks)</w:t>
      </w:r>
    </w:p>
    <w:p w14:paraId="1D29BA10" w14:textId="77777777" w:rsidR="00A334A0" w:rsidRPr="008E1BD5" w:rsidRDefault="00A334A0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(a) Sources of capital to entrepreneurs;</w:t>
      </w:r>
    </w:p>
    <w:p w14:paraId="64D3B298" w14:textId="77777777" w:rsidR="00A334A0" w:rsidRPr="0065782E" w:rsidRDefault="00A334A0" w:rsidP="00A334A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65782E">
        <w:rPr>
          <w:rFonts w:ascii="Tahoma" w:eastAsia="Times New Roman" w:hAnsi="Tahoma" w:cs="Tahoma"/>
          <w:sz w:val="24"/>
          <w:szCs w:val="24"/>
        </w:rPr>
        <w:t>Financial institutions. E.g. Bank loan</w:t>
      </w:r>
    </w:p>
    <w:p w14:paraId="28774AF2" w14:textId="77777777" w:rsidR="00A334A0" w:rsidRPr="0065782E" w:rsidRDefault="00A334A0" w:rsidP="00A334A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65782E">
        <w:rPr>
          <w:rFonts w:ascii="Tahoma" w:eastAsia="Times New Roman" w:hAnsi="Tahoma" w:cs="Tahoma"/>
          <w:sz w:val="24"/>
          <w:szCs w:val="24"/>
        </w:rPr>
        <w:t>Government. E.g. loans and grants</w:t>
      </w:r>
    </w:p>
    <w:p w14:paraId="03830048" w14:textId="77777777" w:rsidR="00A334A0" w:rsidRPr="0065782E" w:rsidRDefault="00A334A0" w:rsidP="00A334A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65782E">
        <w:rPr>
          <w:rFonts w:ascii="Tahoma" w:eastAsia="Times New Roman" w:hAnsi="Tahoma" w:cs="Tahoma"/>
          <w:sz w:val="24"/>
          <w:szCs w:val="24"/>
        </w:rPr>
        <w:t xml:space="preserve">Founder assets. E.g. personal savings </w:t>
      </w:r>
    </w:p>
    <w:p w14:paraId="53AE7FE1" w14:textId="77777777" w:rsidR="00A334A0" w:rsidRPr="0065782E" w:rsidRDefault="00A334A0" w:rsidP="00A334A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65782E">
        <w:rPr>
          <w:rFonts w:ascii="Tahoma" w:eastAsia="Times New Roman" w:hAnsi="Tahoma" w:cs="Tahoma"/>
          <w:sz w:val="24"/>
          <w:szCs w:val="24"/>
        </w:rPr>
        <w:t>Friends. E.g. donations and gifts</w:t>
      </w:r>
    </w:p>
    <w:p w14:paraId="686CBDA4" w14:textId="77777777" w:rsidR="00A334A0" w:rsidRPr="0065782E" w:rsidRDefault="00A334A0" w:rsidP="00A334A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65782E">
        <w:rPr>
          <w:rFonts w:ascii="Tahoma" w:eastAsia="Times New Roman" w:hAnsi="Tahoma" w:cs="Tahoma"/>
          <w:sz w:val="24"/>
          <w:szCs w:val="24"/>
        </w:rPr>
        <w:t>Families. E.g. inheritance</w:t>
      </w:r>
    </w:p>
    <w:p w14:paraId="2EB433CA" w14:textId="77777777" w:rsidR="00A334A0" w:rsidRDefault="00A334A0" w:rsidP="00A334A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65782E">
        <w:rPr>
          <w:rFonts w:ascii="Tahoma" w:eastAsia="Times New Roman" w:hAnsi="Tahoma" w:cs="Tahoma"/>
          <w:sz w:val="24"/>
          <w:szCs w:val="24"/>
        </w:rPr>
        <w:t>General public. Sale of shares</w:t>
      </w:r>
    </w:p>
    <w:p w14:paraId="5233A5D9" w14:textId="77777777" w:rsidR="00A334A0" w:rsidRPr="0065782E" w:rsidRDefault="00A334A0" w:rsidP="00A334A0">
      <w:pPr>
        <w:pStyle w:val="ListParagraph"/>
        <w:spacing w:after="0" w:line="240" w:lineRule="auto"/>
        <w:ind w:left="1080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65782E">
        <w:rPr>
          <w:rFonts w:ascii="Tahoma" w:eastAsia="Times New Roman" w:hAnsi="Tahoma" w:cs="Tahoma"/>
          <w:b/>
          <w:sz w:val="24"/>
          <w:szCs w:val="24"/>
        </w:rPr>
        <w:t xml:space="preserve">(1 mark@ times </w:t>
      </w:r>
      <w:r>
        <w:rPr>
          <w:rFonts w:ascii="Tahoma" w:eastAsia="Times New Roman" w:hAnsi="Tahoma" w:cs="Tahoma"/>
          <w:b/>
          <w:sz w:val="24"/>
          <w:szCs w:val="24"/>
        </w:rPr>
        <w:t>5</w:t>
      </w:r>
      <w:r w:rsidRPr="0065782E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5</w:t>
      </w:r>
      <w:r w:rsidRPr="0065782E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226E4B07" w14:textId="77777777" w:rsidR="00A334A0" w:rsidRDefault="00A334A0" w:rsidP="00A334A0">
      <w:pPr>
        <w:pStyle w:val="ListParagraph"/>
        <w:spacing w:after="0" w:line="240" w:lineRule="auto"/>
        <w:ind w:left="1080"/>
        <w:jc w:val="both"/>
        <w:rPr>
          <w:rFonts w:ascii="Tahoma" w:eastAsia="Times New Roman" w:hAnsi="Tahoma" w:cs="Tahoma"/>
          <w:sz w:val="24"/>
          <w:szCs w:val="24"/>
        </w:rPr>
      </w:pPr>
    </w:p>
    <w:p w14:paraId="7C41132C" w14:textId="77777777" w:rsidR="00A334A0" w:rsidRDefault="00A334A0" w:rsidP="00A334A0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     (b) Challenges faced by entrepreneurs in Tanzania:</w:t>
      </w:r>
    </w:p>
    <w:p w14:paraId="678971B3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Insufficient entrepreneurial skills</w:t>
      </w:r>
    </w:p>
    <w:p w14:paraId="1EDBBD77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Insufficient managerial ability</w:t>
      </w:r>
    </w:p>
    <w:p w14:paraId="6F00451C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finance/capital</w:t>
      </w:r>
    </w:p>
    <w:p w14:paraId="78683CED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Shortage of skilled </w:t>
      </w:r>
      <w:proofErr w:type="spellStart"/>
      <w:r>
        <w:rPr>
          <w:rFonts w:ascii="Tahoma" w:eastAsia="Times New Roman" w:hAnsi="Tahoma" w:cs="Tahoma"/>
          <w:sz w:val="24"/>
          <w:szCs w:val="24"/>
        </w:rPr>
        <w:t>labour</w:t>
      </w:r>
      <w:proofErr w:type="spellEnd"/>
    </w:p>
    <w:p w14:paraId="51F656BE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market</w:t>
      </w:r>
    </w:p>
    <w:p w14:paraId="726AA098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technology</w:t>
      </w:r>
    </w:p>
    <w:p w14:paraId="7F9FE4CC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ind w:left="1260" w:hanging="45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Shortage of land</w:t>
      </w:r>
    </w:p>
    <w:p w14:paraId="3419506F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ind w:left="1350" w:hanging="540"/>
        <w:jc w:val="both"/>
        <w:rPr>
          <w:rFonts w:ascii="Tahoma" w:eastAsia="Times New Roman" w:hAnsi="Tahoma" w:cs="Tahoma"/>
          <w:sz w:val="24"/>
          <w:szCs w:val="24"/>
        </w:rPr>
      </w:pPr>
      <w:proofErr w:type="spellStart"/>
      <w:r>
        <w:rPr>
          <w:rFonts w:ascii="Tahoma" w:eastAsia="Times New Roman" w:hAnsi="Tahoma" w:cs="Tahoma"/>
          <w:sz w:val="24"/>
          <w:szCs w:val="24"/>
        </w:rPr>
        <w:t>Unfavourable</w:t>
      </w:r>
      <w:proofErr w:type="spellEnd"/>
      <w:r>
        <w:rPr>
          <w:rFonts w:ascii="Tahoma" w:eastAsia="Times New Roman" w:hAnsi="Tahoma" w:cs="Tahoma"/>
          <w:sz w:val="24"/>
          <w:szCs w:val="24"/>
        </w:rPr>
        <w:t xml:space="preserve"> government policy</w:t>
      </w:r>
    </w:p>
    <w:p w14:paraId="4A2F8292" w14:textId="77777777" w:rsidR="00A334A0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profit generated</w:t>
      </w:r>
    </w:p>
    <w:p w14:paraId="1BB1097C" w14:textId="77777777" w:rsidR="00A334A0" w:rsidRPr="0038317E" w:rsidRDefault="00A334A0" w:rsidP="00A334A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Political factors.</w:t>
      </w:r>
    </w:p>
    <w:p w14:paraId="71C5A9D8" w14:textId="77777777" w:rsidR="00A334A0" w:rsidRPr="008E1BD5" w:rsidRDefault="00A334A0" w:rsidP="00A334A0">
      <w:pPr>
        <w:spacing w:after="0" w:line="240" w:lineRule="auto"/>
        <w:ind w:left="2160" w:firstLine="72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(1 mark@ times </w:t>
      </w:r>
      <w:r>
        <w:rPr>
          <w:rFonts w:ascii="Tahoma" w:eastAsia="Times New Roman" w:hAnsi="Tahoma" w:cs="Tahoma"/>
          <w:b/>
          <w:sz w:val="24"/>
          <w:szCs w:val="24"/>
        </w:rPr>
        <w:t>4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4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4711AE77" w14:textId="77777777" w:rsidR="00A334A0" w:rsidRPr="008E1BD5" w:rsidRDefault="00A334A0" w:rsidP="00A334A0">
      <w:pPr>
        <w:spacing w:after="0" w:line="240" w:lineRule="auto"/>
        <w:ind w:left="2160" w:firstLine="72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 </w:t>
      </w:r>
    </w:p>
    <w:p w14:paraId="0C5EF3C2" w14:textId="12AB2D61" w:rsidR="00A334A0" w:rsidRPr="008E1BD5" w:rsidRDefault="009A1F06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AD2776">
        <w:rPr>
          <w:rFonts w:ascii="Tahoma" w:hAnsi="Tahoma" w:cs="Tahoma"/>
          <w:sz w:val="24"/>
          <w:szCs w:val="24"/>
        </w:rPr>
        <w:t>Criteria for effective message</w:t>
      </w:r>
      <w:r>
        <w:rPr>
          <w:rFonts w:ascii="Tahoma" w:hAnsi="Tahoma" w:cs="Tahoma"/>
          <w:sz w:val="24"/>
          <w:szCs w:val="24"/>
        </w:rPr>
        <w:t>;</w:t>
      </w:r>
    </w:p>
    <w:p w14:paraId="60E080D4" w14:textId="77777777" w:rsidR="009A1F06" w:rsidRPr="009A1F06" w:rsidRDefault="009A1F06" w:rsidP="009A1F06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Correctness</w:t>
      </w:r>
    </w:p>
    <w:p w14:paraId="1FBB2EE4" w14:textId="77777777" w:rsidR="009A1F06" w:rsidRPr="009A1F06" w:rsidRDefault="009A1F06" w:rsidP="009A1F06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Clarity</w:t>
      </w:r>
    </w:p>
    <w:p w14:paraId="33F67855" w14:textId="3C0CF829" w:rsidR="00A334A0" w:rsidRDefault="009A1F06" w:rsidP="009A1F0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Conciseness</w:t>
      </w:r>
    </w:p>
    <w:p w14:paraId="12EB3DF3" w14:textId="77777777" w:rsidR="009A1F06" w:rsidRPr="009A1F06" w:rsidRDefault="009A1F06" w:rsidP="009A1F0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Completeness</w:t>
      </w:r>
    </w:p>
    <w:p w14:paraId="65B4428E" w14:textId="77777777" w:rsidR="009A1F06" w:rsidRPr="009A1F06" w:rsidRDefault="009A1F06" w:rsidP="009A1F0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Consideration</w:t>
      </w:r>
    </w:p>
    <w:p w14:paraId="4F6A3307" w14:textId="77777777" w:rsidR="009A1F06" w:rsidRPr="009A1F06" w:rsidRDefault="009A1F06" w:rsidP="009A1F06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lastRenderedPageBreak/>
        <w:t>Concreteness</w:t>
      </w:r>
    </w:p>
    <w:p w14:paraId="742D6CAA" w14:textId="38346D88" w:rsidR="009A1F06" w:rsidRDefault="009A1F06" w:rsidP="009A1F06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Courtesy</w:t>
      </w:r>
    </w:p>
    <w:p w14:paraId="11732548" w14:textId="77777777" w:rsidR="00A334A0" w:rsidRDefault="00A334A0" w:rsidP="00A334A0">
      <w:pPr>
        <w:spacing w:after="0" w:line="240" w:lineRule="auto"/>
        <w:ind w:left="108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66FF7A6C" w14:textId="4BF88EAC" w:rsidR="00A334A0" w:rsidRPr="00090ABF" w:rsidRDefault="00A334A0" w:rsidP="009A1F06">
      <w:pPr>
        <w:pStyle w:val="ListParagraph"/>
        <w:spacing w:after="0" w:line="240" w:lineRule="auto"/>
        <w:ind w:left="117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 </w:t>
      </w:r>
      <w:r w:rsidRPr="00090ABF">
        <w:rPr>
          <w:rFonts w:ascii="Tahoma" w:eastAsia="Times New Roman" w:hAnsi="Tahoma" w:cs="Tahoma"/>
          <w:b/>
          <w:sz w:val="24"/>
          <w:szCs w:val="24"/>
        </w:rPr>
        <w:t>(1</w:t>
      </w:r>
      <w:r>
        <w:rPr>
          <w:rFonts w:ascii="Tahoma" w:eastAsia="Times New Roman" w:hAnsi="Tahoma" w:cs="Tahoma"/>
          <w:b/>
          <w:sz w:val="24"/>
          <w:szCs w:val="24"/>
        </w:rPr>
        <w:t>.5</w:t>
      </w:r>
      <w:r w:rsidRPr="00090ABF">
        <w:rPr>
          <w:rFonts w:ascii="Tahoma" w:eastAsia="Times New Roman" w:hAnsi="Tahoma" w:cs="Tahoma"/>
          <w:b/>
          <w:sz w:val="24"/>
          <w:szCs w:val="24"/>
        </w:rPr>
        <w:t xml:space="preserve"> mark@ for </w:t>
      </w:r>
      <w:r>
        <w:rPr>
          <w:rFonts w:ascii="Tahoma" w:eastAsia="Times New Roman" w:hAnsi="Tahoma" w:cs="Tahoma"/>
          <w:b/>
          <w:sz w:val="24"/>
          <w:szCs w:val="24"/>
        </w:rPr>
        <w:t>6</w:t>
      </w:r>
      <w:r w:rsidRPr="00090ABF">
        <w:rPr>
          <w:rFonts w:ascii="Tahoma" w:eastAsia="Times New Roman" w:hAnsi="Tahoma" w:cs="Tahoma"/>
          <w:b/>
          <w:sz w:val="24"/>
          <w:szCs w:val="24"/>
        </w:rPr>
        <w:t xml:space="preserve"> points= </w:t>
      </w:r>
      <w:r>
        <w:rPr>
          <w:rFonts w:ascii="Tahoma" w:eastAsia="Times New Roman" w:hAnsi="Tahoma" w:cs="Tahoma"/>
          <w:b/>
          <w:sz w:val="24"/>
          <w:szCs w:val="24"/>
        </w:rPr>
        <w:t>9</w:t>
      </w:r>
      <w:r w:rsidRPr="00090ABF">
        <w:rPr>
          <w:rFonts w:ascii="Tahoma" w:eastAsia="Times New Roman" w:hAnsi="Tahoma" w:cs="Tahoma"/>
          <w:b/>
          <w:sz w:val="24"/>
          <w:szCs w:val="24"/>
        </w:rPr>
        <w:t xml:space="preserve"> marks</w:t>
      </w:r>
    </w:p>
    <w:p w14:paraId="72086722" w14:textId="77777777" w:rsidR="00A334A0" w:rsidRPr="008E1BD5" w:rsidRDefault="00A334A0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(a) Elements of marketing mix;</w:t>
      </w:r>
    </w:p>
    <w:p w14:paraId="476984C1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Product</w:t>
      </w:r>
    </w:p>
    <w:p w14:paraId="3616AE44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Price</w:t>
      </w:r>
    </w:p>
    <w:p w14:paraId="1F282B7D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Place </w:t>
      </w:r>
    </w:p>
    <w:p w14:paraId="63192A82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Promotion</w:t>
      </w:r>
    </w:p>
    <w:p w14:paraId="57809DBC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Process</w:t>
      </w:r>
    </w:p>
    <w:p w14:paraId="7C300D56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People</w:t>
      </w:r>
    </w:p>
    <w:p w14:paraId="5A7C867D" w14:textId="77777777" w:rsidR="00A334A0" w:rsidRDefault="00A334A0" w:rsidP="00A334A0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Physical evidence</w:t>
      </w:r>
    </w:p>
    <w:p w14:paraId="76405920" w14:textId="77777777" w:rsidR="00A334A0" w:rsidRDefault="00A334A0" w:rsidP="00A334A0">
      <w:p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(1 mark@ times </w:t>
      </w:r>
      <w:r>
        <w:rPr>
          <w:rFonts w:ascii="Tahoma" w:eastAsia="Times New Roman" w:hAnsi="Tahoma" w:cs="Tahoma"/>
          <w:b/>
          <w:sz w:val="24"/>
          <w:szCs w:val="24"/>
        </w:rPr>
        <w:t>7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7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1DA81A29" w14:textId="77777777" w:rsidR="00A334A0" w:rsidRPr="008E1BD5" w:rsidRDefault="00A334A0" w:rsidP="00A334A0">
      <w:p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55006259" w14:textId="77777777" w:rsidR="00A334A0" w:rsidRPr="00D77249" w:rsidRDefault="00A334A0" w:rsidP="00A334A0">
      <w:pPr>
        <w:spacing w:after="0" w:line="240" w:lineRule="auto"/>
        <w:jc w:val="both"/>
        <w:rPr>
          <w:rFonts w:ascii="Tahoma" w:eastAsia="Times New Roman" w:hAnsi="Tahoma" w:cs="Tahoma"/>
          <w:bCs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    </w:t>
      </w:r>
      <w:r w:rsidRPr="00D77249">
        <w:rPr>
          <w:rFonts w:ascii="Tahoma" w:eastAsia="Times New Roman" w:hAnsi="Tahoma" w:cs="Tahoma"/>
          <w:bCs/>
          <w:sz w:val="24"/>
          <w:szCs w:val="24"/>
        </w:rPr>
        <w:t xml:space="preserve">(b) </w:t>
      </w:r>
      <w:r>
        <w:rPr>
          <w:rFonts w:ascii="Tahoma" w:eastAsia="Times New Roman" w:hAnsi="Tahoma" w:cs="Tahoma"/>
          <w:bCs/>
          <w:sz w:val="24"/>
          <w:szCs w:val="24"/>
        </w:rPr>
        <w:t>I</w:t>
      </w:r>
      <w:r w:rsidRPr="00D77249">
        <w:rPr>
          <w:rFonts w:ascii="Tahoma" w:eastAsia="Times New Roman" w:hAnsi="Tahoma" w:cs="Tahoma"/>
          <w:bCs/>
          <w:sz w:val="24"/>
          <w:szCs w:val="24"/>
        </w:rPr>
        <w:t>mportance of price;</w:t>
      </w:r>
    </w:p>
    <w:p w14:paraId="0AC9C6CE" w14:textId="77777777" w:rsidR="00A334A0" w:rsidRPr="00D77249" w:rsidRDefault="00A334A0" w:rsidP="00A334A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D77249">
        <w:rPr>
          <w:rFonts w:ascii="Tahoma" w:eastAsia="Times New Roman" w:hAnsi="Tahoma" w:cs="Tahoma"/>
          <w:sz w:val="24"/>
          <w:szCs w:val="24"/>
        </w:rPr>
        <w:t>The most flexible marketing mix element</w:t>
      </w:r>
    </w:p>
    <w:p w14:paraId="79DC7179" w14:textId="77777777" w:rsidR="00A334A0" w:rsidRPr="00D77249" w:rsidRDefault="00A334A0" w:rsidP="00A334A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D77249">
        <w:rPr>
          <w:rFonts w:ascii="Tahoma" w:eastAsia="Times New Roman" w:hAnsi="Tahoma" w:cs="Tahoma"/>
          <w:sz w:val="24"/>
          <w:szCs w:val="24"/>
        </w:rPr>
        <w:t>Important part of sales promotion</w:t>
      </w:r>
    </w:p>
    <w:p w14:paraId="18FA2858" w14:textId="77777777" w:rsidR="00A334A0" w:rsidRDefault="00A334A0" w:rsidP="00A334A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D77249">
        <w:rPr>
          <w:rFonts w:ascii="Tahoma" w:eastAsia="Times New Roman" w:hAnsi="Tahoma" w:cs="Tahoma"/>
          <w:sz w:val="24"/>
          <w:szCs w:val="24"/>
        </w:rPr>
        <w:t>Determinant of sales revenue</w:t>
      </w:r>
    </w:p>
    <w:p w14:paraId="4FEA7556" w14:textId="77777777" w:rsidR="00A334A0" w:rsidRPr="00D77249" w:rsidRDefault="00A334A0" w:rsidP="00A334A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D77249">
        <w:rPr>
          <w:rFonts w:ascii="Tahoma" w:eastAsia="Times New Roman" w:hAnsi="Tahoma" w:cs="Tahoma"/>
          <w:sz w:val="24"/>
          <w:szCs w:val="24"/>
        </w:rPr>
        <w:t>A competitive tool</w:t>
      </w:r>
    </w:p>
    <w:p w14:paraId="70A43503" w14:textId="77777777" w:rsidR="00A334A0" w:rsidRPr="00D77249" w:rsidRDefault="00A334A0" w:rsidP="00A334A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D77249">
        <w:rPr>
          <w:rFonts w:ascii="Tahoma" w:eastAsia="Times New Roman" w:hAnsi="Tahoma" w:cs="Tahoma"/>
          <w:sz w:val="24"/>
          <w:szCs w:val="24"/>
        </w:rPr>
        <w:t>The indicator of the quality of product</w:t>
      </w:r>
    </w:p>
    <w:p w14:paraId="6692ACF2" w14:textId="77777777" w:rsidR="00A334A0" w:rsidRPr="008E1BD5" w:rsidRDefault="00A334A0" w:rsidP="00A334A0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D77249">
        <w:rPr>
          <w:rFonts w:ascii="Tahoma" w:eastAsia="Times New Roman" w:hAnsi="Tahoma" w:cs="Tahoma"/>
          <w:sz w:val="24"/>
          <w:szCs w:val="24"/>
        </w:rPr>
        <w:t>A major determinant of market demand for the item</w:t>
      </w:r>
    </w:p>
    <w:p w14:paraId="2401BFAB" w14:textId="77777777" w:rsidR="00A334A0" w:rsidRDefault="00A334A0" w:rsidP="00A334A0">
      <w:pPr>
        <w:spacing w:after="0" w:line="240" w:lineRule="auto"/>
        <w:ind w:left="1579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(1 mark@ times </w:t>
      </w:r>
      <w:r>
        <w:rPr>
          <w:rFonts w:ascii="Tahoma" w:eastAsia="Times New Roman" w:hAnsi="Tahoma" w:cs="Tahoma"/>
          <w:b/>
          <w:sz w:val="24"/>
          <w:szCs w:val="24"/>
        </w:rPr>
        <w:t>2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2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7222D158" w14:textId="77777777" w:rsidR="00A334A0" w:rsidRDefault="00A334A0" w:rsidP="00A334A0">
      <w:pPr>
        <w:spacing w:after="0" w:line="240" w:lineRule="auto"/>
        <w:ind w:left="1579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3CC60F16" w14:textId="5BA520F0" w:rsidR="00A334A0" w:rsidRPr="008E1BD5" w:rsidRDefault="009A1F06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9A1F06">
        <w:rPr>
          <w:rFonts w:ascii="Tahoma" w:eastAsia="Times New Roman" w:hAnsi="Tahoma" w:cs="Tahoma"/>
          <w:sz w:val="24"/>
          <w:szCs w:val="24"/>
        </w:rPr>
        <w:t>Differences between tramps and liner ships</w:t>
      </w:r>
      <w:r w:rsidR="00A334A0">
        <w:rPr>
          <w:rFonts w:ascii="Tahoma" w:eastAsia="Times New Roman" w:hAnsi="Tahoma" w:cs="Tahoma"/>
          <w:sz w:val="24"/>
          <w:szCs w:val="24"/>
        </w:rPr>
        <w:t>;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5013"/>
        <w:gridCol w:w="5013"/>
      </w:tblGrid>
      <w:tr w:rsidR="009A1F06" w14:paraId="5DF2E615" w14:textId="77777777" w:rsidTr="009A1F06">
        <w:tc>
          <w:tcPr>
            <w:tcW w:w="5395" w:type="dxa"/>
          </w:tcPr>
          <w:p w14:paraId="1191B4F0" w14:textId="4D4D6F9A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LINERS</w:t>
            </w:r>
          </w:p>
        </w:tc>
        <w:tc>
          <w:tcPr>
            <w:tcW w:w="5395" w:type="dxa"/>
          </w:tcPr>
          <w:p w14:paraId="1DD70BF8" w14:textId="3B631644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TRAMPS</w:t>
            </w:r>
          </w:p>
        </w:tc>
      </w:tr>
      <w:tr w:rsidR="009A1F06" w14:paraId="2F6F6434" w14:textId="77777777" w:rsidTr="009A1F06">
        <w:tc>
          <w:tcPr>
            <w:tcW w:w="5395" w:type="dxa"/>
          </w:tcPr>
          <w:p w14:paraId="4A71AE49" w14:textId="1B118E23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Follows a regular route</w:t>
            </w:r>
          </w:p>
        </w:tc>
        <w:tc>
          <w:tcPr>
            <w:tcW w:w="5395" w:type="dxa"/>
          </w:tcPr>
          <w:p w14:paraId="06380DA0" w14:textId="57E4FE25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Goes wherever there are goods</w:t>
            </w:r>
          </w:p>
        </w:tc>
      </w:tr>
      <w:tr w:rsidR="009A1F06" w14:paraId="2AE6861F" w14:textId="77777777" w:rsidTr="009A1F06">
        <w:tc>
          <w:tcPr>
            <w:tcW w:w="5395" w:type="dxa"/>
          </w:tcPr>
          <w:p w14:paraId="5F63F7C1" w14:textId="15D90A92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Carries variety</w:t>
            </w:r>
          </w:p>
        </w:tc>
        <w:tc>
          <w:tcPr>
            <w:tcW w:w="5395" w:type="dxa"/>
          </w:tcPr>
          <w:p w14:paraId="1924914A" w14:textId="1D7BAC77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Carries only one type of cargo</w:t>
            </w:r>
          </w:p>
        </w:tc>
      </w:tr>
      <w:tr w:rsidR="009A1F06" w14:paraId="747B2857" w14:textId="77777777" w:rsidTr="009A1F06">
        <w:tc>
          <w:tcPr>
            <w:tcW w:w="5395" w:type="dxa"/>
          </w:tcPr>
          <w:p w14:paraId="68B41C9D" w14:textId="647F8F58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Rates are fixed by conference</w:t>
            </w:r>
          </w:p>
        </w:tc>
        <w:tc>
          <w:tcPr>
            <w:tcW w:w="5395" w:type="dxa"/>
          </w:tcPr>
          <w:p w14:paraId="60BAAC91" w14:textId="5CE421DC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Rates fluctuates according to demand and supply</w:t>
            </w:r>
          </w:p>
        </w:tc>
      </w:tr>
      <w:tr w:rsidR="009A1F06" w14:paraId="27134EA9" w14:textId="77777777" w:rsidTr="009A1F06">
        <w:tc>
          <w:tcPr>
            <w:tcW w:w="5395" w:type="dxa"/>
          </w:tcPr>
          <w:p w14:paraId="33C78080" w14:textId="17296509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Not subject to hire</w:t>
            </w:r>
          </w:p>
        </w:tc>
        <w:tc>
          <w:tcPr>
            <w:tcW w:w="5395" w:type="dxa"/>
          </w:tcPr>
          <w:p w14:paraId="079981C0" w14:textId="4456C538" w:rsidR="009A1F06" w:rsidRDefault="009A1F06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Subjected to hire</w:t>
            </w:r>
          </w:p>
        </w:tc>
      </w:tr>
      <w:tr w:rsidR="009A1F06" w14:paraId="319D9641" w14:textId="77777777" w:rsidTr="009A1F06">
        <w:tc>
          <w:tcPr>
            <w:tcW w:w="5395" w:type="dxa"/>
          </w:tcPr>
          <w:p w14:paraId="2ABD6DCE" w14:textId="59EEC9E5" w:rsidR="009A1F06" w:rsidRDefault="007E27CD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Properly supervised by ship owners hence standard services</w:t>
            </w:r>
          </w:p>
        </w:tc>
        <w:tc>
          <w:tcPr>
            <w:tcW w:w="5395" w:type="dxa"/>
          </w:tcPr>
          <w:p w14:paraId="402A4B75" w14:textId="0645A631" w:rsidR="009A1F06" w:rsidRDefault="007E27CD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Poor supervision and sub-standard services</w:t>
            </w:r>
          </w:p>
        </w:tc>
      </w:tr>
      <w:tr w:rsidR="007E27CD" w14:paraId="028CE1A1" w14:textId="77777777" w:rsidTr="009A1F06">
        <w:tc>
          <w:tcPr>
            <w:tcW w:w="5395" w:type="dxa"/>
          </w:tcPr>
          <w:p w14:paraId="5AEB8E13" w14:textId="5159F863" w:rsidR="007E27CD" w:rsidRDefault="007E27CD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Carries passengers and cargo</w:t>
            </w:r>
          </w:p>
        </w:tc>
        <w:tc>
          <w:tcPr>
            <w:tcW w:w="5395" w:type="dxa"/>
          </w:tcPr>
          <w:p w14:paraId="19B652A2" w14:textId="39D91056" w:rsidR="007E27CD" w:rsidRDefault="007E27CD" w:rsidP="009A1F06">
            <w:pPr>
              <w:pStyle w:val="ListParagraph"/>
              <w:spacing w:line="276" w:lineRule="auto"/>
              <w:ind w:left="0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Carries mainly cargo</w:t>
            </w:r>
          </w:p>
        </w:tc>
      </w:tr>
    </w:tbl>
    <w:p w14:paraId="1E2B314E" w14:textId="36A3A4AA" w:rsidR="00A334A0" w:rsidRPr="009A1F06" w:rsidRDefault="00A334A0" w:rsidP="009A1F06">
      <w:pPr>
        <w:pStyle w:val="ListParagraph"/>
        <w:spacing w:after="0" w:line="276" w:lineRule="auto"/>
        <w:ind w:left="990"/>
        <w:jc w:val="both"/>
        <w:rPr>
          <w:rFonts w:ascii="Tahoma" w:hAnsi="Tahoma" w:cs="Tahoma"/>
          <w:sz w:val="24"/>
          <w:szCs w:val="24"/>
        </w:rPr>
      </w:pPr>
    </w:p>
    <w:p w14:paraId="7A0F38E7" w14:textId="77777777" w:rsidR="00A334A0" w:rsidRDefault="00A334A0" w:rsidP="00A334A0">
      <w:pPr>
        <w:spacing w:after="0" w:line="240" w:lineRule="auto"/>
        <w:ind w:left="810"/>
        <w:contextualSpacing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(1.5 marks@ times 6= 9 marks)</w:t>
      </w:r>
    </w:p>
    <w:p w14:paraId="3506DF45" w14:textId="77777777" w:rsidR="00A334A0" w:rsidRDefault="00A334A0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E1BD5">
        <w:rPr>
          <w:rFonts w:ascii="Tahoma" w:eastAsia="Times New Roman" w:hAnsi="Tahoma" w:cs="Tahoma"/>
          <w:sz w:val="24"/>
          <w:szCs w:val="24"/>
        </w:rPr>
        <w:t xml:space="preserve"> </w:t>
      </w:r>
      <w:r>
        <w:rPr>
          <w:rFonts w:ascii="Tahoma" w:eastAsia="Times New Roman" w:hAnsi="Tahoma" w:cs="Tahoma"/>
          <w:sz w:val="24"/>
          <w:szCs w:val="24"/>
        </w:rPr>
        <w:t>(A) Features of indirect production</w:t>
      </w:r>
      <w:r w:rsidRPr="008E1BD5">
        <w:rPr>
          <w:rFonts w:ascii="Tahoma" w:eastAsia="Times New Roman" w:hAnsi="Tahoma" w:cs="Tahoma"/>
          <w:sz w:val="24"/>
          <w:szCs w:val="24"/>
        </w:rPr>
        <w:t>;</w:t>
      </w:r>
    </w:p>
    <w:p w14:paraId="63B01C87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Large scale production</w:t>
      </w:r>
    </w:p>
    <w:p w14:paraId="7643454D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Common in urban areas</w:t>
      </w:r>
    </w:p>
    <w:p w14:paraId="0DC68826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Specialization is possible</w:t>
      </w:r>
    </w:p>
    <w:p w14:paraId="1461BFF2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Good quality products</w:t>
      </w:r>
    </w:p>
    <w:p w14:paraId="050D6BDA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Production for sale</w:t>
      </w:r>
    </w:p>
    <w:p w14:paraId="6EEF41DD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Modern tools are used</w:t>
      </w:r>
    </w:p>
    <w:p w14:paraId="6BBEB9E9" w14:textId="77777777" w:rsidR="00A334A0" w:rsidRDefault="00A334A0" w:rsidP="00A334A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Production of variety</w:t>
      </w:r>
    </w:p>
    <w:p w14:paraId="0EEF1EF3" w14:textId="77777777" w:rsidR="00A334A0" w:rsidRPr="0081225A" w:rsidRDefault="00A334A0" w:rsidP="00A334A0">
      <w:pPr>
        <w:pStyle w:val="ListParagraph"/>
        <w:spacing w:after="0" w:line="240" w:lineRule="auto"/>
        <w:ind w:left="1440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1225A">
        <w:rPr>
          <w:rFonts w:ascii="Tahoma" w:eastAsia="Times New Roman" w:hAnsi="Tahoma" w:cs="Tahoma"/>
          <w:b/>
          <w:sz w:val="24"/>
          <w:szCs w:val="24"/>
        </w:rPr>
        <w:t xml:space="preserve">(1.5 marks@ times </w:t>
      </w:r>
      <w:r>
        <w:rPr>
          <w:rFonts w:ascii="Tahoma" w:eastAsia="Times New Roman" w:hAnsi="Tahoma" w:cs="Tahoma"/>
          <w:b/>
          <w:sz w:val="24"/>
          <w:szCs w:val="24"/>
        </w:rPr>
        <w:t>4</w:t>
      </w:r>
      <w:r w:rsidRPr="0081225A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 xml:space="preserve">6 </w:t>
      </w:r>
      <w:r w:rsidRPr="0081225A">
        <w:rPr>
          <w:rFonts w:ascii="Tahoma" w:eastAsia="Times New Roman" w:hAnsi="Tahoma" w:cs="Tahoma"/>
          <w:b/>
          <w:sz w:val="24"/>
          <w:szCs w:val="24"/>
        </w:rPr>
        <w:t>marks)</w:t>
      </w:r>
    </w:p>
    <w:p w14:paraId="06831B22" w14:textId="77777777" w:rsidR="00A334A0" w:rsidRPr="0081225A" w:rsidRDefault="00A334A0" w:rsidP="00A334A0">
      <w:pPr>
        <w:pStyle w:val="ListParagraph"/>
        <w:spacing w:after="0" w:line="240" w:lineRule="auto"/>
        <w:ind w:left="1080"/>
        <w:jc w:val="both"/>
        <w:rPr>
          <w:rFonts w:ascii="Tahoma" w:eastAsia="Times New Roman" w:hAnsi="Tahoma" w:cs="Tahoma"/>
          <w:sz w:val="24"/>
          <w:szCs w:val="24"/>
        </w:rPr>
      </w:pPr>
    </w:p>
    <w:p w14:paraId="6EB4AC6F" w14:textId="77777777" w:rsidR="00A334A0" w:rsidRPr="00172B5E" w:rsidRDefault="00A334A0" w:rsidP="00A334A0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      (B) Three levels of production;</w:t>
      </w:r>
    </w:p>
    <w:p w14:paraId="24480A4C" w14:textId="77777777" w:rsidR="00A334A0" w:rsidRDefault="00A334A0" w:rsidP="00A334A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Primary production</w:t>
      </w:r>
    </w:p>
    <w:p w14:paraId="7ABFD5B4" w14:textId="77777777" w:rsidR="00A334A0" w:rsidRDefault="00A334A0" w:rsidP="00A334A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lastRenderedPageBreak/>
        <w:t>Secondary production</w:t>
      </w:r>
    </w:p>
    <w:p w14:paraId="2C766143" w14:textId="77777777" w:rsidR="00A334A0" w:rsidRDefault="00A334A0" w:rsidP="00A334A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Tertiary production</w:t>
      </w:r>
    </w:p>
    <w:p w14:paraId="547E1F61" w14:textId="77777777" w:rsidR="00A334A0" w:rsidRDefault="00A334A0" w:rsidP="00A334A0">
      <w:pPr>
        <w:pStyle w:val="ListParagraph"/>
        <w:spacing w:after="0" w:line="240" w:lineRule="auto"/>
        <w:ind w:left="1380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1225A">
        <w:rPr>
          <w:rFonts w:ascii="Tahoma" w:eastAsia="Times New Roman" w:hAnsi="Tahoma" w:cs="Tahoma"/>
          <w:b/>
          <w:sz w:val="24"/>
          <w:szCs w:val="24"/>
        </w:rPr>
        <w:t xml:space="preserve">(1 mark@ times </w:t>
      </w:r>
      <w:r>
        <w:rPr>
          <w:rFonts w:ascii="Tahoma" w:eastAsia="Times New Roman" w:hAnsi="Tahoma" w:cs="Tahoma"/>
          <w:b/>
          <w:sz w:val="24"/>
          <w:szCs w:val="24"/>
        </w:rPr>
        <w:t>3</w:t>
      </w:r>
      <w:r w:rsidRPr="0081225A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 xml:space="preserve">3 </w:t>
      </w:r>
      <w:r w:rsidRPr="0081225A">
        <w:rPr>
          <w:rFonts w:ascii="Tahoma" w:eastAsia="Times New Roman" w:hAnsi="Tahoma" w:cs="Tahoma"/>
          <w:b/>
          <w:sz w:val="24"/>
          <w:szCs w:val="24"/>
        </w:rPr>
        <w:t>marks)</w:t>
      </w:r>
    </w:p>
    <w:p w14:paraId="0586B67E" w14:textId="77777777" w:rsidR="00A334A0" w:rsidRPr="0081225A" w:rsidRDefault="00A334A0" w:rsidP="00A334A0">
      <w:pPr>
        <w:pStyle w:val="ListParagraph"/>
        <w:spacing w:after="0" w:line="240" w:lineRule="auto"/>
        <w:ind w:left="1380"/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1C13A29E" w14:textId="77777777" w:rsidR="00A334A0" w:rsidRDefault="00A334A0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Methods of sales promotion;</w:t>
      </w:r>
    </w:p>
    <w:p w14:paraId="38524CA2" w14:textId="77777777" w:rsidR="00A334A0" w:rsidRPr="000324D9" w:rsidRDefault="00A334A0" w:rsidP="00A334A0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 w:rsidRPr="000324D9">
        <w:rPr>
          <w:rFonts w:ascii="Tahoma" w:eastAsia="Times New Roman" w:hAnsi="Tahoma" w:cs="Tahoma"/>
          <w:sz w:val="24"/>
          <w:szCs w:val="24"/>
        </w:rPr>
        <w:t>Provision of free samples</w:t>
      </w:r>
    </w:p>
    <w:p w14:paraId="4852B665" w14:textId="77777777" w:rsidR="00A334A0" w:rsidRDefault="00A334A0" w:rsidP="00A334A0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b/>
          <w:sz w:val="24"/>
          <w:szCs w:val="24"/>
        </w:rPr>
      </w:pPr>
      <w:r w:rsidRPr="000324D9">
        <w:rPr>
          <w:rFonts w:ascii="Tahoma" w:eastAsia="Times New Roman" w:hAnsi="Tahoma" w:cs="Tahoma"/>
          <w:sz w:val="24"/>
          <w:szCs w:val="24"/>
        </w:rPr>
        <w:t>Gifts and prizes</w:t>
      </w:r>
      <w:r w:rsidRPr="000324D9">
        <w:rPr>
          <w:rFonts w:ascii="Tahoma" w:eastAsia="Times New Roman" w:hAnsi="Tahoma" w:cs="Tahoma"/>
          <w:b/>
          <w:sz w:val="24"/>
          <w:szCs w:val="24"/>
        </w:rPr>
        <w:t xml:space="preserve"> </w:t>
      </w:r>
    </w:p>
    <w:p w14:paraId="282C2ED6" w14:textId="77777777" w:rsidR="00A334A0" w:rsidRPr="000324D9" w:rsidRDefault="00A334A0" w:rsidP="00A334A0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bCs/>
          <w:sz w:val="24"/>
          <w:szCs w:val="24"/>
        </w:rPr>
      </w:pPr>
      <w:r w:rsidRPr="000324D9">
        <w:rPr>
          <w:rFonts w:ascii="Tahoma" w:eastAsia="Times New Roman" w:hAnsi="Tahoma" w:cs="Tahoma"/>
          <w:bCs/>
          <w:sz w:val="24"/>
          <w:szCs w:val="24"/>
        </w:rPr>
        <w:t>Price reduction</w:t>
      </w:r>
    </w:p>
    <w:p w14:paraId="420DA208" w14:textId="77777777" w:rsidR="00A334A0" w:rsidRPr="000324D9" w:rsidRDefault="00A334A0" w:rsidP="00A334A0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bCs/>
          <w:sz w:val="24"/>
          <w:szCs w:val="24"/>
        </w:rPr>
      </w:pPr>
      <w:r w:rsidRPr="000324D9">
        <w:rPr>
          <w:rFonts w:ascii="Tahoma" w:eastAsia="Times New Roman" w:hAnsi="Tahoma" w:cs="Tahoma"/>
          <w:bCs/>
          <w:sz w:val="24"/>
          <w:szCs w:val="24"/>
        </w:rPr>
        <w:t>Extension of credit</w:t>
      </w:r>
    </w:p>
    <w:p w14:paraId="200DE207" w14:textId="77777777" w:rsidR="00A334A0" w:rsidRDefault="00A334A0" w:rsidP="00A334A0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bCs/>
          <w:sz w:val="24"/>
          <w:szCs w:val="24"/>
        </w:rPr>
      </w:pPr>
      <w:r w:rsidRPr="000324D9">
        <w:rPr>
          <w:rFonts w:ascii="Tahoma" w:eastAsia="Times New Roman" w:hAnsi="Tahoma" w:cs="Tahoma"/>
          <w:bCs/>
          <w:sz w:val="24"/>
          <w:szCs w:val="24"/>
        </w:rPr>
        <w:t xml:space="preserve">After-sales services </w:t>
      </w:r>
    </w:p>
    <w:p w14:paraId="4FA4E735" w14:textId="77777777" w:rsidR="00A334A0" w:rsidRPr="000324D9" w:rsidRDefault="00A334A0" w:rsidP="00A334A0">
      <w:pPr>
        <w:pStyle w:val="ListParagraph"/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bCs/>
          <w:sz w:val="24"/>
          <w:szCs w:val="24"/>
        </w:rPr>
      </w:pPr>
      <w:r w:rsidRPr="000324D9">
        <w:rPr>
          <w:rFonts w:ascii="Tahoma" w:eastAsia="Times New Roman" w:hAnsi="Tahoma" w:cs="Tahoma"/>
          <w:bCs/>
          <w:sz w:val="24"/>
          <w:szCs w:val="24"/>
        </w:rPr>
        <w:t>Sponsorship</w:t>
      </w:r>
    </w:p>
    <w:p w14:paraId="0446ACBB" w14:textId="77777777" w:rsidR="00A334A0" w:rsidRDefault="00A334A0" w:rsidP="00A334A0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 w:rsidRPr="000324D9">
        <w:rPr>
          <w:rFonts w:ascii="Tahoma" w:eastAsia="Times New Roman" w:hAnsi="Tahoma" w:cs="Tahoma"/>
          <w:bCs/>
          <w:sz w:val="24"/>
          <w:szCs w:val="24"/>
        </w:rPr>
        <w:t>Special offers</w:t>
      </w:r>
      <w:r>
        <w:rPr>
          <w:rFonts w:ascii="Tahoma" w:eastAsia="Times New Roman" w:hAnsi="Tahoma" w:cs="Tahoma"/>
          <w:bCs/>
          <w:sz w:val="24"/>
          <w:szCs w:val="24"/>
        </w:rPr>
        <w:t xml:space="preserve"> like during festivals</w:t>
      </w:r>
    </w:p>
    <w:p w14:paraId="265D388F" w14:textId="77777777" w:rsidR="00A334A0" w:rsidRPr="00172B5E" w:rsidRDefault="00A334A0" w:rsidP="00A334A0">
      <w:pPr>
        <w:pStyle w:val="ListParagraph"/>
        <w:spacing w:after="0" w:line="240" w:lineRule="auto"/>
        <w:ind w:left="1080"/>
        <w:rPr>
          <w:rFonts w:ascii="Tahoma" w:eastAsia="Times New Roman" w:hAnsi="Tahoma" w:cs="Tahoma"/>
          <w:b/>
          <w:sz w:val="24"/>
          <w:szCs w:val="24"/>
        </w:rPr>
      </w:pPr>
      <w:r w:rsidRPr="00172B5E">
        <w:rPr>
          <w:rFonts w:ascii="Tahoma" w:eastAsia="Times New Roman" w:hAnsi="Tahoma" w:cs="Tahoma"/>
          <w:b/>
          <w:sz w:val="24"/>
          <w:szCs w:val="24"/>
        </w:rPr>
        <w:t xml:space="preserve">(1.5 marks@ times </w:t>
      </w:r>
      <w:r>
        <w:rPr>
          <w:rFonts w:ascii="Tahoma" w:eastAsia="Times New Roman" w:hAnsi="Tahoma" w:cs="Tahoma"/>
          <w:b/>
          <w:sz w:val="24"/>
          <w:szCs w:val="24"/>
        </w:rPr>
        <w:t>6</w:t>
      </w:r>
      <w:r w:rsidRPr="00172B5E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9</w:t>
      </w:r>
      <w:r w:rsidRPr="00172B5E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614F8962" w14:textId="77777777" w:rsidR="00A334A0" w:rsidRDefault="00A334A0" w:rsidP="00A334A0">
      <w:pPr>
        <w:pStyle w:val="ListParagraph"/>
        <w:spacing w:after="0" w:line="240" w:lineRule="auto"/>
        <w:ind w:left="1440"/>
        <w:jc w:val="both"/>
        <w:rPr>
          <w:rFonts w:ascii="Tahoma" w:eastAsia="Times New Roman" w:hAnsi="Tahoma" w:cs="Tahoma"/>
          <w:sz w:val="24"/>
          <w:szCs w:val="24"/>
        </w:rPr>
      </w:pPr>
    </w:p>
    <w:p w14:paraId="435660B9" w14:textId="759D56DE" w:rsidR="00A334A0" w:rsidRPr="008E1BD5" w:rsidRDefault="007E27CD" w:rsidP="00A334A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7E27CD">
        <w:rPr>
          <w:rFonts w:ascii="Tahoma" w:eastAsia="Times New Roman" w:hAnsi="Tahoma" w:cs="Tahoma"/>
          <w:sz w:val="24"/>
          <w:szCs w:val="24"/>
        </w:rPr>
        <w:t>Criteria to be met by a commodity supposed to be used as an effective medium of exchange</w:t>
      </w:r>
      <w:r w:rsidR="00A334A0">
        <w:rPr>
          <w:rFonts w:ascii="Tahoma" w:eastAsia="Times New Roman" w:hAnsi="Tahoma" w:cs="Tahoma"/>
          <w:sz w:val="24"/>
          <w:szCs w:val="24"/>
        </w:rPr>
        <w:t>;</w:t>
      </w:r>
    </w:p>
    <w:p w14:paraId="5EAA4CE9" w14:textId="2184887B" w:rsidR="00A334A0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Acceptability</w:t>
      </w:r>
    </w:p>
    <w:p w14:paraId="2ABD8A10" w14:textId="0BD8E562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Durability</w:t>
      </w:r>
    </w:p>
    <w:p w14:paraId="77BF3984" w14:textId="7B66A635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Stability</w:t>
      </w:r>
    </w:p>
    <w:p w14:paraId="09DDC014" w14:textId="24AE923D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Portability</w:t>
      </w:r>
    </w:p>
    <w:p w14:paraId="0BA960C8" w14:textId="302ECFCA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proofErr w:type="spellStart"/>
      <w:r>
        <w:rPr>
          <w:rFonts w:ascii="Tahoma" w:eastAsia="Times New Roman" w:hAnsi="Tahoma" w:cs="Tahoma"/>
          <w:sz w:val="24"/>
          <w:szCs w:val="24"/>
        </w:rPr>
        <w:t>Cognizability</w:t>
      </w:r>
      <w:proofErr w:type="spellEnd"/>
    </w:p>
    <w:p w14:paraId="112B1A1E" w14:textId="27109691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Cs/>
          <w:sz w:val="24"/>
          <w:szCs w:val="24"/>
        </w:rPr>
      </w:pPr>
      <w:r w:rsidRPr="007E27CD">
        <w:rPr>
          <w:rFonts w:ascii="Tahoma" w:eastAsia="Times New Roman" w:hAnsi="Tahoma" w:cs="Tahoma"/>
          <w:bCs/>
          <w:sz w:val="24"/>
          <w:szCs w:val="24"/>
        </w:rPr>
        <w:t xml:space="preserve">Homogeneity </w:t>
      </w:r>
    </w:p>
    <w:p w14:paraId="6C74EEBF" w14:textId="521A151F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Cs/>
          <w:sz w:val="24"/>
          <w:szCs w:val="24"/>
        </w:rPr>
      </w:pPr>
      <w:r w:rsidRPr="007E27CD">
        <w:rPr>
          <w:rFonts w:ascii="Tahoma" w:eastAsia="Times New Roman" w:hAnsi="Tahoma" w:cs="Tahoma"/>
          <w:bCs/>
          <w:sz w:val="24"/>
          <w:szCs w:val="24"/>
        </w:rPr>
        <w:t>Malleability</w:t>
      </w:r>
    </w:p>
    <w:p w14:paraId="1C4010E2" w14:textId="28148678" w:rsidR="007E27CD" w:rsidRPr="007E27CD" w:rsidRDefault="007E27CD" w:rsidP="00A334A0">
      <w:pPr>
        <w:pStyle w:val="ListParagraph"/>
        <w:numPr>
          <w:ilvl w:val="0"/>
          <w:numId w:val="16"/>
        </w:numPr>
        <w:spacing w:after="0" w:line="240" w:lineRule="auto"/>
        <w:ind w:left="810" w:hanging="450"/>
        <w:jc w:val="both"/>
        <w:rPr>
          <w:rFonts w:ascii="Tahoma" w:eastAsia="Times New Roman" w:hAnsi="Tahoma" w:cs="Tahoma"/>
          <w:bCs/>
          <w:sz w:val="24"/>
          <w:szCs w:val="24"/>
        </w:rPr>
      </w:pPr>
      <w:r w:rsidRPr="007E27CD">
        <w:rPr>
          <w:rFonts w:ascii="Tahoma" w:eastAsia="Times New Roman" w:hAnsi="Tahoma" w:cs="Tahoma"/>
          <w:bCs/>
          <w:sz w:val="24"/>
          <w:szCs w:val="24"/>
        </w:rPr>
        <w:t>Relative</w:t>
      </w:r>
      <w:r>
        <w:rPr>
          <w:rFonts w:ascii="Tahoma" w:eastAsia="Times New Roman" w:hAnsi="Tahoma" w:cs="Tahoma"/>
          <w:bCs/>
          <w:sz w:val="24"/>
          <w:szCs w:val="24"/>
        </w:rPr>
        <w:t>ly</w:t>
      </w:r>
      <w:r w:rsidRPr="007E27CD">
        <w:rPr>
          <w:rFonts w:ascii="Tahoma" w:eastAsia="Times New Roman" w:hAnsi="Tahoma" w:cs="Tahoma"/>
          <w:bCs/>
          <w:sz w:val="24"/>
          <w:szCs w:val="24"/>
        </w:rPr>
        <w:t xml:space="preserve"> scarce</w:t>
      </w:r>
    </w:p>
    <w:p w14:paraId="46557829" w14:textId="77777777" w:rsidR="00A334A0" w:rsidRPr="003F22EC" w:rsidRDefault="00A334A0" w:rsidP="00A334A0">
      <w:pPr>
        <w:spacing w:after="0" w:line="240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3F22EC">
        <w:rPr>
          <w:rFonts w:ascii="Tahoma" w:eastAsia="Times New Roman" w:hAnsi="Tahoma" w:cs="Tahoma"/>
          <w:b/>
          <w:sz w:val="24"/>
          <w:szCs w:val="24"/>
        </w:rPr>
        <w:t>Introduction = 2 marks; Main body = 2 @ point for six items = 12; Conclusion = 1 mark Total = 15marks</w:t>
      </w:r>
    </w:p>
    <w:p w14:paraId="57EF9DDA" w14:textId="77777777" w:rsidR="00A334A0" w:rsidRDefault="00A334A0" w:rsidP="00A334A0">
      <w:pPr>
        <w:spacing w:after="0" w:line="240" w:lineRule="auto"/>
        <w:ind w:left="720"/>
        <w:rPr>
          <w:rFonts w:ascii="Tahoma" w:eastAsia="Times New Roman" w:hAnsi="Tahoma" w:cs="Tahoma"/>
          <w:b/>
          <w:sz w:val="24"/>
          <w:szCs w:val="24"/>
        </w:rPr>
      </w:pPr>
    </w:p>
    <w:p w14:paraId="1E878FAF" w14:textId="6B75D446" w:rsidR="00A334A0" w:rsidRPr="008E1BD5" w:rsidRDefault="005A2D55" w:rsidP="00A334A0">
      <w:pPr>
        <w:numPr>
          <w:ilvl w:val="0"/>
          <w:numId w:val="1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- </w:t>
      </w:r>
      <w:r w:rsidR="007E27CD">
        <w:rPr>
          <w:rFonts w:ascii="Tahoma" w:hAnsi="Tahoma" w:cs="Tahoma"/>
          <w:sz w:val="24"/>
          <w:szCs w:val="24"/>
        </w:rPr>
        <w:t>Methods of collecting information in market research</w:t>
      </w:r>
      <w:r w:rsidR="00A334A0" w:rsidRPr="008E1BD5">
        <w:rPr>
          <w:rFonts w:ascii="Tahoma" w:hAnsi="Tahoma" w:cs="Tahoma"/>
          <w:sz w:val="24"/>
          <w:szCs w:val="24"/>
        </w:rPr>
        <w:t>;</w:t>
      </w:r>
    </w:p>
    <w:p w14:paraId="1D6A4CD9" w14:textId="7911193A" w:rsidR="007E27CD" w:rsidRDefault="007E27CD" w:rsidP="00A334A0">
      <w:pPr>
        <w:numPr>
          <w:ilvl w:val="0"/>
          <w:numId w:val="7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Observation</w:t>
      </w:r>
    </w:p>
    <w:p w14:paraId="5A03937B" w14:textId="77777777" w:rsidR="007E27CD" w:rsidRDefault="007E27CD" w:rsidP="00A334A0">
      <w:pPr>
        <w:numPr>
          <w:ilvl w:val="0"/>
          <w:numId w:val="7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Internal research</w:t>
      </w:r>
    </w:p>
    <w:p w14:paraId="30C2F6C6" w14:textId="77777777" w:rsidR="007E27CD" w:rsidRDefault="007E27CD" w:rsidP="00A334A0">
      <w:pPr>
        <w:numPr>
          <w:ilvl w:val="0"/>
          <w:numId w:val="7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Pilot scheme</w:t>
      </w:r>
    </w:p>
    <w:p w14:paraId="16541E01" w14:textId="77777777" w:rsidR="007E27CD" w:rsidRDefault="007E27CD" w:rsidP="00A334A0">
      <w:pPr>
        <w:numPr>
          <w:ilvl w:val="0"/>
          <w:numId w:val="7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Consumer survey</w:t>
      </w:r>
    </w:p>
    <w:p w14:paraId="746DC31A" w14:textId="05BA7B73" w:rsidR="007E27CD" w:rsidRDefault="007E27CD" w:rsidP="00A334A0">
      <w:pPr>
        <w:numPr>
          <w:ilvl w:val="0"/>
          <w:numId w:val="7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Questionnaires</w:t>
      </w:r>
    </w:p>
    <w:p w14:paraId="3C8CDFD0" w14:textId="4C23BF49" w:rsidR="00A334A0" w:rsidRDefault="005A2D55" w:rsidP="005A2D55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Problems faced during market research:</w:t>
      </w:r>
    </w:p>
    <w:p w14:paraId="2910E59C" w14:textId="76ACBDCA" w:rsidR="005A2D55" w:rsidRDefault="005A2D55" w:rsidP="005A2D55">
      <w:pPr>
        <w:pStyle w:val="ListParagraph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It is expensive</w:t>
      </w:r>
    </w:p>
    <w:p w14:paraId="1FC3F0E9" w14:textId="39E1F4C6" w:rsidR="005A2D55" w:rsidRDefault="005A2D55" w:rsidP="005A2D55">
      <w:pPr>
        <w:pStyle w:val="ListParagraph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Logistic problems (transport and communication)</w:t>
      </w:r>
    </w:p>
    <w:p w14:paraId="1515E836" w14:textId="1B2A75B6" w:rsidR="005A2D55" w:rsidRDefault="005A2D55" w:rsidP="005A2D55">
      <w:pPr>
        <w:pStyle w:val="ListParagraph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Language barriers</w:t>
      </w:r>
    </w:p>
    <w:p w14:paraId="63FED538" w14:textId="3A2A511E" w:rsidR="005A2D55" w:rsidRDefault="005A2D55" w:rsidP="005A2D55">
      <w:pPr>
        <w:pStyle w:val="ListParagraph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Limited expertise to interpret the results.</w:t>
      </w:r>
    </w:p>
    <w:p w14:paraId="5C1F4EBC" w14:textId="6E261451" w:rsidR="005A2D55" w:rsidRPr="005A2D55" w:rsidRDefault="005A2D55" w:rsidP="005A2D55">
      <w:pPr>
        <w:pStyle w:val="ListParagraph"/>
        <w:numPr>
          <w:ilvl w:val="0"/>
          <w:numId w:val="18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Limited cooperation from the respondents </w:t>
      </w:r>
    </w:p>
    <w:p w14:paraId="0372F9F2" w14:textId="77777777" w:rsidR="00A334A0" w:rsidRPr="008E1BD5" w:rsidRDefault="00A334A0" w:rsidP="00A334A0">
      <w:pPr>
        <w:spacing w:after="0" w:line="240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Introduction = 2 marks; Main body = 2 @ point for six items = 12; Conclusion = 1 mark</w:t>
      </w:r>
    </w:p>
    <w:p w14:paraId="6CEB620C" w14:textId="77777777" w:rsidR="00A334A0" w:rsidRPr="008E1BD5" w:rsidRDefault="00A334A0" w:rsidP="00A334A0">
      <w:pPr>
        <w:spacing w:after="0" w:line="240" w:lineRule="auto"/>
        <w:ind w:left="1080"/>
        <w:contextualSpacing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Total = 15marks</w:t>
      </w:r>
    </w:p>
    <w:p w14:paraId="1D1D5BD9" w14:textId="74729DA9" w:rsidR="00A334A0" w:rsidRPr="008E1BD5" w:rsidRDefault="00A334A0" w:rsidP="00A334A0">
      <w:pPr>
        <w:numPr>
          <w:ilvl w:val="0"/>
          <w:numId w:val="1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5A2D55">
        <w:rPr>
          <w:rFonts w:ascii="Tahoma" w:hAnsi="Tahoma" w:cs="Tahoma"/>
          <w:sz w:val="24"/>
          <w:szCs w:val="24"/>
        </w:rPr>
        <w:t>Advantages of multiple shops/chain stores;</w:t>
      </w:r>
    </w:p>
    <w:p w14:paraId="22F75C53" w14:textId="77777777" w:rsidR="005A2D55" w:rsidRPr="005A2D55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t>Close services to customers</w:t>
      </w:r>
    </w:p>
    <w:p w14:paraId="069D9C5F" w14:textId="77777777" w:rsidR="005A2D55" w:rsidRPr="005A2D55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t>Low operating expenses</w:t>
      </w:r>
    </w:p>
    <w:p w14:paraId="3A3E6F37" w14:textId="67848F2C" w:rsidR="00A334A0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t>Low sales promotion expenses</w:t>
      </w:r>
    </w:p>
    <w:p w14:paraId="0CCBFDD8" w14:textId="77777777" w:rsidR="005A2D55" w:rsidRPr="005A2D55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t>No loss from bad debts</w:t>
      </w:r>
    </w:p>
    <w:p w14:paraId="08D6012B" w14:textId="77777777" w:rsidR="005A2D55" w:rsidRPr="005A2D55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t>Loss is shared</w:t>
      </w:r>
    </w:p>
    <w:p w14:paraId="14F77CDB" w14:textId="77777777" w:rsidR="005A2D55" w:rsidRPr="005A2D55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lastRenderedPageBreak/>
        <w:t>Inter-branch transfer of goods</w:t>
      </w:r>
    </w:p>
    <w:p w14:paraId="7618798A" w14:textId="04876F7D" w:rsidR="005A2D55" w:rsidRDefault="005A2D55" w:rsidP="005A2D55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5A2D55">
        <w:rPr>
          <w:rFonts w:ascii="Tahoma" w:hAnsi="Tahoma" w:cs="Tahoma"/>
          <w:sz w:val="24"/>
          <w:szCs w:val="24"/>
        </w:rPr>
        <w:t>Saves time</w:t>
      </w:r>
      <w:r>
        <w:rPr>
          <w:rFonts w:ascii="Tahoma" w:hAnsi="Tahoma" w:cs="Tahoma"/>
          <w:sz w:val="24"/>
          <w:szCs w:val="24"/>
        </w:rPr>
        <w:t>.</w:t>
      </w:r>
    </w:p>
    <w:p w14:paraId="083D67E7" w14:textId="77777777" w:rsidR="00A334A0" w:rsidRPr="008E1BD5" w:rsidRDefault="00A334A0" w:rsidP="00A334A0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8E1BD5">
        <w:rPr>
          <w:rFonts w:ascii="Tahoma" w:hAnsi="Tahoma" w:cs="Tahoma"/>
          <w:b/>
          <w:sz w:val="24"/>
          <w:szCs w:val="24"/>
        </w:rPr>
        <w:t>Introduction = 2 marks; Main body = 2 @ point for six items = 12; Conclusion = 1 mark</w:t>
      </w:r>
    </w:p>
    <w:p w14:paraId="36C7B101" w14:textId="77777777" w:rsidR="00A334A0" w:rsidRPr="008E1BD5" w:rsidRDefault="00A334A0" w:rsidP="00A334A0">
      <w:pPr>
        <w:jc w:val="center"/>
        <w:rPr>
          <w:rFonts w:ascii="Tahoma" w:hAnsi="Tahoma" w:cs="Tahoma"/>
          <w:sz w:val="24"/>
          <w:szCs w:val="24"/>
        </w:rPr>
      </w:pPr>
      <w:r w:rsidRPr="008E1BD5">
        <w:rPr>
          <w:rFonts w:ascii="Tahoma" w:hAnsi="Tahoma" w:cs="Tahoma"/>
          <w:b/>
          <w:sz w:val="24"/>
          <w:szCs w:val="24"/>
        </w:rPr>
        <w:t>Total = 15marks</w:t>
      </w:r>
    </w:p>
    <w:p w14:paraId="25DE5406" w14:textId="77777777" w:rsidR="00A334A0" w:rsidRDefault="00A334A0" w:rsidP="00A334A0"/>
    <w:p w14:paraId="5D4A29CB" w14:textId="77777777" w:rsidR="00A334A0" w:rsidRDefault="00A334A0" w:rsidP="00A334A0"/>
    <w:p w14:paraId="18BEADF7" w14:textId="77777777" w:rsidR="00076942" w:rsidRDefault="00076942"/>
    <w:sectPr w:rsidR="00076942" w:rsidSect="00F54466">
      <w:footerReference w:type="default" r:id="rId8"/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F081C2" w14:textId="77777777" w:rsidR="00AE560B" w:rsidRDefault="00AE560B">
      <w:pPr>
        <w:spacing w:after="0" w:line="240" w:lineRule="auto"/>
      </w:pPr>
      <w:r>
        <w:separator/>
      </w:r>
    </w:p>
  </w:endnote>
  <w:endnote w:type="continuationSeparator" w:id="0">
    <w:p w14:paraId="30EC1D63" w14:textId="77777777" w:rsidR="00AE560B" w:rsidRDefault="00AE5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0758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13232C2" w14:textId="77777777" w:rsidR="00590F5C" w:rsidRDefault="00357C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733AE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733AEB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D1E010" w14:textId="77777777" w:rsidR="00590F5C" w:rsidRDefault="00590F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88A7EA" w14:textId="77777777" w:rsidR="00AE560B" w:rsidRDefault="00AE560B">
      <w:pPr>
        <w:spacing w:after="0" w:line="240" w:lineRule="auto"/>
      </w:pPr>
      <w:r>
        <w:separator/>
      </w:r>
    </w:p>
  </w:footnote>
  <w:footnote w:type="continuationSeparator" w:id="0">
    <w:p w14:paraId="3E8669F1" w14:textId="77777777" w:rsidR="00AE560B" w:rsidRDefault="00AE5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14C"/>
    <w:multiLevelType w:val="hybridMultilevel"/>
    <w:tmpl w:val="166ED02E"/>
    <w:lvl w:ilvl="0" w:tplc="F5042700">
      <w:start w:val="1"/>
      <w:numFmt w:val="lowerRoman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813352F"/>
    <w:multiLevelType w:val="hybridMultilevel"/>
    <w:tmpl w:val="DE4EEFF6"/>
    <w:lvl w:ilvl="0" w:tplc="5424518C">
      <w:start w:val="1"/>
      <w:numFmt w:val="lowerRoman"/>
      <w:lvlText w:val="%1"/>
      <w:lvlJc w:val="righ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BD54F5B"/>
    <w:multiLevelType w:val="hybridMultilevel"/>
    <w:tmpl w:val="60C4C5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2935BBA"/>
    <w:multiLevelType w:val="hybridMultilevel"/>
    <w:tmpl w:val="9D5672B6"/>
    <w:lvl w:ilvl="0" w:tplc="0712A3EC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43462"/>
    <w:multiLevelType w:val="hybridMultilevel"/>
    <w:tmpl w:val="B1C443A8"/>
    <w:lvl w:ilvl="0" w:tplc="261681E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50104E1"/>
    <w:multiLevelType w:val="hybridMultilevel"/>
    <w:tmpl w:val="DB221F68"/>
    <w:lvl w:ilvl="0" w:tplc="3A6A46DA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48F1159F"/>
    <w:multiLevelType w:val="hybridMultilevel"/>
    <w:tmpl w:val="45449D5A"/>
    <w:lvl w:ilvl="0" w:tplc="0958E370">
      <w:start w:val="1"/>
      <w:numFmt w:val="lowerRoman"/>
      <w:lvlText w:val="%1"/>
      <w:lvlJc w:val="right"/>
      <w:pPr>
        <w:ind w:left="157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9" w:hanging="360"/>
      </w:pPr>
    </w:lvl>
    <w:lvl w:ilvl="2" w:tplc="0409001B" w:tentative="1">
      <w:start w:val="1"/>
      <w:numFmt w:val="lowerRoman"/>
      <w:lvlText w:val="%3."/>
      <w:lvlJc w:val="right"/>
      <w:pPr>
        <w:ind w:left="3019" w:hanging="180"/>
      </w:pPr>
    </w:lvl>
    <w:lvl w:ilvl="3" w:tplc="0409000F" w:tentative="1">
      <w:start w:val="1"/>
      <w:numFmt w:val="decimal"/>
      <w:lvlText w:val="%4."/>
      <w:lvlJc w:val="left"/>
      <w:pPr>
        <w:ind w:left="3739" w:hanging="360"/>
      </w:pPr>
    </w:lvl>
    <w:lvl w:ilvl="4" w:tplc="04090019" w:tentative="1">
      <w:start w:val="1"/>
      <w:numFmt w:val="lowerLetter"/>
      <w:lvlText w:val="%5."/>
      <w:lvlJc w:val="left"/>
      <w:pPr>
        <w:ind w:left="4459" w:hanging="360"/>
      </w:pPr>
    </w:lvl>
    <w:lvl w:ilvl="5" w:tplc="0409001B" w:tentative="1">
      <w:start w:val="1"/>
      <w:numFmt w:val="lowerRoman"/>
      <w:lvlText w:val="%6."/>
      <w:lvlJc w:val="right"/>
      <w:pPr>
        <w:ind w:left="5179" w:hanging="180"/>
      </w:pPr>
    </w:lvl>
    <w:lvl w:ilvl="6" w:tplc="0409000F" w:tentative="1">
      <w:start w:val="1"/>
      <w:numFmt w:val="decimal"/>
      <w:lvlText w:val="%7."/>
      <w:lvlJc w:val="left"/>
      <w:pPr>
        <w:ind w:left="5899" w:hanging="360"/>
      </w:pPr>
    </w:lvl>
    <w:lvl w:ilvl="7" w:tplc="04090019" w:tentative="1">
      <w:start w:val="1"/>
      <w:numFmt w:val="lowerLetter"/>
      <w:lvlText w:val="%8."/>
      <w:lvlJc w:val="left"/>
      <w:pPr>
        <w:ind w:left="6619" w:hanging="360"/>
      </w:pPr>
    </w:lvl>
    <w:lvl w:ilvl="8" w:tplc="0409001B" w:tentative="1">
      <w:start w:val="1"/>
      <w:numFmt w:val="lowerRoman"/>
      <w:lvlText w:val="%9."/>
      <w:lvlJc w:val="right"/>
      <w:pPr>
        <w:ind w:left="7339" w:hanging="180"/>
      </w:pPr>
    </w:lvl>
  </w:abstractNum>
  <w:abstractNum w:abstractNumId="7">
    <w:nsid w:val="4CA92E9C"/>
    <w:multiLevelType w:val="hybridMultilevel"/>
    <w:tmpl w:val="9CE0BAEA"/>
    <w:lvl w:ilvl="0" w:tplc="0712A3EC">
      <w:start w:val="1"/>
      <w:numFmt w:val="lowerRoman"/>
      <w:lvlText w:val="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F617F41"/>
    <w:multiLevelType w:val="hybridMultilevel"/>
    <w:tmpl w:val="84567954"/>
    <w:lvl w:ilvl="0" w:tplc="0712A3EC">
      <w:start w:val="1"/>
      <w:numFmt w:val="lowerRoman"/>
      <w:lvlText w:val="%1"/>
      <w:lvlJc w:val="righ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>
    <w:nsid w:val="500044DA"/>
    <w:multiLevelType w:val="hybridMultilevel"/>
    <w:tmpl w:val="619653FA"/>
    <w:lvl w:ilvl="0" w:tplc="0712A3EC">
      <w:start w:val="1"/>
      <w:numFmt w:val="lowerRoman"/>
      <w:lvlText w:val="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1FB409E"/>
    <w:multiLevelType w:val="hybridMultilevel"/>
    <w:tmpl w:val="79FE9CEA"/>
    <w:lvl w:ilvl="0" w:tplc="6B10A9E8">
      <w:start w:val="1"/>
      <w:numFmt w:val="lowerRoman"/>
      <w:lvlText w:val="(%1)"/>
      <w:lvlJc w:val="left"/>
      <w:pPr>
        <w:ind w:left="46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52B52243"/>
    <w:multiLevelType w:val="hybridMultilevel"/>
    <w:tmpl w:val="2A266F74"/>
    <w:lvl w:ilvl="0" w:tplc="0712A3EC">
      <w:start w:val="1"/>
      <w:numFmt w:val="lowerRoman"/>
      <w:lvlText w:val="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68C0B91"/>
    <w:multiLevelType w:val="hybridMultilevel"/>
    <w:tmpl w:val="B2B2DD34"/>
    <w:lvl w:ilvl="0" w:tplc="6B10A9E8">
      <w:start w:val="1"/>
      <w:numFmt w:val="lowerRoman"/>
      <w:lvlText w:val="(%1)"/>
      <w:lvlJc w:val="left"/>
      <w:pPr>
        <w:ind w:left="117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5C80673A"/>
    <w:multiLevelType w:val="hybridMultilevel"/>
    <w:tmpl w:val="974CE3EA"/>
    <w:lvl w:ilvl="0" w:tplc="77B003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BB1E21"/>
    <w:multiLevelType w:val="hybridMultilevel"/>
    <w:tmpl w:val="BA804F50"/>
    <w:lvl w:ilvl="0" w:tplc="76E222B4">
      <w:start w:val="1"/>
      <w:numFmt w:val="bullet"/>
      <w:lvlText w:val="-"/>
      <w:lvlJc w:val="left"/>
      <w:pPr>
        <w:ind w:left="144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21D1681"/>
    <w:multiLevelType w:val="hybridMultilevel"/>
    <w:tmpl w:val="35E040DC"/>
    <w:lvl w:ilvl="0" w:tplc="261681E0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5AB734C"/>
    <w:multiLevelType w:val="hybridMultilevel"/>
    <w:tmpl w:val="F336E3BE"/>
    <w:lvl w:ilvl="0" w:tplc="261681E0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>
    <w:nsid w:val="7A014454"/>
    <w:multiLevelType w:val="hybridMultilevel"/>
    <w:tmpl w:val="0E9E0770"/>
    <w:lvl w:ilvl="0" w:tplc="6B10A9E8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11"/>
  </w:num>
  <w:num w:numId="8">
    <w:abstractNumId w:val="9"/>
  </w:num>
  <w:num w:numId="9">
    <w:abstractNumId w:val="7"/>
  </w:num>
  <w:num w:numId="10">
    <w:abstractNumId w:val="8"/>
  </w:num>
  <w:num w:numId="11">
    <w:abstractNumId w:val="4"/>
  </w:num>
  <w:num w:numId="12">
    <w:abstractNumId w:val="16"/>
  </w:num>
  <w:num w:numId="13">
    <w:abstractNumId w:val="12"/>
  </w:num>
  <w:num w:numId="14">
    <w:abstractNumId w:val="5"/>
  </w:num>
  <w:num w:numId="15">
    <w:abstractNumId w:val="17"/>
  </w:num>
  <w:num w:numId="16">
    <w:abstractNumId w:val="10"/>
  </w:num>
  <w:num w:numId="17">
    <w:abstractNumId w:val="1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4A0"/>
    <w:rsid w:val="00001191"/>
    <w:rsid w:val="00076942"/>
    <w:rsid w:val="00227D5E"/>
    <w:rsid w:val="0026613E"/>
    <w:rsid w:val="002F15C7"/>
    <w:rsid w:val="00320C98"/>
    <w:rsid w:val="00357CCD"/>
    <w:rsid w:val="0039616B"/>
    <w:rsid w:val="00530581"/>
    <w:rsid w:val="00590F5C"/>
    <w:rsid w:val="005A2D55"/>
    <w:rsid w:val="00733AEB"/>
    <w:rsid w:val="0079140E"/>
    <w:rsid w:val="007B3E65"/>
    <w:rsid w:val="007E27CD"/>
    <w:rsid w:val="00821D06"/>
    <w:rsid w:val="00840C6C"/>
    <w:rsid w:val="009710D9"/>
    <w:rsid w:val="009A1F06"/>
    <w:rsid w:val="00A334A0"/>
    <w:rsid w:val="00A336C0"/>
    <w:rsid w:val="00AE560B"/>
    <w:rsid w:val="00D96AA9"/>
    <w:rsid w:val="00E809F8"/>
    <w:rsid w:val="00EF3175"/>
    <w:rsid w:val="00F5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85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4A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A33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4A0"/>
    <w:rPr>
      <w:kern w:val="0"/>
      <w14:ligatures w14:val="none"/>
    </w:rPr>
  </w:style>
  <w:style w:type="table" w:styleId="TableGrid">
    <w:name w:val="Table Grid"/>
    <w:basedOn w:val="TableNormal"/>
    <w:uiPriority w:val="39"/>
    <w:rsid w:val="00A334A0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334A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A1F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1F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1F06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1F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1F06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AEB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4A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A33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4A0"/>
    <w:rPr>
      <w:kern w:val="0"/>
      <w14:ligatures w14:val="none"/>
    </w:rPr>
  </w:style>
  <w:style w:type="table" w:styleId="TableGrid">
    <w:name w:val="Table Grid"/>
    <w:basedOn w:val="TableNormal"/>
    <w:uiPriority w:val="39"/>
    <w:rsid w:val="00A334A0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334A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A1F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1F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1F06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1F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1F06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AEB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12</cp:revision>
  <cp:lastPrinted>2023-06-16T22:17:00Z</cp:lastPrinted>
  <dcterms:created xsi:type="dcterms:W3CDTF">2024-05-05T13:47:00Z</dcterms:created>
  <dcterms:modified xsi:type="dcterms:W3CDTF">2023-06-16T22:19:00Z</dcterms:modified>
</cp:coreProperties>
</file>