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8470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jc w:val="center"/>
        <w:textAlignment w:val="auto"/>
        <w:rPr>
          <w:rFonts w:hint="default" w:ascii="Times New Roman" w:hAnsi="Times New Roman" w:eastAsia="Calibri" w:cs="Times New Roman"/>
          <w:b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sz w:val="24"/>
          <w:szCs w:val="24"/>
        </w:rPr>
        <w:drawing>
          <wp:anchor distT="36195" distB="36195" distL="36195" distR="36195" simplePos="0" relativeHeight="251659264" behindDoc="0" locked="0" layoutInCell="1" allowOverlap="1">
            <wp:simplePos x="0" y="0"/>
            <wp:positionH relativeFrom="margin">
              <wp:posOffset>136525</wp:posOffset>
            </wp:positionH>
            <wp:positionV relativeFrom="margin">
              <wp:posOffset>-177800</wp:posOffset>
            </wp:positionV>
            <wp:extent cx="793115" cy="911225"/>
            <wp:effectExtent l="0" t="0" r="14605" b="3175"/>
            <wp:wrapNone/>
            <wp:docPr id="3" name="Picture 3" descr="Coat_of_arms_of_Tanza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oat_of_arms_of_Tanzania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3115" cy="911225"/>
                    </a:xfrm>
                    <a:prstGeom prst="rect">
                      <a:avLst/>
                    </a:prstGeom>
                    <a:noFill/>
                    <a:ln w="9525" algn="in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Calibri" w:cs="Times New Roman"/>
          <w:b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5424805</wp:posOffset>
            </wp:positionH>
            <wp:positionV relativeFrom="margin">
              <wp:posOffset>-50800</wp:posOffset>
            </wp:positionV>
            <wp:extent cx="878205" cy="854075"/>
            <wp:effectExtent l="0" t="0" r="5715" b="14605"/>
            <wp:wrapNone/>
            <wp:docPr id="2" name="Picture 1" descr="C:\Users\CC\Desktop\Nembo Halmashauri.jp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C:\Users\CC\Desktop\Nembo Halmashauri.jpg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8097" cy="8538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Calibri" w:cs="Times New Roman"/>
          <w:b/>
          <w:sz w:val="24"/>
          <w:szCs w:val="24"/>
        </w:rPr>
        <w:t>THE PRIME MINISTER’S OFFICE</w:t>
      </w:r>
    </w:p>
    <w:p w14:paraId="2A48DD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jc w:val="center"/>
        <w:textAlignment w:val="auto"/>
        <w:rPr>
          <w:rFonts w:hint="default" w:ascii="Times New Roman" w:hAnsi="Times New Roman" w:eastAsia="Calibri" w:cs="Times New Roman"/>
          <w:b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sz w:val="24"/>
          <w:szCs w:val="24"/>
        </w:rPr>
        <w:t>REGIONAL ADMINISTRATION AND LOCAL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 GOVERNMENT</w:t>
      </w:r>
    </w:p>
    <w:p w14:paraId="68B9E0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jc w:val="center"/>
        <w:textAlignment w:val="auto"/>
        <w:rPr>
          <w:rFonts w:hint="default" w:ascii="Times New Roman" w:hAnsi="Times New Roman" w:eastAsia="Calibri" w:cs="Times New Roman"/>
          <w:b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sz w:val="24"/>
          <w:szCs w:val="24"/>
        </w:rPr>
        <w:t xml:space="preserve">LONGIDO DISTRICT MID TERM </w:t>
      </w:r>
      <w:r>
        <w:rPr>
          <w:rFonts w:hint="default" w:ascii="Times New Roman" w:hAnsi="Times New Roman" w:eastAsia="Calibri" w:cs="Times New Roman"/>
          <w:b/>
          <w:sz w:val="24"/>
          <w:szCs w:val="24"/>
          <w:lang w:val="en-US"/>
        </w:rPr>
        <w:t xml:space="preserve">JOINT </w:t>
      </w:r>
      <w:r>
        <w:rPr>
          <w:rFonts w:hint="default" w:ascii="Times New Roman" w:hAnsi="Times New Roman" w:eastAsia="Calibri" w:cs="Times New Roman"/>
          <w:b/>
          <w:sz w:val="24"/>
          <w:szCs w:val="24"/>
        </w:rPr>
        <w:t>EXAMINATION</w:t>
      </w:r>
    </w:p>
    <w:p w14:paraId="0B492166">
      <w:pPr>
        <w:keepNext w:val="0"/>
        <w:keepLines w:val="0"/>
        <w:pageBreakBefore w:val="0"/>
        <w:widowControl/>
        <w:pBdr>
          <w:bottom w:val="doub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contextualSpacing/>
        <w:jc w:val="center"/>
        <w:textAlignment w:val="auto"/>
        <w:rPr>
          <w:rFonts w:hint="default" w:ascii="Times New Roman" w:hAnsi="Times New Roman" w:cs="Times New Roman"/>
          <w:b/>
          <w:bCs w:val="0"/>
          <w:sz w:val="24"/>
          <w:szCs w:val="24"/>
        </w:rPr>
      </w:pPr>
    </w:p>
    <w:p w14:paraId="3F0879A5">
      <w:pPr>
        <w:keepNext w:val="0"/>
        <w:keepLines w:val="0"/>
        <w:pageBreakBefore w:val="0"/>
        <w:widowControl/>
        <w:pBdr>
          <w:bottom w:val="doub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contextualSpacing/>
        <w:jc w:val="center"/>
        <w:textAlignment w:val="auto"/>
        <w:rPr>
          <w:rFonts w:hint="default" w:ascii="Times New Roman" w:hAnsi="Times New Roman" w:cs="Times New Roman"/>
          <w:b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/>
          <w:bCs w:val="0"/>
          <w:sz w:val="24"/>
          <w:szCs w:val="24"/>
        </w:rPr>
        <w:t xml:space="preserve">FORM </w:t>
      </w:r>
      <w:r>
        <w:rPr>
          <w:rFonts w:hint="default" w:ascii="Times New Roman" w:hAnsi="Times New Roman" w:cs="Times New Roman"/>
          <w:b/>
          <w:bCs w:val="0"/>
          <w:sz w:val="24"/>
          <w:szCs w:val="24"/>
          <w:lang w:val="en-US"/>
        </w:rPr>
        <w:t>THREE</w:t>
      </w:r>
      <w:r>
        <w:rPr>
          <w:rFonts w:hint="default" w:ascii="Times New Roman" w:hAnsi="Times New Roman" w:cs="Times New Roman"/>
          <w:b/>
          <w:bCs w:val="0"/>
          <w:sz w:val="24"/>
          <w:szCs w:val="24"/>
        </w:rPr>
        <w:t xml:space="preserve"> </w:t>
      </w:r>
    </w:p>
    <w:p w14:paraId="2B59E777">
      <w:pPr>
        <w:keepNext w:val="0"/>
        <w:keepLines w:val="0"/>
        <w:pageBreakBefore w:val="0"/>
        <w:pBdr>
          <w:bottom w:val="doub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12" w:lineRule="auto"/>
        <w:contextualSpacing/>
        <w:jc w:val="center"/>
        <w:textAlignment w:val="auto"/>
        <w:rPr>
          <w:rFonts w:hint="default" w:ascii="Times New Roman" w:hAnsi="Times New Roman" w:cs="Times New Roman"/>
          <w:b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  <w:u w:val="none"/>
          <w:lang w:val="en-US"/>
        </w:rPr>
        <w:t>062 BOOK KEEPING</w:t>
      </w:r>
    </w:p>
    <w:p w14:paraId="38F1B2CF">
      <w:pPr>
        <w:keepNext w:val="0"/>
        <w:keepLines w:val="0"/>
        <w:pageBreakBefore w:val="0"/>
        <w:pBdr>
          <w:bottom w:val="doub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12" w:lineRule="auto"/>
        <w:contextualSpacing/>
        <w:jc w:val="center"/>
        <w:textAlignment w:val="auto"/>
        <w:rPr>
          <w:rFonts w:hint="default" w:ascii="Times New Roman" w:hAnsi="Times New Roman" w:cs="Times New Roman"/>
          <w:b/>
          <w:color w:val="FF000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/>
          <w:color w:val="FF0000"/>
          <w:sz w:val="24"/>
          <w:szCs w:val="24"/>
          <w:u w:val="none"/>
          <w:lang w:val="en-US"/>
        </w:rPr>
        <w:t>MARKING SCHEME AUGUST 2026</w:t>
      </w:r>
    </w:p>
    <w:p w14:paraId="02C8A97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p w14:paraId="460E618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u w:val="none"/>
        </w:rPr>
      </w:pPr>
      <w:r>
        <w:rPr>
          <w:rFonts w:ascii="Times New Roman" w:hAnsi="Times New Roman"/>
          <w:b/>
          <w:sz w:val="24"/>
          <w:szCs w:val="24"/>
          <w:u w:val="none"/>
        </w:rPr>
        <w:t>SECTION A</w:t>
      </w:r>
    </w:p>
    <w:p w14:paraId="5561B138">
      <w:pPr>
        <w:numPr>
          <w:ilvl w:val="0"/>
          <w:numId w:val="1"/>
        </w:numPr>
        <w:contextualSpacing/>
        <w:jc w:val="both"/>
        <w:rPr>
          <w:rFonts w:ascii="Times New Roman" w:hAnsi="Times New Roman"/>
          <w:b/>
          <w:bCs/>
          <w:kern w:val="2"/>
        </w:rPr>
      </w:pPr>
      <w:r>
        <w:rPr>
          <w:rFonts w:ascii="Times New Roman" w:hAnsi="Times New Roman"/>
          <w:b/>
          <w:bCs/>
          <w:kern w:val="2"/>
        </w:rPr>
        <w:t>10tick@1mark=10marks</w:t>
      </w:r>
    </w:p>
    <w:tbl>
      <w:tblPr>
        <w:tblStyle w:val="3"/>
        <w:tblW w:w="0" w:type="auto"/>
        <w:tblInd w:w="53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6"/>
        <w:gridCol w:w="976"/>
        <w:gridCol w:w="976"/>
        <w:gridCol w:w="976"/>
        <w:gridCol w:w="976"/>
        <w:gridCol w:w="976"/>
        <w:gridCol w:w="976"/>
        <w:gridCol w:w="976"/>
        <w:gridCol w:w="976"/>
        <w:gridCol w:w="976"/>
      </w:tblGrid>
      <w:tr w14:paraId="517B9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6" w:type="dxa"/>
            <w:shd w:val="clear" w:color="auto" w:fill="auto"/>
            <w:noWrap w:val="0"/>
            <w:vAlign w:val="top"/>
          </w:tcPr>
          <w:p w14:paraId="3CF3DA1C">
            <w:pPr>
              <w:numPr>
                <w:ilvl w:val="0"/>
                <w:numId w:val="2"/>
              </w:numPr>
              <w:spacing w:after="0" w:line="240" w:lineRule="auto"/>
              <w:contextualSpacing/>
              <w:jc w:val="both"/>
              <w:rPr>
                <w:rFonts w:ascii="Times New Roman" w:hAnsi="Times New Roman"/>
                <w:kern w:val="2"/>
                <w:lang w:val="en-GB"/>
              </w:rPr>
            </w:pPr>
          </w:p>
        </w:tc>
        <w:tc>
          <w:tcPr>
            <w:tcW w:w="976" w:type="dxa"/>
            <w:shd w:val="clear" w:color="auto" w:fill="auto"/>
            <w:noWrap w:val="0"/>
            <w:vAlign w:val="top"/>
          </w:tcPr>
          <w:p w14:paraId="0596DCA6">
            <w:pPr>
              <w:numPr>
                <w:ilvl w:val="0"/>
                <w:numId w:val="2"/>
              </w:numPr>
              <w:spacing w:after="0" w:line="240" w:lineRule="auto"/>
              <w:contextualSpacing/>
              <w:jc w:val="both"/>
              <w:rPr>
                <w:rFonts w:ascii="Times New Roman" w:hAnsi="Times New Roman"/>
                <w:kern w:val="2"/>
                <w:lang w:val="en-GB"/>
              </w:rPr>
            </w:pPr>
          </w:p>
        </w:tc>
        <w:tc>
          <w:tcPr>
            <w:tcW w:w="976" w:type="dxa"/>
            <w:shd w:val="clear" w:color="auto" w:fill="auto"/>
            <w:noWrap w:val="0"/>
            <w:vAlign w:val="top"/>
          </w:tcPr>
          <w:p w14:paraId="0C12A4F3">
            <w:pPr>
              <w:numPr>
                <w:ilvl w:val="0"/>
                <w:numId w:val="2"/>
              </w:numPr>
              <w:spacing w:after="0" w:line="240" w:lineRule="auto"/>
              <w:contextualSpacing/>
              <w:jc w:val="both"/>
              <w:rPr>
                <w:rFonts w:ascii="Times New Roman" w:hAnsi="Times New Roman"/>
                <w:kern w:val="2"/>
                <w:lang w:val="en-GB"/>
              </w:rPr>
            </w:pPr>
          </w:p>
        </w:tc>
        <w:tc>
          <w:tcPr>
            <w:tcW w:w="976" w:type="dxa"/>
            <w:shd w:val="clear" w:color="auto" w:fill="auto"/>
            <w:noWrap w:val="0"/>
            <w:vAlign w:val="top"/>
          </w:tcPr>
          <w:p w14:paraId="5B299FFD">
            <w:pPr>
              <w:numPr>
                <w:ilvl w:val="0"/>
                <w:numId w:val="2"/>
              </w:numPr>
              <w:spacing w:after="0" w:line="240" w:lineRule="auto"/>
              <w:contextualSpacing/>
              <w:jc w:val="both"/>
              <w:rPr>
                <w:rFonts w:ascii="Times New Roman" w:hAnsi="Times New Roman"/>
                <w:kern w:val="2"/>
                <w:lang w:val="en-GB"/>
              </w:rPr>
            </w:pPr>
          </w:p>
        </w:tc>
        <w:tc>
          <w:tcPr>
            <w:tcW w:w="976" w:type="dxa"/>
            <w:shd w:val="clear" w:color="auto" w:fill="auto"/>
            <w:noWrap w:val="0"/>
            <w:vAlign w:val="top"/>
          </w:tcPr>
          <w:p w14:paraId="74A0A4A9">
            <w:pPr>
              <w:numPr>
                <w:ilvl w:val="0"/>
                <w:numId w:val="2"/>
              </w:numPr>
              <w:spacing w:after="0" w:line="240" w:lineRule="auto"/>
              <w:contextualSpacing/>
              <w:jc w:val="both"/>
              <w:rPr>
                <w:rFonts w:ascii="Times New Roman" w:hAnsi="Times New Roman"/>
                <w:kern w:val="2"/>
                <w:lang w:val="en-GB"/>
              </w:rPr>
            </w:pPr>
          </w:p>
        </w:tc>
        <w:tc>
          <w:tcPr>
            <w:tcW w:w="976" w:type="dxa"/>
            <w:shd w:val="clear" w:color="auto" w:fill="auto"/>
            <w:noWrap w:val="0"/>
            <w:vAlign w:val="top"/>
          </w:tcPr>
          <w:p w14:paraId="2663BDCE">
            <w:pPr>
              <w:numPr>
                <w:ilvl w:val="0"/>
                <w:numId w:val="2"/>
              </w:numPr>
              <w:spacing w:after="0" w:line="240" w:lineRule="auto"/>
              <w:contextualSpacing/>
              <w:jc w:val="both"/>
              <w:rPr>
                <w:rFonts w:ascii="Times New Roman" w:hAnsi="Times New Roman"/>
                <w:kern w:val="2"/>
                <w:lang w:val="en-GB"/>
              </w:rPr>
            </w:pPr>
          </w:p>
        </w:tc>
        <w:tc>
          <w:tcPr>
            <w:tcW w:w="976" w:type="dxa"/>
            <w:shd w:val="clear" w:color="auto" w:fill="auto"/>
            <w:noWrap w:val="0"/>
            <w:vAlign w:val="top"/>
          </w:tcPr>
          <w:p w14:paraId="3B9D0C78">
            <w:pPr>
              <w:numPr>
                <w:ilvl w:val="0"/>
                <w:numId w:val="2"/>
              </w:numPr>
              <w:spacing w:after="0" w:line="240" w:lineRule="auto"/>
              <w:contextualSpacing/>
              <w:jc w:val="both"/>
              <w:rPr>
                <w:rFonts w:ascii="Times New Roman" w:hAnsi="Times New Roman"/>
                <w:kern w:val="2"/>
                <w:lang w:val="en-GB"/>
              </w:rPr>
            </w:pPr>
          </w:p>
        </w:tc>
        <w:tc>
          <w:tcPr>
            <w:tcW w:w="976" w:type="dxa"/>
            <w:shd w:val="clear" w:color="auto" w:fill="auto"/>
            <w:noWrap w:val="0"/>
            <w:vAlign w:val="top"/>
          </w:tcPr>
          <w:p w14:paraId="752E48AC">
            <w:pPr>
              <w:numPr>
                <w:ilvl w:val="0"/>
                <w:numId w:val="2"/>
              </w:numPr>
              <w:spacing w:after="0" w:line="240" w:lineRule="auto"/>
              <w:contextualSpacing/>
              <w:jc w:val="both"/>
              <w:rPr>
                <w:rFonts w:ascii="Times New Roman" w:hAnsi="Times New Roman"/>
                <w:kern w:val="2"/>
                <w:lang w:val="en-GB"/>
              </w:rPr>
            </w:pPr>
          </w:p>
        </w:tc>
        <w:tc>
          <w:tcPr>
            <w:tcW w:w="976" w:type="dxa"/>
            <w:shd w:val="clear" w:color="auto" w:fill="auto"/>
            <w:noWrap w:val="0"/>
            <w:vAlign w:val="top"/>
          </w:tcPr>
          <w:p w14:paraId="07623CA6">
            <w:pPr>
              <w:numPr>
                <w:ilvl w:val="0"/>
                <w:numId w:val="2"/>
              </w:numPr>
              <w:spacing w:after="0" w:line="240" w:lineRule="auto"/>
              <w:contextualSpacing/>
              <w:jc w:val="both"/>
              <w:rPr>
                <w:rFonts w:ascii="Times New Roman" w:hAnsi="Times New Roman"/>
                <w:kern w:val="2"/>
                <w:lang w:val="en-GB"/>
              </w:rPr>
            </w:pPr>
          </w:p>
        </w:tc>
        <w:tc>
          <w:tcPr>
            <w:tcW w:w="976" w:type="dxa"/>
            <w:shd w:val="clear" w:color="auto" w:fill="auto"/>
            <w:noWrap w:val="0"/>
            <w:vAlign w:val="top"/>
          </w:tcPr>
          <w:p w14:paraId="547EB798">
            <w:pPr>
              <w:numPr>
                <w:ilvl w:val="0"/>
                <w:numId w:val="2"/>
              </w:numPr>
              <w:spacing w:after="0" w:line="240" w:lineRule="auto"/>
              <w:contextualSpacing/>
              <w:jc w:val="both"/>
              <w:rPr>
                <w:rFonts w:ascii="Times New Roman" w:hAnsi="Times New Roman"/>
                <w:kern w:val="2"/>
                <w:lang w:val="en-GB"/>
              </w:rPr>
            </w:pPr>
          </w:p>
        </w:tc>
      </w:tr>
      <w:tr w14:paraId="6A6D1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6" w:type="dxa"/>
            <w:shd w:val="clear" w:color="auto" w:fill="auto"/>
            <w:noWrap w:val="0"/>
            <w:vAlign w:val="top"/>
          </w:tcPr>
          <w:p w14:paraId="7B7D406B">
            <w:pPr>
              <w:spacing w:after="0" w:line="240" w:lineRule="auto"/>
              <w:jc w:val="both"/>
              <w:rPr>
                <w:rFonts w:hint="default" w:ascii="Times New Roman" w:hAnsi="Times New Roman"/>
                <w:kern w:val="2"/>
                <w:lang w:val="en-US"/>
              </w:rPr>
            </w:pPr>
            <w:r>
              <w:rPr>
                <w:rFonts w:hint="default" w:ascii="Times New Roman" w:hAnsi="Times New Roman"/>
                <w:kern w:val="2"/>
                <w:lang w:val="en-US"/>
              </w:rPr>
              <w:t>B</w:t>
            </w:r>
          </w:p>
        </w:tc>
        <w:tc>
          <w:tcPr>
            <w:tcW w:w="976" w:type="dxa"/>
            <w:shd w:val="clear" w:color="auto" w:fill="auto"/>
            <w:noWrap w:val="0"/>
            <w:vAlign w:val="top"/>
          </w:tcPr>
          <w:p w14:paraId="23D49051">
            <w:pPr>
              <w:spacing w:after="0" w:line="240" w:lineRule="auto"/>
              <w:jc w:val="both"/>
              <w:rPr>
                <w:rFonts w:ascii="Times New Roman" w:hAnsi="Times New Roman"/>
                <w:kern w:val="2"/>
                <w:lang w:val="en-GB"/>
              </w:rPr>
            </w:pPr>
            <w:r>
              <w:rPr>
                <w:rFonts w:ascii="Times New Roman" w:hAnsi="Times New Roman"/>
                <w:kern w:val="2"/>
                <w:lang w:val="en-US"/>
              </w:rPr>
              <w:t>C</w:t>
            </w:r>
          </w:p>
        </w:tc>
        <w:tc>
          <w:tcPr>
            <w:tcW w:w="976" w:type="dxa"/>
            <w:shd w:val="clear" w:color="auto" w:fill="auto"/>
            <w:noWrap w:val="0"/>
            <w:vAlign w:val="top"/>
          </w:tcPr>
          <w:p w14:paraId="33D7FBF8">
            <w:pPr>
              <w:spacing w:after="0" w:line="240" w:lineRule="auto"/>
              <w:jc w:val="both"/>
              <w:rPr>
                <w:rFonts w:ascii="Times New Roman" w:hAnsi="Times New Roman"/>
                <w:kern w:val="2"/>
                <w:lang w:val="en-GB"/>
              </w:rPr>
            </w:pPr>
            <w:r>
              <w:rPr>
                <w:rFonts w:ascii="Times New Roman" w:hAnsi="Times New Roman"/>
                <w:kern w:val="2"/>
                <w:lang w:val="en-US"/>
              </w:rPr>
              <w:t xml:space="preserve">  C</w:t>
            </w:r>
          </w:p>
        </w:tc>
        <w:tc>
          <w:tcPr>
            <w:tcW w:w="976" w:type="dxa"/>
            <w:shd w:val="clear" w:color="auto" w:fill="auto"/>
            <w:noWrap w:val="0"/>
            <w:vAlign w:val="top"/>
          </w:tcPr>
          <w:p w14:paraId="46BA25E2">
            <w:pPr>
              <w:spacing w:after="0" w:line="240" w:lineRule="auto"/>
              <w:jc w:val="both"/>
              <w:rPr>
                <w:rFonts w:ascii="Times New Roman" w:hAnsi="Times New Roman"/>
                <w:kern w:val="2"/>
                <w:lang w:val="en-GB"/>
              </w:rPr>
            </w:pPr>
            <w:r>
              <w:rPr>
                <w:rFonts w:ascii="Times New Roman" w:hAnsi="Times New Roman"/>
                <w:kern w:val="2"/>
                <w:lang w:val="en-GB"/>
              </w:rPr>
              <w:t>B</w:t>
            </w:r>
          </w:p>
        </w:tc>
        <w:tc>
          <w:tcPr>
            <w:tcW w:w="976" w:type="dxa"/>
            <w:shd w:val="clear" w:color="auto" w:fill="auto"/>
            <w:noWrap w:val="0"/>
            <w:vAlign w:val="top"/>
          </w:tcPr>
          <w:p w14:paraId="648C5386">
            <w:pPr>
              <w:spacing w:after="0" w:line="240" w:lineRule="auto"/>
              <w:jc w:val="both"/>
              <w:rPr>
                <w:rFonts w:ascii="Times New Roman" w:hAnsi="Times New Roman"/>
                <w:kern w:val="2"/>
                <w:lang w:val="en-GB"/>
              </w:rPr>
            </w:pPr>
            <w:r>
              <w:rPr>
                <w:rFonts w:ascii="Times New Roman" w:hAnsi="Times New Roman"/>
                <w:kern w:val="2"/>
                <w:lang w:val="en-GB"/>
              </w:rPr>
              <w:t>D</w:t>
            </w:r>
          </w:p>
        </w:tc>
        <w:tc>
          <w:tcPr>
            <w:tcW w:w="976" w:type="dxa"/>
            <w:shd w:val="clear" w:color="auto" w:fill="auto"/>
            <w:noWrap w:val="0"/>
            <w:vAlign w:val="top"/>
          </w:tcPr>
          <w:p w14:paraId="79B60C84">
            <w:pPr>
              <w:spacing w:after="0" w:line="240" w:lineRule="auto"/>
              <w:jc w:val="both"/>
              <w:rPr>
                <w:rFonts w:ascii="Times New Roman" w:hAnsi="Times New Roman"/>
                <w:kern w:val="2"/>
                <w:lang w:val="en-GB"/>
              </w:rPr>
            </w:pPr>
            <w:r>
              <w:rPr>
                <w:rFonts w:ascii="Times New Roman" w:hAnsi="Times New Roman"/>
                <w:kern w:val="2"/>
                <w:lang w:val="en-GB"/>
              </w:rPr>
              <w:t>A</w:t>
            </w:r>
          </w:p>
        </w:tc>
        <w:tc>
          <w:tcPr>
            <w:tcW w:w="976" w:type="dxa"/>
            <w:shd w:val="clear" w:color="auto" w:fill="auto"/>
            <w:noWrap w:val="0"/>
            <w:vAlign w:val="top"/>
          </w:tcPr>
          <w:p w14:paraId="5A1224F0">
            <w:pPr>
              <w:spacing w:after="0" w:line="240" w:lineRule="auto"/>
              <w:jc w:val="both"/>
              <w:rPr>
                <w:rFonts w:ascii="Times New Roman" w:hAnsi="Times New Roman"/>
                <w:kern w:val="2"/>
                <w:lang w:val="en-GB"/>
              </w:rPr>
            </w:pPr>
            <w:r>
              <w:rPr>
                <w:rFonts w:ascii="Times New Roman" w:hAnsi="Times New Roman"/>
                <w:kern w:val="2"/>
                <w:lang w:val="en-GB"/>
              </w:rPr>
              <w:t>B</w:t>
            </w:r>
          </w:p>
        </w:tc>
        <w:tc>
          <w:tcPr>
            <w:tcW w:w="976" w:type="dxa"/>
            <w:shd w:val="clear" w:color="auto" w:fill="auto"/>
            <w:noWrap w:val="0"/>
            <w:vAlign w:val="top"/>
          </w:tcPr>
          <w:p w14:paraId="104E44A3">
            <w:pPr>
              <w:spacing w:after="0" w:line="240" w:lineRule="auto"/>
              <w:jc w:val="both"/>
              <w:rPr>
                <w:rFonts w:ascii="Times New Roman" w:hAnsi="Times New Roman"/>
                <w:kern w:val="2"/>
                <w:lang w:val="en-GB"/>
              </w:rPr>
            </w:pPr>
            <w:r>
              <w:rPr>
                <w:rFonts w:ascii="Times New Roman" w:hAnsi="Times New Roman"/>
                <w:kern w:val="2"/>
                <w:lang w:val="en-US"/>
              </w:rPr>
              <w:t>A</w:t>
            </w:r>
          </w:p>
        </w:tc>
        <w:tc>
          <w:tcPr>
            <w:tcW w:w="976" w:type="dxa"/>
            <w:shd w:val="clear" w:color="auto" w:fill="auto"/>
            <w:noWrap w:val="0"/>
            <w:vAlign w:val="top"/>
          </w:tcPr>
          <w:p w14:paraId="4DAE5FE1">
            <w:pPr>
              <w:spacing w:after="0" w:line="240" w:lineRule="auto"/>
              <w:jc w:val="both"/>
              <w:rPr>
                <w:rFonts w:ascii="Times New Roman" w:hAnsi="Times New Roman"/>
                <w:kern w:val="2"/>
                <w:lang w:val="en-GB"/>
              </w:rPr>
            </w:pPr>
            <w:r>
              <w:rPr>
                <w:rFonts w:ascii="Times New Roman" w:hAnsi="Times New Roman"/>
                <w:kern w:val="2"/>
                <w:lang w:val="en-GB"/>
              </w:rPr>
              <w:t>D</w:t>
            </w:r>
          </w:p>
        </w:tc>
        <w:tc>
          <w:tcPr>
            <w:tcW w:w="976" w:type="dxa"/>
            <w:shd w:val="clear" w:color="auto" w:fill="auto"/>
            <w:noWrap w:val="0"/>
            <w:vAlign w:val="top"/>
          </w:tcPr>
          <w:p w14:paraId="471F1A1B">
            <w:pPr>
              <w:spacing w:after="0" w:line="240" w:lineRule="auto"/>
              <w:jc w:val="both"/>
              <w:rPr>
                <w:rFonts w:ascii="Times New Roman" w:hAnsi="Times New Roman"/>
                <w:kern w:val="2"/>
                <w:lang w:val="en-GB"/>
              </w:rPr>
            </w:pPr>
            <w:r>
              <w:rPr>
                <w:rFonts w:ascii="Times New Roman" w:hAnsi="Times New Roman"/>
                <w:kern w:val="2"/>
                <w:lang w:val="en-GB"/>
              </w:rPr>
              <w:t>E</w:t>
            </w:r>
          </w:p>
          <w:p w14:paraId="32C5BF96">
            <w:pPr>
              <w:spacing w:after="0" w:line="240" w:lineRule="auto"/>
              <w:jc w:val="both"/>
              <w:rPr>
                <w:rFonts w:ascii="Times New Roman" w:hAnsi="Times New Roman"/>
                <w:kern w:val="2"/>
                <w:lang w:val="en-GB"/>
              </w:rPr>
            </w:pPr>
          </w:p>
        </w:tc>
      </w:tr>
    </w:tbl>
    <w:p w14:paraId="2C821FFE">
      <w:pPr>
        <w:ind w:left="720"/>
        <w:contextualSpacing/>
        <w:jc w:val="both"/>
        <w:rPr>
          <w:rFonts w:ascii="Times New Roman" w:hAnsi="Times New Roman"/>
          <w:b/>
          <w:bCs/>
          <w:kern w:val="2"/>
        </w:rPr>
      </w:pPr>
    </w:p>
    <w:p w14:paraId="101E4408">
      <w:pPr>
        <w:numPr>
          <w:ilvl w:val="0"/>
          <w:numId w:val="1"/>
        </w:numPr>
        <w:contextualSpacing/>
        <w:jc w:val="both"/>
        <w:rPr>
          <w:rFonts w:ascii="Times New Roman" w:hAnsi="Times New Roman"/>
          <w:b/>
          <w:bCs/>
          <w:kern w:val="2"/>
        </w:rPr>
      </w:pPr>
      <w:r>
        <w:rPr>
          <w:rFonts w:ascii="Times New Roman" w:hAnsi="Times New Roman"/>
          <w:b/>
          <w:bCs/>
          <w:kern w:val="2"/>
          <w:sz w:val="24"/>
          <w:szCs w:val="24"/>
          <w:u w:val="single"/>
          <w:lang w:val="en-GB"/>
        </w:rPr>
        <w:t>05tick@1mark=5marks</w:t>
      </w:r>
    </w:p>
    <w:tbl>
      <w:tblPr>
        <w:tblStyle w:val="3"/>
        <w:tblW w:w="0" w:type="auto"/>
        <w:tblInd w:w="5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656"/>
        <w:gridCol w:w="1915"/>
        <w:gridCol w:w="1916"/>
        <w:gridCol w:w="1913"/>
      </w:tblGrid>
      <w:tr w14:paraId="6699C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4B3898D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14A19D1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A28CCD1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8A320F2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4A5EC19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1632F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7904348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</w:t>
            </w:r>
          </w:p>
        </w:tc>
        <w:tc>
          <w:tcPr>
            <w:tcW w:w="16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13CBAB1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19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B184A9F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</w:t>
            </w:r>
          </w:p>
        </w:tc>
        <w:tc>
          <w:tcPr>
            <w:tcW w:w="19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66C8318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2EF64B4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</w:t>
            </w:r>
          </w:p>
        </w:tc>
      </w:tr>
    </w:tbl>
    <w:p w14:paraId="5BBDD60A">
      <w:pPr>
        <w:spacing w:after="0"/>
        <w:jc w:val="both"/>
        <w:rPr>
          <w:rFonts w:ascii="Times New Roman" w:hAnsi="Times New Roman"/>
          <w:sz w:val="24"/>
          <w:szCs w:val="24"/>
        </w:rPr>
      </w:pPr>
    </w:p>
    <w:p w14:paraId="7DE393E3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SECTION B</w:t>
      </w:r>
    </w:p>
    <w:p w14:paraId="1CE70DBC">
      <w:pPr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/>
          <w:b/>
          <w:kern w:val="2"/>
          <w:sz w:val="24"/>
          <w:szCs w:val="24"/>
          <w:lang w:val="en-GB"/>
        </w:rPr>
      </w:pPr>
      <w:r>
        <w:rPr>
          <w:rFonts w:ascii="Times New Roman" w:hAnsi="Times New Roman"/>
          <w:b/>
          <w:kern w:val="2"/>
          <w:sz w:val="24"/>
          <w:szCs w:val="24"/>
          <w:lang w:val="en-GB"/>
        </w:rPr>
        <w:t>The accounting concepts:</w:t>
      </w:r>
    </w:p>
    <w:p w14:paraId="17FE47FF">
      <w:pPr>
        <w:numPr>
          <w:ilvl w:val="0"/>
          <w:numId w:val="4"/>
        </w:numPr>
        <w:spacing w:after="0" w:line="276" w:lineRule="auto"/>
        <w:ind w:left="1100" w:leftChars="0" w:hanging="360" w:firstLineChars="0"/>
        <w:contextualSpacing/>
        <w:jc w:val="both"/>
        <w:rPr>
          <w:rFonts w:ascii="Times New Roman" w:hAnsi="Times New Roman"/>
          <w:b/>
          <w:bCs/>
          <w:kern w:val="2"/>
          <w:sz w:val="24"/>
          <w:szCs w:val="24"/>
          <w:u w:val="single"/>
          <w:lang w:val="en-GB"/>
        </w:rPr>
      </w:pPr>
      <w:r>
        <w:rPr>
          <w:rFonts w:ascii="Times New Roman" w:hAnsi="Times New Roman"/>
          <w:b/>
          <w:bCs/>
          <w:kern w:val="2"/>
          <w:sz w:val="24"/>
          <w:szCs w:val="24"/>
          <w:u w:val="single"/>
          <w:lang w:val="en-GB"/>
        </w:rPr>
        <w:t>Realization concept/revenue recognition concept:</w:t>
      </w:r>
      <w:r>
        <w:rPr>
          <w:rFonts w:ascii="Times New Roman" w:hAnsi="Times New Roman"/>
          <w:b/>
          <w:bCs/>
          <w:kern w:val="2"/>
          <w:sz w:val="24"/>
          <w:szCs w:val="24"/>
          <w:lang w:val="en-GB"/>
        </w:rPr>
        <w:t xml:space="preserve"> </w:t>
      </w:r>
      <w:r>
        <w:rPr>
          <w:rFonts w:ascii="Times New Roman" w:hAnsi="Times New Roman"/>
          <w:kern w:val="2"/>
          <w:sz w:val="24"/>
          <w:szCs w:val="24"/>
          <w:lang w:val="en-GB"/>
        </w:rPr>
        <w:t xml:space="preserve">According to this concept revenue is recognized when a sale is made or an accountant only recognizes a profit when the goods are sold or services are rendered. Revenue should be recognized when it both realized or realisable and earned. </w:t>
      </w:r>
    </w:p>
    <w:p w14:paraId="44906F23">
      <w:pPr>
        <w:numPr>
          <w:ilvl w:val="0"/>
          <w:numId w:val="4"/>
        </w:numPr>
        <w:spacing w:after="0" w:line="276" w:lineRule="auto"/>
        <w:ind w:left="1100" w:leftChars="0" w:hanging="360" w:firstLineChars="0"/>
        <w:contextualSpacing/>
        <w:jc w:val="both"/>
        <w:rPr>
          <w:rFonts w:ascii="Times New Roman" w:hAnsi="Times New Roman"/>
          <w:b/>
          <w:bCs/>
          <w:kern w:val="2"/>
          <w:sz w:val="24"/>
          <w:szCs w:val="24"/>
          <w:u w:val="single"/>
          <w:lang w:val="en-GB"/>
        </w:rPr>
      </w:pPr>
      <w:r>
        <w:rPr>
          <w:rFonts w:ascii="Times New Roman" w:hAnsi="Times New Roman"/>
          <w:b/>
          <w:bCs/>
          <w:kern w:val="2"/>
          <w:sz w:val="24"/>
          <w:szCs w:val="24"/>
          <w:u w:val="single"/>
          <w:lang w:val="en-GB"/>
        </w:rPr>
        <w:t>Matching concept</w:t>
      </w:r>
      <w:r>
        <w:rPr>
          <w:rFonts w:ascii="Times New Roman" w:hAnsi="Times New Roman"/>
          <w:kern w:val="2"/>
          <w:sz w:val="24"/>
          <w:szCs w:val="24"/>
          <w:lang w:val="en-GB"/>
        </w:rPr>
        <w:t xml:space="preserve">: This concept implies that revenues should be matched against expenses/costs in order to determine the profit or loss for the particular accounting period. </w:t>
      </w:r>
    </w:p>
    <w:p w14:paraId="5F1B38A1">
      <w:pPr>
        <w:numPr>
          <w:ilvl w:val="0"/>
          <w:numId w:val="4"/>
        </w:numPr>
        <w:spacing w:after="0" w:line="276" w:lineRule="auto"/>
        <w:ind w:left="1100" w:leftChars="0" w:hanging="360" w:firstLineChars="0"/>
        <w:contextualSpacing/>
        <w:jc w:val="both"/>
        <w:rPr>
          <w:rFonts w:ascii="Times New Roman" w:hAnsi="Times New Roman"/>
          <w:b/>
          <w:bCs/>
          <w:kern w:val="2"/>
          <w:sz w:val="24"/>
          <w:szCs w:val="24"/>
          <w:u w:val="single"/>
          <w:lang w:val="en-GB"/>
        </w:rPr>
      </w:pPr>
      <w:r>
        <w:rPr>
          <w:rFonts w:ascii="Times New Roman" w:hAnsi="Times New Roman"/>
          <w:b/>
          <w:bCs/>
          <w:kern w:val="2"/>
          <w:sz w:val="24"/>
          <w:szCs w:val="24"/>
          <w:u w:val="single"/>
          <w:lang w:val="en-GB"/>
        </w:rPr>
        <w:t>Historical cost concept/cost concept:</w:t>
      </w:r>
      <w:r>
        <w:rPr>
          <w:rFonts w:ascii="Times New Roman" w:hAnsi="Times New Roman"/>
          <w:b/>
          <w:bCs/>
          <w:kern w:val="2"/>
          <w:sz w:val="24"/>
          <w:szCs w:val="24"/>
          <w:lang w:val="en-GB"/>
        </w:rPr>
        <w:t xml:space="preserve"> </w:t>
      </w:r>
      <w:r>
        <w:rPr>
          <w:rFonts w:ascii="Times New Roman" w:hAnsi="Times New Roman"/>
          <w:kern w:val="2"/>
          <w:sz w:val="24"/>
          <w:szCs w:val="24"/>
          <w:lang w:val="en-GB"/>
        </w:rPr>
        <w:t xml:space="preserve">This concepts state that, assets should be recorded and reported at their original cost when acquired by an enterprise. </w:t>
      </w:r>
    </w:p>
    <w:p w14:paraId="7CFAB658">
      <w:pPr>
        <w:numPr>
          <w:ilvl w:val="0"/>
          <w:numId w:val="4"/>
        </w:numPr>
        <w:spacing w:after="0" w:line="276" w:lineRule="auto"/>
        <w:ind w:left="1100" w:leftChars="0" w:hanging="360" w:firstLineChars="0"/>
        <w:contextualSpacing/>
        <w:jc w:val="both"/>
        <w:rPr>
          <w:rFonts w:ascii="Times New Roman" w:hAnsi="Times New Roman"/>
          <w:b/>
          <w:bCs/>
          <w:kern w:val="2"/>
          <w:sz w:val="24"/>
          <w:szCs w:val="24"/>
          <w:u w:val="single"/>
          <w:lang w:val="en-GB"/>
        </w:rPr>
      </w:pPr>
      <w:r>
        <w:rPr>
          <w:rFonts w:ascii="Times New Roman" w:hAnsi="Times New Roman"/>
          <w:b/>
          <w:bCs/>
          <w:kern w:val="2"/>
          <w:sz w:val="24"/>
          <w:szCs w:val="24"/>
          <w:u w:val="single"/>
          <w:lang w:val="en-GB"/>
        </w:rPr>
        <w:t>Consistency principle:</w:t>
      </w:r>
      <w:r>
        <w:rPr>
          <w:rFonts w:ascii="Times New Roman" w:hAnsi="Times New Roman"/>
          <w:b/>
          <w:bCs/>
          <w:kern w:val="2"/>
          <w:sz w:val="24"/>
          <w:szCs w:val="24"/>
          <w:lang w:val="en-GB"/>
        </w:rPr>
        <w:t xml:space="preserve"> </w:t>
      </w:r>
      <w:r>
        <w:rPr>
          <w:rFonts w:ascii="Times New Roman" w:hAnsi="Times New Roman"/>
          <w:kern w:val="2"/>
          <w:sz w:val="24"/>
          <w:szCs w:val="24"/>
          <w:lang w:val="en-GB"/>
        </w:rPr>
        <w:t xml:space="preserve">It states that an entity should not change its accounting methods frequent from one period to another. </w:t>
      </w:r>
    </w:p>
    <w:p w14:paraId="26D43D74">
      <w:pPr>
        <w:numPr>
          <w:ilvl w:val="0"/>
          <w:numId w:val="4"/>
        </w:numPr>
        <w:spacing w:after="0" w:line="276" w:lineRule="auto"/>
        <w:ind w:left="1100" w:leftChars="0" w:hanging="360" w:firstLineChars="0"/>
        <w:contextualSpacing/>
        <w:jc w:val="both"/>
        <w:rPr>
          <w:rFonts w:ascii="Times New Roman" w:hAnsi="Times New Roman"/>
          <w:b/>
          <w:bCs/>
          <w:kern w:val="2"/>
          <w:sz w:val="24"/>
          <w:szCs w:val="24"/>
          <w:u w:val="single"/>
          <w:lang w:val="en-GB"/>
        </w:rPr>
      </w:pPr>
      <w:r>
        <w:rPr>
          <w:rFonts w:ascii="Times New Roman" w:hAnsi="Times New Roman"/>
          <w:b/>
          <w:bCs/>
          <w:kern w:val="2"/>
          <w:sz w:val="24"/>
          <w:szCs w:val="24"/>
          <w:u w:val="single"/>
          <w:lang w:val="en-GB"/>
        </w:rPr>
        <w:t>Dual aspect concept/duality concept:</w:t>
      </w:r>
      <w:r>
        <w:rPr>
          <w:rFonts w:ascii="Times New Roman" w:hAnsi="Times New Roman"/>
          <w:b/>
          <w:bCs/>
          <w:kern w:val="2"/>
          <w:sz w:val="24"/>
          <w:szCs w:val="24"/>
          <w:lang w:val="en-GB"/>
        </w:rPr>
        <w:t xml:space="preserve"> </w:t>
      </w:r>
      <w:r>
        <w:rPr>
          <w:rFonts w:ascii="Times New Roman" w:hAnsi="Times New Roman"/>
          <w:kern w:val="2"/>
          <w:sz w:val="24"/>
          <w:szCs w:val="24"/>
          <w:lang w:val="en-GB"/>
        </w:rPr>
        <w:t xml:space="preserve">This basic concept in accounts which states that every transaction must be recorded twice. This is the basic concept in accounting. </w:t>
      </w:r>
    </w:p>
    <w:p w14:paraId="0B0FBED1">
      <w:pPr>
        <w:numPr>
          <w:ilvl w:val="0"/>
          <w:numId w:val="0"/>
        </w:numPr>
        <w:spacing w:after="0" w:line="276" w:lineRule="auto"/>
        <w:ind w:left="740" w:leftChars="0"/>
        <w:contextualSpacing/>
        <w:jc w:val="both"/>
        <w:rPr>
          <w:rFonts w:ascii="Times New Roman" w:hAnsi="Times New Roman"/>
          <w:b/>
          <w:bCs/>
          <w:kern w:val="2"/>
          <w:sz w:val="24"/>
          <w:szCs w:val="24"/>
          <w:u w:val="single"/>
          <w:lang w:val="en-GB"/>
        </w:rPr>
      </w:pPr>
    </w:p>
    <w:p w14:paraId="07C9F78A">
      <w:pPr>
        <w:numPr>
          <w:ilvl w:val="0"/>
          <w:numId w:val="1"/>
        </w:numPr>
        <w:contextualSpacing/>
        <w:rPr>
          <w:rFonts w:ascii="Times New Roman" w:hAnsi="Times New Roman"/>
          <w:b/>
          <w:kern w:val="2"/>
          <w:sz w:val="24"/>
          <w:szCs w:val="24"/>
        </w:rPr>
      </w:pPr>
      <w:r>
        <w:rPr>
          <w:rFonts w:ascii="Times New Roman" w:hAnsi="Times New Roman"/>
          <w:b/>
          <w:kern w:val="2"/>
          <w:sz w:val="24"/>
          <w:szCs w:val="24"/>
        </w:rPr>
        <w:t>(</w:t>
      </w:r>
      <w:r>
        <w:rPr>
          <w:rFonts w:ascii="Times New Roman" w:hAnsi="Times New Roman"/>
          <w:kern w:val="2"/>
          <w:sz w:val="24"/>
          <w:szCs w:val="24"/>
        </w:rPr>
        <w:t>a)</w:t>
      </w:r>
      <w:r>
        <w:rPr>
          <w:rFonts w:ascii="Times New Roman" w:hAnsi="Times New Roman"/>
          <w:b/>
          <w:kern w:val="2"/>
          <w:sz w:val="24"/>
          <w:szCs w:val="24"/>
        </w:rPr>
        <w:t>Type of expenditure</w:t>
      </w:r>
    </w:p>
    <w:tbl>
      <w:tblPr>
        <w:tblStyle w:val="3"/>
        <w:tblW w:w="0" w:type="auto"/>
        <w:tblInd w:w="95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7"/>
        <w:gridCol w:w="6360"/>
      </w:tblGrid>
      <w:tr w14:paraId="053A1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7" w:type="dxa"/>
            <w:shd w:val="clear" w:color="auto" w:fill="auto"/>
            <w:noWrap w:val="0"/>
            <w:vAlign w:val="top"/>
          </w:tcPr>
          <w:p w14:paraId="0D4C0C90">
            <w:pPr>
              <w:ind w:left="720"/>
              <w:contextualSpacing/>
              <w:rPr>
                <w:rFonts w:ascii="Times New Roman" w:hAnsi="Times New Roman"/>
                <w:b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kern w:val="2"/>
                <w:sz w:val="24"/>
                <w:szCs w:val="24"/>
              </w:rPr>
              <w:t>S/N</w:t>
            </w:r>
          </w:p>
        </w:tc>
        <w:tc>
          <w:tcPr>
            <w:tcW w:w="6360" w:type="dxa"/>
            <w:shd w:val="clear" w:color="auto" w:fill="auto"/>
            <w:noWrap w:val="0"/>
            <w:vAlign w:val="top"/>
          </w:tcPr>
          <w:p w14:paraId="2C00CF60">
            <w:pPr>
              <w:contextualSpacing/>
              <w:jc w:val="center"/>
              <w:rPr>
                <w:rFonts w:ascii="Times New Roman" w:hAnsi="Times New Roman"/>
                <w:b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kern w:val="2"/>
                <w:sz w:val="24"/>
                <w:szCs w:val="24"/>
              </w:rPr>
              <w:t>Expenditure</w:t>
            </w:r>
          </w:p>
        </w:tc>
      </w:tr>
      <w:tr w14:paraId="6C9B9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7" w:type="dxa"/>
            <w:shd w:val="clear" w:color="auto" w:fill="auto"/>
            <w:noWrap w:val="0"/>
            <w:vAlign w:val="top"/>
          </w:tcPr>
          <w:p w14:paraId="3EB20201">
            <w:pPr>
              <w:numPr>
                <w:ilvl w:val="0"/>
                <w:numId w:val="5"/>
              </w:numPr>
              <w:contextualSpacing/>
              <w:jc w:val="center"/>
              <w:rPr>
                <w:rFonts w:ascii="Times New Roman" w:hAnsi="Times New Roman"/>
                <w:b/>
                <w:kern w:val="2"/>
                <w:sz w:val="24"/>
                <w:szCs w:val="24"/>
              </w:rPr>
            </w:pPr>
          </w:p>
        </w:tc>
        <w:tc>
          <w:tcPr>
            <w:tcW w:w="6360" w:type="dxa"/>
            <w:shd w:val="clear" w:color="auto" w:fill="auto"/>
            <w:noWrap w:val="0"/>
            <w:vAlign w:val="top"/>
          </w:tcPr>
          <w:p w14:paraId="68B6BBA9">
            <w:pPr>
              <w:contextualSpacing/>
              <w:jc w:val="center"/>
              <w:rPr>
                <w:rFonts w:ascii="Times New Roman" w:hAnsi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>Capital expenditure</w:t>
            </w:r>
          </w:p>
        </w:tc>
      </w:tr>
      <w:tr w14:paraId="1C9D1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7" w:type="dxa"/>
            <w:shd w:val="clear" w:color="auto" w:fill="auto"/>
            <w:noWrap w:val="0"/>
            <w:vAlign w:val="top"/>
          </w:tcPr>
          <w:p w14:paraId="3C0E469A">
            <w:pPr>
              <w:numPr>
                <w:ilvl w:val="0"/>
                <w:numId w:val="5"/>
              </w:numPr>
              <w:contextualSpacing/>
              <w:jc w:val="center"/>
              <w:rPr>
                <w:rFonts w:ascii="Times New Roman" w:hAnsi="Times New Roman"/>
                <w:b/>
                <w:kern w:val="2"/>
                <w:sz w:val="24"/>
                <w:szCs w:val="24"/>
              </w:rPr>
            </w:pPr>
          </w:p>
        </w:tc>
        <w:tc>
          <w:tcPr>
            <w:tcW w:w="6360" w:type="dxa"/>
            <w:shd w:val="clear" w:color="auto" w:fill="auto"/>
            <w:noWrap w:val="0"/>
            <w:vAlign w:val="top"/>
          </w:tcPr>
          <w:p w14:paraId="3DB94529">
            <w:pPr>
              <w:contextualSpacing/>
              <w:jc w:val="center"/>
              <w:rPr>
                <w:rFonts w:ascii="Times New Roman" w:hAnsi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>Revenue expenditure</w:t>
            </w:r>
          </w:p>
        </w:tc>
      </w:tr>
      <w:tr w14:paraId="5796B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7" w:type="dxa"/>
            <w:shd w:val="clear" w:color="auto" w:fill="auto"/>
            <w:noWrap w:val="0"/>
            <w:vAlign w:val="top"/>
          </w:tcPr>
          <w:p w14:paraId="343530CD">
            <w:pPr>
              <w:numPr>
                <w:ilvl w:val="0"/>
                <w:numId w:val="5"/>
              </w:numPr>
              <w:contextualSpacing/>
              <w:jc w:val="center"/>
              <w:rPr>
                <w:rFonts w:ascii="Times New Roman" w:hAnsi="Times New Roman"/>
                <w:b/>
                <w:kern w:val="2"/>
                <w:sz w:val="24"/>
                <w:szCs w:val="24"/>
              </w:rPr>
            </w:pPr>
          </w:p>
        </w:tc>
        <w:tc>
          <w:tcPr>
            <w:tcW w:w="6360" w:type="dxa"/>
            <w:shd w:val="clear" w:color="auto" w:fill="auto"/>
            <w:noWrap w:val="0"/>
            <w:vAlign w:val="top"/>
          </w:tcPr>
          <w:p w14:paraId="07D27675">
            <w:pPr>
              <w:contextualSpacing/>
              <w:jc w:val="center"/>
              <w:rPr>
                <w:rFonts w:ascii="Times New Roman" w:hAnsi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>Revenue expenditure</w:t>
            </w:r>
          </w:p>
        </w:tc>
      </w:tr>
      <w:tr w14:paraId="432EC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7" w:type="dxa"/>
            <w:shd w:val="clear" w:color="auto" w:fill="auto"/>
            <w:noWrap w:val="0"/>
            <w:vAlign w:val="top"/>
          </w:tcPr>
          <w:p w14:paraId="72CB61F6">
            <w:pPr>
              <w:numPr>
                <w:ilvl w:val="0"/>
                <w:numId w:val="5"/>
              </w:numPr>
              <w:contextualSpacing/>
              <w:jc w:val="center"/>
              <w:rPr>
                <w:rFonts w:ascii="Times New Roman" w:hAnsi="Times New Roman"/>
                <w:b/>
                <w:kern w:val="2"/>
                <w:sz w:val="24"/>
                <w:szCs w:val="24"/>
              </w:rPr>
            </w:pPr>
          </w:p>
        </w:tc>
        <w:tc>
          <w:tcPr>
            <w:tcW w:w="6360" w:type="dxa"/>
            <w:shd w:val="clear" w:color="auto" w:fill="auto"/>
            <w:noWrap w:val="0"/>
            <w:vAlign w:val="top"/>
          </w:tcPr>
          <w:p w14:paraId="4B857676">
            <w:pPr>
              <w:contextualSpacing/>
              <w:jc w:val="center"/>
              <w:rPr>
                <w:rFonts w:ascii="Times New Roman" w:hAnsi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>Revenue expenditure</w:t>
            </w:r>
          </w:p>
        </w:tc>
      </w:tr>
      <w:tr w14:paraId="16AEF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7" w:type="dxa"/>
            <w:shd w:val="clear" w:color="auto" w:fill="auto"/>
            <w:noWrap w:val="0"/>
            <w:vAlign w:val="top"/>
          </w:tcPr>
          <w:p w14:paraId="4A8DA417">
            <w:pPr>
              <w:numPr>
                <w:ilvl w:val="0"/>
                <w:numId w:val="5"/>
              </w:numPr>
              <w:contextualSpacing/>
              <w:jc w:val="center"/>
              <w:rPr>
                <w:rFonts w:ascii="Times New Roman" w:hAnsi="Times New Roman"/>
                <w:b/>
                <w:kern w:val="2"/>
                <w:sz w:val="24"/>
                <w:szCs w:val="24"/>
              </w:rPr>
            </w:pPr>
          </w:p>
        </w:tc>
        <w:tc>
          <w:tcPr>
            <w:tcW w:w="6360" w:type="dxa"/>
            <w:shd w:val="clear" w:color="auto" w:fill="auto"/>
            <w:noWrap w:val="0"/>
            <w:vAlign w:val="top"/>
          </w:tcPr>
          <w:p w14:paraId="3DFBF23E">
            <w:pPr>
              <w:contextualSpacing/>
              <w:jc w:val="center"/>
              <w:rPr>
                <w:rFonts w:ascii="Times New Roman" w:hAnsi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>Capital expenditure</w:t>
            </w:r>
          </w:p>
        </w:tc>
      </w:tr>
    </w:tbl>
    <w:p w14:paraId="196FB4EA">
      <w:pPr>
        <w:ind w:left="720"/>
        <w:contextualSpacing/>
        <w:rPr>
          <w:rFonts w:ascii="Times New Roman" w:hAnsi="Times New Roman"/>
          <w:b/>
          <w:kern w:val="2"/>
          <w:sz w:val="24"/>
          <w:szCs w:val="24"/>
        </w:rPr>
      </w:pPr>
    </w:p>
    <w:p w14:paraId="3996F803">
      <w:pPr>
        <w:ind w:left="720"/>
        <w:contextualSpacing/>
        <w:rPr>
          <w:rFonts w:ascii="Times New Roman" w:hAnsi="Times New Roman"/>
          <w:b/>
          <w:kern w:val="2"/>
          <w:sz w:val="24"/>
          <w:szCs w:val="24"/>
        </w:rPr>
      </w:pPr>
      <w:r>
        <w:rPr>
          <w:rFonts w:ascii="Times New Roman" w:hAnsi="Times New Roman"/>
          <w:kern w:val="2"/>
          <w:sz w:val="24"/>
          <w:szCs w:val="24"/>
        </w:rPr>
        <w:t>(b)</w:t>
      </w:r>
      <w:r>
        <w:rPr>
          <w:rFonts w:ascii="Times New Roman" w:hAnsi="Times New Roman"/>
          <w:b/>
          <w:kern w:val="2"/>
          <w:sz w:val="24"/>
          <w:szCs w:val="24"/>
        </w:rPr>
        <w:t>Dr                                                      Salaries account                                                           Cr</w:t>
      </w:r>
    </w:p>
    <w:tbl>
      <w:tblPr>
        <w:tblStyle w:val="3"/>
        <w:tblW w:w="0" w:type="auto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9"/>
        <w:gridCol w:w="1491"/>
        <w:gridCol w:w="575"/>
        <w:gridCol w:w="1521"/>
        <w:gridCol w:w="1199"/>
        <w:gridCol w:w="1491"/>
        <w:gridCol w:w="575"/>
        <w:gridCol w:w="1521"/>
      </w:tblGrid>
      <w:tr w14:paraId="26B86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9" w:type="dxa"/>
            <w:shd w:val="clear" w:color="auto" w:fill="auto"/>
            <w:noWrap w:val="0"/>
            <w:vAlign w:val="top"/>
          </w:tcPr>
          <w:p w14:paraId="44E8DC31">
            <w:pPr>
              <w:spacing w:after="0" w:line="276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 xml:space="preserve">Date </w:t>
            </w:r>
          </w:p>
        </w:tc>
        <w:tc>
          <w:tcPr>
            <w:tcW w:w="1491" w:type="dxa"/>
            <w:shd w:val="clear" w:color="auto" w:fill="auto"/>
            <w:noWrap w:val="0"/>
            <w:vAlign w:val="top"/>
          </w:tcPr>
          <w:p w14:paraId="24255CBE">
            <w:pPr>
              <w:spacing w:after="0" w:line="276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 xml:space="preserve">Particular </w:t>
            </w:r>
          </w:p>
        </w:tc>
        <w:tc>
          <w:tcPr>
            <w:tcW w:w="575" w:type="dxa"/>
            <w:shd w:val="clear" w:color="auto" w:fill="auto"/>
            <w:noWrap w:val="0"/>
            <w:vAlign w:val="top"/>
          </w:tcPr>
          <w:p w14:paraId="788E4137">
            <w:pPr>
              <w:spacing w:after="0" w:line="276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 xml:space="preserve">F </w:t>
            </w:r>
          </w:p>
        </w:tc>
        <w:tc>
          <w:tcPr>
            <w:tcW w:w="1521" w:type="dxa"/>
            <w:shd w:val="clear" w:color="auto" w:fill="auto"/>
            <w:noWrap w:val="0"/>
            <w:vAlign w:val="top"/>
          </w:tcPr>
          <w:p w14:paraId="0709FBF2">
            <w:pPr>
              <w:spacing w:after="0" w:line="276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 xml:space="preserve">Amount </w:t>
            </w:r>
          </w:p>
        </w:tc>
        <w:tc>
          <w:tcPr>
            <w:tcW w:w="1199" w:type="dxa"/>
            <w:shd w:val="clear" w:color="auto" w:fill="auto"/>
            <w:noWrap w:val="0"/>
            <w:vAlign w:val="top"/>
          </w:tcPr>
          <w:p w14:paraId="154E10EF">
            <w:pPr>
              <w:spacing w:after="0" w:line="276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 xml:space="preserve">Date </w:t>
            </w:r>
          </w:p>
        </w:tc>
        <w:tc>
          <w:tcPr>
            <w:tcW w:w="1491" w:type="dxa"/>
            <w:shd w:val="clear" w:color="auto" w:fill="auto"/>
            <w:noWrap w:val="0"/>
            <w:vAlign w:val="top"/>
          </w:tcPr>
          <w:p w14:paraId="7E4FC45F">
            <w:pPr>
              <w:spacing w:after="0" w:line="276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 xml:space="preserve">Particular </w:t>
            </w:r>
          </w:p>
        </w:tc>
        <w:tc>
          <w:tcPr>
            <w:tcW w:w="575" w:type="dxa"/>
            <w:shd w:val="clear" w:color="auto" w:fill="auto"/>
            <w:noWrap w:val="0"/>
            <w:vAlign w:val="top"/>
          </w:tcPr>
          <w:p w14:paraId="55E090D1">
            <w:pPr>
              <w:spacing w:after="0" w:line="276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 xml:space="preserve">F  </w:t>
            </w:r>
          </w:p>
        </w:tc>
        <w:tc>
          <w:tcPr>
            <w:tcW w:w="1521" w:type="dxa"/>
            <w:shd w:val="clear" w:color="auto" w:fill="auto"/>
            <w:noWrap w:val="0"/>
            <w:vAlign w:val="top"/>
          </w:tcPr>
          <w:p w14:paraId="33EEED48">
            <w:pPr>
              <w:spacing w:after="0" w:line="276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 xml:space="preserve">Amount </w:t>
            </w:r>
          </w:p>
        </w:tc>
      </w:tr>
      <w:tr w14:paraId="32832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9" w:type="dxa"/>
            <w:shd w:val="clear" w:color="auto" w:fill="auto"/>
            <w:noWrap w:val="0"/>
            <w:vAlign w:val="top"/>
          </w:tcPr>
          <w:p w14:paraId="40F99A37">
            <w:pPr>
              <w:spacing w:after="0" w:line="276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>1/1/20</w:t>
            </w:r>
          </w:p>
        </w:tc>
        <w:tc>
          <w:tcPr>
            <w:tcW w:w="1491" w:type="dxa"/>
            <w:shd w:val="clear" w:color="auto" w:fill="auto"/>
            <w:noWrap w:val="0"/>
            <w:vAlign w:val="top"/>
          </w:tcPr>
          <w:p w14:paraId="16CC4B71">
            <w:pPr>
              <w:spacing w:after="0" w:line="276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 xml:space="preserve">Prepaid  </w:t>
            </w:r>
          </w:p>
        </w:tc>
        <w:tc>
          <w:tcPr>
            <w:tcW w:w="575" w:type="dxa"/>
            <w:shd w:val="clear" w:color="auto" w:fill="auto"/>
            <w:noWrap w:val="0"/>
            <w:vAlign w:val="top"/>
          </w:tcPr>
          <w:p w14:paraId="5330D62D">
            <w:pPr>
              <w:spacing w:after="0" w:line="276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>b/d</w:t>
            </w:r>
          </w:p>
        </w:tc>
        <w:tc>
          <w:tcPr>
            <w:tcW w:w="1521" w:type="dxa"/>
            <w:shd w:val="clear" w:color="auto" w:fill="auto"/>
            <w:noWrap w:val="0"/>
            <w:vAlign w:val="top"/>
          </w:tcPr>
          <w:p w14:paraId="53441F5B">
            <w:pPr>
              <w:spacing w:after="0" w:line="276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>19,500,000</w:t>
            </w:r>
          </w:p>
        </w:tc>
        <w:tc>
          <w:tcPr>
            <w:tcW w:w="1199" w:type="dxa"/>
            <w:shd w:val="clear" w:color="auto" w:fill="auto"/>
            <w:noWrap w:val="0"/>
            <w:vAlign w:val="top"/>
          </w:tcPr>
          <w:p w14:paraId="71081298">
            <w:pPr>
              <w:spacing w:after="0" w:line="276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>1/1/20</w:t>
            </w:r>
          </w:p>
        </w:tc>
        <w:tc>
          <w:tcPr>
            <w:tcW w:w="1491" w:type="dxa"/>
            <w:shd w:val="clear" w:color="auto" w:fill="auto"/>
            <w:noWrap w:val="0"/>
            <w:vAlign w:val="top"/>
          </w:tcPr>
          <w:p w14:paraId="514055AA">
            <w:pPr>
              <w:spacing w:after="0" w:line="276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 xml:space="preserve">Outstanding  </w:t>
            </w:r>
          </w:p>
        </w:tc>
        <w:tc>
          <w:tcPr>
            <w:tcW w:w="575" w:type="dxa"/>
            <w:shd w:val="clear" w:color="auto" w:fill="auto"/>
            <w:noWrap w:val="0"/>
            <w:vAlign w:val="top"/>
          </w:tcPr>
          <w:p w14:paraId="78C47CE1">
            <w:pPr>
              <w:spacing w:after="0" w:line="276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>b/d</w:t>
            </w:r>
          </w:p>
        </w:tc>
        <w:tc>
          <w:tcPr>
            <w:tcW w:w="1521" w:type="dxa"/>
            <w:shd w:val="clear" w:color="auto" w:fill="auto"/>
            <w:noWrap w:val="0"/>
            <w:vAlign w:val="top"/>
          </w:tcPr>
          <w:p w14:paraId="5CCCDE71">
            <w:pPr>
              <w:spacing w:after="0" w:line="276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>11,300,000</w:t>
            </w:r>
          </w:p>
        </w:tc>
      </w:tr>
      <w:tr w14:paraId="3D7E7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9" w:type="dxa"/>
            <w:shd w:val="clear" w:color="auto" w:fill="auto"/>
            <w:noWrap w:val="0"/>
            <w:vAlign w:val="top"/>
          </w:tcPr>
          <w:p w14:paraId="635CD8A7">
            <w:pPr>
              <w:spacing w:after="0" w:line="276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</w:rPr>
            </w:pPr>
          </w:p>
        </w:tc>
        <w:tc>
          <w:tcPr>
            <w:tcW w:w="1491" w:type="dxa"/>
            <w:shd w:val="clear" w:color="auto" w:fill="auto"/>
            <w:noWrap w:val="0"/>
            <w:vAlign w:val="top"/>
          </w:tcPr>
          <w:p w14:paraId="14F11DC2">
            <w:pPr>
              <w:spacing w:after="0" w:line="276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 xml:space="preserve">Cash </w:t>
            </w:r>
          </w:p>
        </w:tc>
        <w:tc>
          <w:tcPr>
            <w:tcW w:w="575" w:type="dxa"/>
            <w:shd w:val="clear" w:color="auto" w:fill="auto"/>
            <w:noWrap w:val="0"/>
            <w:vAlign w:val="top"/>
          </w:tcPr>
          <w:p w14:paraId="592D4673">
            <w:pPr>
              <w:spacing w:after="0" w:line="276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</w:rPr>
            </w:pPr>
          </w:p>
        </w:tc>
        <w:tc>
          <w:tcPr>
            <w:tcW w:w="1521" w:type="dxa"/>
            <w:shd w:val="clear" w:color="auto" w:fill="auto"/>
            <w:noWrap w:val="0"/>
            <w:vAlign w:val="top"/>
          </w:tcPr>
          <w:p w14:paraId="10B84388">
            <w:pPr>
              <w:spacing w:after="0" w:line="276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>75,200,000</w:t>
            </w:r>
          </w:p>
        </w:tc>
        <w:tc>
          <w:tcPr>
            <w:tcW w:w="1199" w:type="dxa"/>
            <w:shd w:val="clear" w:color="auto" w:fill="auto"/>
            <w:noWrap w:val="0"/>
            <w:vAlign w:val="top"/>
          </w:tcPr>
          <w:p w14:paraId="71FEAFB1">
            <w:pPr>
              <w:spacing w:after="0" w:line="276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>31/12/20</w:t>
            </w:r>
          </w:p>
        </w:tc>
        <w:tc>
          <w:tcPr>
            <w:tcW w:w="1491" w:type="dxa"/>
            <w:shd w:val="clear" w:color="auto" w:fill="auto"/>
            <w:noWrap w:val="0"/>
            <w:vAlign w:val="top"/>
          </w:tcPr>
          <w:p w14:paraId="33D93DDA">
            <w:pPr>
              <w:spacing w:after="0" w:line="276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>Income state</w:t>
            </w:r>
          </w:p>
        </w:tc>
        <w:tc>
          <w:tcPr>
            <w:tcW w:w="575" w:type="dxa"/>
            <w:shd w:val="clear" w:color="auto" w:fill="auto"/>
            <w:noWrap w:val="0"/>
            <w:vAlign w:val="top"/>
          </w:tcPr>
          <w:p w14:paraId="4BBA5A38">
            <w:pPr>
              <w:spacing w:after="0" w:line="276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</w:rPr>
            </w:pPr>
          </w:p>
        </w:tc>
        <w:tc>
          <w:tcPr>
            <w:tcW w:w="1521" w:type="dxa"/>
            <w:shd w:val="clear" w:color="auto" w:fill="auto"/>
            <w:noWrap w:val="0"/>
            <w:vAlign w:val="top"/>
          </w:tcPr>
          <w:p w14:paraId="5B03BB22">
            <w:pPr>
              <w:spacing w:after="0" w:line="276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>85,200,000</w:t>
            </w:r>
          </w:p>
        </w:tc>
      </w:tr>
      <w:tr w14:paraId="0D7F4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9" w:type="dxa"/>
            <w:shd w:val="clear" w:color="auto" w:fill="auto"/>
            <w:noWrap w:val="0"/>
            <w:vAlign w:val="top"/>
          </w:tcPr>
          <w:p w14:paraId="1A05D287">
            <w:pPr>
              <w:spacing w:after="0" w:line="276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>31/12/20</w:t>
            </w:r>
          </w:p>
        </w:tc>
        <w:tc>
          <w:tcPr>
            <w:tcW w:w="1491" w:type="dxa"/>
            <w:shd w:val="clear" w:color="auto" w:fill="auto"/>
            <w:noWrap w:val="0"/>
            <w:vAlign w:val="top"/>
          </w:tcPr>
          <w:p w14:paraId="721348BF">
            <w:pPr>
              <w:spacing w:after="0" w:line="276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 xml:space="preserve">Outstanding </w:t>
            </w:r>
          </w:p>
        </w:tc>
        <w:tc>
          <w:tcPr>
            <w:tcW w:w="575" w:type="dxa"/>
            <w:shd w:val="clear" w:color="auto" w:fill="auto"/>
            <w:noWrap w:val="0"/>
            <w:vAlign w:val="top"/>
          </w:tcPr>
          <w:p w14:paraId="520078E3">
            <w:pPr>
              <w:spacing w:after="0" w:line="276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>c/d</w:t>
            </w:r>
          </w:p>
        </w:tc>
        <w:tc>
          <w:tcPr>
            <w:tcW w:w="1521" w:type="dxa"/>
            <w:shd w:val="clear" w:color="auto" w:fill="auto"/>
            <w:noWrap w:val="0"/>
            <w:vAlign w:val="top"/>
          </w:tcPr>
          <w:p w14:paraId="6392D821">
            <w:pPr>
              <w:spacing w:after="0" w:line="276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>10,500,000</w:t>
            </w:r>
          </w:p>
        </w:tc>
        <w:tc>
          <w:tcPr>
            <w:tcW w:w="1199" w:type="dxa"/>
            <w:shd w:val="clear" w:color="auto" w:fill="auto"/>
            <w:noWrap w:val="0"/>
            <w:vAlign w:val="top"/>
          </w:tcPr>
          <w:p w14:paraId="09A32607">
            <w:pPr>
              <w:spacing w:after="0" w:line="276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>31/12/20</w:t>
            </w:r>
          </w:p>
        </w:tc>
        <w:tc>
          <w:tcPr>
            <w:tcW w:w="1491" w:type="dxa"/>
            <w:shd w:val="clear" w:color="auto" w:fill="auto"/>
            <w:noWrap w:val="0"/>
            <w:vAlign w:val="top"/>
          </w:tcPr>
          <w:p w14:paraId="46BE7820">
            <w:pPr>
              <w:spacing w:after="0" w:line="276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 xml:space="preserve">Prepaid </w:t>
            </w:r>
          </w:p>
        </w:tc>
        <w:tc>
          <w:tcPr>
            <w:tcW w:w="575" w:type="dxa"/>
            <w:shd w:val="clear" w:color="auto" w:fill="auto"/>
            <w:noWrap w:val="0"/>
            <w:vAlign w:val="top"/>
          </w:tcPr>
          <w:p w14:paraId="57485D1C">
            <w:pPr>
              <w:spacing w:after="0" w:line="276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>c/d</w:t>
            </w:r>
          </w:p>
        </w:tc>
        <w:tc>
          <w:tcPr>
            <w:tcW w:w="1521" w:type="dxa"/>
            <w:shd w:val="clear" w:color="auto" w:fill="auto"/>
            <w:noWrap w:val="0"/>
            <w:vAlign w:val="top"/>
          </w:tcPr>
          <w:p w14:paraId="312067C2">
            <w:pPr>
              <w:spacing w:after="0" w:line="276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>8,700,000</w:t>
            </w:r>
          </w:p>
        </w:tc>
      </w:tr>
      <w:tr w14:paraId="1BC23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9" w:type="dxa"/>
            <w:shd w:val="clear" w:color="auto" w:fill="auto"/>
            <w:noWrap w:val="0"/>
            <w:vAlign w:val="top"/>
          </w:tcPr>
          <w:p w14:paraId="3A262936">
            <w:pPr>
              <w:spacing w:after="0" w:line="276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</w:rPr>
            </w:pPr>
          </w:p>
        </w:tc>
        <w:tc>
          <w:tcPr>
            <w:tcW w:w="1491" w:type="dxa"/>
            <w:shd w:val="clear" w:color="auto" w:fill="auto"/>
            <w:noWrap w:val="0"/>
            <w:vAlign w:val="top"/>
          </w:tcPr>
          <w:p w14:paraId="383F9903">
            <w:pPr>
              <w:spacing w:after="0" w:line="276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</w:rPr>
            </w:pPr>
          </w:p>
        </w:tc>
        <w:tc>
          <w:tcPr>
            <w:tcW w:w="575" w:type="dxa"/>
            <w:shd w:val="clear" w:color="auto" w:fill="auto"/>
            <w:noWrap w:val="0"/>
            <w:vAlign w:val="top"/>
          </w:tcPr>
          <w:p w14:paraId="32D33AD4">
            <w:pPr>
              <w:spacing w:after="0" w:line="276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</w:rPr>
            </w:pPr>
          </w:p>
        </w:tc>
        <w:tc>
          <w:tcPr>
            <w:tcW w:w="1521" w:type="dxa"/>
            <w:shd w:val="clear" w:color="auto" w:fill="auto"/>
            <w:noWrap w:val="0"/>
            <w:vAlign w:val="top"/>
          </w:tcPr>
          <w:p w14:paraId="4963C240">
            <w:pPr>
              <w:spacing w:after="0" w:line="276" w:lineRule="auto"/>
              <w:contextualSpacing/>
              <w:rPr>
                <w:rFonts w:ascii="Times New Roman" w:hAnsi="Times New Roman"/>
                <w:b/>
                <w:kern w:val="2"/>
                <w:sz w:val="24"/>
                <w:szCs w:val="24"/>
                <w:u w:val="double"/>
              </w:rPr>
            </w:pPr>
            <w:r>
              <w:rPr>
                <w:rFonts w:ascii="Times New Roman" w:hAnsi="Times New Roman"/>
                <w:b/>
                <w:kern w:val="2"/>
                <w:sz w:val="24"/>
                <w:szCs w:val="24"/>
                <w:u w:val="double"/>
              </w:rPr>
              <w:t>105,000,000</w:t>
            </w:r>
          </w:p>
        </w:tc>
        <w:tc>
          <w:tcPr>
            <w:tcW w:w="1199" w:type="dxa"/>
            <w:shd w:val="clear" w:color="auto" w:fill="auto"/>
            <w:noWrap w:val="0"/>
            <w:vAlign w:val="top"/>
          </w:tcPr>
          <w:p w14:paraId="076E99A6">
            <w:pPr>
              <w:spacing w:after="0" w:line="276" w:lineRule="auto"/>
              <w:contextualSpacing/>
              <w:rPr>
                <w:rFonts w:ascii="Times New Roman" w:hAnsi="Times New Roman"/>
                <w:b/>
                <w:kern w:val="2"/>
                <w:sz w:val="24"/>
                <w:szCs w:val="24"/>
                <w:u w:val="double"/>
              </w:rPr>
            </w:pPr>
          </w:p>
        </w:tc>
        <w:tc>
          <w:tcPr>
            <w:tcW w:w="1491" w:type="dxa"/>
            <w:shd w:val="clear" w:color="auto" w:fill="auto"/>
            <w:noWrap w:val="0"/>
            <w:vAlign w:val="top"/>
          </w:tcPr>
          <w:p w14:paraId="472BD3A9">
            <w:pPr>
              <w:spacing w:after="0" w:line="276" w:lineRule="auto"/>
              <w:contextualSpacing/>
              <w:rPr>
                <w:rFonts w:ascii="Times New Roman" w:hAnsi="Times New Roman"/>
                <w:b/>
                <w:kern w:val="2"/>
                <w:sz w:val="24"/>
                <w:szCs w:val="24"/>
                <w:u w:val="double"/>
              </w:rPr>
            </w:pPr>
          </w:p>
        </w:tc>
        <w:tc>
          <w:tcPr>
            <w:tcW w:w="575" w:type="dxa"/>
            <w:shd w:val="clear" w:color="auto" w:fill="auto"/>
            <w:noWrap w:val="0"/>
            <w:vAlign w:val="top"/>
          </w:tcPr>
          <w:p w14:paraId="12CB95EC">
            <w:pPr>
              <w:spacing w:after="0" w:line="276" w:lineRule="auto"/>
              <w:contextualSpacing/>
              <w:rPr>
                <w:rFonts w:ascii="Times New Roman" w:hAnsi="Times New Roman"/>
                <w:b/>
                <w:kern w:val="2"/>
                <w:sz w:val="24"/>
                <w:szCs w:val="24"/>
                <w:u w:val="double"/>
              </w:rPr>
            </w:pPr>
          </w:p>
        </w:tc>
        <w:tc>
          <w:tcPr>
            <w:tcW w:w="1521" w:type="dxa"/>
            <w:shd w:val="clear" w:color="auto" w:fill="auto"/>
            <w:noWrap w:val="0"/>
            <w:vAlign w:val="top"/>
          </w:tcPr>
          <w:p w14:paraId="0E645929">
            <w:pPr>
              <w:spacing w:after="0" w:line="276" w:lineRule="auto"/>
              <w:contextualSpacing/>
              <w:rPr>
                <w:rFonts w:ascii="Times New Roman" w:hAnsi="Times New Roman"/>
                <w:b/>
                <w:kern w:val="2"/>
                <w:sz w:val="24"/>
                <w:szCs w:val="24"/>
                <w:u w:val="double"/>
              </w:rPr>
            </w:pPr>
            <w:r>
              <w:rPr>
                <w:rFonts w:ascii="Times New Roman" w:hAnsi="Times New Roman"/>
                <w:b/>
                <w:kern w:val="2"/>
                <w:sz w:val="24"/>
                <w:szCs w:val="24"/>
                <w:u w:val="double"/>
              </w:rPr>
              <w:t>105,200,000</w:t>
            </w:r>
          </w:p>
        </w:tc>
      </w:tr>
      <w:tr w14:paraId="744F5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9" w:type="dxa"/>
            <w:shd w:val="clear" w:color="auto" w:fill="auto"/>
            <w:noWrap w:val="0"/>
            <w:vAlign w:val="top"/>
          </w:tcPr>
          <w:p w14:paraId="4A09B2C3">
            <w:pPr>
              <w:spacing w:after="0" w:line="276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>1/1/21</w:t>
            </w:r>
          </w:p>
        </w:tc>
        <w:tc>
          <w:tcPr>
            <w:tcW w:w="1491" w:type="dxa"/>
            <w:shd w:val="clear" w:color="auto" w:fill="auto"/>
            <w:noWrap w:val="0"/>
            <w:vAlign w:val="top"/>
          </w:tcPr>
          <w:p w14:paraId="0AE09C87">
            <w:pPr>
              <w:spacing w:after="0" w:line="276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 xml:space="preserve">Prepaid  </w:t>
            </w:r>
          </w:p>
        </w:tc>
        <w:tc>
          <w:tcPr>
            <w:tcW w:w="575" w:type="dxa"/>
            <w:shd w:val="clear" w:color="auto" w:fill="auto"/>
            <w:noWrap w:val="0"/>
            <w:vAlign w:val="top"/>
          </w:tcPr>
          <w:p w14:paraId="1EB0C17F">
            <w:pPr>
              <w:spacing w:after="0" w:line="276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>b/d</w:t>
            </w:r>
          </w:p>
        </w:tc>
        <w:tc>
          <w:tcPr>
            <w:tcW w:w="1521" w:type="dxa"/>
            <w:shd w:val="clear" w:color="auto" w:fill="auto"/>
            <w:noWrap w:val="0"/>
            <w:vAlign w:val="top"/>
          </w:tcPr>
          <w:p w14:paraId="02F8DF0B">
            <w:pPr>
              <w:spacing w:after="0" w:line="276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>8,700,000</w:t>
            </w:r>
          </w:p>
        </w:tc>
        <w:tc>
          <w:tcPr>
            <w:tcW w:w="1199" w:type="dxa"/>
            <w:shd w:val="clear" w:color="auto" w:fill="auto"/>
            <w:noWrap w:val="0"/>
            <w:vAlign w:val="top"/>
          </w:tcPr>
          <w:p w14:paraId="78F6FE48">
            <w:pPr>
              <w:spacing w:after="0" w:line="276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>1/1/21</w:t>
            </w:r>
          </w:p>
        </w:tc>
        <w:tc>
          <w:tcPr>
            <w:tcW w:w="1491" w:type="dxa"/>
            <w:shd w:val="clear" w:color="auto" w:fill="auto"/>
            <w:noWrap w:val="0"/>
            <w:vAlign w:val="top"/>
          </w:tcPr>
          <w:p w14:paraId="7080D9DC">
            <w:pPr>
              <w:spacing w:after="0" w:line="276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 xml:space="preserve">Outstanding </w:t>
            </w:r>
          </w:p>
        </w:tc>
        <w:tc>
          <w:tcPr>
            <w:tcW w:w="575" w:type="dxa"/>
            <w:shd w:val="clear" w:color="auto" w:fill="auto"/>
            <w:noWrap w:val="0"/>
            <w:vAlign w:val="top"/>
          </w:tcPr>
          <w:p w14:paraId="4F212767">
            <w:pPr>
              <w:spacing w:after="0" w:line="276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>b/d</w:t>
            </w:r>
          </w:p>
        </w:tc>
        <w:tc>
          <w:tcPr>
            <w:tcW w:w="1521" w:type="dxa"/>
            <w:shd w:val="clear" w:color="auto" w:fill="auto"/>
            <w:noWrap w:val="0"/>
            <w:vAlign w:val="top"/>
          </w:tcPr>
          <w:p w14:paraId="16C0E603">
            <w:pPr>
              <w:spacing w:after="0" w:line="276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>10,500,000</w:t>
            </w:r>
          </w:p>
        </w:tc>
      </w:tr>
    </w:tbl>
    <w:p w14:paraId="7848272C">
      <w:pPr>
        <w:ind w:left="720"/>
        <w:contextualSpacing/>
        <w:rPr>
          <w:rFonts w:ascii="Times New Roman" w:hAnsi="Times New Roman"/>
          <w:b/>
          <w:kern w:val="2"/>
          <w:sz w:val="24"/>
          <w:szCs w:val="24"/>
        </w:rPr>
      </w:pPr>
    </w:p>
    <w:p w14:paraId="10937C54">
      <w:pPr>
        <w:numPr>
          <w:ilvl w:val="0"/>
          <w:numId w:val="1"/>
        </w:numPr>
        <w:contextualSpacing/>
        <w:rPr>
          <w:rFonts w:ascii="Times New Roman" w:hAnsi="Times New Roman"/>
          <w:b/>
          <w:kern w:val="2"/>
          <w:sz w:val="24"/>
          <w:szCs w:val="24"/>
        </w:rPr>
      </w:pPr>
      <w:r>
        <w:rPr>
          <w:rFonts w:ascii="Times New Roman" w:hAnsi="Times New Roman"/>
          <w:b/>
          <w:kern w:val="2"/>
          <w:sz w:val="24"/>
          <w:szCs w:val="24"/>
        </w:rPr>
        <w:t>BANK RECONCILIATION STATEMENT</w:t>
      </w:r>
    </w:p>
    <w:tbl>
      <w:tblPr>
        <w:tblStyle w:val="3"/>
        <w:tblW w:w="0" w:type="auto"/>
        <w:tblInd w:w="81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45"/>
        <w:gridCol w:w="2126"/>
        <w:gridCol w:w="2108"/>
      </w:tblGrid>
      <w:tr w14:paraId="2AB2F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45" w:type="dxa"/>
            <w:shd w:val="clear" w:color="auto" w:fill="auto"/>
            <w:noWrap w:val="0"/>
            <w:vAlign w:val="top"/>
          </w:tcPr>
          <w:p w14:paraId="6665EF25">
            <w:pPr>
              <w:spacing w:after="0" w:line="276" w:lineRule="auto"/>
              <w:contextualSpacing/>
              <w:rPr>
                <w:rFonts w:ascii="Times New Roman" w:hAnsi="Times New Roman"/>
                <w:b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kern w:val="2"/>
                <w:sz w:val="24"/>
                <w:szCs w:val="24"/>
              </w:rPr>
              <w:t xml:space="preserve">DETAILS </w:t>
            </w:r>
          </w:p>
        </w:tc>
        <w:tc>
          <w:tcPr>
            <w:tcW w:w="2126" w:type="dxa"/>
            <w:shd w:val="clear" w:color="auto" w:fill="auto"/>
            <w:noWrap w:val="0"/>
            <w:vAlign w:val="top"/>
          </w:tcPr>
          <w:p w14:paraId="7DE5EAAF">
            <w:pPr>
              <w:spacing w:after="0" w:line="276" w:lineRule="auto"/>
              <w:contextualSpacing/>
              <w:jc w:val="center"/>
              <w:rPr>
                <w:rFonts w:ascii="Times New Roman" w:hAnsi="Times New Roman"/>
                <w:b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kern w:val="2"/>
                <w:sz w:val="24"/>
                <w:szCs w:val="24"/>
              </w:rPr>
              <w:t>TZS</w:t>
            </w:r>
          </w:p>
        </w:tc>
        <w:tc>
          <w:tcPr>
            <w:tcW w:w="2108" w:type="dxa"/>
            <w:shd w:val="clear" w:color="auto" w:fill="auto"/>
            <w:noWrap w:val="0"/>
            <w:vAlign w:val="top"/>
          </w:tcPr>
          <w:p w14:paraId="6DE96FC7">
            <w:pPr>
              <w:spacing w:after="0" w:line="276" w:lineRule="auto"/>
              <w:contextualSpacing/>
              <w:jc w:val="center"/>
              <w:rPr>
                <w:rFonts w:ascii="Times New Roman" w:hAnsi="Times New Roman"/>
                <w:b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kern w:val="2"/>
                <w:sz w:val="24"/>
                <w:szCs w:val="24"/>
              </w:rPr>
              <w:t>TZS</w:t>
            </w:r>
          </w:p>
        </w:tc>
      </w:tr>
      <w:tr w14:paraId="65FAF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45" w:type="dxa"/>
            <w:shd w:val="clear" w:color="auto" w:fill="auto"/>
            <w:noWrap w:val="0"/>
            <w:vAlign w:val="top"/>
          </w:tcPr>
          <w:p w14:paraId="7598D549">
            <w:pPr>
              <w:spacing w:after="0" w:line="276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>Balance as per cash book</w:t>
            </w:r>
          </w:p>
        </w:tc>
        <w:tc>
          <w:tcPr>
            <w:tcW w:w="2126" w:type="dxa"/>
            <w:shd w:val="clear" w:color="auto" w:fill="auto"/>
            <w:noWrap w:val="0"/>
            <w:vAlign w:val="top"/>
          </w:tcPr>
          <w:p w14:paraId="52133AF3">
            <w:pPr>
              <w:spacing w:after="0" w:line="276" w:lineRule="auto"/>
              <w:contextualSpacing/>
              <w:jc w:val="center"/>
              <w:rPr>
                <w:rFonts w:ascii="Times New Roman" w:hAnsi="Times New Roman"/>
                <w:kern w:val="2"/>
                <w:sz w:val="24"/>
                <w:szCs w:val="24"/>
              </w:rPr>
            </w:pPr>
          </w:p>
        </w:tc>
        <w:tc>
          <w:tcPr>
            <w:tcW w:w="2108" w:type="dxa"/>
            <w:shd w:val="clear" w:color="auto" w:fill="auto"/>
            <w:noWrap w:val="0"/>
            <w:vAlign w:val="top"/>
          </w:tcPr>
          <w:p w14:paraId="7313DAF8">
            <w:pPr>
              <w:spacing w:after="0" w:line="276" w:lineRule="auto"/>
              <w:contextualSpacing/>
              <w:jc w:val="center"/>
              <w:rPr>
                <w:rFonts w:ascii="Times New Roman" w:hAnsi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>2,880,000</w:t>
            </w:r>
          </w:p>
        </w:tc>
      </w:tr>
      <w:tr w14:paraId="2A598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45" w:type="dxa"/>
            <w:shd w:val="clear" w:color="auto" w:fill="auto"/>
            <w:noWrap w:val="0"/>
            <w:vAlign w:val="top"/>
          </w:tcPr>
          <w:p w14:paraId="51F7FB21">
            <w:pPr>
              <w:spacing w:after="0" w:line="276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>Add: Unpresented cheque</w:t>
            </w:r>
          </w:p>
        </w:tc>
        <w:tc>
          <w:tcPr>
            <w:tcW w:w="2126" w:type="dxa"/>
            <w:shd w:val="clear" w:color="auto" w:fill="auto"/>
            <w:noWrap w:val="0"/>
            <w:vAlign w:val="top"/>
          </w:tcPr>
          <w:p w14:paraId="76A4F5FD">
            <w:pPr>
              <w:spacing w:after="0" w:line="276" w:lineRule="auto"/>
              <w:contextualSpacing/>
              <w:jc w:val="center"/>
              <w:rPr>
                <w:rFonts w:ascii="Times New Roman" w:hAnsi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>642,000</w:t>
            </w:r>
          </w:p>
        </w:tc>
        <w:tc>
          <w:tcPr>
            <w:tcW w:w="2108" w:type="dxa"/>
            <w:shd w:val="clear" w:color="auto" w:fill="auto"/>
            <w:noWrap w:val="0"/>
            <w:vAlign w:val="top"/>
          </w:tcPr>
          <w:p w14:paraId="52E86404">
            <w:pPr>
              <w:spacing w:after="0" w:line="276" w:lineRule="auto"/>
              <w:contextualSpacing/>
              <w:jc w:val="center"/>
              <w:rPr>
                <w:rFonts w:ascii="Times New Roman" w:hAnsi="Times New Roman"/>
                <w:kern w:val="2"/>
                <w:sz w:val="24"/>
                <w:szCs w:val="24"/>
              </w:rPr>
            </w:pPr>
          </w:p>
        </w:tc>
      </w:tr>
      <w:tr w14:paraId="25B3A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45" w:type="dxa"/>
            <w:shd w:val="clear" w:color="auto" w:fill="auto"/>
            <w:noWrap w:val="0"/>
            <w:vAlign w:val="top"/>
          </w:tcPr>
          <w:p w14:paraId="77EE05A3">
            <w:pPr>
              <w:spacing w:after="0" w:line="276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</w:rPr>
            </w:pPr>
          </w:p>
        </w:tc>
        <w:tc>
          <w:tcPr>
            <w:tcW w:w="2126" w:type="dxa"/>
            <w:shd w:val="clear" w:color="auto" w:fill="auto"/>
            <w:noWrap w:val="0"/>
            <w:vAlign w:val="top"/>
          </w:tcPr>
          <w:p w14:paraId="0748EBAB">
            <w:pPr>
              <w:spacing w:after="0" w:line="276" w:lineRule="auto"/>
              <w:contextualSpacing/>
              <w:jc w:val="center"/>
              <w:rPr>
                <w:rFonts w:ascii="Times New Roman" w:hAnsi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>1,110,000</w:t>
            </w:r>
          </w:p>
        </w:tc>
        <w:tc>
          <w:tcPr>
            <w:tcW w:w="2108" w:type="dxa"/>
            <w:shd w:val="clear" w:color="auto" w:fill="auto"/>
            <w:noWrap w:val="0"/>
            <w:vAlign w:val="top"/>
          </w:tcPr>
          <w:p w14:paraId="528B132D">
            <w:pPr>
              <w:spacing w:after="0" w:line="276" w:lineRule="auto"/>
              <w:contextualSpacing/>
              <w:jc w:val="center"/>
              <w:rPr>
                <w:rFonts w:ascii="Times New Roman" w:hAnsi="Times New Roman"/>
                <w:kern w:val="2"/>
                <w:sz w:val="24"/>
                <w:szCs w:val="24"/>
              </w:rPr>
            </w:pPr>
          </w:p>
        </w:tc>
      </w:tr>
      <w:tr w14:paraId="529D7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45" w:type="dxa"/>
            <w:shd w:val="clear" w:color="auto" w:fill="auto"/>
            <w:noWrap w:val="0"/>
            <w:vAlign w:val="top"/>
          </w:tcPr>
          <w:p w14:paraId="784FB1B6">
            <w:pPr>
              <w:spacing w:after="0" w:line="276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</w:rPr>
            </w:pPr>
          </w:p>
        </w:tc>
        <w:tc>
          <w:tcPr>
            <w:tcW w:w="2126" w:type="dxa"/>
            <w:shd w:val="clear" w:color="auto" w:fill="auto"/>
            <w:noWrap w:val="0"/>
            <w:vAlign w:val="top"/>
          </w:tcPr>
          <w:p w14:paraId="061D0922">
            <w:pPr>
              <w:spacing w:after="0" w:line="276" w:lineRule="auto"/>
              <w:contextualSpacing/>
              <w:jc w:val="center"/>
              <w:rPr>
                <w:rFonts w:ascii="Times New Roman" w:hAnsi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>90,000</w:t>
            </w:r>
          </w:p>
        </w:tc>
        <w:tc>
          <w:tcPr>
            <w:tcW w:w="2108" w:type="dxa"/>
            <w:shd w:val="clear" w:color="auto" w:fill="auto"/>
            <w:noWrap w:val="0"/>
            <w:vAlign w:val="top"/>
          </w:tcPr>
          <w:p w14:paraId="26655143">
            <w:pPr>
              <w:spacing w:after="0" w:line="276" w:lineRule="auto"/>
              <w:contextualSpacing/>
              <w:jc w:val="center"/>
              <w:rPr>
                <w:rFonts w:ascii="Times New Roman" w:hAnsi="Times New Roman"/>
                <w:kern w:val="2"/>
                <w:sz w:val="24"/>
                <w:szCs w:val="24"/>
              </w:rPr>
            </w:pPr>
          </w:p>
        </w:tc>
      </w:tr>
      <w:tr w14:paraId="56C34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45" w:type="dxa"/>
            <w:shd w:val="clear" w:color="auto" w:fill="auto"/>
            <w:noWrap w:val="0"/>
            <w:vAlign w:val="top"/>
          </w:tcPr>
          <w:p w14:paraId="488FD83B">
            <w:pPr>
              <w:spacing w:after="0" w:line="276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>Dividend</w:t>
            </w:r>
          </w:p>
        </w:tc>
        <w:tc>
          <w:tcPr>
            <w:tcW w:w="2126" w:type="dxa"/>
            <w:shd w:val="clear" w:color="auto" w:fill="auto"/>
            <w:noWrap w:val="0"/>
            <w:vAlign w:val="top"/>
          </w:tcPr>
          <w:p w14:paraId="36F45353">
            <w:pPr>
              <w:spacing w:after="0" w:line="276" w:lineRule="auto"/>
              <w:contextualSpacing/>
              <w:jc w:val="center"/>
              <w:rPr>
                <w:rFonts w:ascii="Times New Roman" w:hAnsi="Times New Roman"/>
                <w:kern w:val="2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u w:val="single"/>
              </w:rPr>
              <w:t>282,000</w:t>
            </w:r>
          </w:p>
        </w:tc>
        <w:tc>
          <w:tcPr>
            <w:tcW w:w="2108" w:type="dxa"/>
            <w:shd w:val="clear" w:color="auto" w:fill="auto"/>
            <w:noWrap w:val="0"/>
            <w:vAlign w:val="top"/>
          </w:tcPr>
          <w:p w14:paraId="24AA956B">
            <w:pPr>
              <w:spacing w:after="0" w:line="276" w:lineRule="auto"/>
              <w:contextualSpacing/>
              <w:jc w:val="center"/>
              <w:rPr>
                <w:rFonts w:ascii="Times New Roman" w:hAnsi="Times New Roman"/>
                <w:kern w:val="2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u w:val="single"/>
              </w:rPr>
              <w:t>2,124,000</w:t>
            </w:r>
          </w:p>
        </w:tc>
      </w:tr>
      <w:tr w14:paraId="4C87C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45" w:type="dxa"/>
            <w:shd w:val="clear" w:color="auto" w:fill="auto"/>
            <w:noWrap w:val="0"/>
            <w:vAlign w:val="top"/>
          </w:tcPr>
          <w:p w14:paraId="0C3C85E4">
            <w:pPr>
              <w:spacing w:after="0" w:line="276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</w:rPr>
            </w:pPr>
          </w:p>
        </w:tc>
        <w:tc>
          <w:tcPr>
            <w:tcW w:w="2126" w:type="dxa"/>
            <w:shd w:val="clear" w:color="auto" w:fill="auto"/>
            <w:noWrap w:val="0"/>
            <w:vAlign w:val="top"/>
          </w:tcPr>
          <w:p w14:paraId="5713117F">
            <w:pPr>
              <w:spacing w:after="0" w:line="276" w:lineRule="auto"/>
              <w:contextualSpacing/>
              <w:jc w:val="center"/>
              <w:rPr>
                <w:rFonts w:ascii="Times New Roman" w:hAnsi="Times New Roman"/>
                <w:kern w:val="2"/>
                <w:sz w:val="24"/>
                <w:szCs w:val="24"/>
              </w:rPr>
            </w:pPr>
          </w:p>
        </w:tc>
        <w:tc>
          <w:tcPr>
            <w:tcW w:w="2108" w:type="dxa"/>
            <w:shd w:val="clear" w:color="auto" w:fill="auto"/>
            <w:noWrap w:val="0"/>
            <w:vAlign w:val="top"/>
          </w:tcPr>
          <w:p w14:paraId="7CAC0C95">
            <w:pPr>
              <w:spacing w:after="0" w:line="276" w:lineRule="auto"/>
              <w:contextualSpacing/>
              <w:jc w:val="center"/>
              <w:rPr>
                <w:rFonts w:ascii="Times New Roman" w:hAnsi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>5,004,000</w:t>
            </w:r>
          </w:p>
        </w:tc>
      </w:tr>
      <w:tr w14:paraId="218EE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45" w:type="dxa"/>
            <w:shd w:val="clear" w:color="auto" w:fill="auto"/>
            <w:noWrap w:val="0"/>
            <w:vAlign w:val="top"/>
          </w:tcPr>
          <w:p w14:paraId="4629B770">
            <w:pPr>
              <w:spacing w:after="0" w:line="276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>Less: Uncredited cheque</w:t>
            </w:r>
          </w:p>
        </w:tc>
        <w:tc>
          <w:tcPr>
            <w:tcW w:w="2126" w:type="dxa"/>
            <w:shd w:val="clear" w:color="auto" w:fill="auto"/>
            <w:noWrap w:val="0"/>
            <w:vAlign w:val="top"/>
          </w:tcPr>
          <w:p w14:paraId="6C3ACB26">
            <w:pPr>
              <w:spacing w:after="0" w:line="276" w:lineRule="auto"/>
              <w:contextualSpacing/>
              <w:jc w:val="center"/>
              <w:rPr>
                <w:rFonts w:ascii="Times New Roman" w:hAnsi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>4,626,000</w:t>
            </w:r>
          </w:p>
        </w:tc>
        <w:tc>
          <w:tcPr>
            <w:tcW w:w="2108" w:type="dxa"/>
            <w:shd w:val="clear" w:color="auto" w:fill="auto"/>
            <w:noWrap w:val="0"/>
            <w:vAlign w:val="top"/>
          </w:tcPr>
          <w:p w14:paraId="03811A3D">
            <w:pPr>
              <w:spacing w:after="0" w:line="276" w:lineRule="auto"/>
              <w:contextualSpacing/>
              <w:jc w:val="center"/>
              <w:rPr>
                <w:rFonts w:ascii="Times New Roman" w:hAnsi="Times New Roman"/>
                <w:kern w:val="2"/>
                <w:sz w:val="24"/>
                <w:szCs w:val="24"/>
              </w:rPr>
            </w:pPr>
          </w:p>
        </w:tc>
      </w:tr>
      <w:tr w14:paraId="34CCE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45" w:type="dxa"/>
            <w:shd w:val="clear" w:color="auto" w:fill="auto"/>
            <w:noWrap w:val="0"/>
            <w:vAlign w:val="top"/>
          </w:tcPr>
          <w:p w14:paraId="5F1F9915">
            <w:pPr>
              <w:spacing w:after="0" w:line="276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>Bank charge</w:t>
            </w:r>
          </w:p>
        </w:tc>
        <w:tc>
          <w:tcPr>
            <w:tcW w:w="2126" w:type="dxa"/>
            <w:shd w:val="clear" w:color="auto" w:fill="auto"/>
            <w:noWrap w:val="0"/>
            <w:vAlign w:val="top"/>
          </w:tcPr>
          <w:p w14:paraId="520EC3FD">
            <w:pPr>
              <w:spacing w:after="0" w:line="276" w:lineRule="auto"/>
              <w:contextualSpacing/>
              <w:jc w:val="center"/>
              <w:rPr>
                <w:rFonts w:ascii="Times New Roman" w:hAnsi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>105,000</w:t>
            </w:r>
          </w:p>
        </w:tc>
        <w:tc>
          <w:tcPr>
            <w:tcW w:w="2108" w:type="dxa"/>
            <w:shd w:val="clear" w:color="auto" w:fill="auto"/>
            <w:noWrap w:val="0"/>
            <w:vAlign w:val="top"/>
          </w:tcPr>
          <w:p w14:paraId="305E6CC7">
            <w:pPr>
              <w:spacing w:after="0" w:line="276" w:lineRule="auto"/>
              <w:contextualSpacing/>
              <w:jc w:val="center"/>
              <w:rPr>
                <w:rFonts w:ascii="Times New Roman" w:hAnsi="Times New Roman"/>
                <w:kern w:val="2"/>
                <w:sz w:val="24"/>
                <w:szCs w:val="24"/>
              </w:rPr>
            </w:pPr>
          </w:p>
        </w:tc>
      </w:tr>
      <w:tr w14:paraId="1545E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45" w:type="dxa"/>
            <w:shd w:val="clear" w:color="auto" w:fill="auto"/>
            <w:noWrap w:val="0"/>
            <w:vAlign w:val="top"/>
          </w:tcPr>
          <w:p w14:paraId="24C34C57">
            <w:pPr>
              <w:spacing w:after="0" w:line="276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>Dishonored cheque</w:t>
            </w:r>
          </w:p>
        </w:tc>
        <w:tc>
          <w:tcPr>
            <w:tcW w:w="2126" w:type="dxa"/>
            <w:shd w:val="clear" w:color="auto" w:fill="auto"/>
            <w:noWrap w:val="0"/>
            <w:vAlign w:val="top"/>
          </w:tcPr>
          <w:p w14:paraId="0C51E537">
            <w:pPr>
              <w:spacing w:after="0" w:line="276" w:lineRule="auto"/>
              <w:contextualSpacing/>
              <w:jc w:val="center"/>
              <w:rPr>
                <w:rFonts w:ascii="Times New Roman" w:hAnsi="Times New Roman"/>
                <w:kern w:val="2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u w:val="single"/>
              </w:rPr>
              <w:t>54,000</w:t>
            </w:r>
          </w:p>
        </w:tc>
        <w:tc>
          <w:tcPr>
            <w:tcW w:w="2108" w:type="dxa"/>
            <w:shd w:val="clear" w:color="auto" w:fill="auto"/>
            <w:noWrap w:val="0"/>
            <w:vAlign w:val="top"/>
          </w:tcPr>
          <w:p w14:paraId="1D5F5F51">
            <w:pPr>
              <w:spacing w:after="0" w:line="276" w:lineRule="auto"/>
              <w:contextualSpacing/>
              <w:jc w:val="center"/>
              <w:rPr>
                <w:rFonts w:ascii="Times New Roman" w:hAnsi="Times New Roman"/>
                <w:kern w:val="2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u w:val="single"/>
              </w:rPr>
              <w:t>(4,785,000)</w:t>
            </w:r>
          </w:p>
        </w:tc>
      </w:tr>
      <w:tr w14:paraId="5F4C2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45" w:type="dxa"/>
            <w:shd w:val="clear" w:color="auto" w:fill="auto"/>
            <w:noWrap w:val="0"/>
            <w:vAlign w:val="top"/>
          </w:tcPr>
          <w:p w14:paraId="2DDD2B95">
            <w:pPr>
              <w:spacing w:after="0" w:line="276" w:lineRule="auto"/>
              <w:contextualSpacing/>
              <w:rPr>
                <w:rFonts w:ascii="Times New Roman" w:hAnsi="Times New Roman"/>
                <w:b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kern w:val="2"/>
                <w:sz w:val="24"/>
                <w:szCs w:val="24"/>
              </w:rPr>
              <w:t>Balance as per Bank statement</w:t>
            </w:r>
          </w:p>
        </w:tc>
        <w:tc>
          <w:tcPr>
            <w:tcW w:w="2126" w:type="dxa"/>
            <w:shd w:val="clear" w:color="auto" w:fill="auto"/>
            <w:noWrap w:val="0"/>
            <w:vAlign w:val="top"/>
          </w:tcPr>
          <w:p w14:paraId="758ABD0B">
            <w:pPr>
              <w:spacing w:after="0" w:line="276" w:lineRule="auto"/>
              <w:contextualSpacing/>
              <w:jc w:val="center"/>
              <w:rPr>
                <w:rFonts w:ascii="Times New Roman" w:hAnsi="Times New Roman"/>
                <w:b/>
                <w:kern w:val="2"/>
                <w:sz w:val="24"/>
                <w:szCs w:val="24"/>
              </w:rPr>
            </w:pPr>
          </w:p>
        </w:tc>
        <w:tc>
          <w:tcPr>
            <w:tcW w:w="2108" w:type="dxa"/>
            <w:shd w:val="clear" w:color="auto" w:fill="auto"/>
            <w:noWrap w:val="0"/>
            <w:vAlign w:val="top"/>
          </w:tcPr>
          <w:p w14:paraId="4D0F0C03">
            <w:pPr>
              <w:spacing w:after="0" w:line="276" w:lineRule="auto"/>
              <w:contextualSpacing/>
              <w:jc w:val="center"/>
              <w:rPr>
                <w:rFonts w:ascii="Times New Roman" w:hAnsi="Times New Roman"/>
                <w:b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kern w:val="2"/>
                <w:sz w:val="24"/>
                <w:szCs w:val="24"/>
              </w:rPr>
              <w:t>219,000</w:t>
            </w:r>
          </w:p>
        </w:tc>
      </w:tr>
    </w:tbl>
    <w:p w14:paraId="5EB642C8">
      <w:pPr>
        <w:contextualSpacing/>
        <w:rPr>
          <w:rFonts w:ascii="Times New Roman" w:hAnsi="Times New Roman"/>
          <w:b/>
          <w:kern w:val="2"/>
          <w:lang w:val="en-GB"/>
        </w:rPr>
      </w:pPr>
    </w:p>
    <w:p w14:paraId="4679F674">
      <w:pPr>
        <w:contextualSpacing/>
        <w:rPr>
          <w:rFonts w:ascii="Times New Roman" w:hAnsi="Times New Roman"/>
          <w:b/>
          <w:kern w:val="2"/>
          <w:lang w:val="en-GB"/>
        </w:rPr>
      </w:pPr>
    </w:p>
    <w:p w14:paraId="1249600B">
      <w:pPr>
        <w:numPr>
          <w:ilvl w:val="0"/>
          <w:numId w:val="1"/>
        </w:numPr>
        <w:contextualSpacing/>
        <w:rPr>
          <w:rFonts w:ascii="Times New Roman" w:hAnsi="Times New Roman"/>
          <w:b/>
          <w:kern w:val="2"/>
          <w:sz w:val="24"/>
          <w:szCs w:val="24"/>
        </w:rPr>
      </w:pPr>
      <w:r>
        <w:rPr>
          <w:rFonts w:ascii="Times New Roman" w:hAnsi="Times New Roman"/>
          <w:b/>
          <w:kern w:val="2"/>
          <w:sz w:val="24"/>
          <w:szCs w:val="24"/>
        </w:rPr>
        <w:t xml:space="preserve">                                                               JOURNAL ENTRY</w:t>
      </w:r>
    </w:p>
    <w:tbl>
      <w:tblPr>
        <w:tblStyle w:val="3"/>
        <w:tblW w:w="9594" w:type="dxa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56"/>
        <w:gridCol w:w="2128"/>
        <w:gridCol w:w="2410"/>
      </w:tblGrid>
      <w:tr w14:paraId="4C8CA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8" w:type="dxa"/>
            <w:shd w:val="clear" w:color="auto" w:fill="auto"/>
            <w:noWrap w:val="0"/>
            <w:vAlign w:val="top"/>
          </w:tcPr>
          <w:p w14:paraId="10A86F7C">
            <w:pPr>
              <w:spacing w:after="0" w:line="276" w:lineRule="auto"/>
              <w:contextualSpacing/>
              <w:rPr>
                <w:rFonts w:ascii="Times New Roman" w:hAnsi="Times New Roman"/>
                <w:b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kern w:val="2"/>
                <w:sz w:val="24"/>
                <w:szCs w:val="24"/>
              </w:rPr>
              <w:t>Name of account</w:t>
            </w:r>
          </w:p>
        </w:tc>
        <w:tc>
          <w:tcPr>
            <w:tcW w:w="2124" w:type="dxa"/>
            <w:shd w:val="clear" w:color="auto" w:fill="auto"/>
            <w:noWrap w:val="0"/>
            <w:vAlign w:val="top"/>
          </w:tcPr>
          <w:p w14:paraId="389CDC9A">
            <w:pPr>
              <w:spacing w:after="0" w:line="276" w:lineRule="auto"/>
              <w:contextualSpacing/>
              <w:rPr>
                <w:rFonts w:ascii="Times New Roman" w:hAnsi="Times New Roman"/>
                <w:b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kern w:val="2"/>
                <w:sz w:val="24"/>
                <w:szCs w:val="24"/>
              </w:rPr>
              <w:t xml:space="preserve">Dr </w:t>
            </w:r>
          </w:p>
        </w:tc>
        <w:tc>
          <w:tcPr>
            <w:tcW w:w="2406" w:type="dxa"/>
            <w:shd w:val="clear" w:color="auto" w:fill="auto"/>
            <w:noWrap w:val="0"/>
            <w:vAlign w:val="top"/>
          </w:tcPr>
          <w:p w14:paraId="3DD529EB">
            <w:pPr>
              <w:spacing w:after="0" w:line="276" w:lineRule="auto"/>
              <w:contextualSpacing/>
              <w:rPr>
                <w:rFonts w:ascii="Times New Roman" w:hAnsi="Times New Roman"/>
                <w:b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kern w:val="2"/>
                <w:sz w:val="24"/>
                <w:szCs w:val="24"/>
              </w:rPr>
              <w:t>Cr</w:t>
            </w:r>
          </w:p>
        </w:tc>
      </w:tr>
      <w:tr w14:paraId="73555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8" w:type="dxa"/>
            <w:shd w:val="clear" w:color="auto" w:fill="auto"/>
            <w:noWrap w:val="0"/>
            <w:vAlign w:val="top"/>
          </w:tcPr>
          <w:p w14:paraId="2D1FBD17">
            <w:pPr>
              <w:spacing w:after="0" w:line="276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>Sales account</w:t>
            </w:r>
          </w:p>
        </w:tc>
        <w:tc>
          <w:tcPr>
            <w:tcW w:w="2124" w:type="dxa"/>
            <w:shd w:val="clear" w:color="auto" w:fill="auto"/>
            <w:noWrap w:val="0"/>
            <w:vAlign w:val="top"/>
          </w:tcPr>
          <w:p w14:paraId="184FDCE6">
            <w:pPr>
              <w:spacing w:after="0" w:line="276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>144,000</w:t>
            </w:r>
          </w:p>
        </w:tc>
        <w:tc>
          <w:tcPr>
            <w:tcW w:w="2406" w:type="dxa"/>
            <w:shd w:val="clear" w:color="auto" w:fill="auto"/>
            <w:noWrap w:val="0"/>
            <w:vAlign w:val="top"/>
          </w:tcPr>
          <w:p w14:paraId="14852456">
            <w:pPr>
              <w:spacing w:after="0" w:line="276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</w:rPr>
            </w:pPr>
          </w:p>
        </w:tc>
      </w:tr>
      <w:tr w14:paraId="4DC3D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8" w:type="dxa"/>
            <w:shd w:val="clear" w:color="auto" w:fill="auto"/>
            <w:noWrap w:val="0"/>
            <w:vAlign w:val="top"/>
          </w:tcPr>
          <w:p w14:paraId="3DAE0E44">
            <w:pPr>
              <w:spacing w:after="0" w:line="276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 xml:space="preserve">             Suspense account</w:t>
            </w:r>
          </w:p>
        </w:tc>
        <w:tc>
          <w:tcPr>
            <w:tcW w:w="2124" w:type="dxa"/>
            <w:shd w:val="clear" w:color="auto" w:fill="auto"/>
            <w:noWrap w:val="0"/>
            <w:vAlign w:val="top"/>
          </w:tcPr>
          <w:p w14:paraId="5EB70A06">
            <w:pPr>
              <w:spacing w:after="0" w:line="276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</w:rPr>
            </w:pPr>
          </w:p>
        </w:tc>
        <w:tc>
          <w:tcPr>
            <w:tcW w:w="2406" w:type="dxa"/>
            <w:shd w:val="clear" w:color="auto" w:fill="auto"/>
            <w:noWrap w:val="0"/>
            <w:vAlign w:val="top"/>
          </w:tcPr>
          <w:p w14:paraId="3BF5B9F5">
            <w:pPr>
              <w:spacing w:after="0" w:line="276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>144,000</w:t>
            </w:r>
          </w:p>
        </w:tc>
      </w:tr>
      <w:tr w14:paraId="03D36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8" w:type="dxa"/>
            <w:shd w:val="clear" w:color="auto" w:fill="auto"/>
            <w:noWrap w:val="0"/>
            <w:vAlign w:val="top"/>
          </w:tcPr>
          <w:p w14:paraId="04AC6741">
            <w:pPr>
              <w:spacing w:after="0" w:line="276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>Insurance account</w:t>
            </w:r>
          </w:p>
        </w:tc>
        <w:tc>
          <w:tcPr>
            <w:tcW w:w="2124" w:type="dxa"/>
            <w:shd w:val="clear" w:color="auto" w:fill="auto"/>
            <w:noWrap w:val="0"/>
            <w:vAlign w:val="top"/>
          </w:tcPr>
          <w:p w14:paraId="226403FA">
            <w:pPr>
              <w:spacing w:after="0" w:line="276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>64,000</w:t>
            </w:r>
          </w:p>
        </w:tc>
        <w:tc>
          <w:tcPr>
            <w:tcW w:w="2406" w:type="dxa"/>
            <w:shd w:val="clear" w:color="auto" w:fill="auto"/>
            <w:noWrap w:val="0"/>
            <w:vAlign w:val="top"/>
          </w:tcPr>
          <w:p w14:paraId="11EDD3FF">
            <w:pPr>
              <w:spacing w:after="0" w:line="276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</w:rPr>
            </w:pPr>
          </w:p>
        </w:tc>
      </w:tr>
      <w:tr w14:paraId="2716E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8" w:type="dxa"/>
            <w:shd w:val="clear" w:color="auto" w:fill="auto"/>
            <w:noWrap w:val="0"/>
            <w:vAlign w:val="top"/>
          </w:tcPr>
          <w:p w14:paraId="26AB7900">
            <w:pPr>
              <w:spacing w:after="0" w:line="276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 xml:space="preserve">             Suspense account </w:t>
            </w:r>
          </w:p>
        </w:tc>
        <w:tc>
          <w:tcPr>
            <w:tcW w:w="2124" w:type="dxa"/>
            <w:shd w:val="clear" w:color="auto" w:fill="auto"/>
            <w:noWrap w:val="0"/>
            <w:vAlign w:val="top"/>
          </w:tcPr>
          <w:p w14:paraId="66005F27">
            <w:pPr>
              <w:spacing w:after="0" w:line="276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</w:rPr>
            </w:pPr>
          </w:p>
        </w:tc>
        <w:tc>
          <w:tcPr>
            <w:tcW w:w="2406" w:type="dxa"/>
            <w:shd w:val="clear" w:color="auto" w:fill="auto"/>
            <w:noWrap w:val="0"/>
            <w:vAlign w:val="top"/>
          </w:tcPr>
          <w:p w14:paraId="264D04C7">
            <w:pPr>
              <w:spacing w:after="0" w:line="276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>64,000</w:t>
            </w:r>
          </w:p>
        </w:tc>
      </w:tr>
      <w:tr w14:paraId="0DBE9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8" w:type="dxa"/>
            <w:shd w:val="clear" w:color="auto" w:fill="auto"/>
            <w:noWrap w:val="0"/>
            <w:vAlign w:val="top"/>
          </w:tcPr>
          <w:p w14:paraId="3AD65FB4">
            <w:pPr>
              <w:spacing w:after="0" w:line="276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>Suspense account</w:t>
            </w:r>
          </w:p>
        </w:tc>
        <w:tc>
          <w:tcPr>
            <w:tcW w:w="2124" w:type="dxa"/>
            <w:shd w:val="clear" w:color="auto" w:fill="auto"/>
            <w:noWrap w:val="0"/>
            <w:vAlign w:val="top"/>
          </w:tcPr>
          <w:p w14:paraId="3F85B021">
            <w:pPr>
              <w:spacing w:after="0" w:line="276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>80,000</w:t>
            </w:r>
          </w:p>
        </w:tc>
        <w:tc>
          <w:tcPr>
            <w:tcW w:w="2406" w:type="dxa"/>
            <w:shd w:val="clear" w:color="auto" w:fill="auto"/>
            <w:noWrap w:val="0"/>
            <w:vAlign w:val="top"/>
          </w:tcPr>
          <w:p w14:paraId="518C5D6F">
            <w:pPr>
              <w:spacing w:after="0" w:line="276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</w:rPr>
            </w:pPr>
          </w:p>
        </w:tc>
      </w:tr>
      <w:tr w14:paraId="5E2F9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8" w:type="dxa"/>
            <w:shd w:val="clear" w:color="auto" w:fill="auto"/>
            <w:noWrap w:val="0"/>
            <w:vAlign w:val="top"/>
          </w:tcPr>
          <w:p w14:paraId="4707887F">
            <w:pPr>
              <w:spacing w:after="0" w:line="276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 xml:space="preserve">             Debtor account</w:t>
            </w:r>
          </w:p>
        </w:tc>
        <w:tc>
          <w:tcPr>
            <w:tcW w:w="2124" w:type="dxa"/>
            <w:shd w:val="clear" w:color="auto" w:fill="auto"/>
            <w:noWrap w:val="0"/>
            <w:vAlign w:val="top"/>
          </w:tcPr>
          <w:p w14:paraId="53D56CED">
            <w:pPr>
              <w:spacing w:after="0" w:line="276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</w:rPr>
            </w:pPr>
          </w:p>
        </w:tc>
        <w:tc>
          <w:tcPr>
            <w:tcW w:w="2406" w:type="dxa"/>
            <w:shd w:val="clear" w:color="auto" w:fill="auto"/>
            <w:noWrap w:val="0"/>
            <w:vAlign w:val="top"/>
          </w:tcPr>
          <w:p w14:paraId="3A2DA377">
            <w:pPr>
              <w:spacing w:after="0" w:line="276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>80,000</w:t>
            </w:r>
          </w:p>
        </w:tc>
      </w:tr>
      <w:tr w14:paraId="4A732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8" w:type="dxa"/>
            <w:shd w:val="clear" w:color="auto" w:fill="auto"/>
            <w:noWrap w:val="0"/>
            <w:vAlign w:val="top"/>
          </w:tcPr>
          <w:p w14:paraId="5E018851">
            <w:pPr>
              <w:spacing w:after="0" w:line="276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>Cash account</w:t>
            </w:r>
          </w:p>
        </w:tc>
        <w:tc>
          <w:tcPr>
            <w:tcW w:w="2124" w:type="dxa"/>
            <w:shd w:val="clear" w:color="auto" w:fill="auto"/>
            <w:noWrap w:val="0"/>
            <w:vAlign w:val="top"/>
          </w:tcPr>
          <w:p w14:paraId="30F31057">
            <w:pPr>
              <w:spacing w:after="0" w:line="276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>58,000</w:t>
            </w:r>
          </w:p>
        </w:tc>
        <w:tc>
          <w:tcPr>
            <w:tcW w:w="2406" w:type="dxa"/>
            <w:shd w:val="clear" w:color="auto" w:fill="auto"/>
            <w:noWrap w:val="0"/>
            <w:vAlign w:val="top"/>
          </w:tcPr>
          <w:p w14:paraId="2442C5D6">
            <w:pPr>
              <w:spacing w:after="0" w:line="276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</w:rPr>
            </w:pPr>
          </w:p>
        </w:tc>
      </w:tr>
      <w:tr w14:paraId="1F5CE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8" w:type="dxa"/>
            <w:shd w:val="clear" w:color="auto" w:fill="auto"/>
            <w:noWrap w:val="0"/>
            <w:vAlign w:val="top"/>
          </w:tcPr>
          <w:p w14:paraId="29D7940F">
            <w:pPr>
              <w:spacing w:after="0" w:line="276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 xml:space="preserve">             Purchases account</w:t>
            </w:r>
          </w:p>
        </w:tc>
        <w:tc>
          <w:tcPr>
            <w:tcW w:w="2124" w:type="dxa"/>
            <w:shd w:val="clear" w:color="auto" w:fill="auto"/>
            <w:noWrap w:val="0"/>
            <w:vAlign w:val="top"/>
          </w:tcPr>
          <w:p w14:paraId="4A4C3F75">
            <w:pPr>
              <w:spacing w:after="0" w:line="276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</w:rPr>
            </w:pPr>
          </w:p>
        </w:tc>
        <w:tc>
          <w:tcPr>
            <w:tcW w:w="2406" w:type="dxa"/>
            <w:shd w:val="clear" w:color="auto" w:fill="auto"/>
            <w:noWrap w:val="0"/>
            <w:vAlign w:val="top"/>
          </w:tcPr>
          <w:p w14:paraId="391D8344">
            <w:pPr>
              <w:spacing w:after="0" w:line="276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>58,000</w:t>
            </w:r>
          </w:p>
        </w:tc>
      </w:tr>
    </w:tbl>
    <w:p w14:paraId="16C5FAA9">
      <w:pPr>
        <w:contextualSpacing/>
        <w:jc w:val="both"/>
        <w:rPr>
          <w:rFonts w:ascii="Times New Roman" w:hAnsi="Times New Roman" w:eastAsia="Times New Roman"/>
          <w:b/>
          <w:bCs/>
          <w:sz w:val="24"/>
          <w:szCs w:val="24"/>
        </w:rPr>
      </w:pPr>
    </w:p>
    <w:p w14:paraId="5FF765D8">
      <w:pPr>
        <w:contextualSpacing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 w:eastAsia="Times New Roman"/>
          <w:b/>
          <w:bCs/>
          <w:sz w:val="24"/>
          <w:szCs w:val="24"/>
        </w:rPr>
        <w:t xml:space="preserve">          </w:t>
      </w:r>
      <w:r>
        <w:rPr>
          <w:rFonts w:ascii="Times New Roman" w:hAnsi="Times New Roman"/>
          <w:b/>
          <w:sz w:val="24"/>
          <w:szCs w:val="24"/>
        </w:rPr>
        <w:t>Dr                                                 Suspense Account                                                                    Cr</w:t>
      </w:r>
    </w:p>
    <w:tbl>
      <w:tblPr>
        <w:tblStyle w:val="3"/>
        <w:tblW w:w="9639" w:type="dxa"/>
        <w:tblInd w:w="6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6"/>
        <w:gridCol w:w="1411"/>
        <w:gridCol w:w="3118"/>
        <w:gridCol w:w="1844"/>
      </w:tblGrid>
      <w:tr w14:paraId="56792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1" w:type="dxa"/>
            <w:shd w:val="clear" w:color="auto" w:fill="auto"/>
            <w:noWrap w:val="0"/>
            <w:vAlign w:val="top"/>
          </w:tcPr>
          <w:p w14:paraId="1B41AF8C">
            <w:pPr>
              <w:spacing w:after="0" w:line="360" w:lineRule="auto"/>
              <w:contextualSpacing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Details </w:t>
            </w:r>
          </w:p>
        </w:tc>
        <w:tc>
          <w:tcPr>
            <w:tcW w:w="1409" w:type="dxa"/>
            <w:shd w:val="clear" w:color="auto" w:fill="auto"/>
            <w:noWrap w:val="0"/>
            <w:vAlign w:val="top"/>
          </w:tcPr>
          <w:p w14:paraId="321211A6">
            <w:pPr>
              <w:spacing w:after="0" w:line="360" w:lineRule="auto"/>
              <w:contextualSpacing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Amount </w:t>
            </w:r>
          </w:p>
        </w:tc>
        <w:tc>
          <w:tcPr>
            <w:tcW w:w="3113" w:type="dxa"/>
            <w:shd w:val="clear" w:color="auto" w:fill="auto"/>
            <w:noWrap w:val="0"/>
            <w:vAlign w:val="top"/>
          </w:tcPr>
          <w:p w14:paraId="2399C6DD">
            <w:pPr>
              <w:spacing w:after="0" w:line="360" w:lineRule="auto"/>
              <w:contextualSpacing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Details </w:t>
            </w:r>
          </w:p>
        </w:tc>
        <w:tc>
          <w:tcPr>
            <w:tcW w:w="1840" w:type="dxa"/>
            <w:shd w:val="clear" w:color="auto" w:fill="auto"/>
            <w:noWrap w:val="0"/>
            <w:vAlign w:val="top"/>
          </w:tcPr>
          <w:p w14:paraId="31912389">
            <w:pPr>
              <w:spacing w:after="0" w:line="360" w:lineRule="auto"/>
              <w:contextualSpacing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Amount </w:t>
            </w:r>
          </w:p>
        </w:tc>
      </w:tr>
      <w:tr w14:paraId="20FFF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1" w:type="dxa"/>
            <w:shd w:val="clear" w:color="auto" w:fill="auto"/>
            <w:noWrap w:val="0"/>
            <w:vAlign w:val="top"/>
          </w:tcPr>
          <w:p w14:paraId="53A578FF">
            <w:pPr>
              <w:spacing w:after="0" w:line="36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Difference from trial balance</w:t>
            </w:r>
          </w:p>
        </w:tc>
        <w:tc>
          <w:tcPr>
            <w:tcW w:w="1409" w:type="dxa"/>
            <w:shd w:val="clear" w:color="auto" w:fill="auto"/>
            <w:noWrap w:val="0"/>
            <w:vAlign w:val="top"/>
          </w:tcPr>
          <w:p w14:paraId="00E4F603">
            <w:pPr>
              <w:spacing w:after="0" w:line="36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128000</w:t>
            </w:r>
          </w:p>
        </w:tc>
        <w:tc>
          <w:tcPr>
            <w:tcW w:w="3113" w:type="dxa"/>
            <w:shd w:val="clear" w:color="auto" w:fill="auto"/>
            <w:noWrap w:val="0"/>
            <w:vAlign w:val="top"/>
          </w:tcPr>
          <w:p w14:paraId="3FC653E4">
            <w:pPr>
              <w:spacing w:after="0" w:line="36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Sales </w:t>
            </w:r>
          </w:p>
        </w:tc>
        <w:tc>
          <w:tcPr>
            <w:tcW w:w="1840" w:type="dxa"/>
            <w:shd w:val="clear" w:color="auto" w:fill="auto"/>
            <w:noWrap w:val="0"/>
            <w:vAlign w:val="top"/>
          </w:tcPr>
          <w:p w14:paraId="43C30A2B">
            <w:pPr>
              <w:spacing w:after="0" w:line="36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144,000</w:t>
            </w:r>
          </w:p>
        </w:tc>
      </w:tr>
      <w:tr w14:paraId="3F50C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1" w:type="dxa"/>
            <w:shd w:val="clear" w:color="auto" w:fill="auto"/>
            <w:noWrap w:val="0"/>
            <w:vAlign w:val="top"/>
          </w:tcPr>
          <w:p w14:paraId="0E0F6C4C">
            <w:pPr>
              <w:spacing w:after="0" w:line="36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Debtors </w:t>
            </w:r>
          </w:p>
        </w:tc>
        <w:tc>
          <w:tcPr>
            <w:tcW w:w="1409" w:type="dxa"/>
            <w:shd w:val="clear" w:color="auto" w:fill="auto"/>
            <w:noWrap w:val="0"/>
            <w:vAlign w:val="top"/>
          </w:tcPr>
          <w:p w14:paraId="2CD5365E">
            <w:pPr>
              <w:spacing w:after="0" w:line="36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80,000</w:t>
            </w:r>
          </w:p>
        </w:tc>
        <w:tc>
          <w:tcPr>
            <w:tcW w:w="3113" w:type="dxa"/>
            <w:shd w:val="clear" w:color="auto" w:fill="auto"/>
            <w:noWrap w:val="0"/>
            <w:vAlign w:val="top"/>
          </w:tcPr>
          <w:p w14:paraId="78DEAD61">
            <w:pPr>
              <w:spacing w:after="0" w:line="36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Insurance </w:t>
            </w:r>
          </w:p>
        </w:tc>
        <w:tc>
          <w:tcPr>
            <w:tcW w:w="1840" w:type="dxa"/>
            <w:shd w:val="clear" w:color="auto" w:fill="auto"/>
            <w:noWrap w:val="0"/>
            <w:vAlign w:val="top"/>
          </w:tcPr>
          <w:p w14:paraId="0160B399">
            <w:pPr>
              <w:spacing w:after="0" w:line="36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64,000</w:t>
            </w:r>
          </w:p>
        </w:tc>
      </w:tr>
      <w:tr w14:paraId="43CE4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1" w:type="dxa"/>
            <w:shd w:val="clear" w:color="auto" w:fill="auto"/>
            <w:noWrap w:val="0"/>
            <w:vAlign w:val="top"/>
          </w:tcPr>
          <w:p w14:paraId="61E32855">
            <w:pPr>
              <w:spacing w:after="0" w:line="36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9" w:type="dxa"/>
            <w:shd w:val="clear" w:color="auto" w:fill="auto"/>
            <w:noWrap w:val="0"/>
            <w:vAlign w:val="top"/>
          </w:tcPr>
          <w:p w14:paraId="45DB8223">
            <w:pPr>
              <w:spacing w:after="0" w:line="360" w:lineRule="auto"/>
              <w:contextualSpacing/>
              <w:rPr>
                <w:rFonts w:ascii="Times New Roman" w:hAnsi="Times New Roman"/>
                <w:b/>
                <w:sz w:val="24"/>
                <w:szCs w:val="24"/>
                <w:u w:val="doubl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double"/>
              </w:rPr>
              <w:t>208,000</w:t>
            </w:r>
          </w:p>
        </w:tc>
        <w:tc>
          <w:tcPr>
            <w:tcW w:w="3113" w:type="dxa"/>
            <w:shd w:val="clear" w:color="auto" w:fill="auto"/>
            <w:noWrap w:val="0"/>
            <w:vAlign w:val="top"/>
          </w:tcPr>
          <w:p w14:paraId="2AF09EC8">
            <w:pPr>
              <w:spacing w:after="0" w:line="360" w:lineRule="auto"/>
              <w:contextualSpacing/>
              <w:rPr>
                <w:rFonts w:ascii="Times New Roman" w:hAnsi="Times New Roman"/>
                <w:b/>
                <w:sz w:val="24"/>
                <w:szCs w:val="24"/>
                <w:u w:val="double"/>
              </w:rPr>
            </w:pPr>
          </w:p>
        </w:tc>
        <w:tc>
          <w:tcPr>
            <w:tcW w:w="1840" w:type="dxa"/>
            <w:shd w:val="clear" w:color="auto" w:fill="auto"/>
            <w:noWrap w:val="0"/>
            <w:vAlign w:val="top"/>
          </w:tcPr>
          <w:p w14:paraId="5837AD61">
            <w:pPr>
              <w:spacing w:after="0" w:line="360" w:lineRule="auto"/>
              <w:contextualSpacing/>
              <w:rPr>
                <w:rFonts w:ascii="Times New Roman" w:hAnsi="Times New Roman"/>
                <w:b/>
                <w:sz w:val="24"/>
                <w:szCs w:val="24"/>
                <w:u w:val="doubl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double"/>
              </w:rPr>
              <w:t>208,000</w:t>
            </w:r>
          </w:p>
        </w:tc>
      </w:tr>
    </w:tbl>
    <w:p w14:paraId="523A71FD">
      <w:pPr>
        <w:contextualSpacing/>
        <w:rPr>
          <w:rFonts w:ascii="Times New Roman" w:hAnsi="Times New Roman"/>
          <w:b/>
          <w:kern w:val="2"/>
          <w:lang w:val="en-GB"/>
        </w:rPr>
      </w:pPr>
    </w:p>
    <w:p w14:paraId="1536C1F5">
      <w:pPr>
        <w:contextualSpacing/>
        <w:jc w:val="center"/>
        <w:rPr>
          <w:rFonts w:ascii="Times New Roman" w:hAnsi="Times New Roman"/>
          <w:b/>
          <w:kern w:val="2"/>
          <w:lang w:val="en-GB"/>
        </w:rPr>
      </w:pPr>
    </w:p>
    <w:p w14:paraId="245947B1">
      <w:pPr>
        <w:contextualSpacing/>
        <w:jc w:val="center"/>
        <w:rPr>
          <w:rFonts w:ascii="Times New Roman" w:hAnsi="Times New Roman"/>
          <w:b/>
          <w:kern w:val="2"/>
          <w:lang w:val="en-GB"/>
        </w:rPr>
      </w:pPr>
    </w:p>
    <w:p w14:paraId="091E15FF">
      <w:pPr>
        <w:contextualSpacing/>
        <w:jc w:val="center"/>
        <w:rPr>
          <w:rFonts w:ascii="Times New Roman" w:hAnsi="Times New Roman"/>
          <w:b/>
          <w:kern w:val="2"/>
          <w:lang w:val="en-GB"/>
        </w:rPr>
      </w:pPr>
    </w:p>
    <w:p w14:paraId="7D139568">
      <w:pPr>
        <w:contextualSpacing/>
        <w:jc w:val="center"/>
        <w:rPr>
          <w:rFonts w:ascii="Times New Roman" w:hAnsi="Times New Roman"/>
          <w:b/>
          <w:kern w:val="2"/>
          <w:lang w:val="en-GB"/>
        </w:rPr>
      </w:pPr>
      <w:r>
        <w:rPr>
          <w:rFonts w:ascii="Times New Roman" w:hAnsi="Times New Roman"/>
          <w:b/>
          <w:kern w:val="2"/>
          <w:lang w:val="en-GB"/>
        </w:rPr>
        <w:t>SECTION C</w:t>
      </w:r>
    </w:p>
    <w:p w14:paraId="7441CC13">
      <w:pPr>
        <w:spacing w:after="0"/>
        <w:contextualSpacing/>
        <w:rPr>
          <w:rFonts w:ascii="Times New Roman" w:hAnsi="Times New Roman"/>
          <w:b/>
          <w:sz w:val="24"/>
          <w:szCs w:val="24"/>
        </w:rPr>
      </w:pPr>
    </w:p>
    <w:p w14:paraId="52C01A12">
      <w:pPr>
        <w:numPr>
          <w:ilvl w:val="0"/>
          <w:numId w:val="1"/>
        </w:numPr>
        <w:spacing w:after="0"/>
        <w:contextualSpacing/>
        <w:rPr>
          <w:rFonts w:ascii="Times New Roman" w:hAnsi="Times New Roman"/>
          <w:b/>
          <w:kern w:val="2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Depreciation table on straight line method</w:t>
      </w:r>
    </w:p>
    <w:tbl>
      <w:tblPr>
        <w:tblStyle w:val="3"/>
        <w:tblW w:w="0" w:type="auto"/>
        <w:tblInd w:w="6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1234"/>
        <w:gridCol w:w="1384"/>
        <w:gridCol w:w="1323"/>
        <w:gridCol w:w="1234"/>
        <w:gridCol w:w="1234"/>
        <w:gridCol w:w="535"/>
        <w:gridCol w:w="351"/>
        <w:gridCol w:w="351"/>
        <w:gridCol w:w="1142"/>
      </w:tblGrid>
      <w:tr w14:paraId="3FA43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  <w:tcBorders>
              <w:bottom w:val="nil"/>
            </w:tcBorders>
            <w:shd w:val="clear" w:color="auto" w:fill="auto"/>
            <w:noWrap w:val="0"/>
            <w:vAlign w:val="top"/>
          </w:tcPr>
          <w:p w14:paraId="73A26B57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Asset </w:t>
            </w:r>
          </w:p>
        </w:tc>
        <w:tc>
          <w:tcPr>
            <w:tcW w:w="1234" w:type="dxa"/>
            <w:tcBorders>
              <w:bottom w:val="nil"/>
            </w:tcBorders>
            <w:shd w:val="clear" w:color="auto" w:fill="auto"/>
            <w:noWrap w:val="0"/>
            <w:vAlign w:val="top"/>
          </w:tcPr>
          <w:p w14:paraId="653785F7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Cost </w:t>
            </w:r>
          </w:p>
        </w:tc>
        <w:tc>
          <w:tcPr>
            <w:tcW w:w="1384" w:type="dxa"/>
            <w:tcBorders>
              <w:bottom w:val="nil"/>
            </w:tcBorders>
            <w:shd w:val="clear" w:color="auto" w:fill="auto"/>
            <w:noWrap w:val="0"/>
            <w:vAlign w:val="top"/>
          </w:tcPr>
          <w:p w14:paraId="1B8E697F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Date of purchase</w:t>
            </w:r>
          </w:p>
        </w:tc>
        <w:tc>
          <w:tcPr>
            <w:tcW w:w="1323" w:type="dxa"/>
            <w:tcBorders>
              <w:bottom w:val="nil"/>
            </w:tcBorders>
            <w:shd w:val="clear" w:color="auto" w:fill="auto"/>
            <w:noWrap w:val="0"/>
            <w:vAlign w:val="top"/>
          </w:tcPr>
          <w:p w14:paraId="7A0730FA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Date of </w:t>
            </w:r>
          </w:p>
          <w:p w14:paraId="7DEAF433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disposal</w:t>
            </w:r>
          </w:p>
        </w:tc>
        <w:tc>
          <w:tcPr>
            <w:tcW w:w="3003" w:type="dxa"/>
            <w:gridSpan w:val="3"/>
            <w:tcBorders>
              <w:right w:val="nil"/>
            </w:tcBorders>
            <w:shd w:val="clear" w:color="auto" w:fill="auto"/>
            <w:noWrap w:val="0"/>
            <w:vAlign w:val="top"/>
          </w:tcPr>
          <w:p w14:paraId="19695880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Depreciation value</w:t>
            </w:r>
          </w:p>
        </w:tc>
        <w:tc>
          <w:tcPr>
            <w:tcW w:w="351" w:type="dxa"/>
            <w:tcBorders>
              <w:left w:val="nil"/>
              <w:right w:val="nil"/>
            </w:tcBorders>
            <w:shd w:val="clear" w:color="auto" w:fill="auto"/>
            <w:noWrap w:val="0"/>
            <w:vAlign w:val="top"/>
          </w:tcPr>
          <w:p w14:paraId="76E58BCC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51" w:type="dxa"/>
            <w:tcBorders>
              <w:left w:val="nil"/>
            </w:tcBorders>
            <w:shd w:val="clear" w:color="auto" w:fill="auto"/>
            <w:noWrap w:val="0"/>
            <w:vAlign w:val="top"/>
          </w:tcPr>
          <w:p w14:paraId="0BF8BC93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42" w:type="dxa"/>
            <w:tcBorders>
              <w:bottom w:val="nil"/>
            </w:tcBorders>
            <w:shd w:val="clear" w:color="auto" w:fill="auto"/>
            <w:noWrap w:val="0"/>
            <w:vAlign w:val="top"/>
          </w:tcPr>
          <w:p w14:paraId="67EF335B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Disposal</w:t>
            </w:r>
          </w:p>
          <w:p w14:paraId="1DEC25B5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</w:tc>
      </w:tr>
      <w:tr w14:paraId="2A2DB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  <w:tcBorders>
              <w:top w:val="nil"/>
            </w:tcBorders>
            <w:shd w:val="clear" w:color="auto" w:fill="auto"/>
            <w:noWrap w:val="0"/>
            <w:vAlign w:val="top"/>
          </w:tcPr>
          <w:p w14:paraId="147735B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4" w:type="dxa"/>
            <w:tcBorders>
              <w:top w:val="nil"/>
            </w:tcBorders>
            <w:shd w:val="clear" w:color="auto" w:fill="auto"/>
            <w:noWrap w:val="0"/>
            <w:vAlign w:val="top"/>
          </w:tcPr>
          <w:p w14:paraId="1B85C038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</w:tcBorders>
            <w:shd w:val="clear" w:color="auto" w:fill="auto"/>
            <w:noWrap w:val="0"/>
            <w:vAlign w:val="top"/>
          </w:tcPr>
          <w:p w14:paraId="50A089B8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nil"/>
            </w:tcBorders>
            <w:shd w:val="clear" w:color="auto" w:fill="auto"/>
            <w:noWrap w:val="0"/>
            <w:vAlign w:val="top"/>
          </w:tcPr>
          <w:p w14:paraId="1FC9A438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4" w:type="dxa"/>
            <w:shd w:val="clear" w:color="auto" w:fill="auto"/>
            <w:noWrap w:val="0"/>
            <w:vAlign w:val="top"/>
          </w:tcPr>
          <w:p w14:paraId="6C6D70F5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2015</w:t>
            </w:r>
          </w:p>
        </w:tc>
        <w:tc>
          <w:tcPr>
            <w:tcW w:w="1234" w:type="dxa"/>
            <w:shd w:val="clear" w:color="auto" w:fill="auto"/>
            <w:noWrap w:val="0"/>
            <w:vAlign w:val="top"/>
          </w:tcPr>
          <w:p w14:paraId="726A5CE1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2016</w:t>
            </w:r>
          </w:p>
        </w:tc>
        <w:tc>
          <w:tcPr>
            <w:tcW w:w="1237" w:type="dxa"/>
            <w:gridSpan w:val="3"/>
            <w:shd w:val="clear" w:color="auto" w:fill="auto"/>
            <w:noWrap w:val="0"/>
            <w:vAlign w:val="top"/>
          </w:tcPr>
          <w:p w14:paraId="10927DA1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2017</w:t>
            </w:r>
          </w:p>
        </w:tc>
        <w:tc>
          <w:tcPr>
            <w:tcW w:w="1142" w:type="dxa"/>
            <w:tcBorders>
              <w:top w:val="nil"/>
            </w:tcBorders>
            <w:shd w:val="clear" w:color="auto" w:fill="auto"/>
            <w:noWrap w:val="0"/>
            <w:vAlign w:val="top"/>
          </w:tcPr>
          <w:p w14:paraId="688281D8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1E674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  <w:shd w:val="clear" w:color="auto" w:fill="auto"/>
            <w:noWrap w:val="0"/>
            <w:vAlign w:val="top"/>
          </w:tcPr>
          <w:p w14:paraId="04383F06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MV 1</w:t>
            </w:r>
          </w:p>
        </w:tc>
        <w:tc>
          <w:tcPr>
            <w:tcW w:w="1234" w:type="dxa"/>
            <w:shd w:val="clear" w:color="auto" w:fill="auto"/>
            <w:noWrap w:val="0"/>
            <w:vAlign w:val="top"/>
          </w:tcPr>
          <w:p w14:paraId="7C74C60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5,000,000</w:t>
            </w:r>
          </w:p>
        </w:tc>
        <w:tc>
          <w:tcPr>
            <w:tcW w:w="1384" w:type="dxa"/>
            <w:shd w:val="clear" w:color="auto" w:fill="auto"/>
            <w:noWrap w:val="0"/>
            <w:vAlign w:val="top"/>
          </w:tcPr>
          <w:p w14:paraId="6CAE0C9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1.Jan.2015</w:t>
            </w:r>
          </w:p>
        </w:tc>
        <w:tc>
          <w:tcPr>
            <w:tcW w:w="1323" w:type="dxa"/>
            <w:shd w:val="clear" w:color="auto" w:fill="auto"/>
            <w:noWrap w:val="0"/>
            <w:vAlign w:val="top"/>
          </w:tcPr>
          <w:p w14:paraId="66BC1CA9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-</w:t>
            </w:r>
          </w:p>
        </w:tc>
        <w:tc>
          <w:tcPr>
            <w:tcW w:w="1234" w:type="dxa"/>
            <w:shd w:val="clear" w:color="auto" w:fill="auto"/>
            <w:noWrap w:val="0"/>
            <w:vAlign w:val="top"/>
          </w:tcPr>
          <w:p w14:paraId="37D9087F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1,000,000</w:t>
            </w:r>
          </w:p>
        </w:tc>
        <w:tc>
          <w:tcPr>
            <w:tcW w:w="1234" w:type="dxa"/>
            <w:shd w:val="clear" w:color="auto" w:fill="auto"/>
            <w:noWrap w:val="0"/>
            <w:vAlign w:val="top"/>
          </w:tcPr>
          <w:p w14:paraId="53426AA0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1,000,000</w:t>
            </w:r>
          </w:p>
        </w:tc>
        <w:tc>
          <w:tcPr>
            <w:tcW w:w="1237" w:type="dxa"/>
            <w:gridSpan w:val="3"/>
            <w:shd w:val="clear" w:color="auto" w:fill="auto"/>
            <w:noWrap w:val="0"/>
            <w:vAlign w:val="top"/>
          </w:tcPr>
          <w:p w14:paraId="37BC4DE7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1,000,000</w:t>
            </w:r>
          </w:p>
        </w:tc>
        <w:tc>
          <w:tcPr>
            <w:tcW w:w="1142" w:type="dxa"/>
            <w:shd w:val="clear" w:color="auto" w:fill="auto"/>
            <w:noWrap w:val="0"/>
            <w:vAlign w:val="top"/>
          </w:tcPr>
          <w:p w14:paraId="56E9F50D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-</w:t>
            </w:r>
          </w:p>
        </w:tc>
      </w:tr>
      <w:tr w14:paraId="77663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  <w:shd w:val="clear" w:color="auto" w:fill="auto"/>
            <w:noWrap w:val="0"/>
            <w:vAlign w:val="top"/>
          </w:tcPr>
          <w:p w14:paraId="613EDB01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MV 2</w:t>
            </w:r>
          </w:p>
        </w:tc>
        <w:tc>
          <w:tcPr>
            <w:tcW w:w="1234" w:type="dxa"/>
            <w:shd w:val="clear" w:color="auto" w:fill="auto"/>
            <w:noWrap w:val="0"/>
            <w:vAlign w:val="top"/>
          </w:tcPr>
          <w:p w14:paraId="4EC0A06C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2,500,000</w:t>
            </w:r>
          </w:p>
        </w:tc>
        <w:tc>
          <w:tcPr>
            <w:tcW w:w="1384" w:type="dxa"/>
            <w:shd w:val="clear" w:color="auto" w:fill="auto"/>
            <w:noWrap w:val="0"/>
            <w:vAlign w:val="top"/>
          </w:tcPr>
          <w:p w14:paraId="625E0F80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1.Apr.2015</w:t>
            </w:r>
          </w:p>
        </w:tc>
        <w:tc>
          <w:tcPr>
            <w:tcW w:w="1323" w:type="dxa"/>
            <w:shd w:val="clear" w:color="auto" w:fill="auto"/>
            <w:noWrap w:val="0"/>
            <w:vAlign w:val="top"/>
          </w:tcPr>
          <w:p w14:paraId="7322283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1.Jan2017</w:t>
            </w:r>
          </w:p>
        </w:tc>
        <w:tc>
          <w:tcPr>
            <w:tcW w:w="1234" w:type="dxa"/>
            <w:shd w:val="clear" w:color="auto" w:fill="auto"/>
            <w:noWrap w:val="0"/>
            <w:vAlign w:val="top"/>
          </w:tcPr>
          <w:p w14:paraId="7E3CC74E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375,000</w:t>
            </w:r>
          </w:p>
        </w:tc>
        <w:tc>
          <w:tcPr>
            <w:tcW w:w="1234" w:type="dxa"/>
            <w:shd w:val="clear" w:color="auto" w:fill="auto"/>
            <w:noWrap w:val="0"/>
            <w:vAlign w:val="top"/>
          </w:tcPr>
          <w:p w14:paraId="250D63D1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500,000</w:t>
            </w:r>
          </w:p>
        </w:tc>
        <w:tc>
          <w:tcPr>
            <w:tcW w:w="1237" w:type="dxa"/>
            <w:gridSpan w:val="3"/>
            <w:shd w:val="clear" w:color="auto" w:fill="auto"/>
            <w:noWrap w:val="0"/>
            <w:vAlign w:val="top"/>
          </w:tcPr>
          <w:p w14:paraId="331FDFB1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</w:t>
            </w:r>
          </w:p>
        </w:tc>
        <w:tc>
          <w:tcPr>
            <w:tcW w:w="1142" w:type="dxa"/>
            <w:shd w:val="clear" w:color="auto" w:fill="auto"/>
            <w:noWrap w:val="0"/>
            <w:vAlign w:val="top"/>
          </w:tcPr>
          <w:p w14:paraId="30D2D994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875,000</w:t>
            </w:r>
          </w:p>
        </w:tc>
      </w:tr>
      <w:tr w14:paraId="26906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  <w:shd w:val="clear" w:color="auto" w:fill="auto"/>
            <w:noWrap w:val="0"/>
            <w:vAlign w:val="top"/>
          </w:tcPr>
          <w:p w14:paraId="11049249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MV 3</w:t>
            </w:r>
          </w:p>
        </w:tc>
        <w:tc>
          <w:tcPr>
            <w:tcW w:w="1234" w:type="dxa"/>
            <w:shd w:val="clear" w:color="auto" w:fill="auto"/>
            <w:noWrap w:val="0"/>
            <w:vAlign w:val="top"/>
          </w:tcPr>
          <w:p w14:paraId="73626EA0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700,000</w:t>
            </w:r>
          </w:p>
        </w:tc>
        <w:tc>
          <w:tcPr>
            <w:tcW w:w="1384" w:type="dxa"/>
            <w:shd w:val="clear" w:color="auto" w:fill="auto"/>
            <w:noWrap w:val="0"/>
            <w:vAlign w:val="top"/>
          </w:tcPr>
          <w:p w14:paraId="51A1986D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1.Jan.2017</w:t>
            </w:r>
          </w:p>
        </w:tc>
        <w:tc>
          <w:tcPr>
            <w:tcW w:w="1323" w:type="dxa"/>
            <w:shd w:val="clear" w:color="auto" w:fill="auto"/>
            <w:noWrap w:val="0"/>
            <w:vAlign w:val="top"/>
          </w:tcPr>
          <w:p w14:paraId="4696D0FA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-</w:t>
            </w:r>
          </w:p>
        </w:tc>
        <w:tc>
          <w:tcPr>
            <w:tcW w:w="1234" w:type="dxa"/>
            <w:shd w:val="clear" w:color="auto" w:fill="auto"/>
            <w:noWrap w:val="0"/>
            <w:vAlign w:val="top"/>
          </w:tcPr>
          <w:p w14:paraId="08044AFE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-</w:t>
            </w:r>
          </w:p>
        </w:tc>
        <w:tc>
          <w:tcPr>
            <w:tcW w:w="1234" w:type="dxa"/>
            <w:shd w:val="clear" w:color="auto" w:fill="auto"/>
            <w:noWrap w:val="0"/>
            <w:vAlign w:val="top"/>
          </w:tcPr>
          <w:p w14:paraId="762527F7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-</w:t>
            </w:r>
          </w:p>
        </w:tc>
        <w:tc>
          <w:tcPr>
            <w:tcW w:w="1237" w:type="dxa"/>
            <w:gridSpan w:val="3"/>
            <w:shd w:val="clear" w:color="auto" w:fill="auto"/>
            <w:noWrap w:val="0"/>
            <w:vAlign w:val="top"/>
          </w:tcPr>
          <w:p w14:paraId="71FBFF9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140,000</w:t>
            </w:r>
          </w:p>
        </w:tc>
        <w:tc>
          <w:tcPr>
            <w:tcW w:w="1142" w:type="dxa"/>
            <w:shd w:val="clear" w:color="auto" w:fill="auto"/>
            <w:noWrap w:val="0"/>
            <w:vAlign w:val="top"/>
          </w:tcPr>
          <w:p w14:paraId="6F9D926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-</w:t>
            </w:r>
          </w:p>
        </w:tc>
      </w:tr>
      <w:tr w14:paraId="329F3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  <w:shd w:val="clear" w:color="auto" w:fill="auto"/>
            <w:noWrap w:val="0"/>
            <w:vAlign w:val="top"/>
          </w:tcPr>
          <w:p w14:paraId="45F889D7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4" w:type="dxa"/>
            <w:shd w:val="clear" w:color="auto" w:fill="auto"/>
            <w:noWrap w:val="0"/>
            <w:vAlign w:val="top"/>
          </w:tcPr>
          <w:p w14:paraId="14A8E21D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84" w:type="dxa"/>
            <w:shd w:val="clear" w:color="auto" w:fill="auto"/>
            <w:noWrap w:val="0"/>
            <w:vAlign w:val="top"/>
          </w:tcPr>
          <w:p w14:paraId="5B781DA1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23" w:type="dxa"/>
            <w:shd w:val="clear" w:color="auto" w:fill="auto"/>
            <w:noWrap w:val="0"/>
            <w:vAlign w:val="top"/>
          </w:tcPr>
          <w:p w14:paraId="2F63A35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4" w:type="dxa"/>
            <w:shd w:val="clear" w:color="auto" w:fill="auto"/>
            <w:noWrap w:val="0"/>
            <w:vAlign w:val="top"/>
          </w:tcPr>
          <w:p w14:paraId="04509908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1,375,000</w:t>
            </w:r>
          </w:p>
        </w:tc>
        <w:tc>
          <w:tcPr>
            <w:tcW w:w="1234" w:type="dxa"/>
            <w:shd w:val="clear" w:color="auto" w:fill="auto"/>
            <w:noWrap w:val="0"/>
            <w:vAlign w:val="top"/>
          </w:tcPr>
          <w:p w14:paraId="4C6D7C0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1,500,000</w:t>
            </w:r>
          </w:p>
        </w:tc>
        <w:tc>
          <w:tcPr>
            <w:tcW w:w="1237" w:type="dxa"/>
            <w:gridSpan w:val="3"/>
            <w:shd w:val="clear" w:color="auto" w:fill="auto"/>
            <w:noWrap w:val="0"/>
            <w:vAlign w:val="top"/>
          </w:tcPr>
          <w:p w14:paraId="771F3E25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1,140,000</w:t>
            </w:r>
          </w:p>
        </w:tc>
        <w:tc>
          <w:tcPr>
            <w:tcW w:w="1142" w:type="dxa"/>
            <w:shd w:val="clear" w:color="auto" w:fill="auto"/>
            <w:noWrap w:val="0"/>
            <w:vAlign w:val="top"/>
          </w:tcPr>
          <w:p w14:paraId="3C1167A6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25544D58">
      <w:pPr>
        <w:jc w:val="both"/>
        <w:rPr>
          <w:rFonts w:ascii="Times New Roman" w:hAnsi="Times New Roman"/>
          <w:sz w:val="24"/>
          <w:szCs w:val="24"/>
        </w:rPr>
      </w:pPr>
    </w:p>
    <w:p w14:paraId="65E1506F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        Dr                                                           Machines Account                                                        Cr</w:t>
      </w:r>
    </w:p>
    <w:tbl>
      <w:tblPr>
        <w:tblStyle w:val="3"/>
        <w:tblW w:w="0" w:type="auto"/>
        <w:tblInd w:w="71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6"/>
        <w:gridCol w:w="1517"/>
        <w:gridCol w:w="794"/>
        <w:gridCol w:w="1274"/>
        <w:gridCol w:w="1147"/>
        <w:gridCol w:w="1676"/>
        <w:gridCol w:w="749"/>
        <w:gridCol w:w="1274"/>
      </w:tblGrid>
      <w:tr w14:paraId="01DB5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7" w:type="dxa"/>
            <w:shd w:val="clear" w:color="auto" w:fill="auto"/>
            <w:noWrap w:val="0"/>
            <w:vAlign w:val="top"/>
          </w:tcPr>
          <w:p w14:paraId="29125FAB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Date </w:t>
            </w:r>
          </w:p>
        </w:tc>
        <w:tc>
          <w:tcPr>
            <w:tcW w:w="1517" w:type="dxa"/>
            <w:shd w:val="clear" w:color="auto" w:fill="auto"/>
            <w:noWrap w:val="0"/>
            <w:vAlign w:val="top"/>
          </w:tcPr>
          <w:p w14:paraId="0767618A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Details </w:t>
            </w:r>
          </w:p>
        </w:tc>
        <w:tc>
          <w:tcPr>
            <w:tcW w:w="794" w:type="dxa"/>
            <w:shd w:val="clear" w:color="auto" w:fill="auto"/>
            <w:noWrap w:val="0"/>
            <w:vAlign w:val="top"/>
          </w:tcPr>
          <w:p w14:paraId="4D10EA52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Folio </w:t>
            </w:r>
          </w:p>
        </w:tc>
        <w:tc>
          <w:tcPr>
            <w:tcW w:w="1274" w:type="dxa"/>
            <w:shd w:val="clear" w:color="auto" w:fill="auto"/>
            <w:noWrap w:val="0"/>
            <w:vAlign w:val="top"/>
          </w:tcPr>
          <w:p w14:paraId="39305A3E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Amount</w:t>
            </w:r>
          </w:p>
        </w:tc>
        <w:tc>
          <w:tcPr>
            <w:tcW w:w="1147" w:type="dxa"/>
            <w:shd w:val="clear" w:color="auto" w:fill="auto"/>
            <w:noWrap w:val="0"/>
            <w:vAlign w:val="top"/>
          </w:tcPr>
          <w:p w14:paraId="3949B98F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Date </w:t>
            </w:r>
          </w:p>
        </w:tc>
        <w:tc>
          <w:tcPr>
            <w:tcW w:w="1676" w:type="dxa"/>
            <w:shd w:val="clear" w:color="auto" w:fill="auto"/>
            <w:noWrap w:val="0"/>
            <w:vAlign w:val="top"/>
          </w:tcPr>
          <w:p w14:paraId="3A5C1AA4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Details </w:t>
            </w:r>
          </w:p>
        </w:tc>
        <w:tc>
          <w:tcPr>
            <w:tcW w:w="749" w:type="dxa"/>
            <w:shd w:val="clear" w:color="auto" w:fill="auto"/>
            <w:noWrap w:val="0"/>
            <w:vAlign w:val="top"/>
          </w:tcPr>
          <w:p w14:paraId="793B4490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Folio </w:t>
            </w:r>
          </w:p>
        </w:tc>
        <w:tc>
          <w:tcPr>
            <w:tcW w:w="1274" w:type="dxa"/>
            <w:shd w:val="clear" w:color="auto" w:fill="auto"/>
            <w:noWrap w:val="0"/>
            <w:vAlign w:val="top"/>
          </w:tcPr>
          <w:p w14:paraId="44AA5E09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Amount </w:t>
            </w:r>
          </w:p>
        </w:tc>
      </w:tr>
      <w:tr w14:paraId="65584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7" w:type="dxa"/>
            <w:shd w:val="clear" w:color="auto" w:fill="auto"/>
            <w:noWrap w:val="0"/>
            <w:vAlign w:val="top"/>
          </w:tcPr>
          <w:p w14:paraId="1D24842F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1.1.2015</w:t>
            </w:r>
          </w:p>
        </w:tc>
        <w:tc>
          <w:tcPr>
            <w:tcW w:w="1517" w:type="dxa"/>
            <w:shd w:val="clear" w:color="auto" w:fill="auto"/>
            <w:noWrap w:val="0"/>
            <w:vAlign w:val="top"/>
          </w:tcPr>
          <w:p w14:paraId="01EDEF4E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Bank (MV 1)</w:t>
            </w:r>
          </w:p>
        </w:tc>
        <w:tc>
          <w:tcPr>
            <w:tcW w:w="794" w:type="dxa"/>
            <w:shd w:val="clear" w:color="auto" w:fill="auto"/>
            <w:noWrap w:val="0"/>
            <w:vAlign w:val="top"/>
          </w:tcPr>
          <w:p w14:paraId="1BE86D2E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4" w:type="dxa"/>
            <w:shd w:val="clear" w:color="auto" w:fill="auto"/>
            <w:noWrap w:val="0"/>
            <w:vAlign w:val="top"/>
          </w:tcPr>
          <w:p w14:paraId="66272A5D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5,000,000</w:t>
            </w:r>
          </w:p>
        </w:tc>
        <w:tc>
          <w:tcPr>
            <w:tcW w:w="1147" w:type="dxa"/>
            <w:shd w:val="clear" w:color="auto" w:fill="auto"/>
            <w:noWrap w:val="0"/>
            <w:vAlign w:val="top"/>
          </w:tcPr>
          <w:p w14:paraId="55082889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31.12.15</w:t>
            </w:r>
          </w:p>
        </w:tc>
        <w:tc>
          <w:tcPr>
            <w:tcW w:w="1676" w:type="dxa"/>
            <w:shd w:val="clear" w:color="auto" w:fill="auto"/>
            <w:noWrap w:val="0"/>
            <w:vAlign w:val="top"/>
          </w:tcPr>
          <w:p w14:paraId="08616475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Balance </w:t>
            </w:r>
          </w:p>
        </w:tc>
        <w:tc>
          <w:tcPr>
            <w:tcW w:w="749" w:type="dxa"/>
            <w:shd w:val="clear" w:color="auto" w:fill="auto"/>
            <w:noWrap w:val="0"/>
            <w:vAlign w:val="top"/>
          </w:tcPr>
          <w:p w14:paraId="664F9BCA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c/d</w:t>
            </w:r>
          </w:p>
        </w:tc>
        <w:tc>
          <w:tcPr>
            <w:tcW w:w="1274" w:type="dxa"/>
            <w:shd w:val="clear" w:color="auto" w:fill="auto"/>
            <w:noWrap w:val="0"/>
            <w:vAlign w:val="top"/>
          </w:tcPr>
          <w:p w14:paraId="20240BE9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7,700,000</w:t>
            </w:r>
          </w:p>
        </w:tc>
      </w:tr>
      <w:tr w14:paraId="7084A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7" w:type="dxa"/>
            <w:shd w:val="clear" w:color="auto" w:fill="auto"/>
            <w:noWrap w:val="0"/>
            <w:vAlign w:val="top"/>
          </w:tcPr>
          <w:p w14:paraId="74533658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1.4.2015</w:t>
            </w:r>
          </w:p>
        </w:tc>
        <w:tc>
          <w:tcPr>
            <w:tcW w:w="1517" w:type="dxa"/>
            <w:shd w:val="clear" w:color="auto" w:fill="auto"/>
            <w:noWrap w:val="0"/>
            <w:vAlign w:val="top"/>
          </w:tcPr>
          <w:p w14:paraId="1919877C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Bank (MV 2)</w:t>
            </w:r>
          </w:p>
        </w:tc>
        <w:tc>
          <w:tcPr>
            <w:tcW w:w="794" w:type="dxa"/>
            <w:shd w:val="clear" w:color="auto" w:fill="auto"/>
            <w:noWrap w:val="0"/>
            <w:vAlign w:val="top"/>
          </w:tcPr>
          <w:p w14:paraId="5E3BE32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4" w:type="dxa"/>
            <w:shd w:val="clear" w:color="auto" w:fill="auto"/>
            <w:noWrap w:val="0"/>
            <w:vAlign w:val="top"/>
          </w:tcPr>
          <w:p w14:paraId="66F275B7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2,700,000</w:t>
            </w:r>
          </w:p>
        </w:tc>
        <w:tc>
          <w:tcPr>
            <w:tcW w:w="1147" w:type="dxa"/>
            <w:shd w:val="clear" w:color="auto" w:fill="auto"/>
            <w:noWrap w:val="0"/>
            <w:vAlign w:val="top"/>
          </w:tcPr>
          <w:p w14:paraId="6B9DEFBC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76" w:type="dxa"/>
            <w:shd w:val="clear" w:color="auto" w:fill="auto"/>
            <w:noWrap w:val="0"/>
            <w:vAlign w:val="top"/>
          </w:tcPr>
          <w:p w14:paraId="4150F1BF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9" w:type="dxa"/>
            <w:shd w:val="clear" w:color="auto" w:fill="auto"/>
            <w:noWrap w:val="0"/>
            <w:vAlign w:val="top"/>
          </w:tcPr>
          <w:p w14:paraId="15EF9426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4" w:type="dxa"/>
            <w:shd w:val="clear" w:color="auto" w:fill="auto"/>
            <w:noWrap w:val="0"/>
            <w:vAlign w:val="top"/>
          </w:tcPr>
          <w:p w14:paraId="5B48E96C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5C495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7" w:type="dxa"/>
            <w:shd w:val="clear" w:color="auto" w:fill="auto"/>
            <w:noWrap w:val="0"/>
            <w:vAlign w:val="top"/>
          </w:tcPr>
          <w:p w14:paraId="48540499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7" w:type="dxa"/>
            <w:shd w:val="clear" w:color="auto" w:fill="auto"/>
            <w:noWrap w:val="0"/>
            <w:vAlign w:val="top"/>
          </w:tcPr>
          <w:p w14:paraId="10E9C513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4" w:type="dxa"/>
            <w:shd w:val="clear" w:color="auto" w:fill="auto"/>
            <w:noWrap w:val="0"/>
            <w:vAlign w:val="top"/>
          </w:tcPr>
          <w:p w14:paraId="442B74CD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4" w:type="dxa"/>
            <w:shd w:val="clear" w:color="auto" w:fill="auto"/>
            <w:noWrap w:val="0"/>
            <w:vAlign w:val="top"/>
          </w:tcPr>
          <w:p w14:paraId="3E645527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  <w:u w:val="doubl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double"/>
              </w:rPr>
              <w:t>7,700,000</w:t>
            </w:r>
          </w:p>
        </w:tc>
        <w:tc>
          <w:tcPr>
            <w:tcW w:w="1147" w:type="dxa"/>
            <w:shd w:val="clear" w:color="auto" w:fill="auto"/>
            <w:noWrap w:val="0"/>
            <w:vAlign w:val="top"/>
          </w:tcPr>
          <w:p w14:paraId="60A2857A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  <w:u w:val="double"/>
              </w:rPr>
            </w:pPr>
          </w:p>
        </w:tc>
        <w:tc>
          <w:tcPr>
            <w:tcW w:w="1676" w:type="dxa"/>
            <w:shd w:val="clear" w:color="auto" w:fill="auto"/>
            <w:noWrap w:val="0"/>
            <w:vAlign w:val="top"/>
          </w:tcPr>
          <w:p w14:paraId="32CE85AD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  <w:u w:val="double"/>
              </w:rPr>
            </w:pPr>
          </w:p>
        </w:tc>
        <w:tc>
          <w:tcPr>
            <w:tcW w:w="749" w:type="dxa"/>
            <w:shd w:val="clear" w:color="auto" w:fill="auto"/>
            <w:noWrap w:val="0"/>
            <w:vAlign w:val="top"/>
          </w:tcPr>
          <w:p w14:paraId="61BC0426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  <w:u w:val="double"/>
              </w:rPr>
            </w:pPr>
          </w:p>
        </w:tc>
        <w:tc>
          <w:tcPr>
            <w:tcW w:w="1274" w:type="dxa"/>
            <w:shd w:val="clear" w:color="auto" w:fill="auto"/>
            <w:noWrap w:val="0"/>
            <w:vAlign w:val="top"/>
          </w:tcPr>
          <w:p w14:paraId="407DA008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  <w:u w:val="doubl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double"/>
              </w:rPr>
              <w:t>7,700,000</w:t>
            </w:r>
          </w:p>
        </w:tc>
      </w:tr>
      <w:tr w14:paraId="2E905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7" w:type="dxa"/>
            <w:shd w:val="clear" w:color="auto" w:fill="auto"/>
            <w:noWrap w:val="0"/>
            <w:vAlign w:val="top"/>
          </w:tcPr>
          <w:p w14:paraId="5ED725E7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1.1.2016</w:t>
            </w:r>
          </w:p>
        </w:tc>
        <w:tc>
          <w:tcPr>
            <w:tcW w:w="1517" w:type="dxa"/>
            <w:shd w:val="clear" w:color="auto" w:fill="auto"/>
            <w:noWrap w:val="0"/>
            <w:vAlign w:val="top"/>
          </w:tcPr>
          <w:p w14:paraId="2DB9E93A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Balance </w:t>
            </w:r>
          </w:p>
        </w:tc>
        <w:tc>
          <w:tcPr>
            <w:tcW w:w="794" w:type="dxa"/>
            <w:shd w:val="clear" w:color="auto" w:fill="auto"/>
            <w:noWrap w:val="0"/>
            <w:vAlign w:val="top"/>
          </w:tcPr>
          <w:p w14:paraId="51021AC7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b/d</w:t>
            </w:r>
          </w:p>
        </w:tc>
        <w:tc>
          <w:tcPr>
            <w:tcW w:w="1274" w:type="dxa"/>
            <w:shd w:val="clear" w:color="auto" w:fill="auto"/>
            <w:noWrap w:val="0"/>
            <w:vAlign w:val="top"/>
          </w:tcPr>
          <w:p w14:paraId="6E6591EB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  <w:u w:val="doubl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double"/>
              </w:rPr>
              <w:t>7,700,000</w:t>
            </w:r>
          </w:p>
        </w:tc>
        <w:tc>
          <w:tcPr>
            <w:tcW w:w="1147" w:type="dxa"/>
            <w:shd w:val="clear" w:color="auto" w:fill="auto"/>
            <w:noWrap w:val="0"/>
            <w:vAlign w:val="top"/>
          </w:tcPr>
          <w:p w14:paraId="4D9B661C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31.12.16</w:t>
            </w:r>
          </w:p>
        </w:tc>
        <w:tc>
          <w:tcPr>
            <w:tcW w:w="1676" w:type="dxa"/>
            <w:shd w:val="clear" w:color="auto" w:fill="auto"/>
            <w:noWrap w:val="0"/>
            <w:vAlign w:val="top"/>
          </w:tcPr>
          <w:p w14:paraId="76880E04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Balance </w:t>
            </w:r>
          </w:p>
        </w:tc>
        <w:tc>
          <w:tcPr>
            <w:tcW w:w="749" w:type="dxa"/>
            <w:shd w:val="clear" w:color="auto" w:fill="auto"/>
            <w:noWrap w:val="0"/>
            <w:vAlign w:val="top"/>
          </w:tcPr>
          <w:p w14:paraId="51BB5206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c/d</w:t>
            </w:r>
          </w:p>
        </w:tc>
        <w:tc>
          <w:tcPr>
            <w:tcW w:w="1274" w:type="dxa"/>
            <w:shd w:val="clear" w:color="auto" w:fill="auto"/>
            <w:noWrap w:val="0"/>
            <w:vAlign w:val="top"/>
          </w:tcPr>
          <w:p w14:paraId="7E9254E5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  <w:u w:val="doubl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double"/>
              </w:rPr>
              <w:t>7,700,000</w:t>
            </w:r>
          </w:p>
        </w:tc>
      </w:tr>
      <w:tr w14:paraId="3EAB2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7" w:type="dxa"/>
            <w:shd w:val="clear" w:color="auto" w:fill="auto"/>
            <w:noWrap w:val="0"/>
            <w:vAlign w:val="top"/>
          </w:tcPr>
          <w:p w14:paraId="774502A8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1.1.2017</w:t>
            </w:r>
          </w:p>
        </w:tc>
        <w:tc>
          <w:tcPr>
            <w:tcW w:w="1517" w:type="dxa"/>
            <w:shd w:val="clear" w:color="auto" w:fill="auto"/>
            <w:noWrap w:val="0"/>
            <w:vAlign w:val="top"/>
          </w:tcPr>
          <w:p w14:paraId="746BE4B9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Balance </w:t>
            </w:r>
          </w:p>
        </w:tc>
        <w:tc>
          <w:tcPr>
            <w:tcW w:w="794" w:type="dxa"/>
            <w:shd w:val="clear" w:color="auto" w:fill="auto"/>
            <w:noWrap w:val="0"/>
            <w:vAlign w:val="top"/>
          </w:tcPr>
          <w:p w14:paraId="127A6DFD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b/d</w:t>
            </w:r>
          </w:p>
        </w:tc>
        <w:tc>
          <w:tcPr>
            <w:tcW w:w="1274" w:type="dxa"/>
            <w:shd w:val="clear" w:color="auto" w:fill="auto"/>
            <w:noWrap w:val="0"/>
            <w:vAlign w:val="top"/>
          </w:tcPr>
          <w:p w14:paraId="169F26D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7,700,000</w:t>
            </w:r>
          </w:p>
        </w:tc>
        <w:tc>
          <w:tcPr>
            <w:tcW w:w="1147" w:type="dxa"/>
            <w:shd w:val="clear" w:color="auto" w:fill="auto"/>
            <w:noWrap w:val="0"/>
            <w:vAlign w:val="top"/>
          </w:tcPr>
          <w:p w14:paraId="26D2D4CF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1.1.17</w:t>
            </w:r>
          </w:p>
        </w:tc>
        <w:tc>
          <w:tcPr>
            <w:tcW w:w="1676" w:type="dxa"/>
            <w:shd w:val="clear" w:color="auto" w:fill="auto"/>
            <w:noWrap w:val="0"/>
            <w:vAlign w:val="top"/>
          </w:tcPr>
          <w:p w14:paraId="393BC3CD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Disposal (MV 2)</w:t>
            </w:r>
          </w:p>
        </w:tc>
        <w:tc>
          <w:tcPr>
            <w:tcW w:w="749" w:type="dxa"/>
            <w:shd w:val="clear" w:color="auto" w:fill="auto"/>
            <w:noWrap w:val="0"/>
            <w:vAlign w:val="top"/>
          </w:tcPr>
          <w:p w14:paraId="6F29D866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4" w:type="dxa"/>
            <w:shd w:val="clear" w:color="auto" w:fill="auto"/>
            <w:noWrap w:val="0"/>
            <w:vAlign w:val="top"/>
          </w:tcPr>
          <w:p w14:paraId="1EFD5150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2,700,000</w:t>
            </w:r>
          </w:p>
        </w:tc>
      </w:tr>
      <w:tr w14:paraId="1B503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7" w:type="dxa"/>
            <w:shd w:val="clear" w:color="auto" w:fill="auto"/>
            <w:noWrap w:val="0"/>
            <w:vAlign w:val="top"/>
          </w:tcPr>
          <w:p w14:paraId="79489400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1.1.2017</w:t>
            </w:r>
          </w:p>
        </w:tc>
        <w:tc>
          <w:tcPr>
            <w:tcW w:w="1517" w:type="dxa"/>
            <w:shd w:val="clear" w:color="auto" w:fill="auto"/>
            <w:noWrap w:val="0"/>
            <w:vAlign w:val="top"/>
          </w:tcPr>
          <w:p w14:paraId="152E0DC3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Bank (MV 3)</w:t>
            </w:r>
          </w:p>
        </w:tc>
        <w:tc>
          <w:tcPr>
            <w:tcW w:w="794" w:type="dxa"/>
            <w:shd w:val="clear" w:color="auto" w:fill="auto"/>
            <w:noWrap w:val="0"/>
            <w:vAlign w:val="top"/>
          </w:tcPr>
          <w:p w14:paraId="0B19C878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4" w:type="dxa"/>
            <w:shd w:val="clear" w:color="auto" w:fill="auto"/>
            <w:noWrap w:val="0"/>
            <w:vAlign w:val="top"/>
          </w:tcPr>
          <w:p w14:paraId="754A3F6A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700,000</w:t>
            </w:r>
          </w:p>
        </w:tc>
        <w:tc>
          <w:tcPr>
            <w:tcW w:w="1147" w:type="dxa"/>
            <w:shd w:val="clear" w:color="auto" w:fill="auto"/>
            <w:noWrap w:val="0"/>
            <w:vAlign w:val="top"/>
          </w:tcPr>
          <w:p w14:paraId="6CD047C3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31.12.17</w:t>
            </w:r>
          </w:p>
        </w:tc>
        <w:tc>
          <w:tcPr>
            <w:tcW w:w="1676" w:type="dxa"/>
            <w:shd w:val="clear" w:color="auto" w:fill="auto"/>
            <w:noWrap w:val="0"/>
            <w:vAlign w:val="top"/>
          </w:tcPr>
          <w:p w14:paraId="4E18D320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Balance </w:t>
            </w:r>
          </w:p>
        </w:tc>
        <w:tc>
          <w:tcPr>
            <w:tcW w:w="749" w:type="dxa"/>
            <w:shd w:val="clear" w:color="auto" w:fill="auto"/>
            <w:noWrap w:val="0"/>
            <w:vAlign w:val="top"/>
          </w:tcPr>
          <w:p w14:paraId="1B2AEFD6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c/d</w:t>
            </w:r>
          </w:p>
        </w:tc>
        <w:tc>
          <w:tcPr>
            <w:tcW w:w="1274" w:type="dxa"/>
            <w:shd w:val="clear" w:color="auto" w:fill="auto"/>
            <w:noWrap w:val="0"/>
            <w:vAlign w:val="top"/>
          </w:tcPr>
          <w:p w14:paraId="669731A3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5,700,000</w:t>
            </w:r>
          </w:p>
        </w:tc>
      </w:tr>
      <w:tr w14:paraId="3BA65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7" w:type="dxa"/>
            <w:shd w:val="clear" w:color="auto" w:fill="auto"/>
            <w:noWrap w:val="0"/>
            <w:vAlign w:val="top"/>
          </w:tcPr>
          <w:p w14:paraId="66307930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7" w:type="dxa"/>
            <w:shd w:val="clear" w:color="auto" w:fill="auto"/>
            <w:noWrap w:val="0"/>
            <w:vAlign w:val="top"/>
          </w:tcPr>
          <w:p w14:paraId="05EFC7A3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4" w:type="dxa"/>
            <w:shd w:val="clear" w:color="auto" w:fill="auto"/>
            <w:noWrap w:val="0"/>
            <w:vAlign w:val="top"/>
          </w:tcPr>
          <w:p w14:paraId="5FA0ABF9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4" w:type="dxa"/>
            <w:shd w:val="clear" w:color="auto" w:fill="auto"/>
            <w:noWrap w:val="0"/>
            <w:vAlign w:val="top"/>
          </w:tcPr>
          <w:p w14:paraId="04AD1722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  <w:u w:val="doubl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double"/>
              </w:rPr>
              <w:t>8,400,000</w:t>
            </w:r>
          </w:p>
        </w:tc>
        <w:tc>
          <w:tcPr>
            <w:tcW w:w="1147" w:type="dxa"/>
            <w:shd w:val="clear" w:color="auto" w:fill="auto"/>
            <w:noWrap w:val="0"/>
            <w:vAlign w:val="top"/>
          </w:tcPr>
          <w:p w14:paraId="614C7201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  <w:u w:val="double"/>
              </w:rPr>
            </w:pPr>
          </w:p>
        </w:tc>
        <w:tc>
          <w:tcPr>
            <w:tcW w:w="1676" w:type="dxa"/>
            <w:shd w:val="clear" w:color="auto" w:fill="auto"/>
            <w:noWrap w:val="0"/>
            <w:vAlign w:val="top"/>
          </w:tcPr>
          <w:p w14:paraId="1DB46EFE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  <w:u w:val="double"/>
              </w:rPr>
            </w:pPr>
          </w:p>
        </w:tc>
        <w:tc>
          <w:tcPr>
            <w:tcW w:w="749" w:type="dxa"/>
            <w:shd w:val="clear" w:color="auto" w:fill="auto"/>
            <w:noWrap w:val="0"/>
            <w:vAlign w:val="top"/>
          </w:tcPr>
          <w:p w14:paraId="36735569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  <w:u w:val="double"/>
              </w:rPr>
            </w:pPr>
          </w:p>
        </w:tc>
        <w:tc>
          <w:tcPr>
            <w:tcW w:w="1274" w:type="dxa"/>
            <w:shd w:val="clear" w:color="auto" w:fill="auto"/>
            <w:noWrap w:val="0"/>
            <w:vAlign w:val="top"/>
          </w:tcPr>
          <w:p w14:paraId="1BA60162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  <w:u w:val="doubl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double"/>
              </w:rPr>
              <w:t>8,400,000</w:t>
            </w:r>
          </w:p>
        </w:tc>
      </w:tr>
      <w:tr w14:paraId="7F60E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7" w:type="dxa"/>
            <w:shd w:val="clear" w:color="auto" w:fill="auto"/>
            <w:noWrap w:val="0"/>
            <w:vAlign w:val="top"/>
          </w:tcPr>
          <w:p w14:paraId="28CFE89E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1.1.18</w:t>
            </w:r>
          </w:p>
        </w:tc>
        <w:tc>
          <w:tcPr>
            <w:tcW w:w="1517" w:type="dxa"/>
            <w:shd w:val="clear" w:color="auto" w:fill="auto"/>
            <w:noWrap w:val="0"/>
            <w:vAlign w:val="top"/>
          </w:tcPr>
          <w:p w14:paraId="035859E3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Balance </w:t>
            </w:r>
          </w:p>
        </w:tc>
        <w:tc>
          <w:tcPr>
            <w:tcW w:w="794" w:type="dxa"/>
            <w:shd w:val="clear" w:color="auto" w:fill="auto"/>
            <w:noWrap w:val="0"/>
            <w:vAlign w:val="top"/>
          </w:tcPr>
          <w:p w14:paraId="2F281CCF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b/d</w:t>
            </w:r>
          </w:p>
        </w:tc>
        <w:tc>
          <w:tcPr>
            <w:tcW w:w="1274" w:type="dxa"/>
            <w:shd w:val="clear" w:color="auto" w:fill="auto"/>
            <w:noWrap w:val="0"/>
            <w:vAlign w:val="top"/>
          </w:tcPr>
          <w:p w14:paraId="464732F8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5,700,000</w:t>
            </w:r>
          </w:p>
        </w:tc>
        <w:tc>
          <w:tcPr>
            <w:tcW w:w="1147" w:type="dxa"/>
            <w:shd w:val="clear" w:color="auto" w:fill="auto"/>
            <w:noWrap w:val="0"/>
            <w:vAlign w:val="top"/>
          </w:tcPr>
          <w:p w14:paraId="6C82CDF9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76" w:type="dxa"/>
            <w:shd w:val="clear" w:color="auto" w:fill="auto"/>
            <w:noWrap w:val="0"/>
            <w:vAlign w:val="top"/>
          </w:tcPr>
          <w:p w14:paraId="42C15589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9" w:type="dxa"/>
            <w:shd w:val="clear" w:color="auto" w:fill="auto"/>
            <w:noWrap w:val="0"/>
            <w:vAlign w:val="top"/>
          </w:tcPr>
          <w:p w14:paraId="3C15F969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4" w:type="dxa"/>
            <w:shd w:val="clear" w:color="auto" w:fill="auto"/>
            <w:noWrap w:val="0"/>
            <w:vAlign w:val="top"/>
          </w:tcPr>
          <w:p w14:paraId="41A6270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165C3E70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6670FA54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      Dr                                          Provision for depreciation Account                                               Cr</w:t>
      </w:r>
    </w:p>
    <w:tbl>
      <w:tblPr>
        <w:tblStyle w:val="3"/>
        <w:tblW w:w="0" w:type="auto"/>
        <w:tblInd w:w="73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6"/>
        <w:gridCol w:w="1731"/>
        <w:gridCol w:w="760"/>
        <w:gridCol w:w="1274"/>
        <w:gridCol w:w="1147"/>
        <w:gridCol w:w="1494"/>
        <w:gridCol w:w="737"/>
        <w:gridCol w:w="1274"/>
      </w:tblGrid>
      <w:tr w14:paraId="253D1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7" w:type="dxa"/>
            <w:shd w:val="clear" w:color="auto" w:fill="auto"/>
            <w:noWrap w:val="0"/>
            <w:vAlign w:val="top"/>
          </w:tcPr>
          <w:p w14:paraId="76495FE0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Date </w:t>
            </w:r>
          </w:p>
        </w:tc>
        <w:tc>
          <w:tcPr>
            <w:tcW w:w="1731" w:type="dxa"/>
            <w:shd w:val="clear" w:color="auto" w:fill="auto"/>
            <w:noWrap w:val="0"/>
            <w:vAlign w:val="top"/>
          </w:tcPr>
          <w:p w14:paraId="0DEDAA10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Particulars </w:t>
            </w:r>
          </w:p>
        </w:tc>
        <w:tc>
          <w:tcPr>
            <w:tcW w:w="760" w:type="dxa"/>
            <w:shd w:val="clear" w:color="auto" w:fill="auto"/>
            <w:noWrap w:val="0"/>
            <w:vAlign w:val="top"/>
          </w:tcPr>
          <w:p w14:paraId="425E568E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Folio </w:t>
            </w:r>
          </w:p>
        </w:tc>
        <w:tc>
          <w:tcPr>
            <w:tcW w:w="1274" w:type="dxa"/>
            <w:shd w:val="clear" w:color="auto" w:fill="auto"/>
            <w:noWrap w:val="0"/>
            <w:vAlign w:val="top"/>
          </w:tcPr>
          <w:p w14:paraId="7B00072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Amount </w:t>
            </w:r>
          </w:p>
        </w:tc>
        <w:tc>
          <w:tcPr>
            <w:tcW w:w="1147" w:type="dxa"/>
            <w:shd w:val="clear" w:color="auto" w:fill="auto"/>
            <w:noWrap w:val="0"/>
            <w:vAlign w:val="top"/>
          </w:tcPr>
          <w:p w14:paraId="468FB5B8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Date </w:t>
            </w:r>
          </w:p>
        </w:tc>
        <w:tc>
          <w:tcPr>
            <w:tcW w:w="1494" w:type="dxa"/>
            <w:shd w:val="clear" w:color="auto" w:fill="auto"/>
            <w:noWrap w:val="0"/>
            <w:vAlign w:val="top"/>
          </w:tcPr>
          <w:p w14:paraId="2988DD8D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Particular </w:t>
            </w:r>
          </w:p>
        </w:tc>
        <w:tc>
          <w:tcPr>
            <w:tcW w:w="737" w:type="dxa"/>
            <w:shd w:val="clear" w:color="auto" w:fill="auto"/>
            <w:noWrap w:val="0"/>
            <w:vAlign w:val="top"/>
          </w:tcPr>
          <w:p w14:paraId="78A17C78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Folio </w:t>
            </w:r>
          </w:p>
        </w:tc>
        <w:tc>
          <w:tcPr>
            <w:tcW w:w="1274" w:type="dxa"/>
            <w:shd w:val="clear" w:color="auto" w:fill="auto"/>
            <w:noWrap w:val="0"/>
            <w:vAlign w:val="top"/>
          </w:tcPr>
          <w:p w14:paraId="1564F460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Amount </w:t>
            </w:r>
          </w:p>
        </w:tc>
      </w:tr>
      <w:tr w14:paraId="60F61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7" w:type="dxa"/>
            <w:shd w:val="clear" w:color="auto" w:fill="auto"/>
            <w:noWrap w:val="0"/>
            <w:vAlign w:val="top"/>
          </w:tcPr>
          <w:p w14:paraId="1BE67CED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31.12.15</w:t>
            </w:r>
          </w:p>
        </w:tc>
        <w:tc>
          <w:tcPr>
            <w:tcW w:w="1731" w:type="dxa"/>
            <w:shd w:val="clear" w:color="auto" w:fill="auto"/>
            <w:noWrap w:val="0"/>
            <w:vAlign w:val="top"/>
          </w:tcPr>
          <w:p w14:paraId="77CBBE63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Balance </w:t>
            </w:r>
          </w:p>
        </w:tc>
        <w:tc>
          <w:tcPr>
            <w:tcW w:w="760" w:type="dxa"/>
            <w:shd w:val="clear" w:color="auto" w:fill="auto"/>
            <w:noWrap w:val="0"/>
            <w:vAlign w:val="top"/>
          </w:tcPr>
          <w:p w14:paraId="1DADD9D0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c/d</w:t>
            </w:r>
          </w:p>
        </w:tc>
        <w:tc>
          <w:tcPr>
            <w:tcW w:w="1274" w:type="dxa"/>
            <w:shd w:val="clear" w:color="auto" w:fill="auto"/>
            <w:noWrap w:val="0"/>
            <w:vAlign w:val="top"/>
          </w:tcPr>
          <w:p w14:paraId="6BABC071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  <w:u w:val="doubl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double"/>
              </w:rPr>
              <w:t>1,375,000</w:t>
            </w:r>
          </w:p>
        </w:tc>
        <w:tc>
          <w:tcPr>
            <w:tcW w:w="1147" w:type="dxa"/>
            <w:shd w:val="clear" w:color="auto" w:fill="auto"/>
            <w:noWrap w:val="0"/>
            <w:vAlign w:val="top"/>
          </w:tcPr>
          <w:p w14:paraId="31D0B64F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31.12.15</w:t>
            </w:r>
          </w:p>
        </w:tc>
        <w:tc>
          <w:tcPr>
            <w:tcW w:w="1494" w:type="dxa"/>
            <w:shd w:val="clear" w:color="auto" w:fill="auto"/>
            <w:noWrap w:val="0"/>
            <w:vAlign w:val="top"/>
          </w:tcPr>
          <w:p w14:paraId="345C6BA4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Income state</w:t>
            </w:r>
          </w:p>
        </w:tc>
        <w:tc>
          <w:tcPr>
            <w:tcW w:w="737" w:type="dxa"/>
            <w:shd w:val="clear" w:color="auto" w:fill="auto"/>
            <w:noWrap w:val="0"/>
            <w:vAlign w:val="top"/>
          </w:tcPr>
          <w:p w14:paraId="083EA9E6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4" w:type="dxa"/>
            <w:shd w:val="clear" w:color="auto" w:fill="auto"/>
            <w:noWrap w:val="0"/>
            <w:vAlign w:val="top"/>
          </w:tcPr>
          <w:p w14:paraId="58544E0C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  <w:u w:val="doubl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double"/>
              </w:rPr>
              <w:t>1,375,000</w:t>
            </w:r>
          </w:p>
        </w:tc>
      </w:tr>
      <w:tr w14:paraId="729D0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7" w:type="dxa"/>
            <w:shd w:val="clear" w:color="auto" w:fill="auto"/>
            <w:noWrap w:val="0"/>
            <w:vAlign w:val="top"/>
          </w:tcPr>
          <w:p w14:paraId="0615C830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31.12.16</w:t>
            </w:r>
          </w:p>
        </w:tc>
        <w:tc>
          <w:tcPr>
            <w:tcW w:w="1731" w:type="dxa"/>
            <w:shd w:val="clear" w:color="auto" w:fill="auto"/>
            <w:noWrap w:val="0"/>
            <w:vAlign w:val="top"/>
          </w:tcPr>
          <w:p w14:paraId="6DE9AAFA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Balance </w:t>
            </w:r>
          </w:p>
        </w:tc>
        <w:tc>
          <w:tcPr>
            <w:tcW w:w="760" w:type="dxa"/>
            <w:shd w:val="clear" w:color="auto" w:fill="auto"/>
            <w:noWrap w:val="0"/>
            <w:vAlign w:val="top"/>
          </w:tcPr>
          <w:p w14:paraId="7C9CA5FE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c/d</w:t>
            </w:r>
          </w:p>
        </w:tc>
        <w:tc>
          <w:tcPr>
            <w:tcW w:w="1274" w:type="dxa"/>
            <w:shd w:val="clear" w:color="auto" w:fill="auto"/>
            <w:noWrap w:val="0"/>
            <w:vAlign w:val="top"/>
          </w:tcPr>
          <w:p w14:paraId="2F38C80F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2,875,000</w:t>
            </w:r>
          </w:p>
        </w:tc>
        <w:tc>
          <w:tcPr>
            <w:tcW w:w="1147" w:type="dxa"/>
            <w:shd w:val="clear" w:color="auto" w:fill="auto"/>
            <w:noWrap w:val="0"/>
            <w:vAlign w:val="top"/>
          </w:tcPr>
          <w:p w14:paraId="22B23284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1.1.2016</w:t>
            </w:r>
          </w:p>
        </w:tc>
        <w:tc>
          <w:tcPr>
            <w:tcW w:w="1494" w:type="dxa"/>
            <w:shd w:val="clear" w:color="auto" w:fill="auto"/>
            <w:noWrap w:val="0"/>
            <w:vAlign w:val="top"/>
          </w:tcPr>
          <w:p w14:paraId="0C750827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Balance </w:t>
            </w:r>
          </w:p>
        </w:tc>
        <w:tc>
          <w:tcPr>
            <w:tcW w:w="737" w:type="dxa"/>
            <w:shd w:val="clear" w:color="auto" w:fill="auto"/>
            <w:noWrap w:val="0"/>
            <w:vAlign w:val="top"/>
          </w:tcPr>
          <w:p w14:paraId="690EB82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b/d</w:t>
            </w:r>
          </w:p>
        </w:tc>
        <w:tc>
          <w:tcPr>
            <w:tcW w:w="1274" w:type="dxa"/>
            <w:shd w:val="clear" w:color="auto" w:fill="auto"/>
            <w:noWrap w:val="0"/>
            <w:vAlign w:val="top"/>
          </w:tcPr>
          <w:p w14:paraId="5D64312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1,375,000</w:t>
            </w:r>
          </w:p>
        </w:tc>
      </w:tr>
      <w:tr w14:paraId="02190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7" w:type="dxa"/>
            <w:shd w:val="clear" w:color="auto" w:fill="auto"/>
            <w:noWrap w:val="0"/>
            <w:vAlign w:val="top"/>
          </w:tcPr>
          <w:p w14:paraId="303AFEF4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1" w:type="dxa"/>
            <w:shd w:val="clear" w:color="auto" w:fill="auto"/>
            <w:noWrap w:val="0"/>
            <w:vAlign w:val="top"/>
          </w:tcPr>
          <w:p w14:paraId="46E36DCE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60" w:type="dxa"/>
            <w:shd w:val="clear" w:color="auto" w:fill="auto"/>
            <w:noWrap w:val="0"/>
            <w:vAlign w:val="top"/>
          </w:tcPr>
          <w:p w14:paraId="79AE28A7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4" w:type="dxa"/>
            <w:shd w:val="clear" w:color="auto" w:fill="auto"/>
            <w:noWrap w:val="0"/>
            <w:vAlign w:val="top"/>
          </w:tcPr>
          <w:p w14:paraId="5AE2CFCE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47" w:type="dxa"/>
            <w:shd w:val="clear" w:color="auto" w:fill="auto"/>
            <w:noWrap w:val="0"/>
            <w:vAlign w:val="top"/>
          </w:tcPr>
          <w:p w14:paraId="002172B1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31.12.16</w:t>
            </w:r>
          </w:p>
        </w:tc>
        <w:tc>
          <w:tcPr>
            <w:tcW w:w="1494" w:type="dxa"/>
            <w:shd w:val="clear" w:color="auto" w:fill="auto"/>
            <w:noWrap w:val="0"/>
            <w:vAlign w:val="top"/>
          </w:tcPr>
          <w:p w14:paraId="0ADFB651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Income state</w:t>
            </w:r>
          </w:p>
        </w:tc>
        <w:tc>
          <w:tcPr>
            <w:tcW w:w="737" w:type="dxa"/>
            <w:shd w:val="clear" w:color="auto" w:fill="auto"/>
            <w:noWrap w:val="0"/>
            <w:vAlign w:val="top"/>
          </w:tcPr>
          <w:p w14:paraId="3203229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4" w:type="dxa"/>
            <w:shd w:val="clear" w:color="auto" w:fill="auto"/>
            <w:noWrap w:val="0"/>
            <w:vAlign w:val="top"/>
          </w:tcPr>
          <w:p w14:paraId="76EF38BE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1,500,000</w:t>
            </w:r>
          </w:p>
        </w:tc>
      </w:tr>
      <w:tr w14:paraId="3D9ED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7" w:type="dxa"/>
            <w:shd w:val="clear" w:color="auto" w:fill="auto"/>
            <w:noWrap w:val="0"/>
            <w:vAlign w:val="top"/>
          </w:tcPr>
          <w:p w14:paraId="04ECF71D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1" w:type="dxa"/>
            <w:shd w:val="clear" w:color="auto" w:fill="auto"/>
            <w:noWrap w:val="0"/>
            <w:vAlign w:val="top"/>
          </w:tcPr>
          <w:p w14:paraId="332E494A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60" w:type="dxa"/>
            <w:shd w:val="clear" w:color="auto" w:fill="auto"/>
            <w:noWrap w:val="0"/>
            <w:vAlign w:val="top"/>
          </w:tcPr>
          <w:p w14:paraId="03E3BC43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4" w:type="dxa"/>
            <w:shd w:val="clear" w:color="auto" w:fill="auto"/>
            <w:noWrap w:val="0"/>
            <w:vAlign w:val="top"/>
          </w:tcPr>
          <w:p w14:paraId="2487C17D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  <w:u w:val="doubl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double"/>
              </w:rPr>
              <w:t>2,875,000</w:t>
            </w:r>
          </w:p>
        </w:tc>
        <w:tc>
          <w:tcPr>
            <w:tcW w:w="1147" w:type="dxa"/>
            <w:shd w:val="clear" w:color="auto" w:fill="auto"/>
            <w:noWrap w:val="0"/>
            <w:vAlign w:val="top"/>
          </w:tcPr>
          <w:p w14:paraId="17CE883D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4" w:type="dxa"/>
            <w:shd w:val="clear" w:color="auto" w:fill="auto"/>
            <w:noWrap w:val="0"/>
            <w:vAlign w:val="top"/>
          </w:tcPr>
          <w:p w14:paraId="0A4EEF70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auto"/>
            <w:noWrap w:val="0"/>
            <w:vAlign w:val="top"/>
          </w:tcPr>
          <w:p w14:paraId="356E47CA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4" w:type="dxa"/>
            <w:shd w:val="clear" w:color="auto" w:fill="auto"/>
            <w:noWrap w:val="0"/>
            <w:vAlign w:val="top"/>
          </w:tcPr>
          <w:p w14:paraId="5512673D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  <w:u w:val="doubl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double"/>
              </w:rPr>
              <w:t>2,875,000</w:t>
            </w:r>
          </w:p>
        </w:tc>
      </w:tr>
      <w:tr w14:paraId="5F7F3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7" w:type="dxa"/>
            <w:shd w:val="clear" w:color="auto" w:fill="auto"/>
            <w:noWrap w:val="0"/>
            <w:vAlign w:val="top"/>
          </w:tcPr>
          <w:p w14:paraId="0FCA6120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1.1.17</w:t>
            </w:r>
          </w:p>
        </w:tc>
        <w:tc>
          <w:tcPr>
            <w:tcW w:w="1731" w:type="dxa"/>
            <w:shd w:val="clear" w:color="auto" w:fill="auto"/>
            <w:noWrap w:val="0"/>
            <w:vAlign w:val="top"/>
          </w:tcPr>
          <w:p w14:paraId="6EC333AC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Disposal (MV 2)</w:t>
            </w:r>
          </w:p>
        </w:tc>
        <w:tc>
          <w:tcPr>
            <w:tcW w:w="760" w:type="dxa"/>
            <w:shd w:val="clear" w:color="auto" w:fill="auto"/>
            <w:noWrap w:val="0"/>
            <w:vAlign w:val="top"/>
          </w:tcPr>
          <w:p w14:paraId="2B3051CD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4" w:type="dxa"/>
            <w:shd w:val="clear" w:color="auto" w:fill="auto"/>
            <w:noWrap w:val="0"/>
            <w:vAlign w:val="top"/>
          </w:tcPr>
          <w:p w14:paraId="2D0B403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875,000</w:t>
            </w:r>
          </w:p>
        </w:tc>
        <w:tc>
          <w:tcPr>
            <w:tcW w:w="1147" w:type="dxa"/>
            <w:shd w:val="clear" w:color="auto" w:fill="auto"/>
            <w:noWrap w:val="0"/>
            <w:vAlign w:val="top"/>
          </w:tcPr>
          <w:p w14:paraId="6A58D515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1.1.17</w:t>
            </w:r>
          </w:p>
        </w:tc>
        <w:tc>
          <w:tcPr>
            <w:tcW w:w="1494" w:type="dxa"/>
            <w:shd w:val="clear" w:color="auto" w:fill="auto"/>
            <w:noWrap w:val="0"/>
            <w:vAlign w:val="top"/>
          </w:tcPr>
          <w:p w14:paraId="20244824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Balance </w:t>
            </w:r>
          </w:p>
        </w:tc>
        <w:tc>
          <w:tcPr>
            <w:tcW w:w="737" w:type="dxa"/>
            <w:shd w:val="clear" w:color="auto" w:fill="auto"/>
            <w:noWrap w:val="0"/>
            <w:vAlign w:val="top"/>
          </w:tcPr>
          <w:p w14:paraId="6D5A5923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b/d</w:t>
            </w:r>
          </w:p>
        </w:tc>
        <w:tc>
          <w:tcPr>
            <w:tcW w:w="1274" w:type="dxa"/>
            <w:shd w:val="clear" w:color="auto" w:fill="auto"/>
            <w:noWrap w:val="0"/>
            <w:vAlign w:val="top"/>
          </w:tcPr>
          <w:p w14:paraId="4054269C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2,875,000</w:t>
            </w:r>
          </w:p>
        </w:tc>
      </w:tr>
      <w:tr w14:paraId="297F7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7" w:type="dxa"/>
            <w:shd w:val="clear" w:color="auto" w:fill="auto"/>
            <w:noWrap w:val="0"/>
            <w:vAlign w:val="top"/>
          </w:tcPr>
          <w:p w14:paraId="071E15CD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31.12.17</w:t>
            </w:r>
          </w:p>
        </w:tc>
        <w:tc>
          <w:tcPr>
            <w:tcW w:w="1731" w:type="dxa"/>
            <w:shd w:val="clear" w:color="auto" w:fill="auto"/>
            <w:noWrap w:val="0"/>
            <w:vAlign w:val="top"/>
          </w:tcPr>
          <w:p w14:paraId="0DC60873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Balance </w:t>
            </w:r>
          </w:p>
        </w:tc>
        <w:tc>
          <w:tcPr>
            <w:tcW w:w="760" w:type="dxa"/>
            <w:shd w:val="clear" w:color="auto" w:fill="auto"/>
            <w:noWrap w:val="0"/>
            <w:vAlign w:val="top"/>
          </w:tcPr>
          <w:p w14:paraId="6E9133A8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c/d</w:t>
            </w:r>
          </w:p>
        </w:tc>
        <w:tc>
          <w:tcPr>
            <w:tcW w:w="1274" w:type="dxa"/>
            <w:shd w:val="clear" w:color="auto" w:fill="auto"/>
            <w:noWrap w:val="0"/>
            <w:vAlign w:val="top"/>
          </w:tcPr>
          <w:p w14:paraId="6AA3237F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3,140,000</w:t>
            </w:r>
          </w:p>
        </w:tc>
        <w:tc>
          <w:tcPr>
            <w:tcW w:w="1147" w:type="dxa"/>
            <w:shd w:val="clear" w:color="auto" w:fill="auto"/>
            <w:noWrap w:val="0"/>
            <w:vAlign w:val="top"/>
          </w:tcPr>
          <w:p w14:paraId="021855B6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31.12.17</w:t>
            </w:r>
          </w:p>
        </w:tc>
        <w:tc>
          <w:tcPr>
            <w:tcW w:w="1494" w:type="dxa"/>
            <w:shd w:val="clear" w:color="auto" w:fill="auto"/>
            <w:noWrap w:val="0"/>
            <w:vAlign w:val="top"/>
          </w:tcPr>
          <w:p w14:paraId="2FE02D5D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Income state</w:t>
            </w:r>
          </w:p>
        </w:tc>
        <w:tc>
          <w:tcPr>
            <w:tcW w:w="737" w:type="dxa"/>
            <w:shd w:val="clear" w:color="auto" w:fill="auto"/>
            <w:noWrap w:val="0"/>
            <w:vAlign w:val="top"/>
          </w:tcPr>
          <w:p w14:paraId="6F853C5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4" w:type="dxa"/>
            <w:shd w:val="clear" w:color="auto" w:fill="auto"/>
            <w:noWrap w:val="0"/>
            <w:vAlign w:val="top"/>
          </w:tcPr>
          <w:p w14:paraId="3EBF40E6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1,140,000</w:t>
            </w:r>
          </w:p>
        </w:tc>
      </w:tr>
      <w:tr w14:paraId="119C9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7" w:type="dxa"/>
            <w:shd w:val="clear" w:color="auto" w:fill="auto"/>
            <w:noWrap w:val="0"/>
            <w:vAlign w:val="top"/>
          </w:tcPr>
          <w:p w14:paraId="5AAB0368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1" w:type="dxa"/>
            <w:shd w:val="clear" w:color="auto" w:fill="auto"/>
            <w:noWrap w:val="0"/>
            <w:vAlign w:val="top"/>
          </w:tcPr>
          <w:p w14:paraId="7C923C35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60" w:type="dxa"/>
            <w:shd w:val="clear" w:color="auto" w:fill="auto"/>
            <w:noWrap w:val="0"/>
            <w:vAlign w:val="top"/>
          </w:tcPr>
          <w:p w14:paraId="54574AA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4" w:type="dxa"/>
            <w:shd w:val="clear" w:color="auto" w:fill="auto"/>
            <w:noWrap w:val="0"/>
            <w:vAlign w:val="top"/>
          </w:tcPr>
          <w:p w14:paraId="2CEE8573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  <w:u w:val="doubl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double"/>
              </w:rPr>
              <w:t>4,015,000</w:t>
            </w:r>
          </w:p>
        </w:tc>
        <w:tc>
          <w:tcPr>
            <w:tcW w:w="1147" w:type="dxa"/>
            <w:shd w:val="clear" w:color="auto" w:fill="auto"/>
            <w:noWrap w:val="0"/>
            <w:vAlign w:val="top"/>
          </w:tcPr>
          <w:p w14:paraId="172E3063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  <w:u w:val="double"/>
              </w:rPr>
            </w:pPr>
          </w:p>
        </w:tc>
        <w:tc>
          <w:tcPr>
            <w:tcW w:w="1494" w:type="dxa"/>
            <w:shd w:val="clear" w:color="auto" w:fill="auto"/>
            <w:noWrap w:val="0"/>
            <w:vAlign w:val="top"/>
          </w:tcPr>
          <w:p w14:paraId="6D52B5F1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  <w:u w:val="double"/>
              </w:rPr>
            </w:pPr>
          </w:p>
        </w:tc>
        <w:tc>
          <w:tcPr>
            <w:tcW w:w="737" w:type="dxa"/>
            <w:shd w:val="clear" w:color="auto" w:fill="auto"/>
            <w:noWrap w:val="0"/>
            <w:vAlign w:val="top"/>
          </w:tcPr>
          <w:p w14:paraId="135CE1C3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  <w:u w:val="double"/>
              </w:rPr>
            </w:pPr>
          </w:p>
        </w:tc>
        <w:tc>
          <w:tcPr>
            <w:tcW w:w="1274" w:type="dxa"/>
            <w:shd w:val="clear" w:color="auto" w:fill="auto"/>
            <w:noWrap w:val="0"/>
            <w:vAlign w:val="top"/>
          </w:tcPr>
          <w:p w14:paraId="0889D41D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  <w:u w:val="doubl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double"/>
              </w:rPr>
              <w:t>4,015,000</w:t>
            </w:r>
          </w:p>
        </w:tc>
      </w:tr>
      <w:tr w14:paraId="770E4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7" w:type="dxa"/>
            <w:shd w:val="clear" w:color="auto" w:fill="auto"/>
            <w:noWrap w:val="0"/>
            <w:vAlign w:val="top"/>
          </w:tcPr>
          <w:p w14:paraId="2DD2A3B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1" w:type="dxa"/>
            <w:shd w:val="clear" w:color="auto" w:fill="auto"/>
            <w:noWrap w:val="0"/>
            <w:vAlign w:val="top"/>
          </w:tcPr>
          <w:p w14:paraId="1B9A1DAD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60" w:type="dxa"/>
            <w:shd w:val="clear" w:color="auto" w:fill="auto"/>
            <w:noWrap w:val="0"/>
            <w:vAlign w:val="top"/>
          </w:tcPr>
          <w:p w14:paraId="0E4E37C9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4" w:type="dxa"/>
            <w:shd w:val="clear" w:color="auto" w:fill="auto"/>
            <w:noWrap w:val="0"/>
            <w:vAlign w:val="top"/>
          </w:tcPr>
          <w:p w14:paraId="0EEDAAA7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47" w:type="dxa"/>
            <w:shd w:val="clear" w:color="auto" w:fill="auto"/>
            <w:noWrap w:val="0"/>
            <w:vAlign w:val="top"/>
          </w:tcPr>
          <w:p w14:paraId="509BAB66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1.1.18</w:t>
            </w:r>
          </w:p>
        </w:tc>
        <w:tc>
          <w:tcPr>
            <w:tcW w:w="1494" w:type="dxa"/>
            <w:shd w:val="clear" w:color="auto" w:fill="auto"/>
            <w:noWrap w:val="0"/>
            <w:vAlign w:val="top"/>
          </w:tcPr>
          <w:p w14:paraId="73A81EC0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Balance </w:t>
            </w:r>
          </w:p>
        </w:tc>
        <w:tc>
          <w:tcPr>
            <w:tcW w:w="737" w:type="dxa"/>
            <w:shd w:val="clear" w:color="auto" w:fill="auto"/>
            <w:noWrap w:val="0"/>
            <w:vAlign w:val="top"/>
          </w:tcPr>
          <w:p w14:paraId="735267A9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b/d</w:t>
            </w:r>
          </w:p>
        </w:tc>
        <w:tc>
          <w:tcPr>
            <w:tcW w:w="1274" w:type="dxa"/>
            <w:shd w:val="clear" w:color="auto" w:fill="auto"/>
            <w:noWrap w:val="0"/>
            <w:vAlign w:val="top"/>
          </w:tcPr>
          <w:p w14:paraId="4BF52681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3,140,000</w:t>
            </w:r>
          </w:p>
        </w:tc>
      </w:tr>
    </w:tbl>
    <w:p w14:paraId="487D8317">
      <w:pPr>
        <w:jc w:val="both"/>
        <w:rPr>
          <w:rFonts w:ascii="Times New Roman" w:hAnsi="Times New Roman"/>
          <w:sz w:val="24"/>
          <w:szCs w:val="24"/>
        </w:rPr>
      </w:pPr>
    </w:p>
    <w:p w14:paraId="7F77E718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</w:rPr>
        <w:t xml:space="preserve">          Dr                                                Machine Disposal Account                                                  Cr</w:t>
      </w:r>
    </w:p>
    <w:tbl>
      <w:tblPr>
        <w:tblStyle w:val="3"/>
        <w:tblW w:w="0" w:type="auto"/>
        <w:tblInd w:w="73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9"/>
        <w:gridCol w:w="1985"/>
        <w:gridCol w:w="3401"/>
        <w:gridCol w:w="1275"/>
      </w:tblGrid>
      <w:tr w14:paraId="01FDD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9" w:type="dxa"/>
            <w:shd w:val="clear" w:color="auto" w:fill="auto"/>
            <w:noWrap w:val="0"/>
            <w:vAlign w:val="top"/>
          </w:tcPr>
          <w:p w14:paraId="2776D588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Particulars </w:t>
            </w:r>
          </w:p>
        </w:tc>
        <w:tc>
          <w:tcPr>
            <w:tcW w:w="1985" w:type="dxa"/>
            <w:shd w:val="clear" w:color="auto" w:fill="auto"/>
            <w:noWrap w:val="0"/>
            <w:vAlign w:val="top"/>
          </w:tcPr>
          <w:p w14:paraId="67F116C3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Amount </w:t>
            </w:r>
          </w:p>
        </w:tc>
        <w:tc>
          <w:tcPr>
            <w:tcW w:w="3401" w:type="dxa"/>
            <w:shd w:val="clear" w:color="auto" w:fill="auto"/>
            <w:noWrap w:val="0"/>
            <w:vAlign w:val="top"/>
          </w:tcPr>
          <w:p w14:paraId="124F195C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Particulars </w:t>
            </w:r>
          </w:p>
        </w:tc>
        <w:tc>
          <w:tcPr>
            <w:tcW w:w="1275" w:type="dxa"/>
            <w:shd w:val="clear" w:color="auto" w:fill="auto"/>
            <w:noWrap w:val="0"/>
            <w:vAlign w:val="top"/>
          </w:tcPr>
          <w:p w14:paraId="7139A1DA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Amount </w:t>
            </w:r>
          </w:p>
        </w:tc>
      </w:tr>
      <w:tr w14:paraId="5019F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9" w:type="dxa"/>
            <w:shd w:val="clear" w:color="auto" w:fill="auto"/>
            <w:noWrap w:val="0"/>
            <w:vAlign w:val="top"/>
          </w:tcPr>
          <w:p w14:paraId="5D91F2F9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MV 2 </w:t>
            </w:r>
          </w:p>
        </w:tc>
        <w:tc>
          <w:tcPr>
            <w:tcW w:w="1985" w:type="dxa"/>
            <w:shd w:val="clear" w:color="auto" w:fill="auto"/>
            <w:noWrap w:val="0"/>
            <w:vAlign w:val="top"/>
          </w:tcPr>
          <w:p w14:paraId="6574FC4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2,500,000</w:t>
            </w:r>
          </w:p>
        </w:tc>
        <w:tc>
          <w:tcPr>
            <w:tcW w:w="3401" w:type="dxa"/>
            <w:shd w:val="clear" w:color="auto" w:fill="auto"/>
            <w:noWrap w:val="0"/>
            <w:vAlign w:val="top"/>
          </w:tcPr>
          <w:p w14:paraId="4BD48369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Provision for depreciation</w:t>
            </w:r>
          </w:p>
        </w:tc>
        <w:tc>
          <w:tcPr>
            <w:tcW w:w="1275" w:type="dxa"/>
            <w:shd w:val="clear" w:color="auto" w:fill="auto"/>
            <w:noWrap w:val="0"/>
            <w:vAlign w:val="top"/>
          </w:tcPr>
          <w:p w14:paraId="11D7EC63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875,000</w:t>
            </w:r>
          </w:p>
        </w:tc>
      </w:tr>
      <w:tr w14:paraId="0F151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9" w:type="dxa"/>
            <w:shd w:val="clear" w:color="auto" w:fill="auto"/>
            <w:noWrap w:val="0"/>
            <w:vAlign w:val="top"/>
          </w:tcPr>
          <w:p w14:paraId="72C60167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auto"/>
            <w:noWrap w:val="0"/>
            <w:vAlign w:val="top"/>
          </w:tcPr>
          <w:p w14:paraId="750BADA7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01" w:type="dxa"/>
            <w:shd w:val="clear" w:color="auto" w:fill="auto"/>
            <w:noWrap w:val="0"/>
            <w:vAlign w:val="top"/>
          </w:tcPr>
          <w:p w14:paraId="4B0DD034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Cash </w:t>
            </w:r>
          </w:p>
        </w:tc>
        <w:tc>
          <w:tcPr>
            <w:tcW w:w="1275" w:type="dxa"/>
            <w:shd w:val="clear" w:color="auto" w:fill="auto"/>
            <w:noWrap w:val="0"/>
            <w:vAlign w:val="top"/>
          </w:tcPr>
          <w:p w14:paraId="472DC88A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900,000</w:t>
            </w:r>
          </w:p>
        </w:tc>
      </w:tr>
      <w:tr w14:paraId="201B0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9" w:type="dxa"/>
            <w:shd w:val="clear" w:color="auto" w:fill="auto"/>
            <w:noWrap w:val="0"/>
            <w:vAlign w:val="top"/>
          </w:tcPr>
          <w:p w14:paraId="1B79BC53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auto"/>
            <w:noWrap w:val="0"/>
            <w:vAlign w:val="top"/>
          </w:tcPr>
          <w:p w14:paraId="67725E1F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01" w:type="dxa"/>
            <w:shd w:val="clear" w:color="auto" w:fill="auto"/>
            <w:noWrap w:val="0"/>
            <w:vAlign w:val="top"/>
          </w:tcPr>
          <w:p w14:paraId="2EDC7003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Loss on disposal</w:t>
            </w:r>
          </w:p>
        </w:tc>
        <w:tc>
          <w:tcPr>
            <w:tcW w:w="1275" w:type="dxa"/>
            <w:shd w:val="clear" w:color="auto" w:fill="auto"/>
            <w:noWrap w:val="0"/>
            <w:vAlign w:val="top"/>
          </w:tcPr>
          <w:p w14:paraId="0F1F6FD6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725,000</w:t>
            </w:r>
          </w:p>
        </w:tc>
      </w:tr>
      <w:tr w14:paraId="5D78A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9" w:type="dxa"/>
            <w:shd w:val="clear" w:color="auto" w:fill="auto"/>
            <w:noWrap w:val="0"/>
            <w:vAlign w:val="top"/>
          </w:tcPr>
          <w:p w14:paraId="58AA440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auto"/>
            <w:noWrap w:val="0"/>
            <w:vAlign w:val="top"/>
          </w:tcPr>
          <w:p w14:paraId="67F9DB97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  <w:u w:val="doubl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double"/>
              </w:rPr>
              <w:t>2,500,000</w:t>
            </w:r>
          </w:p>
        </w:tc>
        <w:tc>
          <w:tcPr>
            <w:tcW w:w="3401" w:type="dxa"/>
            <w:shd w:val="clear" w:color="auto" w:fill="auto"/>
            <w:noWrap w:val="0"/>
            <w:vAlign w:val="top"/>
          </w:tcPr>
          <w:p w14:paraId="057B21E6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  <w:u w:val="double"/>
              </w:rPr>
            </w:pPr>
          </w:p>
        </w:tc>
        <w:tc>
          <w:tcPr>
            <w:tcW w:w="1275" w:type="dxa"/>
            <w:shd w:val="clear" w:color="auto" w:fill="auto"/>
            <w:noWrap w:val="0"/>
            <w:vAlign w:val="top"/>
          </w:tcPr>
          <w:p w14:paraId="17A56A12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  <w:u w:val="doubl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double"/>
              </w:rPr>
              <w:t>2,500,000</w:t>
            </w:r>
          </w:p>
        </w:tc>
      </w:tr>
    </w:tbl>
    <w:p w14:paraId="2C0B84E7">
      <w:pPr>
        <w:contextualSpacing/>
        <w:rPr>
          <w:rFonts w:ascii="Times New Roman" w:hAnsi="Times New Roman"/>
          <w:b/>
          <w:sz w:val="24"/>
          <w:szCs w:val="24"/>
        </w:rPr>
      </w:pPr>
    </w:p>
    <w:p w14:paraId="6DF72081">
      <w:pPr>
        <w:widowControl w:val="0"/>
        <w:numPr>
          <w:ilvl w:val="0"/>
          <w:numId w:val="1"/>
        </w:numPr>
        <w:tabs>
          <w:tab w:val="left" w:pos="1080"/>
        </w:tabs>
        <w:autoSpaceDE w:val="0"/>
        <w:autoSpaceDN w:val="0"/>
        <w:spacing w:before="103" w:after="0" w:line="240" w:lineRule="auto"/>
        <w:ind w:right="690"/>
        <w:contextualSpacing/>
        <w:rPr>
          <w:rFonts w:ascii="Times New Roman" w:hAnsi="Times New Roman" w:eastAsia="Times New Roman"/>
          <w:b/>
          <w:bCs/>
          <w:sz w:val="24"/>
          <w:szCs w:val="24"/>
        </w:rPr>
      </w:pPr>
      <w:r>
        <w:rPr>
          <w:rFonts w:ascii="Times New Roman" w:hAnsi="Times New Roman" w:eastAsia="Times New Roman"/>
          <w:b/>
          <w:bCs/>
          <w:sz w:val="24"/>
          <w:szCs w:val="24"/>
        </w:rPr>
        <w:t>Dr                             Sales ledger control Account                                             Cr</w:t>
      </w:r>
    </w:p>
    <w:tbl>
      <w:tblPr>
        <w:tblStyle w:val="3"/>
        <w:tblW w:w="9639" w:type="dxa"/>
        <w:tblInd w:w="6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1"/>
        <w:gridCol w:w="750"/>
        <w:gridCol w:w="1276"/>
        <w:gridCol w:w="2424"/>
        <w:gridCol w:w="750"/>
        <w:gridCol w:w="1278"/>
      </w:tblGrid>
      <w:tr w14:paraId="53DCE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55" w:type="dxa"/>
            <w:shd w:val="clear" w:color="auto" w:fill="FFFFFF"/>
            <w:noWrap w:val="0"/>
            <w:vAlign w:val="top"/>
          </w:tcPr>
          <w:p w14:paraId="17C767F6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b/>
                <w:bCs/>
                <w:kern w:val="2"/>
                <w:sz w:val="24"/>
                <w:szCs w:val="24"/>
                <w:lang w:val="en-GB"/>
              </w:rPr>
              <w:t xml:space="preserve">Details </w:t>
            </w:r>
          </w:p>
        </w:tc>
        <w:tc>
          <w:tcPr>
            <w:tcW w:w="749" w:type="dxa"/>
            <w:shd w:val="clear" w:color="auto" w:fill="FFFFFF"/>
            <w:noWrap w:val="0"/>
            <w:vAlign w:val="top"/>
          </w:tcPr>
          <w:p w14:paraId="2ED0C477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b/>
                <w:bCs/>
                <w:kern w:val="2"/>
                <w:sz w:val="24"/>
                <w:szCs w:val="24"/>
                <w:lang w:val="en-GB"/>
              </w:rPr>
              <w:t xml:space="preserve">Folio </w:t>
            </w:r>
          </w:p>
        </w:tc>
        <w:tc>
          <w:tcPr>
            <w:tcW w:w="1274" w:type="dxa"/>
            <w:shd w:val="clear" w:color="auto" w:fill="FFFFFF"/>
            <w:noWrap w:val="0"/>
            <w:vAlign w:val="top"/>
          </w:tcPr>
          <w:p w14:paraId="41E37469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b/>
                <w:bCs/>
                <w:kern w:val="2"/>
                <w:sz w:val="24"/>
                <w:szCs w:val="24"/>
                <w:lang w:val="en-GB"/>
              </w:rPr>
              <w:t xml:space="preserve">Amount </w:t>
            </w:r>
          </w:p>
        </w:tc>
        <w:tc>
          <w:tcPr>
            <w:tcW w:w="2420" w:type="dxa"/>
            <w:shd w:val="clear" w:color="auto" w:fill="FFFFFF"/>
            <w:noWrap w:val="0"/>
            <w:vAlign w:val="top"/>
          </w:tcPr>
          <w:p w14:paraId="5755EE69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b/>
                <w:bCs/>
                <w:kern w:val="2"/>
                <w:sz w:val="24"/>
                <w:szCs w:val="24"/>
                <w:lang w:val="en-GB"/>
              </w:rPr>
              <w:t xml:space="preserve">Details </w:t>
            </w:r>
          </w:p>
        </w:tc>
        <w:tc>
          <w:tcPr>
            <w:tcW w:w="749" w:type="dxa"/>
            <w:shd w:val="clear" w:color="auto" w:fill="FFFFFF"/>
            <w:noWrap w:val="0"/>
            <w:vAlign w:val="top"/>
          </w:tcPr>
          <w:p w14:paraId="307C6D09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b/>
                <w:bCs/>
                <w:kern w:val="2"/>
                <w:sz w:val="24"/>
                <w:szCs w:val="24"/>
                <w:lang w:val="en-GB"/>
              </w:rPr>
              <w:t xml:space="preserve">Folio </w:t>
            </w:r>
          </w:p>
        </w:tc>
        <w:tc>
          <w:tcPr>
            <w:tcW w:w="1275" w:type="dxa"/>
            <w:shd w:val="clear" w:color="auto" w:fill="FFFFFF"/>
            <w:noWrap w:val="0"/>
            <w:vAlign w:val="top"/>
          </w:tcPr>
          <w:p w14:paraId="2BD5D163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b/>
                <w:bCs/>
                <w:kern w:val="2"/>
                <w:sz w:val="24"/>
                <w:szCs w:val="24"/>
                <w:lang w:val="en-GB"/>
              </w:rPr>
              <w:t>Amount</w:t>
            </w:r>
          </w:p>
        </w:tc>
      </w:tr>
      <w:tr w14:paraId="37EDB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55" w:type="dxa"/>
            <w:shd w:val="clear" w:color="auto" w:fill="FFFFFF"/>
            <w:noWrap w:val="0"/>
            <w:vAlign w:val="top"/>
          </w:tcPr>
          <w:p w14:paraId="1B5412ED">
            <w:pPr>
              <w:spacing w:after="0" w:line="360" w:lineRule="auto"/>
              <w:jc w:val="both"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  <w:t xml:space="preserve">Balance </w:t>
            </w:r>
          </w:p>
        </w:tc>
        <w:tc>
          <w:tcPr>
            <w:tcW w:w="749" w:type="dxa"/>
            <w:shd w:val="clear" w:color="auto" w:fill="FFFFFF"/>
            <w:noWrap w:val="0"/>
            <w:vAlign w:val="top"/>
          </w:tcPr>
          <w:p w14:paraId="580A53EB">
            <w:pPr>
              <w:spacing w:after="0" w:line="360" w:lineRule="auto"/>
              <w:jc w:val="both"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  <w:t>b/d</w:t>
            </w:r>
          </w:p>
        </w:tc>
        <w:tc>
          <w:tcPr>
            <w:tcW w:w="1274" w:type="dxa"/>
            <w:shd w:val="clear" w:color="auto" w:fill="FFFFFF"/>
            <w:noWrap w:val="0"/>
            <w:vAlign w:val="top"/>
          </w:tcPr>
          <w:p w14:paraId="3480C61B">
            <w:pPr>
              <w:spacing w:after="0" w:line="360" w:lineRule="auto"/>
              <w:jc w:val="both"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  <w:t>624,200</w:t>
            </w:r>
          </w:p>
        </w:tc>
        <w:tc>
          <w:tcPr>
            <w:tcW w:w="2420" w:type="dxa"/>
            <w:shd w:val="clear" w:color="auto" w:fill="FFFFFF"/>
            <w:noWrap w:val="0"/>
            <w:vAlign w:val="top"/>
          </w:tcPr>
          <w:p w14:paraId="21DCC977">
            <w:pPr>
              <w:spacing w:after="0" w:line="360" w:lineRule="auto"/>
              <w:jc w:val="both"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  <w:t xml:space="preserve">Balance </w:t>
            </w:r>
          </w:p>
        </w:tc>
        <w:tc>
          <w:tcPr>
            <w:tcW w:w="749" w:type="dxa"/>
            <w:shd w:val="clear" w:color="auto" w:fill="FFFFFF"/>
            <w:noWrap w:val="0"/>
            <w:vAlign w:val="top"/>
          </w:tcPr>
          <w:p w14:paraId="10726BE1">
            <w:pPr>
              <w:spacing w:after="0" w:line="360" w:lineRule="auto"/>
              <w:jc w:val="both"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  <w:t>b/d</w:t>
            </w:r>
          </w:p>
        </w:tc>
        <w:tc>
          <w:tcPr>
            <w:tcW w:w="1275" w:type="dxa"/>
            <w:shd w:val="clear" w:color="auto" w:fill="FFFFFF"/>
            <w:noWrap w:val="0"/>
            <w:vAlign w:val="top"/>
          </w:tcPr>
          <w:p w14:paraId="107E1DBD">
            <w:pPr>
              <w:spacing w:after="0" w:line="360" w:lineRule="auto"/>
              <w:jc w:val="both"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  <w:t>6,420</w:t>
            </w:r>
          </w:p>
        </w:tc>
      </w:tr>
      <w:tr w14:paraId="0F1C1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55" w:type="dxa"/>
            <w:shd w:val="clear" w:color="auto" w:fill="FFFFFF"/>
            <w:noWrap w:val="0"/>
            <w:vAlign w:val="top"/>
          </w:tcPr>
          <w:p w14:paraId="75E0ABB9">
            <w:pPr>
              <w:spacing w:after="0" w:line="360" w:lineRule="auto"/>
              <w:jc w:val="both"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  <w:t>Credit sales</w:t>
            </w:r>
          </w:p>
        </w:tc>
        <w:tc>
          <w:tcPr>
            <w:tcW w:w="749" w:type="dxa"/>
            <w:shd w:val="clear" w:color="auto" w:fill="FFFFFF"/>
            <w:noWrap w:val="0"/>
            <w:vAlign w:val="top"/>
          </w:tcPr>
          <w:p w14:paraId="169A99F7">
            <w:pPr>
              <w:spacing w:after="0" w:line="360" w:lineRule="auto"/>
              <w:jc w:val="both"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</w:p>
        </w:tc>
        <w:tc>
          <w:tcPr>
            <w:tcW w:w="1274" w:type="dxa"/>
            <w:shd w:val="clear" w:color="auto" w:fill="FFFFFF"/>
            <w:noWrap w:val="0"/>
            <w:vAlign w:val="top"/>
          </w:tcPr>
          <w:p w14:paraId="49866608">
            <w:pPr>
              <w:spacing w:after="0" w:line="360" w:lineRule="auto"/>
              <w:jc w:val="both"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  <w:t>734,380</w:t>
            </w:r>
          </w:p>
        </w:tc>
        <w:tc>
          <w:tcPr>
            <w:tcW w:w="2420" w:type="dxa"/>
            <w:shd w:val="clear" w:color="auto" w:fill="FFFFFF"/>
            <w:noWrap w:val="0"/>
            <w:vAlign w:val="top"/>
          </w:tcPr>
          <w:p w14:paraId="2E528525">
            <w:pPr>
              <w:spacing w:after="0" w:line="360" w:lineRule="auto"/>
              <w:jc w:val="both"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  <w:t>Receipt from customer</w:t>
            </w:r>
          </w:p>
        </w:tc>
        <w:tc>
          <w:tcPr>
            <w:tcW w:w="749" w:type="dxa"/>
            <w:shd w:val="clear" w:color="auto" w:fill="FFFFFF"/>
            <w:noWrap w:val="0"/>
            <w:vAlign w:val="top"/>
          </w:tcPr>
          <w:p w14:paraId="38B0A0C3">
            <w:pPr>
              <w:spacing w:after="0" w:line="360" w:lineRule="auto"/>
              <w:jc w:val="both"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</w:p>
        </w:tc>
        <w:tc>
          <w:tcPr>
            <w:tcW w:w="1275" w:type="dxa"/>
            <w:shd w:val="clear" w:color="auto" w:fill="FFFFFF"/>
            <w:noWrap w:val="0"/>
            <w:vAlign w:val="top"/>
          </w:tcPr>
          <w:p w14:paraId="3094A223">
            <w:pPr>
              <w:spacing w:after="0" w:line="360" w:lineRule="auto"/>
              <w:jc w:val="both"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  <w:t>663,040</w:t>
            </w:r>
          </w:p>
        </w:tc>
      </w:tr>
      <w:tr w14:paraId="6B81F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55" w:type="dxa"/>
            <w:shd w:val="clear" w:color="auto" w:fill="FFFFFF"/>
            <w:noWrap w:val="0"/>
            <w:vAlign w:val="top"/>
          </w:tcPr>
          <w:p w14:paraId="6CAAF9A3">
            <w:pPr>
              <w:spacing w:after="0" w:line="360" w:lineRule="auto"/>
              <w:jc w:val="both"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  <w:t>Interest charged to debtor</w:t>
            </w:r>
          </w:p>
        </w:tc>
        <w:tc>
          <w:tcPr>
            <w:tcW w:w="749" w:type="dxa"/>
            <w:shd w:val="clear" w:color="auto" w:fill="FFFFFF"/>
            <w:noWrap w:val="0"/>
            <w:vAlign w:val="top"/>
          </w:tcPr>
          <w:p w14:paraId="5321D523">
            <w:pPr>
              <w:spacing w:after="0" w:line="360" w:lineRule="auto"/>
              <w:jc w:val="both"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</w:p>
        </w:tc>
        <w:tc>
          <w:tcPr>
            <w:tcW w:w="1274" w:type="dxa"/>
            <w:shd w:val="clear" w:color="auto" w:fill="FFFFFF"/>
            <w:noWrap w:val="0"/>
            <w:vAlign w:val="top"/>
          </w:tcPr>
          <w:p w14:paraId="4B9441D2">
            <w:pPr>
              <w:spacing w:after="0" w:line="360" w:lineRule="auto"/>
              <w:jc w:val="both"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  <w:t>300</w:t>
            </w:r>
          </w:p>
        </w:tc>
        <w:tc>
          <w:tcPr>
            <w:tcW w:w="2420" w:type="dxa"/>
            <w:shd w:val="clear" w:color="auto" w:fill="FFFFFF"/>
            <w:noWrap w:val="0"/>
            <w:vAlign w:val="top"/>
          </w:tcPr>
          <w:p w14:paraId="4AE69B06">
            <w:pPr>
              <w:spacing w:after="0" w:line="360" w:lineRule="auto"/>
              <w:jc w:val="both"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  <w:t>Discount allowed</w:t>
            </w:r>
          </w:p>
        </w:tc>
        <w:tc>
          <w:tcPr>
            <w:tcW w:w="749" w:type="dxa"/>
            <w:shd w:val="clear" w:color="auto" w:fill="FFFFFF"/>
            <w:noWrap w:val="0"/>
            <w:vAlign w:val="top"/>
          </w:tcPr>
          <w:p w14:paraId="4B5851F1">
            <w:pPr>
              <w:spacing w:after="0" w:line="360" w:lineRule="auto"/>
              <w:jc w:val="both"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</w:p>
        </w:tc>
        <w:tc>
          <w:tcPr>
            <w:tcW w:w="1275" w:type="dxa"/>
            <w:shd w:val="clear" w:color="auto" w:fill="FFFFFF"/>
            <w:noWrap w:val="0"/>
            <w:vAlign w:val="top"/>
          </w:tcPr>
          <w:p w14:paraId="3ED2C43F">
            <w:pPr>
              <w:spacing w:after="0" w:line="360" w:lineRule="auto"/>
              <w:jc w:val="both"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  <w:t>30,420</w:t>
            </w:r>
          </w:p>
        </w:tc>
      </w:tr>
      <w:tr w14:paraId="168BD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55" w:type="dxa"/>
            <w:shd w:val="clear" w:color="auto" w:fill="FFFFFF"/>
            <w:noWrap w:val="0"/>
            <w:vAlign w:val="top"/>
          </w:tcPr>
          <w:p w14:paraId="6B4141A6">
            <w:pPr>
              <w:spacing w:after="0" w:line="360" w:lineRule="auto"/>
              <w:jc w:val="both"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  <w:t>Debtor dishonoured cheque</w:t>
            </w:r>
          </w:p>
        </w:tc>
        <w:tc>
          <w:tcPr>
            <w:tcW w:w="749" w:type="dxa"/>
            <w:shd w:val="clear" w:color="auto" w:fill="FFFFFF"/>
            <w:noWrap w:val="0"/>
            <w:vAlign w:val="top"/>
          </w:tcPr>
          <w:p w14:paraId="597E1049">
            <w:pPr>
              <w:spacing w:after="0" w:line="360" w:lineRule="auto"/>
              <w:jc w:val="both"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</w:p>
        </w:tc>
        <w:tc>
          <w:tcPr>
            <w:tcW w:w="1274" w:type="dxa"/>
            <w:shd w:val="clear" w:color="auto" w:fill="FFFFFF"/>
            <w:noWrap w:val="0"/>
            <w:vAlign w:val="top"/>
          </w:tcPr>
          <w:p w14:paraId="68D24DA6">
            <w:pPr>
              <w:spacing w:after="0" w:line="360" w:lineRule="auto"/>
              <w:jc w:val="both"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  <w:t>6300</w:t>
            </w:r>
          </w:p>
        </w:tc>
        <w:tc>
          <w:tcPr>
            <w:tcW w:w="2420" w:type="dxa"/>
            <w:shd w:val="clear" w:color="auto" w:fill="FFFFFF"/>
            <w:noWrap w:val="0"/>
            <w:vAlign w:val="top"/>
          </w:tcPr>
          <w:p w14:paraId="3E670BC7">
            <w:pPr>
              <w:spacing w:after="0" w:line="360" w:lineRule="auto"/>
              <w:jc w:val="both"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  <w:t>Returns inwards</w:t>
            </w:r>
          </w:p>
        </w:tc>
        <w:tc>
          <w:tcPr>
            <w:tcW w:w="749" w:type="dxa"/>
            <w:shd w:val="clear" w:color="auto" w:fill="FFFFFF"/>
            <w:noWrap w:val="0"/>
            <w:vAlign w:val="top"/>
          </w:tcPr>
          <w:p w14:paraId="63F557F9">
            <w:pPr>
              <w:spacing w:after="0" w:line="360" w:lineRule="auto"/>
              <w:jc w:val="both"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</w:p>
        </w:tc>
        <w:tc>
          <w:tcPr>
            <w:tcW w:w="1275" w:type="dxa"/>
            <w:shd w:val="clear" w:color="auto" w:fill="FFFFFF"/>
            <w:noWrap w:val="0"/>
            <w:vAlign w:val="top"/>
          </w:tcPr>
          <w:p w14:paraId="15BF8D01">
            <w:pPr>
              <w:spacing w:after="0" w:line="360" w:lineRule="auto"/>
              <w:jc w:val="both"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  <w:t>15,640</w:t>
            </w:r>
          </w:p>
        </w:tc>
      </w:tr>
      <w:tr w14:paraId="102C4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55" w:type="dxa"/>
            <w:shd w:val="clear" w:color="auto" w:fill="FFFFFF"/>
            <w:noWrap w:val="0"/>
            <w:vAlign w:val="top"/>
          </w:tcPr>
          <w:p w14:paraId="7023B90A">
            <w:pPr>
              <w:spacing w:after="0" w:line="360" w:lineRule="auto"/>
              <w:jc w:val="both"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</w:p>
        </w:tc>
        <w:tc>
          <w:tcPr>
            <w:tcW w:w="749" w:type="dxa"/>
            <w:shd w:val="clear" w:color="auto" w:fill="FFFFFF"/>
            <w:noWrap w:val="0"/>
            <w:vAlign w:val="top"/>
          </w:tcPr>
          <w:p w14:paraId="1ACFC75A">
            <w:pPr>
              <w:spacing w:after="0" w:line="360" w:lineRule="auto"/>
              <w:jc w:val="both"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</w:p>
        </w:tc>
        <w:tc>
          <w:tcPr>
            <w:tcW w:w="1274" w:type="dxa"/>
            <w:shd w:val="clear" w:color="auto" w:fill="FFFFFF"/>
            <w:noWrap w:val="0"/>
            <w:vAlign w:val="top"/>
          </w:tcPr>
          <w:p w14:paraId="19AAECA8">
            <w:pPr>
              <w:spacing w:after="0" w:line="360" w:lineRule="auto"/>
              <w:jc w:val="both"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</w:p>
        </w:tc>
        <w:tc>
          <w:tcPr>
            <w:tcW w:w="2420" w:type="dxa"/>
            <w:shd w:val="clear" w:color="auto" w:fill="FFFFFF"/>
            <w:noWrap w:val="0"/>
            <w:vAlign w:val="top"/>
          </w:tcPr>
          <w:p w14:paraId="2D1687C4">
            <w:pPr>
              <w:spacing w:after="0" w:line="360" w:lineRule="auto"/>
              <w:jc w:val="both"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  <w:t>Bad debts</w:t>
            </w:r>
          </w:p>
        </w:tc>
        <w:tc>
          <w:tcPr>
            <w:tcW w:w="749" w:type="dxa"/>
            <w:shd w:val="clear" w:color="auto" w:fill="FFFFFF"/>
            <w:noWrap w:val="0"/>
            <w:vAlign w:val="top"/>
          </w:tcPr>
          <w:p w14:paraId="13CE5F09">
            <w:pPr>
              <w:spacing w:after="0" w:line="360" w:lineRule="auto"/>
              <w:jc w:val="both"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</w:p>
        </w:tc>
        <w:tc>
          <w:tcPr>
            <w:tcW w:w="1275" w:type="dxa"/>
            <w:shd w:val="clear" w:color="auto" w:fill="FFFFFF"/>
            <w:noWrap w:val="0"/>
            <w:vAlign w:val="top"/>
          </w:tcPr>
          <w:p w14:paraId="24996B17">
            <w:pPr>
              <w:spacing w:after="0" w:line="360" w:lineRule="auto"/>
              <w:jc w:val="both"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  <w:t>8,420</w:t>
            </w:r>
          </w:p>
        </w:tc>
      </w:tr>
      <w:tr w14:paraId="1A6FE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55" w:type="dxa"/>
            <w:shd w:val="clear" w:color="auto" w:fill="FFFFFF"/>
            <w:noWrap w:val="0"/>
            <w:vAlign w:val="top"/>
          </w:tcPr>
          <w:p w14:paraId="79460834">
            <w:pPr>
              <w:spacing w:after="0" w:line="360" w:lineRule="auto"/>
              <w:jc w:val="both"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</w:p>
        </w:tc>
        <w:tc>
          <w:tcPr>
            <w:tcW w:w="749" w:type="dxa"/>
            <w:shd w:val="clear" w:color="auto" w:fill="FFFFFF"/>
            <w:noWrap w:val="0"/>
            <w:vAlign w:val="top"/>
          </w:tcPr>
          <w:p w14:paraId="08C936B0">
            <w:pPr>
              <w:spacing w:after="0" w:line="360" w:lineRule="auto"/>
              <w:jc w:val="both"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</w:p>
        </w:tc>
        <w:tc>
          <w:tcPr>
            <w:tcW w:w="1274" w:type="dxa"/>
            <w:shd w:val="clear" w:color="auto" w:fill="FFFFFF"/>
            <w:noWrap w:val="0"/>
            <w:vAlign w:val="top"/>
          </w:tcPr>
          <w:p w14:paraId="3A18DAAA">
            <w:pPr>
              <w:spacing w:after="0" w:line="360" w:lineRule="auto"/>
              <w:jc w:val="both"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</w:p>
        </w:tc>
        <w:tc>
          <w:tcPr>
            <w:tcW w:w="2420" w:type="dxa"/>
            <w:shd w:val="clear" w:color="auto" w:fill="FFFFFF"/>
            <w:noWrap w:val="0"/>
            <w:vAlign w:val="top"/>
          </w:tcPr>
          <w:p w14:paraId="39739AD0">
            <w:pPr>
              <w:spacing w:after="0" w:line="360" w:lineRule="auto"/>
              <w:jc w:val="both"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  <w:t xml:space="preserve">Transfer </w:t>
            </w:r>
          </w:p>
        </w:tc>
        <w:tc>
          <w:tcPr>
            <w:tcW w:w="749" w:type="dxa"/>
            <w:shd w:val="clear" w:color="auto" w:fill="FFFFFF"/>
            <w:noWrap w:val="0"/>
            <w:vAlign w:val="top"/>
          </w:tcPr>
          <w:p w14:paraId="3A1B36B9">
            <w:pPr>
              <w:spacing w:after="0" w:line="360" w:lineRule="auto"/>
              <w:jc w:val="both"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</w:p>
        </w:tc>
        <w:tc>
          <w:tcPr>
            <w:tcW w:w="1275" w:type="dxa"/>
            <w:shd w:val="clear" w:color="auto" w:fill="FFFFFF"/>
            <w:noWrap w:val="0"/>
            <w:vAlign w:val="top"/>
          </w:tcPr>
          <w:p w14:paraId="1B6FA7E2">
            <w:pPr>
              <w:spacing w:after="0" w:line="360" w:lineRule="auto"/>
              <w:jc w:val="both"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  <w:t>2400</w:t>
            </w:r>
          </w:p>
        </w:tc>
      </w:tr>
      <w:tr w14:paraId="45021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55" w:type="dxa"/>
            <w:shd w:val="clear" w:color="auto" w:fill="FFFFFF"/>
            <w:noWrap w:val="0"/>
            <w:vAlign w:val="top"/>
          </w:tcPr>
          <w:p w14:paraId="08CD1991">
            <w:pPr>
              <w:spacing w:after="0" w:line="360" w:lineRule="auto"/>
              <w:jc w:val="both"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  <w:t xml:space="preserve">Balance </w:t>
            </w:r>
          </w:p>
        </w:tc>
        <w:tc>
          <w:tcPr>
            <w:tcW w:w="749" w:type="dxa"/>
            <w:shd w:val="clear" w:color="auto" w:fill="FFFFFF"/>
            <w:noWrap w:val="0"/>
            <w:vAlign w:val="top"/>
          </w:tcPr>
          <w:p w14:paraId="4C137020">
            <w:pPr>
              <w:spacing w:after="0" w:line="360" w:lineRule="auto"/>
              <w:jc w:val="both"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  <w:t>c/d</w:t>
            </w:r>
          </w:p>
        </w:tc>
        <w:tc>
          <w:tcPr>
            <w:tcW w:w="1274" w:type="dxa"/>
            <w:shd w:val="clear" w:color="auto" w:fill="FFFFFF"/>
            <w:noWrap w:val="0"/>
            <w:vAlign w:val="top"/>
          </w:tcPr>
          <w:p w14:paraId="5515BE2D">
            <w:pPr>
              <w:spacing w:after="0" w:line="360" w:lineRule="auto"/>
              <w:jc w:val="both"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  <w:t>7,920</w:t>
            </w:r>
          </w:p>
        </w:tc>
        <w:tc>
          <w:tcPr>
            <w:tcW w:w="2420" w:type="dxa"/>
            <w:shd w:val="clear" w:color="auto" w:fill="FFFFFF"/>
            <w:noWrap w:val="0"/>
            <w:vAlign w:val="top"/>
          </w:tcPr>
          <w:p w14:paraId="3B5D6704">
            <w:pPr>
              <w:spacing w:after="0" w:line="360" w:lineRule="auto"/>
              <w:jc w:val="both"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  <w:t xml:space="preserve">Balance </w:t>
            </w:r>
          </w:p>
        </w:tc>
        <w:tc>
          <w:tcPr>
            <w:tcW w:w="749" w:type="dxa"/>
            <w:shd w:val="clear" w:color="auto" w:fill="FFFFFF"/>
            <w:noWrap w:val="0"/>
            <w:vAlign w:val="top"/>
          </w:tcPr>
          <w:p w14:paraId="0E7141F7">
            <w:pPr>
              <w:spacing w:after="0" w:line="360" w:lineRule="auto"/>
              <w:jc w:val="both"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  <w:t>c/d</w:t>
            </w:r>
          </w:p>
        </w:tc>
        <w:tc>
          <w:tcPr>
            <w:tcW w:w="1275" w:type="dxa"/>
            <w:shd w:val="clear" w:color="auto" w:fill="FFFFFF"/>
            <w:noWrap w:val="0"/>
            <w:vAlign w:val="top"/>
          </w:tcPr>
          <w:p w14:paraId="118E30B0">
            <w:pPr>
              <w:spacing w:after="0" w:line="360" w:lineRule="auto"/>
              <w:jc w:val="both"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  <w:t>646,760</w:t>
            </w:r>
          </w:p>
        </w:tc>
      </w:tr>
      <w:tr w14:paraId="62E58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55" w:type="dxa"/>
            <w:shd w:val="clear" w:color="auto" w:fill="FFFFFF"/>
            <w:noWrap w:val="0"/>
            <w:vAlign w:val="top"/>
          </w:tcPr>
          <w:p w14:paraId="2242C1D5">
            <w:pPr>
              <w:spacing w:after="0" w:line="360" w:lineRule="auto"/>
              <w:jc w:val="both"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</w:p>
        </w:tc>
        <w:tc>
          <w:tcPr>
            <w:tcW w:w="749" w:type="dxa"/>
            <w:shd w:val="clear" w:color="auto" w:fill="FFFFFF"/>
            <w:noWrap w:val="0"/>
            <w:vAlign w:val="top"/>
          </w:tcPr>
          <w:p w14:paraId="6014E8CB">
            <w:pPr>
              <w:spacing w:after="0" w:line="360" w:lineRule="auto"/>
              <w:jc w:val="both"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</w:p>
        </w:tc>
        <w:tc>
          <w:tcPr>
            <w:tcW w:w="1274" w:type="dxa"/>
            <w:shd w:val="clear" w:color="auto" w:fill="FFFFFF"/>
            <w:noWrap w:val="0"/>
            <w:vAlign w:val="top"/>
          </w:tcPr>
          <w:p w14:paraId="06F42C19">
            <w:pPr>
              <w:spacing w:after="0" w:line="360" w:lineRule="auto"/>
              <w:jc w:val="both"/>
              <w:rPr>
                <w:rFonts w:ascii="Times New Roman" w:hAnsi="Times New Roman"/>
                <w:b/>
                <w:bCs/>
                <w:kern w:val="2"/>
                <w:sz w:val="24"/>
                <w:szCs w:val="24"/>
                <w:u w:val="double"/>
                <w:lang w:val="en-GB"/>
              </w:rPr>
            </w:pPr>
            <w:r>
              <w:rPr>
                <w:rFonts w:ascii="Times New Roman" w:hAnsi="Times New Roman"/>
                <w:b/>
                <w:bCs/>
                <w:kern w:val="2"/>
                <w:sz w:val="24"/>
                <w:szCs w:val="24"/>
                <w:u w:val="double"/>
                <w:lang w:val="en-GB"/>
              </w:rPr>
              <w:t>1,373,100</w:t>
            </w:r>
          </w:p>
        </w:tc>
        <w:tc>
          <w:tcPr>
            <w:tcW w:w="2420" w:type="dxa"/>
            <w:shd w:val="clear" w:color="auto" w:fill="FFFFFF"/>
            <w:noWrap w:val="0"/>
            <w:vAlign w:val="top"/>
          </w:tcPr>
          <w:p w14:paraId="04D0227D">
            <w:pPr>
              <w:spacing w:after="0" w:line="360" w:lineRule="auto"/>
              <w:jc w:val="both"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</w:p>
        </w:tc>
        <w:tc>
          <w:tcPr>
            <w:tcW w:w="749" w:type="dxa"/>
            <w:shd w:val="clear" w:color="auto" w:fill="FFFFFF"/>
            <w:noWrap w:val="0"/>
            <w:vAlign w:val="top"/>
          </w:tcPr>
          <w:p w14:paraId="18898197">
            <w:pPr>
              <w:spacing w:after="0" w:line="360" w:lineRule="auto"/>
              <w:jc w:val="both"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</w:p>
        </w:tc>
        <w:tc>
          <w:tcPr>
            <w:tcW w:w="1275" w:type="dxa"/>
            <w:shd w:val="clear" w:color="auto" w:fill="FFFFFF"/>
            <w:noWrap w:val="0"/>
            <w:vAlign w:val="top"/>
          </w:tcPr>
          <w:p w14:paraId="2308183D">
            <w:pPr>
              <w:spacing w:after="0" w:line="360" w:lineRule="auto"/>
              <w:jc w:val="both"/>
              <w:rPr>
                <w:rFonts w:ascii="Times New Roman" w:hAnsi="Times New Roman"/>
                <w:b/>
                <w:bCs/>
                <w:kern w:val="2"/>
                <w:sz w:val="24"/>
                <w:szCs w:val="24"/>
                <w:u w:val="double"/>
                <w:lang w:val="en-GB"/>
              </w:rPr>
            </w:pPr>
            <w:r>
              <w:rPr>
                <w:rFonts w:ascii="Times New Roman" w:hAnsi="Times New Roman"/>
                <w:b/>
                <w:bCs/>
                <w:kern w:val="2"/>
                <w:sz w:val="24"/>
                <w:szCs w:val="24"/>
                <w:u w:val="double"/>
                <w:lang w:val="en-GB"/>
              </w:rPr>
              <w:t>1,373,100</w:t>
            </w:r>
          </w:p>
        </w:tc>
      </w:tr>
      <w:tr w14:paraId="4FCEE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55" w:type="dxa"/>
            <w:shd w:val="clear" w:color="auto" w:fill="FFFFFF"/>
            <w:noWrap w:val="0"/>
            <w:vAlign w:val="top"/>
          </w:tcPr>
          <w:p w14:paraId="5297E880">
            <w:pPr>
              <w:spacing w:after="0" w:line="360" w:lineRule="auto"/>
              <w:jc w:val="both"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  <w:t xml:space="preserve">Balance </w:t>
            </w:r>
          </w:p>
        </w:tc>
        <w:tc>
          <w:tcPr>
            <w:tcW w:w="749" w:type="dxa"/>
            <w:shd w:val="clear" w:color="auto" w:fill="FFFFFF"/>
            <w:noWrap w:val="0"/>
            <w:vAlign w:val="top"/>
          </w:tcPr>
          <w:p w14:paraId="1C4D8242">
            <w:pPr>
              <w:spacing w:after="0" w:line="360" w:lineRule="auto"/>
              <w:jc w:val="both"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  <w:t>b/d</w:t>
            </w:r>
          </w:p>
        </w:tc>
        <w:tc>
          <w:tcPr>
            <w:tcW w:w="1274" w:type="dxa"/>
            <w:shd w:val="clear" w:color="auto" w:fill="FFFFFF"/>
            <w:noWrap w:val="0"/>
            <w:vAlign w:val="top"/>
          </w:tcPr>
          <w:p w14:paraId="6378F726">
            <w:pPr>
              <w:spacing w:after="0" w:line="360" w:lineRule="auto"/>
              <w:jc w:val="both"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  <w:t>646,760</w:t>
            </w:r>
          </w:p>
        </w:tc>
        <w:tc>
          <w:tcPr>
            <w:tcW w:w="2420" w:type="dxa"/>
            <w:shd w:val="clear" w:color="auto" w:fill="FFFFFF"/>
            <w:noWrap w:val="0"/>
            <w:vAlign w:val="top"/>
          </w:tcPr>
          <w:p w14:paraId="11BB7ABA">
            <w:pPr>
              <w:spacing w:after="0" w:line="360" w:lineRule="auto"/>
              <w:jc w:val="both"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  <w:t xml:space="preserve">Balance </w:t>
            </w:r>
          </w:p>
        </w:tc>
        <w:tc>
          <w:tcPr>
            <w:tcW w:w="749" w:type="dxa"/>
            <w:shd w:val="clear" w:color="auto" w:fill="FFFFFF"/>
            <w:noWrap w:val="0"/>
            <w:vAlign w:val="top"/>
          </w:tcPr>
          <w:p w14:paraId="47EEBCF0">
            <w:pPr>
              <w:spacing w:after="0" w:line="360" w:lineRule="auto"/>
              <w:jc w:val="both"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  <w:t>b/d</w:t>
            </w:r>
          </w:p>
        </w:tc>
        <w:tc>
          <w:tcPr>
            <w:tcW w:w="1275" w:type="dxa"/>
            <w:shd w:val="clear" w:color="auto" w:fill="FFFFFF"/>
            <w:noWrap w:val="0"/>
            <w:vAlign w:val="top"/>
          </w:tcPr>
          <w:p w14:paraId="7CB59198">
            <w:pPr>
              <w:spacing w:after="0" w:line="360" w:lineRule="auto"/>
              <w:jc w:val="both"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  <w:t>7,920</w:t>
            </w:r>
          </w:p>
        </w:tc>
      </w:tr>
    </w:tbl>
    <w:p w14:paraId="768170FA">
      <w:pPr>
        <w:rPr>
          <w:rFonts w:ascii="Times New Roman" w:hAnsi="Times New Roman"/>
          <w:b/>
          <w:kern w:val="2"/>
          <w:sz w:val="24"/>
          <w:szCs w:val="24"/>
        </w:rPr>
      </w:pPr>
    </w:p>
    <w:p w14:paraId="1BCBE28E">
      <w:pPr>
        <w:widowControl w:val="0"/>
        <w:autoSpaceDE w:val="0"/>
        <w:autoSpaceDN w:val="0"/>
        <w:spacing w:after="0" w:line="275" w:lineRule="exact"/>
        <w:ind w:right="1372"/>
        <w:rPr>
          <w:rFonts w:ascii="Times New Roman" w:hAnsi="Times New Roman" w:eastAsia="Times New Roman"/>
          <w:b/>
          <w:bCs/>
          <w:spacing w:val="-5"/>
          <w:sz w:val="24"/>
          <w:szCs w:val="24"/>
        </w:rPr>
      </w:pPr>
      <w:r>
        <w:rPr>
          <w:rFonts w:ascii="Times New Roman" w:hAnsi="Times New Roman" w:eastAsia="Times New Roman"/>
          <w:b/>
          <w:bCs/>
          <w:spacing w:val="-5"/>
          <w:sz w:val="24"/>
          <w:szCs w:val="24"/>
        </w:rPr>
        <w:t xml:space="preserve">          Dr                                      Purchases Ledger Control Account                                    Cr</w:t>
      </w:r>
    </w:p>
    <w:tbl>
      <w:tblPr>
        <w:tblStyle w:val="3"/>
        <w:tblW w:w="9639" w:type="dxa"/>
        <w:tblInd w:w="6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8"/>
        <w:gridCol w:w="1275"/>
        <w:gridCol w:w="1136"/>
        <w:gridCol w:w="2521"/>
        <w:gridCol w:w="993"/>
        <w:gridCol w:w="1136"/>
      </w:tblGrid>
      <w:tr w14:paraId="3C26B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5" w:type="dxa"/>
            <w:shd w:val="clear" w:color="auto" w:fill="FFFFFF"/>
            <w:noWrap w:val="0"/>
            <w:vAlign w:val="top"/>
          </w:tcPr>
          <w:p w14:paraId="203A5D2A">
            <w:pPr>
              <w:spacing w:after="0" w:line="276" w:lineRule="auto"/>
              <w:jc w:val="both"/>
              <w:rPr>
                <w:rFonts w:ascii="Times New Roman" w:hAnsi="Times New Roman"/>
                <w:b/>
                <w:bCs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b/>
                <w:bCs/>
                <w:kern w:val="2"/>
                <w:sz w:val="24"/>
                <w:szCs w:val="24"/>
                <w:lang w:val="en-GB"/>
              </w:rPr>
              <w:t xml:space="preserve">Details </w:t>
            </w:r>
          </w:p>
        </w:tc>
        <w:tc>
          <w:tcPr>
            <w:tcW w:w="1273" w:type="dxa"/>
            <w:shd w:val="clear" w:color="auto" w:fill="FFFFFF"/>
            <w:noWrap w:val="0"/>
            <w:vAlign w:val="top"/>
          </w:tcPr>
          <w:p w14:paraId="04F6612A">
            <w:pPr>
              <w:spacing w:after="0" w:line="276" w:lineRule="auto"/>
              <w:jc w:val="both"/>
              <w:rPr>
                <w:rFonts w:ascii="Times New Roman" w:hAnsi="Times New Roman"/>
                <w:b/>
                <w:bCs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b/>
                <w:bCs/>
                <w:kern w:val="2"/>
                <w:sz w:val="24"/>
                <w:szCs w:val="24"/>
                <w:lang w:val="en-GB"/>
              </w:rPr>
              <w:t xml:space="preserve">Folio </w:t>
            </w:r>
          </w:p>
        </w:tc>
        <w:tc>
          <w:tcPr>
            <w:tcW w:w="1134" w:type="dxa"/>
            <w:shd w:val="clear" w:color="auto" w:fill="FFFFFF"/>
            <w:noWrap w:val="0"/>
            <w:vAlign w:val="top"/>
          </w:tcPr>
          <w:p w14:paraId="0708B859">
            <w:pPr>
              <w:spacing w:after="0" w:line="276" w:lineRule="auto"/>
              <w:jc w:val="both"/>
              <w:rPr>
                <w:rFonts w:ascii="Times New Roman" w:hAnsi="Times New Roman"/>
                <w:b/>
                <w:bCs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b/>
                <w:bCs/>
                <w:kern w:val="2"/>
                <w:sz w:val="24"/>
                <w:szCs w:val="24"/>
                <w:lang w:val="en-GB"/>
              </w:rPr>
              <w:t xml:space="preserve">Amount </w:t>
            </w:r>
          </w:p>
        </w:tc>
        <w:tc>
          <w:tcPr>
            <w:tcW w:w="2517" w:type="dxa"/>
            <w:shd w:val="clear" w:color="auto" w:fill="FFFFFF"/>
            <w:noWrap w:val="0"/>
            <w:vAlign w:val="top"/>
          </w:tcPr>
          <w:p w14:paraId="4F713A95">
            <w:pPr>
              <w:spacing w:after="0" w:line="276" w:lineRule="auto"/>
              <w:jc w:val="both"/>
              <w:rPr>
                <w:rFonts w:ascii="Times New Roman" w:hAnsi="Times New Roman"/>
                <w:b/>
                <w:bCs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b/>
                <w:bCs/>
                <w:kern w:val="2"/>
                <w:sz w:val="24"/>
                <w:szCs w:val="24"/>
                <w:lang w:val="en-GB"/>
              </w:rPr>
              <w:t xml:space="preserve">Details </w:t>
            </w:r>
          </w:p>
        </w:tc>
        <w:tc>
          <w:tcPr>
            <w:tcW w:w="991" w:type="dxa"/>
            <w:shd w:val="clear" w:color="auto" w:fill="FFFFFF"/>
            <w:noWrap w:val="0"/>
            <w:vAlign w:val="top"/>
          </w:tcPr>
          <w:p w14:paraId="18C18886">
            <w:pPr>
              <w:spacing w:after="0" w:line="276" w:lineRule="auto"/>
              <w:jc w:val="both"/>
              <w:rPr>
                <w:rFonts w:ascii="Times New Roman" w:hAnsi="Times New Roman"/>
                <w:b/>
                <w:bCs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b/>
                <w:bCs/>
                <w:kern w:val="2"/>
                <w:sz w:val="24"/>
                <w:szCs w:val="24"/>
                <w:lang w:val="en-GB"/>
              </w:rPr>
              <w:t xml:space="preserve">Folio </w:t>
            </w:r>
          </w:p>
        </w:tc>
        <w:tc>
          <w:tcPr>
            <w:tcW w:w="1134" w:type="dxa"/>
            <w:shd w:val="clear" w:color="auto" w:fill="FFFFFF"/>
            <w:noWrap w:val="0"/>
            <w:vAlign w:val="top"/>
          </w:tcPr>
          <w:p w14:paraId="4DBE8140">
            <w:pPr>
              <w:spacing w:after="0" w:line="276" w:lineRule="auto"/>
              <w:jc w:val="both"/>
              <w:rPr>
                <w:rFonts w:ascii="Times New Roman" w:hAnsi="Times New Roman"/>
                <w:b/>
                <w:bCs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b/>
                <w:bCs/>
                <w:kern w:val="2"/>
                <w:sz w:val="24"/>
                <w:szCs w:val="24"/>
                <w:lang w:val="en-GB"/>
              </w:rPr>
              <w:t xml:space="preserve">Amount </w:t>
            </w:r>
          </w:p>
        </w:tc>
      </w:tr>
      <w:tr w14:paraId="4700F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5" w:type="dxa"/>
            <w:shd w:val="clear" w:color="auto" w:fill="FFFFFF"/>
            <w:noWrap w:val="0"/>
            <w:vAlign w:val="top"/>
          </w:tcPr>
          <w:p w14:paraId="0A921F26">
            <w:pPr>
              <w:spacing w:after="0" w:line="276" w:lineRule="auto"/>
              <w:jc w:val="both"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  <w:t xml:space="preserve">Balance </w:t>
            </w:r>
          </w:p>
        </w:tc>
        <w:tc>
          <w:tcPr>
            <w:tcW w:w="1273" w:type="dxa"/>
            <w:shd w:val="clear" w:color="auto" w:fill="FFFFFF"/>
            <w:noWrap w:val="0"/>
            <w:vAlign w:val="top"/>
          </w:tcPr>
          <w:p w14:paraId="6AF58AAF">
            <w:pPr>
              <w:spacing w:after="0" w:line="276" w:lineRule="auto"/>
              <w:jc w:val="both"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  <w:t>b/d</w:t>
            </w:r>
          </w:p>
        </w:tc>
        <w:tc>
          <w:tcPr>
            <w:tcW w:w="1134" w:type="dxa"/>
            <w:shd w:val="clear" w:color="auto" w:fill="FFFFFF"/>
            <w:noWrap w:val="0"/>
            <w:vAlign w:val="top"/>
          </w:tcPr>
          <w:p w14:paraId="6FCB6717">
            <w:pPr>
              <w:spacing w:after="0" w:line="276" w:lineRule="auto"/>
              <w:jc w:val="both"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  <w:t>3,220</w:t>
            </w:r>
          </w:p>
        </w:tc>
        <w:tc>
          <w:tcPr>
            <w:tcW w:w="2517" w:type="dxa"/>
            <w:shd w:val="clear" w:color="auto" w:fill="FFFFFF"/>
            <w:noWrap w:val="0"/>
            <w:vAlign w:val="top"/>
          </w:tcPr>
          <w:p w14:paraId="52E5440B">
            <w:pPr>
              <w:spacing w:after="0" w:line="276" w:lineRule="auto"/>
              <w:jc w:val="both"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  <w:t>Balance</w:t>
            </w:r>
          </w:p>
        </w:tc>
        <w:tc>
          <w:tcPr>
            <w:tcW w:w="991" w:type="dxa"/>
            <w:shd w:val="clear" w:color="auto" w:fill="FFFFFF"/>
            <w:noWrap w:val="0"/>
            <w:vAlign w:val="top"/>
          </w:tcPr>
          <w:p w14:paraId="14C398AA">
            <w:pPr>
              <w:spacing w:after="0" w:line="276" w:lineRule="auto"/>
              <w:jc w:val="both"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  <w:t>b/d</w:t>
            </w:r>
          </w:p>
        </w:tc>
        <w:tc>
          <w:tcPr>
            <w:tcW w:w="1134" w:type="dxa"/>
            <w:shd w:val="clear" w:color="auto" w:fill="FFFFFF"/>
            <w:noWrap w:val="0"/>
            <w:vAlign w:val="top"/>
          </w:tcPr>
          <w:p w14:paraId="0B6D19FF">
            <w:pPr>
              <w:spacing w:after="0" w:line="276" w:lineRule="auto"/>
              <w:jc w:val="both"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  <w:t>552,420</w:t>
            </w:r>
          </w:p>
        </w:tc>
      </w:tr>
      <w:tr w14:paraId="40277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5" w:type="dxa"/>
            <w:shd w:val="clear" w:color="auto" w:fill="FFFFFF"/>
            <w:noWrap w:val="0"/>
            <w:vAlign w:val="top"/>
          </w:tcPr>
          <w:p w14:paraId="7D6789E9">
            <w:pPr>
              <w:spacing w:after="0" w:line="276" w:lineRule="auto"/>
              <w:jc w:val="both"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  <w:t>Payment to creditor</w:t>
            </w:r>
          </w:p>
        </w:tc>
        <w:tc>
          <w:tcPr>
            <w:tcW w:w="1273" w:type="dxa"/>
            <w:shd w:val="clear" w:color="auto" w:fill="FFFFFF"/>
            <w:noWrap w:val="0"/>
            <w:vAlign w:val="top"/>
          </w:tcPr>
          <w:p w14:paraId="7DA46119">
            <w:pPr>
              <w:spacing w:after="0" w:line="276" w:lineRule="auto"/>
              <w:jc w:val="both"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</w:p>
        </w:tc>
        <w:tc>
          <w:tcPr>
            <w:tcW w:w="1134" w:type="dxa"/>
            <w:shd w:val="clear" w:color="auto" w:fill="FFFFFF"/>
            <w:noWrap w:val="0"/>
            <w:vAlign w:val="top"/>
          </w:tcPr>
          <w:p w14:paraId="69276674">
            <w:pPr>
              <w:spacing w:after="0" w:line="276" w:lineRule="auto"/>
              <w:jc w:val="both"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  <w:t>592,500</w:t>
            </w:r>
          </w:p>
        </w:tc>
        <w:tc>
          <w:tcPr>
            <w:tcW w:w="2517" w:type="dxa"/>
            <w:shd w:val="clear" w:color="auto" w:fill="FFFFFF"/>
            <w:noWrap w:val="0"/>
            <w:vAlign w:val="top"/>
          </w:tcPr>
          <w:p w14:paraId="53367258">
            <w:pPr>
              <w:spacing w:after="0" w:line="276" w:lineRule="auto"/>
              <w:jc w:val="both"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  <w:t>Credit purchases</w:t>
            </w:r>
          </w:p>
        </w:tc>
        <w:tc>
          <w:tcPr>
            <w:tcW w:w="991" w:type="dxa"/>
            <w:shd w:val="clear" w:color="auto" w:fill="FFFFFF"/>
            <w:noWrap w:val="0"/>
            <w:vAlign w:val="top"/>
          </w:tcPr>
          <w:p w14:paraId="66B2F4A9">
            <w:pPr>
              <w:spacing w:after="0" w:line="276" w:lineRule="auto"/>
              <w:jc w:val="both"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</w:p>
        </w:tc>
        <w:tc>
          <w:tcPr>
            <w:tcW w:w="1134" w:type="dxa"/>
            <w:shd w:val="clear" w:color="auto" w:fill="FFFFFF"/>
            <w:noWrap w:val="0"/>
            <w:vAlign w:val="top"/>
          </w:tcPr>
          <w:p w14:paraId="60CC1E43">
            <w:pPr>
              <w:spacing w:after="0" w:line="276" w:lineRule="auto"/>
              <w:jc w:val="both"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  <w:t>435,520</w:t>
            </w:r>
          </w:p>
        </w:tc>
      </w:tr>
      <w:tr w14:paraId="748DC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5" w:type="dxa"/>
            <w:shd w:val="clear" w:color="auto" w:fill="FFFFFF"/>
            <w:noWrap w:val="0"/>
            <w:vAlign w:val="top"/>
          </w:tcPr>
          <w:p w14:paraId="1F2834CA">
            <w:pPr>
              <w:spacing w:after="0" w:line="276" w:lineRule="auto"/>
              <w:jc w:val="both"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  <w:t>Discount received</w:t>
            </w:r>
          </w:p>
        </w:tc>
        <w:tc>
          <w:tcPr>
            <w:tcW w:w="1273" w:type="dxa"/>
            <w:shd w:val="clear" w:color="auto" w:fill="FFFFFF"/>
            <w:noWrap w:val="0"/>
            <w:vAlign w:val="top"/>
          </w:tcPr>
          <w:p w14:paraId="13F2C1B1">
            <w:pPr>
              <w:spacing w:after="0" w:line="276" w:lineRule="auto"/>
              <w:jc w:val="both"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</w:p>
        </w:tc>
        <w:tc>
          <w:tcPr>
            <w:tcW w:w="1134" w:type="dxa"/>
            <w:shd w:val="clear" w:color="auto" w:fill="FFFFFF"/>
            <w:noWrap w:val="0"/>
            <w:vAlign w:val="top"/>
          </w:tcPr>
          <w:p w14:paraId="3799BE30">
            <w:pPr>
              <w:spacing w:after="0" w:line="276" w:lineRule="auto"/>
              <w:jc w:val="both"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  <w:t>28,320</w:t>
            </w:r>
          </w:p>
        </w:tc>
        <w:tc>
          <w:tcPr>
            <w:tcW w:w="2517" w:type="dxa"/>
            <w:shd w:val="clear" w:color="auto" w:fill="FFFFFF"/>
            <w:noWrap w:val="0"/>
            <w:vAlign w:val="top"/>
          </w:tcPr>
          <w:p w14:paraId="6EBC2D24">
            <w:pPr>
              <w:spacing w:after="0" w:line="276" w:lineRule="auto"/>
              <w:jc w:val="both"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</w:p>
        </w:tc>
        <w:tc>
          <w:tcPr>
            <w:tcW w:w="991" w:type="dxa"/>
            <w:shd w:val="clear" w:color="auto" w:fill="FFFFFF"/>
            <w:noWrap w:val="0"/>
            <w:vAlign w:val="top"/>
          </w:tcPr>
          <w:p w14:paraId="504958DC">
            <w:pPr>
              <w:spacing w:after="0" w:line="276" w:lineRule="auto"/>
              <w:jc w:val="both"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</w:p>
        </w:tc>
        <w:tc>
          <w:tcPr>
            <w:tcW w:w="1134" w:type="dxa"/>
            <w:shd w:val="clear" w:color="auto" w:fill="FFFFFF"/>
            <w:noWrap w:val="0"/>
            <w:vAlign w:val="top"/>
          </w:tcPr>
          <w:p w14:paraId="7112B8C8">
            <w:pPr>
              <w:spacing w:after="0" w:line="276" w:lineRule="auto"/>
              <w:jc w:val="both"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</w:p>
        </w:tc>
      </w:tr>
      <w:tr w14:paraId="49D54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" w:hRule="atLeast"/>
        </w:trPr>
        <w:tc>
          <w:tcPr>
            <w:tcW w:w="2575" w:type="dxa"/>
            <w:shd w:val="clear" w:color="auto" w:fill="FFFFFF"/>
            <w:noWrap w:val="0"/>
            <w:vAlign w:val="top"/>
          </w:tcPr>
          <w:p w14:paraId="0ACC0AF9">
            <w:pPr>
              <w:spacing w:after="0" w:line="276" w:lineRule="auto"/>
              <w:jc w:val="both"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  <w:t>Return outwards</w:t>
            </w:r>
          </w:p>
        </w:tc>
        <w:tc>
          <w:tcPr>
            <w:tcW w:w="1273" w:type="dxa"/>
            <w:shd w:val="clear" w:color="auto" w:fill="FFFFFF"/>
            <w:noWrap w:val="0"/>
            <w:vAlign w:val="top"/>
          </w:tcPr>
          <w:p w14:paraId="2EC712C6">
            <w:pPr>
              <w:spacing w:after="0" w:line="276" w:lineRule="auto"/>
              <w:jc w:val="both"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</w:p>
        </w:tc>
        <w:tc>
          <w:tcPr>
            <w:tcW w:w="1134" w:type="dxa"/>
            <w:shd w:val="clear" w:color="auto" w:fill="FFFFFF"/>
            <w:noWrap w:val="0"/>
            <w:vAlign w:val="top"/>
          </w:tcPr>
          <w:p w14:paraId="0217DAA0">
            <w:pPr>
              <w:spacing w:after="0" w:line="276" w:lineRule="auto"/>
              <w:jc w:val="both"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  <w:t>8,420</w:t>
            </w:r>
          </w:p>
        </w:tc>
        <w:tc>
          <w:tcPr>
            <w:tcW w:w="2517" w:type="dxa"/>
            <w:shd w:val="clear" w:color="auto" w:fill="FFFFFF"/>
            <w:noWrap w:val="0"/>
            <w:vAlign w:val="top"/>
          </w:tcPr>
          <w:p w14:paraId="27B02622">
            <w:pPr>
              <w:spacing w:after="0" w:line="276" w:lineRule="auto"/>
              <w:jc w:val="both"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</w:p>
        </w:tc>
        <w:tc>
          <w:tcPr>
            <w:tcW w:w="991" w:type="dxa"/>
            <w:shd w:val="clear" w:color="auto" w:fill="FFFFFF"/>
            <w:noWrap w:val="0"/>
            <w:vAlign w:val="top"/>
          </w:tcPr>
          <w:p w14:paraId="04CA1F65">
            <w:pPr>
              <w:spacing w:after="0" w:line="276" w:lineRule="auto"/>
              <w:jc w:val="both"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</w:p>
        </w:tc>
        <w:tc>
          <w:tcPr>
            <w:tcW w:w="1134" w:type="dxa"/>
            <w:shd w:val="clear" w:color="auto" w:fill="FFFFFF"/>
            <w:noWrap w:val="0"/>
            <w:vAlign w:val="top"/>
          </w:tcPr>
          <w:p w14:paraId="5EF143E7">
            <w:pPr>
              <w:spacing w:after="0" w:line="276" w:lineRule="auto"/>
              <w:jc w:val="both"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</w:p>
        </w:tc>
      </w:tr>
      <w:tr w14:paraId="2F150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5" w:type="dxa"/>
            <w:shd w:val="clear" w:color="auto" w:fill="FFFFFF"/>
            <w:noWrap w:val="0"/>
            <w:vAlign w:val="top"/>
          </w:tcPr>
          <w:p w14:paraId="6A255CFA">
            <w:pPr>
              <w:spacing w:after="0" w:line="276" w:lineRule="auto"/>
              <w:jc w:val="both"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  <w:t>Sett-off/transfer</w:t>
            </w:r>
          </w:p>
        </w:tc>
        <w:tc>
          <w:tcPr>
            <w:tcW w:w="1273" w:type="dxa"/>
            <w:shd w:val="clear" w:color="auto" w:fill="FFFFFF"/>
            <w:noWrap w:val="0"/>
            <w:vAlign w:val="top"/>
          </w:tcPr>
          <w:p w14:paraId="45E8F980">
            <w:pPr>
              <w:spacing w:after="0" w:line="276" w:lineRule="auto"/>
              <w:jc w:val="both"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</w:p>
        </w:tc>
        <w:tc>
          <w:tcPr>
            <w:tcW w:w="1134" w:type="dxa"/>
            <w:shd w:val="clear" w:color="auto" w:fill="FFFFFF"/>
            <w:noWrap w:val="0"/>
            <w:vAlign w:val="top"/>
          </w:tcPr>
          <w:p w14:paraId="68CEFA5B">
            <w:pPr>
              <w:spacing w:after="0" w:line="276" w:lineRule="auto"/>
              <w:jc w:val="both"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  <w:t>2400</w:t>
            </w:r>
          </w:p>
        </w:tc>
        <w:tc>
          <w:tcPr>
            <w:tcW w:w="2517" w:type="dxa"/>
            <w:shd w:val="clear" w:color="auto" w:fill="FFFFFF"/>
            <w:noWrap w:val="0"/>
            <w:vAlign w:val="top"/>
          </w:tcPr>
          <w:p w14:paraId="2033201D">
            <w:pPr>
              <w:spacing w:after="0" w:line="276" w:lineRule="auto"/>
              <w:jc w:val="both"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</w:p>
        </w:tc>
        <w:tc>
          <w:tcPr>
            <w:tcW w:w="991" w:type="dxa"/>
            <w:shd w:val="clear" w:color="auto" w:fill="FFFFFF"/>
            <w:noWrap w:val="0"/>
            <w:vAlign w:val="top"/>
          </w:tcPr>
          <w:p w14:paraId="5D993DD1">
            <w:pPr>
              <w:spacing w:after="0" w:line="276" w:lineRule="auto"/>
              <w:jc w:val="both"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</w:p>
        </w:tc>
        <w:tc>
          <w:tcPr>
            <w:tcW w:w="1134" w:type="dxa"/>
            <w:shd w:val="clear" w:color="auto" w:fill="FFFFFF"/>
            <w:noWrap w:val="0"/>
            <w:vAlign w:val="top"/>
          </w:tcPr>
          <w:p w14:paraId="29BAFAAB">
            <w:pPr>
              <w:spacing w:after="0" w:line="276" w:lineRule="auto"/>
              <w:jc w:val="both"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</w:p>
        </w:tc>
      </w:tr>
      <w:tr w14:paraId="20AD3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5" w:type="dxa"/>
            <w:shd w:val="clear" w:color="auto" w:fill="FFFFFF"/>
            <w:noWrap w:val="0"/>
            <w:vAlign w:val="top"/>
          </w:tcPr>
          <w:p w14:paraId="028B45DC">
            <w:pPr>
              <w:spacing w:after="0" w:line="276" w:lineRule="auto"/>
              <w:jc w:val="both"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  <w:t xml:space="preserve">Balance </w:t>
            </w:r>
          </w:p>
        </w:tc>
        <w:tc>
          <w:tcPr>
            <w:tcW w:w="1273" w:type="dxa"/>
            <w:shd w:val="clear" w:color="auto" w:fill="FFFFFF"/>
            <w:noWrap w:val="0"/>
            <w:vAlign w:val="top"/>
          </w:tcPr>
          <w:p w14:paraId="373A5666">
            <w:pPr>
              <w:spacing w:after="0" w:line="276" w:lineRule="auto"/>
              <w:jc w:val="both"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  <w:t>c/d</w:t>
            </w:r>
          </w:p>
        </w:tc>
        <w:tc>
          <w:tcPr>
            <w:tcW w:w="1134" w:type="dxa"/>
            <w:shd w:val="clear" w:color="auto" w:fill="FFFFFF"/>
            <w:noWrap w:val="0"/>
            <w:vAlign w:val="top"/>
          </w:tcPr>
          <w:p w14:paraId="15FD9EDF">
            <w:pPr>
              <w:spacing w:after="0" w:line="276" w:lineRule="auto"/>
              <w:jc w:val="both"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  <w:t>357,460</w:t>
            </w:r>
          </w:p>
        </w:tc>
        <w:tc>
          <w:tcPr>
            <w:tcW w:w="2517" w:type="dxa"/>
            <w:shd w:val="clear" w:color="auto" w:fill="FFFFFF"/>
            <w:noWrap w:val="0"/>
            <w:vAlign w:val="top"/>
          </w:tcPr>
          <w:p w14:paraId="5A2FF800">
            <w:pPr>
              <w:spacing w:after="0" w:line="276" w:lineRule="auto"/>
              <w:jc w:val="both"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  <w:t xml:space="preserve">Balance </w:t>
            </w:r>
          </w:p>
        </w:tc>
        <w:tc>
          <w:tcPr>
            <w:tcW w:w="991" w:type="dxa"/>
            <w:shd w:val="clear" w:color="auto" w:fill="FFFFFF"/>
            <w:noWrap w:val="0"/>
            <w:vAlign w:val="top"/>
          </w:tcPr>
          <w:p w14:paraId="4B7E94A0">
            <w:pPr>
              <w:spacing w:after="0" w:line="276" w:lineRule="auto"/>
              <w:jc w:val="both"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  <w:t>c/d</w:t>
            </w:r>
          </w:p>
        </w:tc>
        <w:tc>
          <w:tcPr>
            <w:tcW w:w="1134" w:type="dxa"/>
            <w:shd w:val="clear" w:color="auto" w:fill="FFFFFF"/>
            <w:noWrap w:val="0"/>
            <w:vAlign w:val="top"/>
          </w:tcPr>
          <w:p w14:paraId="2698E73E">
            <w:pPr>
              <w:spacing w:after="0" w:line="276" w:lineRule="auto"/>
              <w:jc w:val="both"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  <w:t>4,380</w:t>
            </w:r>
          </w:p>
        </w:tc>
      </w:tr>
      <w:tr w14:paraId="38E3A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5" w:type="dxa"/>
            <w:shd w:val="clear" w:color="auto" w:fill="FFFFFF"/>
            <w:noWrap w:val="0"/>
            <w:vAlign w:val="top"/>
          </w:tcPr>
          <w:p w14:paraId="3CD0643E">
            <w:pPr>
              <w:spacing w:after="0" w:line="276" w:lineRule="auto"/>
              <w:jc w:val="both"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</w:p>
        </w:tc>
        <w:tc>
          <w:tcPr>
            <w:tcW w:w="1273" w:type="dxa"/>
            <w:shd w:val="clear" w:color="auto" w:fill="FFFFFF"/>
            <w:noWrap w:val="0"/>
            <w:vAlign w:val="top"/>
          </w:tcPr>
          <w:p w14:paraId="5A1EA928">
            <w:pPr>
              <w:spacing w:after="0" w:line="276" w:lineRule="auto"/>
              <w:jc w:val="both"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</w:p>
        </w:tc>
        <w:tc>
          <w:tcPr>
            <w:tcW w:w="1134" w:type="dxa"/>
            <w:shd w:val="clear" w:color="auto" w:fill="FFFFFF"/>
            <w:noWrap w:val="0"/>
            <w:vAlign w:val="top"/>
          </w:tcPr>
          <w:p w14:paraId="1CB3534F">
            <w:pPr>
              <w:spacing w:after="0" w:line="276" w:lineRule="auto"/>
              <w:jc w:val="both"/>
              <w:rPr>
                <w:rFonts w:ascii="Times New Roman" w:hAnsi="Times New Roman"/>
                <w:b/>
                <w:kern w:val="2"/>
                <w:sz w:val="24"/>
                <w:szCs w:val="24"/>
                <w:u w:val="double"/>
                <w:lang w:val="en-GB"/>
              </w:rPr>
            </w:pPr>
            <w:r>
              <w:rPr>
                <w:rFonts w:ascii="Times New Roman" w:hAnsi="Times New Roman"/>
                <w:b/>
                <w:kern w:val="2"/>
                <w:sz w:val="24"/>
                <w:szCs w:val="24"/>
                <w:u w:val="double"/>
                <w:lang w:val="en-GB"/>
              </w:rPr>
              <w:t>992,320</w:t>
            </w:r>
          </w:p>
        </w:tc>
        <w:tc>
          <w:tcPr>
            <w:tcW w:w="2517" w:type="dxa"/>
            <w:shd w:val="clear" w:color="auto" w:fill="FFFFFF"/>
            <w:noWrap w:val="0"/>
            <w:vAlign w:val="top"/>
          </w:tcPr>
          <w:p w14:paraId="634273E8">
            <w:pPr>
              <w:spacing w:after="0" w:line="276" w:lineRule="auto"/>
              <w:jc w:val="both"/>
              <w:rPr>
                <w:rFonts w:ascii="Times New Roman" w:hAnsi="Times New Roman"/>
                <w:b/>
                <w:kern w:val="2"/>
                <w:sz w:val="24"/>
                <w:szCs w:val="24"/>
                <w:u w:val="double"/>
                <w:lang w:val="en-GB"/>
              </w:rPr>
            </w:pPr>
          </w:p>
        </w:tc>
        <w:tc>
          <w:tcPr>
            <w:tcW w:w="991" w:type="dxa"/>
            <w:shd w:val="clear" w:color="auto" w:fill="FFFFFF"/>
            <w:noWrap w:val="0"/>
            <w:vAlign w:val="top"/>
          </w:tcPr>
          <w:p w14:paraId="6E5DA5E6">
            <w:pPr>
              <w:spacing w:after="0" w:line="276" w:lineRule="auto"/>
              <w:jc w:val="both"/>
              <w:rPr>
                <w:rFonts w:ascii="Times New Roman" w:hAnsi="Times New Roman"/>
                <w:b/>
                <w:kern w:val="2"/>
                <w:sz w:val="24"/>
                <w:szCs w:val="24"/>
                <w:u w:val="double"/>
                <w:lang w:val="en-GB"/>
              </w:rPr>
            </w:pPr>
          </w:p>
        </w:tc>
        <w:tc>
          <w:tcPr>
            <w:tcW w:w="1134" w:type="dxa"/>
            <w:shd w:val="clear" w:color="auto" w:fill="FFFFFF"/>
            <w:noWrap w:val="0"/>
            <w:vAlign w:val="top"/>
          </w:tcPr>
          <w:p w14:paraId="0C75A175">
            <w:pPr>
              <w:spacing w:after="0" w:line="276" w:lineRule="auto"/>
              <w:jc w:val="both"/>
              <w:rPr>
                <w:rFonts w:ascii="Times New Roman" w:hAnsi="Times New Roman"/>
                <w:b/>
                <w:kern w:val="2"/>
                <w:sz w:val="24"/>
                <w:szCs w:val="24"/>
                <w:u w:val="double"/>
                <w:lang w:val="en-GB"/>
              </w:rPr>
            </w:pPr>
            <w:r>
              <w:rPr>
                <w:rFonts w:ascii="Times New Roman" w:hAnsi="Times New Roman"/>
                <w:b/>
                <w:kern w:val="2"/>
                <w:sz w:val="24"/>
                <w:szCs w:val="24"/>
                <w:u w:val="double"/>
                <w:lang w:val="en-GB"/>
              </w:rPr>
              <w:t>992,320</w:t>
            </w:r>
          </w:p>
        </w:tc>
      </w:tr>
      <w:tr w14:paraId="228C7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5" w:type="dxa"/>
            <w:shd w:val="clear" w:color="auto" w:fill="FFFFFF"/>
            <w:noWrap w:val="0"/>
            <w:vAlign w:val="top"/>
          </w:tcPr>
          <w:p w14:paraId="36754CEE">
            <w:pPr>
              <w:spacing w:after="0" w:line="276" w:lineRule="auto"/>
              <w:jc w:val="both"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  <w:t xml:space="preserve">Balance </w:t>
            </w:r>
          </w:p>
        </w:tc>
        <w:tc>
          <w:tcPr>
            <w:tcW w:w="1273" w:type="dxa"/>
            <w:shd w:val="clear" w:color="auto" w:fill="FFFFFF"/>
            <w:noWrap w:val="0"/>
            <w:vAlign w:val="top"/>
          </w:tcPr>
          <w:p w14:paraId="115F7834">
            <w:pPr>
              <w:spacing w:after="0" w:line="276" w:lineRule="auto"/>
              <w:jc w:val="both"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  <w:t>b/d</w:t>
            </w:r>
          </w:p>
        </w:tc>
        <w:tc>
          <w:tcPr>
            <w:tcW w:w="1134" w:type="dxa"/>
            <w:shd w:val="clear" w:color="auto" w:fill="FFFFFF"/>
            <w:noWrap w:val="0"/>
            <w:vAlign w:val="top"/>
          </w:tcPr>
          <w:p w14:paraId="7803104D">
            <w:pPr>
              <w:spacing w:after="0" w:line="276" w:lineRule="auto"/>
              <w:jc w:val="both"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  <w:t>4,380</w:t>
            </w:r>
          </w:p>
        </w:tc>
        <w:tc>
          <w:tcPr>
            <w:tcW w:w="2517" w:type="dxa"/>
            <w:shd w:val="clear" w:color="auto" w:fill="FFFFFF"/>
            <w:noWrap w:val="0"/>
            <w:vAlign w:val="top"/>
          </w:tcPr>
          <w:p w14:paraId="67687FAA">
            <w:pPr>
              <w:spacing w:after="0" w:line="276" w:lineRule="auto"/>
              <w:jc w:val="both"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  <w:t xml:space="preserve">Balance </w:t>
            </w:r>
          </w:p>
        </w:tc>
        <w:tc>
          <w:tcPr>
            <w:tcW w:w="991" w:type="dxa"/>
            <w:shd w:val="clear" w:color="auto" w:fill="FFFFFF"/>
            <w:noWrap w:val="0"/>
            <w:vAlign w:val="top"/>
          </w:tcPr>
          <w:p w14:paraId="17633B7C">
            <w:pPr>
              <w:spacing w:after="0" w:line="276" w:lineRule="auto"/>
              <w:jc w:val="both"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  <w:t>b/d</w:t>
            </w:r>
          </w:p>
        </w:tc>
        <w:tc>
          <w:tcPr>
            <w:tcW w:w="1134" w:type="dxa"/>
            <w:shd w:val="clear" w:color="auto" w:fill="FFFFFF"/>
            <w:noWrap w:val="0"/>
            <w:vAlign w:val="top"/>
          </w:tcPr>
          <w:p w14:paraId="4DF5944E">
            <w:pPr>
              <w:spacing w:after="0" w:line="276" w:lineRule="auto"/>
              <w:jc w:val="both"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  <w:t>357,460</w:t>
            </w:r>
          </w:p>
        </w:tc>
      </w:tr>
    </w:tbl>
    <w:p w14:paraId="0E73FADA">
      <w:pPr>
        <w:contextualSpacing/>
        <w:rPr>
          <w:rFonts w:ascii="Times New Roman" w:hAnsi="Times New Roman"/>
          <w:b/>
          <w:sz w:val="24"/>
          <w:szCs w:val="24"/>
        </w:rPr>
      </w:pPr>
    </w:p>
    <w:p w14:paraId="74E54BEB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Workings</w:t>
      </w:r>
      <w:r>
        <w:rPr>
          <w:rFonts w:ascii="Times New Roman" w:hAnsi="Times New Roman"/>
          <w:sz w:val="24"/>
          <w:szCs w:val="24"/>
        </w:rPr>
        <w:t xml:space="preserve">:      </w:t>
      </w:r>
    </w:p>
    <w:p w14:paraId="5B3A510E">
      <w:pPr>
        <w:spacing w:after="0"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                        STATEMENT OF AFFAIRS AS AT 31</w:t>
      </w:r>
      <w:r>
        <w:rPr>
          <w:rFonts w:ascii="Times New Roman" w:hAnsi="Times New Roman"/>
          <w:b/>
          <w:sz w:val="24"/>
          <w:szCs w:val="24"/>
          <w:vertAlign w:val="superscript"/>
        </w:rPr>
        <w:t>st</w:t>
      </w:r>
      <w:r>
        <w:rPr>
          <w:rFonts w:ascii="Times New Roman" w:hAnsi="Times New Roman"/>
          <w:b/>
          <w:sz w:val="24"/>
          <w:szCs w:val="24"/>
        </w:rPr>
        <w:t xml:space="preserve"> DECEMBER 2017</w:t>
      </w:r>
    </w:p>
    <w:tbl>
      <w:tblPr>
        <w:tblStyle w:val="3"/>
        <w:tblW w:w="0" w:type="auto"/>
        <w:tblInd w:w="8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2126"/>
        <w:gridCol w:w="2127"/>
      </w:tblGrid>
      <w:tr w14:paraId="21D6A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74" w:type="dxa"/>
            <w:shd w:val="clear" w:color="auto" w:fill="auto"/>
            <w:noWrap w:val="0"/>
            <w:vAlign w:val="top"/>
          </w:tcPr>
          <w:p w14:paraId="30C82AE9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b/>
                <w:kern w:val="2"/>
                <w:sz w:val="24"/>
                <w:szCs w:val="24"/>
                <w:lang w:val="en-GB"/>
              </w:rPr>
              <w:t>DETAILS</w:t>
            </w:r>
          </w:p>
        </w:tc>
        <w:tc>
          <w:tcPr>
            <w:tcW w:w="2126" w:type="dxa"/>
            <w:shd w:val="clear" w:color="auto" w:fill="auto"/>
            <w:noWrap w:val="0"/>
            <w:vAlign w:val="top"/>
          </w:tcPr>
          <w:p w14:paraId="1894C03F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b/>
                <w:kern w:val="2"/>
                <w:sz w:val="24"/>
                <w:szCs w:val="24"/>
                <w:lang w:val="en-GB"/>
              </w:rPr>
              <w:t>TZS</w:t>
            </w:r>
          </w:p>
        </w:tc>
        <w:tc>
          <w:tcPr>
            <w:tcW w:w="2127" w:type="dxa"/>
            <w:shd w:val="clear" w:color="auto" w:fill="auto"/>
            <w:noWrap w:val="0"/>
            <w:vAlign w:val="top"/>
          </w:tcPr>
          <w:p w14:paraId="201786E1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b/>
                <w:kern w:val="2"/>
                <w:sz w:val="24"/>
                <w:szCs w:val="24"/>
                <w:lang w:val="en-GB"/>
              </w:rPr>
              <w:t>TZS</w:t>
            </w:r>
          </w:p>
        </w:tc>
      </w:tr>
      <w:tr w14:paraId="2F434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74" w:type="dxa"/>
            <w:shd w:val="clear" w:color="auto" w:fill="auto"/>
            <w:noWrap w:val="0"/>
            <w:vAlign w:val="top"/>
          </w:tcPr>
          <w:p w14:paraId="08ACB9A2">
            <w:pPr>
              <w:spacing w:after="0" w:line="240" w:lineRule="auto"/>
              <w:contextualSpacing/>
              <w:rPr>
                <w:rFonts w:ascii="Times New Roman" w:hAnsi="Times New Roman"/>
                <w:b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b/>
                <w:kern w:val="2"/>
                <w:sz w:val="24"/>
                <w:szCs w:val="24"/>
                <w:lang w:val="en-GB"/>
              </w:rPr>
              <w:t xml:space="preserve">Assets </w:t>
            </w:r>
          </w:p>
        </w:tc>
        <w:tc>
          <w:tcPr>
            <w:tcW w:w="2126" w:type="dxa"/>
            <w:shd w:val="clear" w:color="auto" w:fill="auto"/>
            <w:noWrap w:val="0"/>
            <w:vAlign w:val="top"/>
          </w:tcPr>
          <w:p w14:paraId="52120EEA">
            <w:pPr>
              <w:spacing w:after="0" w:line="240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</w:p>
        </w:tc>
        <w:tc>
          <w:tcPr>
            <w:tcW w:w="2127" w:type="dxa"/>
            <w:shd w:val="clear" w:color="auto" w:fill="auto"/>
            <w:noWrap w:val="0"/>
            <w:vAlign w:val="top"/>
          </w:tcPr>
          <w:p w14:paraId="4EBB0AF4">
            <w:pPr>
              <w:spacing w:after="0" w:line="240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</w:p>
        </w:tc>
      </w:tr>
      <w:tr w14:paraId="76023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74" w:type="dxa"/>
            <w:shd w:val="clear" w:color="auto" w:fill="auto"/>
            <w:noWrap w:val="0"/>
            <w:vAlign w:val="top"/>
          </w:tcPr>
          <w:p w14:paraId="6381417C">
            <w:pPr>
              <w:spacing w:after="0" w:line="240" w:lineRule="auto"/>
              <w:contextualSpacing/>
              <w:rPr>
                <w:rFonts w:ascii="Times New Roman" w:hAnsi="Times New Roman"/>
                <w:b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b/>
                <w:kern w:val="2"/>
                <w:sz w:val="24"/>
                <w:szCs w:val="24"/>
                <w:lang w:val="en-GB"/>
              </w:rPr>
              <w:t>Non-current asset</w:t>
            </w:r>
          </w:p>
        </w:tc>
        <w:tc>
          <w:tcPr>
            <w:tcW w:w="2126" w:type="dxa"/>
            <w:shd w:val="clear" w:color="auto" w:fill="auto"/>
            <w:noWrap w:val="0"/>
            <w:vAlign w:val="top"/>
          </w:tcPr>
          <w:p w14:paraId="08E3F7C5">
            <w:pPr>
              <w:spacing w:after="0" w:line="240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</w:p>
        </w:tc>
        <w:tc>
          <w:tcPr>
            <w:tcW w:w="2127" w:type="dxa"/>
            <w:shd w:val="clear" w:color="auto" w:fill="auto"/>
            <w:noWrap w:val="0"/>
            <w:vAlign w:val="top"/>
          </w:tcPr>
          <w:p w14:paraId="6E015E1E">
            <w:pPr>
              <w:spacing w:after="0" w:line="240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</w:p>
        </w:tc>
      </w:tr>
      <w:tr w14:paraId="118B7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74" w:type="dxa"/>
            <w:shd w:val="clear" w:color="auto" w:fill="auto"/>
            <w:noWrap w:val="0"/>
            <w:vAlign w:val="top"/>
          </w:tcPr>
          <w:p w14:paraId="699E4407">
            <w:pPr>
              <w:spacing w:after="0" w:line="240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  <w:t>Motor van</w:t>
            </w:r>
          </w:p>
        </w:tc>
        <w:tc>
          <w:tcPr>
            <w:tcW w:w="2126" w:type="dxa"/>
            <w:shd w:val="clear" w:color="auto" w:fill="auto"/>
            <w:noWrap w:val="0"/>
            <w:vAlign w:val="top"/>
          </w:tcPr>
          <w:p w14:paraId="2FAF3BCE">
            <w:pPr>
              <w:spacing w:after="0" w:line="240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</w:p>
        </w:tc>
        <w:tc>
          <w:tcPr>
            <w:tcW w:w="2127" w:type="dxa"/>
            <w:shd w:val="clear" w:color="auto" w:fill="auto"/>
            <w:noWrap w:val="0"/>
            <w:vAlign w:val="top"/>
          </w:tcPr>
          <w:p w14:paraId="6304DBE3">
            <w:pPr>
              <w:spacing w:after="0" w:line="240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  <w:t>5,500</w:t>
            </w:r>
          </w:p>
        </w:tc>
      </w:tr>
      <w:tr w14:paraId="76DA4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74" w:type="dxa"/>
            <w:shd w:val="clear" w:color="auto" w:fill="auto"/>
            <w:noWrap w:val="0"/>
            <w:vAlign w:val="top"/>
          </w:tcPr>
          <w:p w14:paraId="62C4597E">
            <w:pPr>
              <w:spacing w:after="0" w:line="240" w:lineRule="auto"/>
              <w:contextualSpacing/>
              <w:rPr>
                <w:rFonts w:ascii="Times New Roman" w:hAnsi="Times New Roman"/>
                <w:b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b/>
                <w:kern w:val="2"/>
                <w:sz w:val="24"/>
                <w:szCs w:val="24"/>
                <w:lang w:val="en-GB"/>
              </w:rPr>
              <w:t>Current assets</w:t>
            </w:r>
          </w:p>
        </w:tc>
        <w:tc>
          <w:tcPr>
            <w:tcW w:w="2126" w:type="dxa"/>
            <w:shd w:val="clear" w:color="auto" w:fill="auto"/>
            <w:noWrap w:val="0"/>
            <w:vAlign w:val="top"/>
          </w:tcPr>
          <w:p w14:paraId="2F017B91">
            <w:pPr>
              <w:spacing w:after="0" w:line="240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</w:p>
        </w:tc>
        <w:tc>
          <w:tcPr>
            <w:tcW w:w="2127" w:type="dxa"/>
            <w:shd w:val="clear" w:color="auto" w:fill="auto"/>
            <w:noWrap w:val="0"/>
            <w:vAlign w:val="top"/>
          </w:tcPr>
          <w:p w14:paraId="22346240">
            <w:pPr>
              <w:spacing w:after="0" w:line="240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</w:p>
        </w:tc>
      </w:tr>
      <w:tr w14:paraId="790DD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74" w:type="dxa"/>
            <w:shd w:val="clear" w:color="auto" w:fill="auto"/>
            <w:noWrap w:val="0"/>
            <w:vAlign w:val="top"/>
          </w:tcPr>
          <w:p w14:paraId="02D9B8BB">
            <w:pPr>
              <w:spacing w:after="0" w:line="240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  <w:t xml:space="preserve">Stock </w:t>
            </w:r>
          </w:p>
        </w:tc>
        <w:tc>
          <w:tcPr>
            <w:tcW w:w="2126" w:type="dxa"/>
            <w:shd w:val="clear" w:color="auto" w:fill="auto"/>
            <w:noWrap w:val="0"/>
            <w:vAlign w:val="top"/>
          </w:tcPr>
          <w:p w14:paraId="7428E723">
            <w:pPr>
              <w:spacing w:after="0" w:line="240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  <w:t>24,200</w:t>
            </w:r>
          </w:p>
        </w:tc>
        <w:tc>
          <w:tcPr>
            <w:tcW w:w="2127" w:type="dxa"/>
            <w:shd w:val="clear" w:color="auto" w:fill="auto"/>
            <w:noWrap w:val="0"/>
            <w:vAlign w:val="top"/>
          </w:tcPr>
          <w:p w14:paraId="04518BBD">
            <w:pPr>
              <w:spacing w:after="0" w:line="240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</w:p>
        </w:tc>
      </w:tr>
      <w:tr w14:paraId="054E3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74" w:type="dxa"/>
            <w:shd w:val="clear" w:color="auto" w:fill="auto"/>
            <w:noWrap w:val="0"/>
            <w:vAlign w:val="top"/>
          </w:tcPr>
          <w:p w14:paraId="27420512">
            <w:pPr>
              <w:spacing w:after="0" w:line="240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  <w:t xml:space="preserve">Debtors </w:t>
            </w:r>
          </w:p>
        </w:tc>
        <w:tc>
          <w:tcPr>
            <w:tcW w:w="2126" w:type="dxa"/>
            <w:shd w:val="clear" w:color="auto" w:fill="auto"/>
            <w:noWrap w:val="0"/>
            <w:vAlign w:val="top"/>
          </w:tcPr>
          <w:p w14:paraId="2DE9CE89">
            <w:pPr>
              <w:spacing w:after="0" w:line="240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  <w:t>9,200</w:t>
            </w:r>
          </w:p>
        </w:tc>
        <w:tc>
          <w:tcPr>
            <w:tcW w:w="2127" w:type="dxa"/>
            <w:shd w:val="clear" w:color="auto" w:fill="auto"/>
            <w:noWrap w:val="0"/>
            <w:vAlign w:val="top"/>
          </w:tcPr>
          <w:p w14:paraId="38366A62">
            <w:pPr>
              <w:spacing w:after="0" w:line="240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</w:p>
        </w:tc>
      </w:tr>
      <w:tr w14:paraId="62444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74" w:type="dxa"/>
            <w:shd w:val="clear" w:color="auto" w:fill="auto"/>
            <w:noWrap w:val="0"/>
            <w:vAlign w:val="top"/>
          </w:tcPr>
          <w:p w14:paraId="05463F9B">
            <w:pPr>
              <w:spacing w:after="0" w:line="240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  <w:t>Cash at bank</w:t>
            </w:r>
          </w:p>
        </w:tc>
        <w:tc>
          <w:tcPr>
            <w:tcW w:w="2126" w:type="dxa"/>
            <w:shd w:val="clear" w:color="auto" w:fill="auto"/>
            <w:noWrap w:val="0"/>
            <w:vAlign w:val="top"/>
          </w:tcPr>
          <w:p w14:paraId="271FE58D">
            <w:pPr>
              <w:spacing w:after="0" w:line="240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  <w:t>920</w:t>
            </w:r>
          </w:p>
        </w:tc>
        <w:tc>
          <w:tcPr>
            <w:tcW w:w="2127" w:type="dxa"/>
            <w:shd w:val="clear" w:color="auto" w:fill="auto"/>
            <w:noWrap w:val="0"/>
            <w:vAlign w:val="top"/>
          </w:tcPr>
          <w:p w14:paraId="7992F5E3">
            <w:pPr>
              <w:spacing w:after="0" w:line="240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</w:p>
        </w:tc>
      </w:tr>
      <w:tr w14:paraId="4F860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74" w:type="dxa"/>
            <w:shd w:val="clear" w:color="auto" w:fill="auto"/>
            <w:noWrap w:val="0"/>
            <w:vAlign w:val="top"/>
          </w:tcPr>
          <w:p w14:paraId="5EA79361">
            <w:pPr>
              <w:spacing w:after="0" w:line="240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  <w:t>Cash in hand</w:t>
            </w:r>
          </w:p>
        </w:tc>
        <w:tc>
          <w:tcPr>
            <w:tcW w:w="2126" w:type="dxa"/>
            <w:shd w:val="clear" w:color="auto" w:fill="auto"/>
            <w:noWrap w:val="0"/>
            <w:vAlign w:val="top"/>
          </w:tcPr>
          <w:p w14:paraId="74B20EE2">
            <w:pPr>
              <w:spacing w:after="0" w:line="240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  <w:t>194</w:t>
            </w:r>
          </w:p>
        </w:tc>
        <w:tc>
          <w:tcPr>
            <w:tcW w:w="2127" w:type="dxa"/>
            <w:shd w:val="clear" w:color="auto" w:fill="auto"/>
            <w:noWrap w:val="0"/>
            <w:vAlign w:val="top"/>
          </w:tcPr>
          <w:p w14:paraId="3336BA1B">
            <w:pPr>
              <w:spacing w:after="0" w:line="240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</w:p>
        </w:tc>
      </w:tr>
      <w:tr w14:paraId="04151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74" w:type="dxa"/>
            <w:shd w:val="clear" w:color="auto" w:fill="auto"/>
            <w:noWrap w:val="0"/>
            <w:vAlign w:val="top"/>
          </w:tcPr>
          <w:p w14:paraId="3D0BD2BC">
            <w:pPr>
              <w:spacing w:after="0" w:line="240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  <w:t>Insurance prepaid</w:t>
            </w:r>
          </w:p>
        </w:tc>
        <w:tc>
          <w:tcPr>
            <w:tcW w:w="2126" w:type="dxa"/>
            <w:shd w:val="clear" w:color="auto" w:fill="auto"/>
            <w:noWrap w:val="0"/>
            <w:vAlign w:val="top"/>
          </w:tcPr>
          <w:p w14:paraId="4516DE70">
            <w:pPr>
              <w:spacing w:after="0" w:line="240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  <w:t>340</w:t>
            </w:r>
          </w:p>
        </w:tc>
        <w:tc>
          <w:tcPr>
            <w:tcW w:w="2127" w:type="dxa"/>
            <w:shd w:val="clear" w:color="auto" w:fill="auto"/>
            <w:noWrap w:val="0"/>
            <w:vAlign w:val="top"/>
          </w:tcPr>
          <w:p w14:paraId="66508ECF">
            <w:pPr>
              <w:spacing w:after="0" w:line="240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  <w:t>34,854</w:t>
            </w:r>
          </w:p>
        </w:tc>
      </w:tr>
      <w:tr w14:paraId="693B6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74" w:type="dxa"/>
            <w:shd w:val="clear" w:color="auto" w:fill="auto"/>
            <w:noWrap w:val="0"/>
            <w:vAlign w:val="top"/>
          </w:tcPr>
          <w:p w14:paraId="600AC9F2">
            <w:pPr>
              <w:spacing w:after="0" w:line="240" w:lineRule="auto"/>
              <w:contextualSpacing/>
              <w:rPr>
                <w:rFonts w:ascii="Times New Roman" w:hAnsi="Times New Roman"/>
                <w:b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b/>
                <w:kern w:val="2"/>
                <w:sz w:val="24"/>
                <w:szCs w:val="24"/>
                <w:lang w:val="en-GB"/>
              </w:rPr>
              <w:t>Total assets</w:t>
            </w:r>
          </w:p>
        </w:tc>
        <w:tc>
          <w:tcPr>
            <w:tcW w:w="2126" w:type="dxa"/>
            <w:shd w:val="clear" w:color="auto" w:fill="auto"/>
            <w:noWrap w:val="0"/>
            <w:vAlign w:val="top"/>
          </w:tcPr>
          <w:p w14:paraId="6C62838E">
            <w:pPr>
              <w:spacing w:after="0" w:line="240" w:lineRule="auto"/>
              <w:contextualSpacing/>
              <w:rPr>
                <w:rFonts w:ascii="Times New Roman" w:hAnsi="Times New Roman"/>
                <w:b/>
                <w:kern w:val="2"/>
                <w:sz w:val="24"/>
                <w:szCs w:val="24"/>
                <w:lang w:val="en-GB"/>
              </w:rPr>
            </w:pPr>
          </w:p>
        </w:tc>
        <w:tc>
          <w:tcPr>
            <w:tcW w:w="2127" w:type="dxa"/>
            <w:shd w:val="clear" w:color="auto" w:fill="auto"/>
            <w:noWrap w:val="0"/>
            <w:vAlign w:val="top"/>
          </w:tcPr>
          <w:p w14:paraId="3CFB4C3C">
            <w:pPr>
              <w:spacing w:after="0" w:line="240" w:lineRule="auto"/>
              <w:contextualSpacing/>
              <w:rPr>
                <w:rFonts w:ascii="Times New Roman" w:hAnsi="Times New Roman"/>
                <w:b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b/>
                <w:kern w:val="2"/>
                <w:sz w:val="24"/>
                <w:szCs w:val="24"/>
                <w:lang w:val="en-GB"/>
              </w:rPr>
              <w:t>40,354</w:t>
            </w:r>
          </w:p>
        </w:tc>
      </w:tr>
      <w:tr w14:paraId="24216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74" w:type="dxa"/>
            <w:shd w:val="clear" w:color="auto" w:fill="auto"/>
            <w:noWrap w:val="0"/>
            <w:vAlign w:val="top"/>
          </w:tcPr>
          <w:p w14:paraId="55917BC8">
            <w:pPr>
              <w:spacing w:after="0" w:line="240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  <w:t>Capital and liabilities</w:t>
            </w:r>
          </w:p>
        </w:tc>
        <w:tc>
          <w:tcPr>
            <w:tcW w:w="2126" w:type="dxa"/>
            <w:shd w:val="clear" w:color="auto" w:fill="auto"/>
            <w:noWrap w:val="0"/>
            <w:vAlign w:val="top"/>
          </w:tcPr>
          <w:p w14:paraId="68C1DB82">
            <w:pPr>
              <w:spacing w:after="0" w:line="240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</w:p>
        </w:tc>
        <w:tc>
          <w:tcPr>
            <w:tcW w:w="2127" w:type="dxa"/>
            <w:shd w:val="clear" w:color="auto" w:fill="auto"/>
            <w:noWrap w:val="0"/>
            <w:vAlign w:val="top"/>
          </w:tcPr>
          <w:p w14:paraId="23E31869">
            <w:pPr>
              <w:spacing w:after="0" w:line="240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</w:p>
        </w:tc>
      </w:tr>
      <w:tr w14:paraId="416D9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74" w:type="dxa"/>
            <w:shd w:val="clear" w:color="auto" w:fill="auto"/>
            <w:noWrap w:val="0"/>
            <w:vAlign w:val="top"/>
          </w:tcPr>
          <w:p w14:paraId="27985053">
            <w:pPr>
              <w:spacing w:after="0" w:line="240" w:lineRule="auto"/>
              <w:contextualSpacing/>
              <w:rPr>
                <w:rFonts w:ascii="Times New Roman" w:hAnsi="Times New Roman"/>
                <w:b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b/>
                <w:kern w:val="2"/>
                <w:sz w:val="24"/>
                <w:szCs w:val="24"/>
                <w:lang w:val="en-GB"/>
              </w:rPr>
              <w:t>Current liabilities</w:t>
            </w:r>
          </w:p>
        </w:tc>
        <w:tc>
          <w:tcPr>
            <w:tcW w:w="2126" w:type="dxa"/>
            <w:shd w:val="clear" w:color="auto" w:fill="auto"/>
            <w:noWrap w:val="0"/>
            <w:vAlign w:val="top"/>
          </w:tcPr>
          <w:p w14:paraId="42E4F2D2">
            <w:pPr>
              <w:spacing w:after="0" w:line="240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</w:p>
        </w:tc>
        <w:tc>
          <w:tcPr>
            <w:tcW w:w="2127" w:type="dxa"/>
            <w:shd w:val="clear" w:color="auto" w:fill="auto"/>
            <w:noWrap w:val="0"/>
            <w:vAlign w:val="top"/>
          </w:tcPr>
          <w:p w14:paraId="15BB29FC">
            <w:pPr>
              <w:spacing w:after="0" w:line="240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</w:p>
        </w:tc>
      </w:tr>
      <w:tr w14:paraId="22F0D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74" w:type="dxa"/>
            <w:shd w:val="clear" w:color="auto" w:fill="auto"/>
            <w:noWrap w:val="0"/>
            <w:vAlign w:val="top"/>
          </w:tcPr>
          <w:p w14:paraId="729C7758">
            <w:pPr>
              <w:spacing w:after="0" w:line="240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  <w:t xml:space="preserve">Creditors </w:t>
            </w:r>
          </w:p>
        </w:tc>
        <w:tc>
          <w:tcPr>
            <w:tcW w:w="2126" w:type="dxa"/>
            <w:shd w:val="clear" w:color="auto" w:fill="auto"/>
            <w:noWrap w:val="0"/>
            <w:vAlign w:val="top"/>
          </w:tcPr>
          <w:p w14:paraId="40493F99">
            <w:pPr>
              <w:spacing w:after="0" w:line="240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</w:p>
        </w:tc>
        <w:tc>
          <w:tcPr>
            <w:tcW w:w="2127" w:type="dxa"/>
            <w:shd w:val="clear" w:color="auto" w:fill="auto"/>
            <w:noWrap w:val="0"/>
            <w:vAlign w:val="top"/>
          </w:tcPr>
          <w:p w14:paraId="063CB37D">
            <w:pPr>
              <w:spacing w:after="0" w:line="240" w:lineRule="auto"/>
              <w:contextualSpacing/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lang w:val="en-GB"/>
              </w:rPr>
              <w:t>(7,300)</w:t>
            </w:r>
          </w:p>
        </w:tc>
      </w:tr>
      <w:tr w14:paraId="3A0A2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74" w:type="dxa"/>
            <w:shd w:val="clear" w:color="auto" w:fill="auto"/>
            <w:noWrap w:val="0"/>
            <w:vAlign w:val="top"/>
          </w:tcPr>
          <w:p w14:paraId="5875307C">
            <w:pPr>
              <w:spacing w:after="0" w:line="240" w:lineRule="auto"/>
              <w:contextualSpacing/>
              <w:rPr>
                <w:rFonts w:ascii="Times New Roman" w:hAnsi="Times New Roman"/>
                <w:b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b/>
                <w:kern w:val="2"/>
                <w:sz w:val="24"/>
                <w:szCs w:val="24"/>
                <w:lang w:val="en-GB"/>
              </w:rPr>
              <w:t>Capital (missing figure)</w:t>
            </w:r>
          </w:p>
        </w:tc>
        <w:tc>
          <w:tcPr>
            <w:tcW w:w="2126" w:type="dxa"/>
            <w:shd w:val="clear" w:color="auto" w:fill="auto"/>
            <w:noWrap w:val="0"/>
            <w:vAlign w:val="top"/>
          </w:tcPr>
          <w:p w14:paraId="3C3ECBB1">
            <w:pPr>
              <w:spacing w:after="0" w:line="240" w:lineRule="auto"/>
              <w:contextualSpacing/>
              <w:rPr>
                <w:rFonts w:ascii="Times New Roman" w:hAnsi="Times New Roman"/>
                <w:b/>
                <w:kern w:val="2"/>
                <w:sz w:val="24"/>
                <w:szCs w:val="24"/>
                <w:lang w:val="en-GB"/>
              </w:rPr>
            </w:pPr>
          </w:p>
        </w:tc>
        <w:tc>
          <w:tcPr>
            <w:tcW w:w="2127" w:type="dxa"/>
            <w:shd w:val="clear" w:color="auto" w:fill="auto"/>
            <w:noWrap w:val="0"/>
            <w:vAlign w:val="top"/>
          </w:tcPr>
          <w:p w14:paraId="23D529E6">
            <w:pPr>
              <w:spacing w:after="0" w:line="240" w:lineRule="auto"/>
              <w:contextualSpacing/>
              <w:rPr>
                <w:rFonts w:ascii="Times New Roman" w:hAnsi="Times New Roman"/>
                <w:b/>
                <w:kern w:val="2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b/>
                <w:kern w:val="2"/>
                <w:sz w:val="24"/>
                <w:szCs w:val="24"/>
                <w:lang w:val="en-GB"/>
              </w:rPr>
              <w:t>33,054</w:t>
            </w:r>
          </w:p>
        </w:tc>
      </w:tr>
    </w:tbl>
    <w:p w14:paraId="73757926">
      <w:pPr>
        <w:spacing w:after="0" w:line="240" w:lineRule="auto"/>
        <w:ind w:left="720"/>
        <w:jc w:val="both"/>
        <w:rPr>
          <w:rFonts w:ascii="Times New Roman" w:hAnsi="Times New Roman"/>
          <w:sz w:val="24"/>
          <w:szCs w:val="24"/>
        </w:rPr>
      </w:pPr>
    </w:p>
    <w:p w14:paraId="11C13370">
      <w:pPr>
        <w:spacing w:after="0"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Dr                                                Two Column Account                                                                Cr</w:t>
      </w:r>
    </w:p>
    <w:tbl>
      <w:tblPr>
        <w:tblStyle w:val="3"/>
        <w:tblW w:w="0" w:type="auto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6"/>
        <w:gridCol w:w="1078"/>
        <w:gridCol w:w="1055"/>
        <w:gridCol w:w="2746"/>
        <w:gridCol w:w="961"/>
        <w:gridCol w:w="1070"/>
      </w:tblGrid>
      <w:tr w14:paraId="44D0C5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7" w:type="dxa"/>
            <w:shd w:val="clear" w:color="auto" w:fill="auto"/>
            <w:noWrap w:val="0"/>
            <w:vAlign w:val="top"/>
          </w:tcPr>
          <w:p w14:paraId="5FE4E921">
            <w:pPr>
              <w:spacing w:after="0" w:line="276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Details </w:t>
            </w:r>
          </w:p>
        </w:tc>
        <w:tc>
          <w:tcPr>
            <w:tcW w:w="1078" w:type="dxa"/>
            <w:shd w:val="clear" w:color="auto" w:fill="auto"/>
            <w:noWrap w:val="0"/>
            <w:vAlign w:val="top"/>
          </w:tcPr>
          <w:p w14:paraId="67E6B06C">
            <w:pPr>
              <w:spacing w:after="0" w:line="276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Cash   </w:t>
            </w:r>
          </w:p>
        </w:tc>
        <w:tc>
          <w:tcPr>
            <w:tcW w:w="1055" w:type="dxa"/>
            <w:shd w:val="clear" w:color="auto" w:fill="auto"/>
            <w:noWrap w:val="0"/>
            <w:vAlign w:val="top"/>
          </w:tcPr>
          <w:p w14:paraId="244CFD37">
            <w:pPr>
              <w:spacing w:after="0" w:line="276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Bank  </w:t>
            </w:r>
          </w:p>
        </w:tc>
        <w:tc>
          <w:tcPr>
            <w:tcW w:w="2747" w:type="dxa"/>
            <w:shd w:val="clear" w:color="auto" w:fill="auto"/>
            <w:noWrap w:val="0"/>
            <w:vAlign w:val="top"/>
          </w:tcPr>
          <w:p w14:paraId="10196DC9">
            <w:pPr>
              <w:spacing w:after="0" w:line="276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Details </w:t>
            </w:r>
          </w:p>
        </w:tc>
        <w:tc>
          <w:tcPr>
            <w:tcW w:w="961" w:type="dxa"/>
            <w:shd w:val="clear" w:color="auto" w:fill="auto"/>
            <w:noWrap w:val="0"/>
            <w:vAlign w:val="top"/>
          </w:tcPr>
          <w:p w14:paraId="21AD6E87">
            <w:pPr>
              <w:spacing w:after="0" w:line="276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Cash  </w:t>
            </w:r>
          </w:p>
        </w:tc>
        <w:tc>
          <w:tcPr>
            <w:tcW w:w="1070" w:type="dxa"/>
            <w:shd w:val="clear" w:color="auto" w:fill="auto"/>
            <w:noWrap w:val="0"/>
            <w:vAlign w:val="top"/>
          </w:tcPr>
          <w:p w14:paraId="5896880F">
            <w:pPr>
              <w:spacing w:after="0" w:line="276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Bank  </w:t>
            </w:r>
          </w:p>
        </w:tc>
      </w:tr>
      <w:tr w14:paraId="27F5C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7" w:type="dxa"/>
            <w:shd w:val="clear" w:color="auto" w:fill="auto"/>
            <w:noWrap w:val="0"/>
            <w:vAlign w:val="top"/>
          </w:tcPr>
          <w:p w14:paraId="593589D0">
            <w:pPr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Balance b/d</w:t>
            </w:r>
          </w:p>
        </w:tc>
        <w:tc>
          <w:tcPr>
            <w:tcW w:w="1078" w:type="dxa"/>
            <w:shd w:val="clear" w:color="auto" w:fill="auto"/>
            <w:noWrap w:val="0"/>
            <w:vAlign w:val="top"/>
          </w:tcPr>
          <w:p w14:paraId="4CAFD304">
            <w:pPr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194</w:t>
            </w:r>
          </w:p>
        </w:tc>
        <w:tc>
          <w:tcPr>
            <w:tcW w:w="1055" w:type="dxa"/>
            <w:shd w:val="clear" w:color="auto" w:fill="auto"/>
            <w:noWrap w:val="0"/>
            <w:vAlign w:val="top"/>
          </w:tcPr>
          <w:p w14:paraId="5A5C30A6">
            <w:pPr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920</w:t>
            </w:r>
          </w:p>
        </w:tc>
        <w:tc>
          <w:tcPr>
            <w:tcW w:w="2747" w:type="dxa"/>
            <w:shd w:val="clear" w:color="auto" w:fill="auto"/>
            <w:noWrap w:val="0"/>
            <w:vAlign w:val="top"/>
          </w:tcPr>
          <w:p w14:paraId="160A1B98">
            <w:pPr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Cash </w:t>
            </w:r>
          </w:p>
        </w:tc>
        <w:tc>
          <w:tcPr>
            <w:tcW w:w="961" w:type="dxa"/>
            <w:shd w:val="clear" w:color="auto" w:fill="auto"/>
            <w:noWrap w:val="0"/>
            <w:vAlign w:val="top"/>
          </w:tcPr>
          <w:p w14:paraId="634DC2B1">
            <w:pPr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70" w:type="dxa"/>
            <w:shd w:val="clear" w:color="auto" w:fill="auto"/>
            <w:noWrap w:val="0"/>
            <w:vAlign w:val="top"/>
          </w:tcPr>
          <w:p w14:paraId="786E4459">
            <w:pPr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12,600</w:t>
            </w:r>
          </w:p>
        </w:tc>
      </w:tr>
      <w:tr w14:paraId="71AF5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7" w:type="dxa"/>
            <w:shd w:val="clear" w:color="auto" w:fill="auto"/>
            <w:noWrap w:val="0"/>
            <w:vAlign w:val="top"/>
          </w:tcPr>
          <w:p w14:paraId="77C3E3FA">
            <w:pPr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Receipt from debtors </w:t>
            </w:r>
          </w:p>
        </w:tc>
        <w:tc>
          <w:tcPr>
            <w:tcW w:w="1078" w:type="dxa"/>
            <w:shd w:val="clear" w:color="auto" w:fill="auto"/>
            <w:noWrap w:val="0"/>
            <w:vAlign w:val="top"/>
          </w:tcPr>
          <w:p w14:paraId="61DC7FEE">
            <w:pPr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55" w:type="dxa"/>
            <w:shd w:val="clear" w:color="auto" w:fill="auto"/>
            <w:noWrap w:val="0"/>
            <w:vAlign w:val="top"/>
          </w:tcPr>
          <w:p w14:paraId="01832644">
            <w:pPr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94,200</w:t>
            </w:r>
          </w:p>
        </w:tc>
        <w:tc>
          <w:tcPr>
            <w:tcW w:w="2747" w:type="dxa"/>
            <w:shd w:val="clear" w:color="auto" w:fill="auto"/>
            <w:noWrap w:val="0"/>
            <w:vAlign w:val="top"/>
          </w:tcPr>
          <w:p w14:paraId="433BE2E9">
            <w:pPr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Trade payable</w:t>
            </w:r>
          </w:p>
        </w:tc>
        <w:tc>
          <w:tcPr>
            <w:tcW w:w="961" w:type="dxa"/>
            <w:shd w:val="clear" w:color="auto" w:fill="auto"/>
            <w:noWrap w:val="0"/>
            <w:vAlign w:val="top"/>
          </w:tcPr>
          <w:p w14:paraId="43DAB7E1">
            <w:pPr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1,310</w:t>
            </w:r>
          </w:p>
        </w:tc>
        <w:tc>
          <w:tcPr>
            <w:tcW w:w="1070" w:type="dxa"/>
            <w:shd w:val="clear" w:color="auto" w:fill="auto"/>
            <w:noWrap w:val="0"/>
            <w:vAlign w:val="top"/>
          </w:tcPr>
          <w:p w14:paraId="7D442C85">
            <w:pPr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63,4000</w:t>
            </w:r>
          </w:p>
        </w:tc>
      </w:tr>
      <w:tr w14:paraId="063FD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7" w:type="dxa"/>
            <w:shd w:val="clear" w:color="auto" w:fill="auto"/>
            <w:noWrap w:val="0"/>
            <w:vAlign w:val="top"/>
          </w:tcPr>
          <w:p w14:paraId="5B8F86DE">
            <w:pPr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Cash sales </w:t>
            </w:r>
          </w:p>
        </w:tc>
        <w:tc>
          <w:tcPr>
            <w:tcW w:w="1078" w:type="dxa"/>
            <w:shd w:val="clear" w:color="auto" w:fill="auto"/>
            <w:noWrap w:val="0"/>
            <w:vAlign w:val="top"/>
          </w:tcPr>
          <w:p w14:paraId="1B85B7BA">
            <w:pPr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1,540</w:t>
            </w:r>
          </w:p>
        </w:tc>
        <w:tc>
          <w:tcPr>
            <w:tcW w:w="1055" w:type="dxa"/>
            <w:shd w:val="clear" w:color="auto" w:fill="auto"/>
            <w:noWrap w:val="0"/>
            <w:vAlign w:val="top"/>
          </w:tcPr>
          <w:p w14:paraId="23369A68">
            <w:pPr>
              <w:spacing w:after="0" w:line="276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747" w:type="dxa"/>
            <w:shd w:val="clear" w:color="auto" w:fill="auto"/>
            <w:noWrap w:val="0"/>
            <w:vAlign w:val="top"/>
          </w:tcPr>
          <w:p w14:paraId="489BE40A">
            <w:pPr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Rent </w:t>
            </w:r>
          </w:p>
        </w:tc>
        <w:tc>
          <w:tcPr>
            <w:tcW w:w="961" w:type="dxa"/>
            <w:shd w:val="clear" w:color="auto" w:fill="auto"/>
            <w:noWrap w:val="0"/>
            <w:vAlign w:val="top"/>
          </w:tcPr>
          <w:p w14:paraId="3AAAA42A">
            <w:pPr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70" w:type="dxa"/>
            <w:shd w:val="clear" w:color="auto" w:fill="auto"/>
            <w:noWrap w:val="0"/>
            <w:vAlign w:val="top"/>
          </w:tcPr>
          <w:p w14:paraId="761DFE2C">
            <w:pPr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3,200</w:t>
            </w:r>
          </w:p>
        </w:tc>
      </w:tr>
      <w:tr w14:paraId="25426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7" w:type="dxa"/>
            <w:shd w:val="clear" w:color="auto" w:fill="auto"/>
            <w:noWrap w:val="0"/>
            <w:vAlign w:val="top"/>
          </w:tcPr>
          <w:p w14:paraId="51121537">
            <w:pPr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Loan from F Tung</w:t>
            </w:r>
          </w:p>
        </w:tc>
        <w:tc>
          <w:tcPr>
            <w:tcW w:w="1078" w:type="dxa"/>
            <w:shd w:val="clear" w:color="auto" w:fill="auto"/>
            <w:noWrap w:val="0"/>
            <w:vAlign w:val="top"/>
          </w:tcPr>
          <w:p w14:paraId="20BF4482">
            <w:pPr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55" w:type="dxa"/>
            <w:shd w:val="clear" w:color="auto" w:fill="auto"/>
            <w:noWrap w:val="0"/>
            <w:vAlign w:val="top"/>
          </w:tcPr>
          <w:p w14:paraId="2E9C2BB8">
            <w:pPr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2,500</w:t>
            </w:r>
          </w:p>
        </w:tc>
        <w:tc>
          <w:tcPr>
            <w:tcW w:w="2747" w:type="dxa"/>
            <w:shd w:val="clear" w:color="auto" w:fill="auto"/>
            <w:noWrap w:val="0"/>
            <w:vAlign w:val="top"/>
          </w:tcPr>
          <w:p w14:paraId="052F1B50">
            <w:pPr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Insurance </w:t>
            </w:r>
          </w:p>
        </w:tc>
        <w:tc>
          <w:tcPr>
            <w:tcW w:w="961" w:type="dxa"/>
            <w:shd w:val="clear" w:color="auto" w:fill="auto"/>
            <w:noWrap w:val="0"/>
            <w:vAlign w:val="top"/>
          </w:tcPr>
          <w:p w14:paraId="1C69C190">
            <w:pPr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70" w:type="dxa"/>
            <w:shd w:val="clear" w:color="auto" w:fill="auto"/>
            <w:noWrap w:val="0"/>
            <w:vAlign w:val="top"/>
          </w:tcPr>
          <w:p w14:paraId="5E6FF33C">
            <w:pPr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1,900</w:t>
            </w:r>
          </w:p>
        </w:tc>
      </w:tr>
      <w:tr w14:paraId="44AC9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7" w:type="dxa"/>
            <w:shd w:val="clear" w:color="auto" w:fill="auto"/>
            <w:noWrap w:val="0"/>
            <w:vAlign w:val="top"/>
          </w:tcPr>
          <w:p w14:paraId="3EFFACD3">
            <w:pPr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Bank </w:t>
            </w:r>
          </w:p>
        </w:tc>
        <w:tc>
          <w:tcPr>
            <w:tcW w:w="1078" w:type="dxa"/>
            <w:shd w:val="clear" w:color="auto" w:fill="auto"/>
            <w:noWrap w:val="0"/>
            <w:vAlign w:val="top"/>
          </w:tcPr>
          <w:p w14:paraId="785FFD3B">
            <w:pPr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12,600</w:t>
            </w:r>
          </w:p>
        </w:tc>
        <w:tc>
          <w:tcPr>
            <w:tcW w:w="1055" w:type="dxa"/>
            <w:shd w:val="clear" w:color="auto" w:fill="auto"/>
            <w:noWrap w:val="0"/>
            <w:vAlign w:val="top"/>
          </w:tcPr>
          <w:p w14:paraId="29211A4F">
            <w:pPr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47" w:type="dxa"/>
            <w:shd w:val="clear" w:color="auto" w:fill="auto"/>
            <w:noWrap w:val="0"/>
            <w:vAlign w:val="top"/>
          </w:tcPr>
          <w:p w14:paraId="5D89375D">
            <w:pPr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Drawings </w:t>
            </w:r>
          </w:p>
        </w:tc>
        <w:tc>
          <w:tcPr>
            <w:tcW w:w="961" w:type="dxa"/>
            <w:shd w:val="clear" w:color="auto" w:fill="auto"/>
            <w:noWrap w:val="0"/>
            <w:vAlign w:val="top"/>
          </w:tcPr>
          <w:p w14:paraId="14E4F7C7">
            <w:pPr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Xxx</w:t>
            </w:r>
          </w:p>
        </w:tc>
        <w:tc>
          <w:tcPr>
            <w:tcW w:w="1070" w:type="dxa"/>
            <w:shd w:val="clear" w:color="auto" w:fill="auto"/>
            <w:noWrap w:val="0"/>
            <w:vAlign w:val="top"/>
          </w:tcPr>
          <w:p w14:paraId="7C91258A">
            <w:pPr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11,400</w:t>
            </w:r>
          </w:p>
        </w:tc>
      </w:tr>
      <w:tr w14:paraId="2F84D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7" w:type="dxa"/>
            <w:shd w:val="clear" w:color="auto" w:fill="auto"/>
            <w:noWrap w:val="0"/>
            <w:vAlign w:val="top"/>
          </w:tcPr>
          <w:p w14:paraId="29087DB9">
            <w:pPr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78" w:type="dxa"/>
            <w:shd w:val="clear" w:color="auto" w:fill="auto"/>
            <w:noWrap w:val="0"/>
            <w:vAlign w:val="top"/>
          </w:tcPr>
          <w:p w14:paraId="545D151D">
            <w:pPr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55" w:type="dxa"/>
            <w:shd w:val="clear" w:color="auto" w:fill="auto"/>
            <w:noWrap w:val="0"/>
            <w:vAlign w:val="top"/>
          </w:tcPr>
          <w:p w14:paraId="3DBC00BA">
            <w:pPr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47" w:type="dxa"/>
            <w:shd w:val="clear" w:color="auto" w:fill="auto"/>
            <w:noWrap w:val="0"/>
            <w:vAlign w:val="top"/>
          </w:tcPr>
          <w:p w14:paraId="5124FAA4">
            <w:pPr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Sundry expenses </w:t>
            </w:r>
          </w:p>
        </w:tc>
        <w:tc>
          <w:tcPr>
            <w:tcW w:w="961" w:type="dxa"/>
            <w:shd w:val="clear" w:color="auto" w:fill="auto"/>
            <w:noWrap w:val="0"/>
            <w:vAlign w:val="top"/>
          </w:tcPr>
          <w:p w14:paraId="5FC073CC">
            <w:pPr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180</w:t>
            </w:r>
          </w:p>
        </w:tc>
        <w:tc>
          <w:tcPr>
            <w:tcW w:w="1070" w:type="dxa"/>
            <w:shd w:val="clear" w:color="auto" w:fill="auto"/>
            <w:noWrap w:val="0"/>
            <w:vAlign w:val="top"/>
          </w:tcPr>
          <w:p w14:paraId="72368343">
            <w:pPr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820</w:t>
            </w:r>
          </w:p>
        </w:tc>
      </w:tr>
      <w:tr w14:paraId="09798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7" w:type="dxa"/>
            <w:shd w:val="clear" w:color="auto" w:fill="auto"/>
            <w:noWrap w:val="0"/>
            <w:vAlign w:val="top"/>
          </w:tcPr>
          <w:p w14:paraId="6806F3E1">
            <w:pPr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78" w:type="dxa"/>
            <w:shd w:val="clear" w:color="auto" w:fill="auto"/>
            <w:noWrap w:val="0"/>
            <w:vAlign w:val="top"/>
          </w:tcPr>
          <w:p w14:paraId="1D234F1D">
            <w:pPr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55" w:type="dxa"/>
            <w:shd w:val="clear" w:color="auto" w:fill="auto"/>
            <w:noWrap w:val="0"/>
            <w:vAlign w:val="top"/>
          </w:tcPr>
          <w:p w14:paraId="75CF5836">
            <w:pPr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47" w:type="dxa"/>
            <w:shd w:val="clear" w:color="auto" w:fill="auto"/>
            <w:noWrap w:val="0"/>
            <w:vAlign w:val="top"/>
          </w:tcPr>
          <w:p w14:paraId="11170E50">
            <w:pPr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Balance c/d</w:t>
            </w:r>
          </w:p>
        </w:tc>
        <w:tc>
          <w:tcPr>
            <w:tcW w:w="961" w:type="dxa"/>
            <w:shd w:val="clear" w:color="auto" w:fill="auto"/>
            <w:noWrap w:val="0"/>
            <w:vAlign w:val="top"/>
          </w:tcPr>
          <w:p w14:paraId="7AACD58E">
            <w:pPr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272</w:t>
            </w:r>
          </w:p>
        </w:tc>
        <w:tc>
          <w:tcPr>
            <w:tcW w:w="1070" w:type="dxa"/>
            <w:shd w:val="clear" w:color="auto" w:fill="auto"/>
            <w:noWrap w:val="0"/>
            <w:vAlign w:val="top"/>
          </w:tcPr>
          <w:p w14:paraId="05E6A19C">
            <w:pPr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4,300</w:t>
            </w:r>
          </w:p>
        </w:tc>
      </w:tr>
      <w:tr w14:paraId="2BC43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7" w:type="dxa"/>
            <w:shd w:val="clear" w:color="auto" w:fill="auto"/>
            <w:noWrap w:val="0"/>
            <w:vAlign w:val="top"/>
          </w:tcPr>
          <w:p w14:paraId="2A6CFB56">
            <w:pPr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78" w:type="dxa"/>
            <w:shd w:val="clear" w:color="auto" w:fill="auto"/>
            <w:noWrap w:val="0"/>
            <w:vAlign w:val="top"/>
          </w:tcPr>
          <w:p w14:paraId="6FB4CDCB">
            <w:pPr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14,334</w:t>
            </w:r>
          </w:p>
        </w:tc>
        <w:tc>
          <w:tcPr>
            <w:tcW w:w="1055" w:type="dxa"/>
            <w:shd w:val="clear" w:color="auto" w:fill="auto"/>
            <w:noWrap w:val="0"/>
            <w:vAlign w:val="top"/>
          </w:tcPr>
          <w:p w14:paraId="324E1A61">
            <w:pPr>
              <w:spacing w:after="0" w:line="276" w:lineRule="auto"/>
              <w:jc w:val="both"/>
              <w:rPr>
                <w:rFonts w:ascii="Times New Roman" w:hAnsi="Times New Roman"/>
                <w:b/>
                <w:sz w:val="24"/>
                <w:szCs w:val="24"/>
                <w:u w:val="doubl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double"/>
              </w:rPr>
              <w:t>97,620</w:t>
            </w:r>
          </w:p>
        </w:tc>
        <w:tc>
          <w:tcPr>
            <w:tcW w:w="2747" w:type="dxa"/>
            <w:shd w:val="clear" w:color="auto" w:fill="auto"/>
            <w:noWrap w:val="0"/>
            <w:vAlign w:val="top"/>
          </w:tcPr>
          <w:p w14:paraId="60DED2B1">
            <w:pPr>
              <w:spacing w:after="0" w:line="276" w:lineRule="auto"/>
              <w:jc w:val="both"/>
              <w:rPr>
                <w:rFonts w:ascii="Times New Roman" w:hAnsi="Times New Roman"/>
                <w:b/>
                <w:sz w:val="24"/>
                <w:szCs w:val="24"/>
                <w:u w:val="double"/>
              </w:rPr>
            </w:pPr>
          </w:p>
        </w:tc>
        <w:tc>
          <w:tcPr>
            <w:tcW w:w="961" w:type="dxa"/>
            <w:shd w:val="clear" w:color="auto" w:fill="auto"/>
            <w:noWrap w:val="0"/>
            <w:vAlign w:val="top"/>
          </w:tcPr>
          <w:p w14:paraId="7CF35662">
            <w:pPr>
              <w:spacing w:after="0" w:line="276" w:lineRule="auto"/>
              <w:jc w:val="both"/>
              <w:rPr>
                <w:rFonts w:ascii="Times New Roman" w:hAnsi="Times New Roman"/>
                <w:b/>
                <w:sz w:val="24"/>
                <w:szCs w:val="24"/>
                <w:u w:val="doubl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double"/>
              </w:rPr>
              <w:t>14,334</w:t>
            </w:r>
          </w:p>
        </w:tc>
        <w:tc>
          <w:tcPr>
            <w:tcW w:w="1070" w:type="dxa"/>
            <w:shd w:val="clear" w:color="auto" w:fill="auto"/>
            <w:noWrap w:val="0"/>
            <w:vAlign w:val="top"/>
          </w:tcPr>
          <w:p w14:paraId="0CB8E073">
            <w:pPr>
              <w:spacing w:after="0" w:line="276" w:lineRule="auto"/>
              <w:jc w:val="both"/>
              <w:rPr>
                <w:rFonts w:ascii="Times New Roman" w:hAnsi="Times New Roman"/>
                <w:b/>
                <w:sz w:val="24"/>
                <w:szCs w:val="24"/>
                <w:u w:val="doubl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double"/>
              </w:rPr>
              <w:t>97,620</w:t>
            </w:r>
          </w:p>
        </w:tc>
      </w:tr>
    </w:tbl>
    <w:p w14:paraId="391B15BA">
      <w:pPr>
        <w:spacing w:after="0"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Figure for drawing is that needed to make cash column balance is 12,572 </w:t>
      </w:r>
    </w:p>
    <w:p w14:paraId="7B8049B2">
      <w:pPr>
        <w:spacing w:after="0" w:line="240" w:lineRule="auto"/>
        <w:ind w:left="720"/>
        <w:jc w:val="both"/>
        <w:rPr>
          <w:rFonts w:ascii="Times New Roman" w:hAnsi="Times New Roman"/>
          <w:sz w:val="24"/>
          <w:szCs w:val="24"/>
        </w:rPr>
      </w:pPr>
    </w:p>
    <w:p w14:paraId="30D98AD8">
      <w:pPr>
        <w:spacing w:after="0" w:line="240" w:lineRule="auto"/>
        <w:ind w:left="7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Dr                                   Account Receivable Control Account                                               Cr</w:t>
      </w:r>
    </w:p>
    <w:tbl>
      <w:tblPr>
        <w:tblStyle w:val="3"/>
        <w:tblW w:w="0" w:type="auto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81"/>
        <w:gridCol w:w="583"/>
        <w:gridCol w:w="1176"/>
        <w:gridCol w:w="3137"/>
        <w:gridCol w:w="723"/>
        <w:gridCol w:w="1176"/>
      </w:tblGrid>
      <w:tr w14:paraId="3C9B0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82" w:type="dxa"/>
            <w:shd w:val="clear" w:color="auto" w:fill="auto"/>
            <w:noWrap w:val="0"/>
            <w:vAlign w:val="top"/>
          </w:tcPr>
          <w:p w14:paraId="603CD766">
            <w:pPr>
              <w:spacing w:after="0" w:line="276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Details </w:t>
            </w:r>
          </w:p>
        </w:tc>
        <w:tc>
          <w:tcPr>
            <w:tcW w:w="583" w:type="dxa"/>
            <w:shd w:val="clear" w:color="auto" w:fill="auto"/>
            <w:noWrap w:val="0"/>
            <w:vAlign w:val="top"/>
          </w:tcPr>
          <w:p w14:paraId="013A74E3">
            <w:pPr>
              <w:spacing w:after="0" w:line="276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F </w:t>
            </w:r>
          </w:p>
        </w:tc>
        <w:tc>
          <w:tcPr>
            <w:tcW w:w="1176" w:type="dxa"/>
            <w:shd w:val="clear" w:color="auto" w:fill="auto"/>
            <w:noWrap w:val="0"/>
            <w:vAlign w:val="top"/>
          </w:tcPr>
          <w:p w14:paraId="7070C806">
            <w:pPr>
              <w:spacing w:after="0" w:line="276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Amount </w:t>
            </w:r>
          </w:p>
        </w:tc>
        <w:tc>
          <w:tcPr>
            <w:tcW w:w="3138" w:type="dxa"/>
            <w:shd w:val="clear" w:color="auto" w:fill="auto"/>
            <w:noWrap w:val="0"/>
            <w:vAlign w:val="top"/>
          </w:tcPr>
          <w:p w14:paraId="1FA8C786">
            <w:pPr>
              <w:spacing w:after="0" w:line="276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Details </w:t>
            </w:r>
          </w:p>
        </w:tc>
        <w:tc>
          <w:tcPr>
            <w:tcW w:w="723" w:type="dxa"/>
            <w:shd w:val="clear" w:color="auto" w:fill="auto"/>
            <w:noWrap w:val="0"/>
            <w:vAlign w:val="top"/>
          </w:tcPr>
          <w:p w14:paraId="5585227C">
            <w:pPr>
              <w:spacing w:after="0" w:line="276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F </w:t>
            </w:r>
          </w:p>
        </w:tc>
        <w:tc>
          <w:tcPr>
            <w:tcW w:w="1176" w:type="dxa"/>
            <w:shd w:val="clear" w:color="auto" w:fill="auto"/>
            <w:noWrap w:val="0"/>
            <w:vAlign w:val="top"/>
          </w:tcPr>
          <w:p w14:paraId="6687C30A">
            <w:pPr>
              <w:spacing w:after="0" w:line="276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Amount </w:t>
            </w:r>
          </w:p>
        </w:tc>
      </w:tr>
      <w:tr w14:paraId="15D33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82" w:type="dxa"/>
            <w:shd w:val="clear" w:color="auto" w:fill="auto"/>
            <w:noWrap w:val="0"/>
            <w:vAlign w:val="top"/>
          </w:tcPr>
          <w:p w14:paraId="2EC7DF09">
            <w:pPr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Balance </w:t>
            </w:r>
          </w:p>
        </w:tc>
        <w:tc>
          <w:tcPr>
            <w:tcW w:w="583" w:type="dxa"/>
            <w:shd w:val="clear" w:color="auto" w:fill="auto"/>
            <w:noWrap w:val="0"/>
            <w:vAlign w:val="top"/>
          </w:tcPr>
          <w:p w14:paraId="02B0AA46">
            <w:pPr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b/d</w:t>
            </w:r>
          </w:p>
        </w:tc>
        <w:tc>
          <w:tcPr>
            <w:tcW w:w="1176" w:type="dxa"/>
            <w:shd w:val="clear" w:color="auto" w:fill="auto"/>
            <w:noWrap w:val="0"/>
            <w:vAlign w:val="top"/>
          </w:tcPr>
          <w:p w14:paraId="227CB4D1">
            <w:pPr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9,200</w:t>
            </w:r>
          </w:p>
        </w:tc>
        <w:tc>
          <w:tcPr>
            <w:tcW w:w="3138" w:type="dxa"/>
            <w:shd w:val="clear" w:color="auto" w:fill="auto"/>
            <w:noWrap w:val="0"/>
            <w:vAlign w:val="top"/>
          </w:tcPr>
          <w:p w14:paraId="11E77CB0">
            <w:pPr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Bank </w:t>
            </w:r>
          </w:p>
        </w:tc>
        <w:tc>
          <w:tcPr>
            <w:tcW w:w="723" w:type="dxa"/>
            <w:shd w:val="clear" w:color="auto" w:fill="auto"/>
            <w:noWrap w:val="0"/>
            <w:vAlign w:val="top"/>
          </w:tcPr>
          <w:p w14:paraId="072F9D5C">
            <w:pPr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76" w:type="dxa"/>
            <w:shd w:val="clear" w:color="auto" w:fill="auto"/>
            <w:noWrap w:val="0"/>
            <w:vAlign w:val="top"/>
          </w:tcPr>
          <w:p w14:paraId="6705D457">
            <w:pPr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94,200</w:t>
            </w:r>
          </w:p>
        </w:tc>
      </w:tr>
      <w:tr w14:paraId="53478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82" w:type="dxa"/>
            <w:shd w:val="clear" w:color="auto" w:fill="auto"/>
            <w:noWrap w:val="0"/>
            <w:vAlign w:val="top"/>
          </w:tcPr>
          <w:p w14:paraId="5221ABB6">
            <w:pPr>
              <w:spacing w:after="0" w:line="276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Credit sales (missing)</w:t>
            </w:r>
          </w:p>
        </w:tc>
        <w:tc>
          <w:tcPr>
            <w:tcW w:w="583" w:type="dxa"/>
            <w:shd w:val="clear" w:color="auto" w:fill="auto"/>
            <w:noWrap w:val="0"/>
            <w:vAlign w:val="top"/>
          </w:tcPr>
          <w:p w14:paraId="046425C7">
            <w:pPr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76" w:type="dxa"/>
            <w:shd w:val="clear" w:color="auto" w:fill="auto"/>
            <w:noWrap w:val="0"/>
            <w:vAlign w:val="top"/>
          </w:tcPr>
          <w:p w14:paraId="1323785A">
            <w:pPr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97,940</w:t>
            </w:r>
          </w:p>
        </w:tc>
        <w:tc>
          <w:tcPr>
            <w:tcW w:w="3138" w:type="dxa"/>
            <w:shd w:val="clear" w:color="auto" w:fill="auto"/>
            <w:noWrap w:val="0"/>
            <w:vAlign w:val="top"/>
          </w:tcPr>
          <w:p w14:paraId="79C9944C">
            <w:pPr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Cash </w:t>
            </w:r>
          </w:p>
        </w:tc>
        <w:tc>
          <w:tcPr>
            <w:tcW w:w="723" w:type="dxa"/>
            <w:shd w:val="clear" w:color="auto" w:fill="auto"/>
            <w:noWrap w:val="0"/>
            <w:vAlign w:val="top"/>
          </w:tcPr>
          <w:p w14:paraId="15C33FDE">
            <w:pPr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76" w:type="dxa"/>
            <w:shd w:val="clear" w:color="auto" w:fill="auto"/>
            <w:noWrap w:val="0"/>
            <w:vAlign w:val="top"/>
          </w:tcPr>
          <w:p w14:paraId="0354E902">
            <w:pPr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1,540</w:t>
            </w:r>
          </w:p>
        </w:tc>
      </w:tr>
      <w:tr w14:paraId="489FE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82" w:type="dxa"/>
            <w:shd w:val="clear" w:color="auto" w:fill="auto"/>
            <w:noWrap w:val="0"/>
            <w:vAlign w:val="top"/>
          </w:tcPr>
          <w:p w14:paraId="7AF8AA2B">
            <w:pPr>
              <w:spacing w:after="0" w:line="276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83" w:type="dxa"/>
            <w:shd w:val="clear" w:color="auto" w:fill="auto"/>
            <w:noWrap w:val="0"/>
            <w:vAlign w:val="top"/>
          </w:tcPr>
          <w:p w14:paraId="037DC193">
            <w:pPr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76" w:type="dxa"/>
            <w:shd w:val="clear" w:color="auto" w:fill="auto"/>
            <w:noWrap w:val="0"/>
            <w:vAlign w:val="top"/>
          </w:tcPr>
          <w:p w14:paraId="3C27AE67">
            <w:pPr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38" w:type="dxa"/>
            <w:shd w:val="clear" w:color="auto" w:fill="auto"/>
            <w:noWrap w:val="0"/>
            <w:vAlign w:val="top"/>
          </w:tcPr>
          <w:p w14:paraId="543AF383">
            <w:pPr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Balance </w:t>
            </w:r>
          </w:p>
        </w:tc>
        <w:tc>
          <w:tcPr>
            <w:tcW w:w="723" w:type="dxa"/>
            <w:shd w:val="clear" w:color="auto" w:fill="auto"/>
            <w:noWrap w:val="0"/>
            <w:vAlign w:val="top"/>
          </w:tcPr>
          <w:p w14:paraId="0332E00B">
            <w:pPr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c/d</w:t>
            </w:r>
          </w:p>
        </w:tc>
        <w:tc>
          <w:tcPr>
            <w:tcW w:w="1176" w:type="dxa"/>
            <w:shd w:val="clear" w:color="auto" w:fill="auto"/>
            <w:noWrap w:val="0"/>
            <w:vAlign w:val="top"/>
          </w:tcPr>
          <w:p w14:paraId="41DF34E3">
            <w:pPr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11,400</w:t>
            </w:r>
          </w:p>
        </w:tc>
      </w:tr>
      <w:tr w14:paraId="7E154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82" w:type="dxa"/>
            <w:shd w:val="clear" w:color="auto" w:fill="auto"/>
            <w:noWrap w:val="0"/>
            <w:vAlign w:val="top"/>
          </w:tcPr>
          <w:p w14:paraId="030CEF32">
            <w:pPr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3" w:type="dxa"/>
            <w:shd w:val="clear" w:color="auto" w:fill="auto"/>
            <w:noWrap w:val="0"/>
            <w:vAlign w:val="top"/>
          </w:tcPr>
          <w:p w14:paraId="74282C5F">
            <w:pPr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76" w:type="dxa"/>
            <w:shd w:val="clear" w:color="auto" w:fill="auto"/>
            <w:noWrap w:val="0"/>
            <w:vAlign w:val="top"/>
          </w:tcPr>
          <w:p w14:paraId="3608AC28">
            <w:pPr>
              <w:spacing w:after="0" w:line="276" w:lineRule="auto"/>
              <w:jc w:val="both"/>
              <w:rPr>
                <w:rFonts w:ascii="Times New Roman" w:hAnsi="Times New Roman"/>
                <w:b/>
                <w:sz w:val="24"/>
                <w:szCs w:val="24"/>
                <w:u w:val="doubl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double"/>
              </w:rPr>
              <w:t>107,140</w:t>
            </w:r>
          </w:p>
        </w:tc>
        <w:tc>
          <w:tcPr>
            <w:tcW w:w="3138" w:type="dxa"/>
            <w:shd w:val="clear" w:color="auto" w:fill="auto"/>
            <w:noWrap w:val="0"/>
            <w:vAlign w:val="top"/>
          </w:tcPr>
          <w:p w14:paraId="352042C0">
            <w:pPr>
              <w:spacing w:after="0" w:line="276" w:lineRule="auto"/>
              <w:jc w:val="both"/>
              <w:rPr>
                <w:rFonts w:ascii="Times New Roman" w:hAnsi="Times New Roman"/>
                <w:b/>
                <w:sz w:val="24"/>
                <w:szCs w:val="24"/>
                <w:u w:val="double"/>
              </w:rPr>
            </w:pPr>
          </w:p>
        </w:tc>
        <w:tc>
          <w:tcPr>
            <w:tcW w:w="723" w:type="dxa"/>
            <w:shd w:val="clear" w:color="auto" w:fill="auto"/>
            <w:noWrap w:val="0"/>
            <w:vAlign w:val="top"/>
          </w:tcPr>
          <w:p w14:paraId="28E18725">
            <w:pPr>
              <w:spacing w:after="0" w:line="276" w:lineRule="auto"/>
              <w:jc w:val="both"/>
              <w:rPr>
                <w:rFonts w:ascii="Times New Roman" w:hAnsi="Times New Roman"/>
                <w:b/>
                <w:sz w:val="24"/>
                <w:szCs w:val="24"/>
                <w:u w:val="double"/>
              </w:rPr>
            </w:pPr>
          </w:p>
        </w:tc>
        <w:tc>
          <w:tcPr>
            <w:tcW w:w="1176" w:type="dxa"/>
            <w:shd w:val="clear" w:color="auto" w:fill="auto"/>
            <w:noWrap w:val="0"/>
            <w:vAlign w:val="top"/>
          </w:tcPr>
          <w:p w14:paraId="1010D4AE">
            <w:pPr>
              <w:spacing w:after="0" w:line="276" w:lineRule="auto"/>
              <w:jc w:val="both"/>
              <w:rPr>
                <w:rFonts w:ascii="Times New Roman" w:hAnsi="Times New Roman"/>
                <w:b/>
                <w:sz w:val="24"/>
                <w:szCs w:val="24"/>
                <w:u w:val="doubl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double"/>
              </w:rPr>
              <w:t>107,140</w:t>
            </w:r>
          </w:p>
        </w:tc>
      </w:tr>
      <w:tr w14:paraId="1AC61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82" w:type="dxa"/>
            <w:shd w:val="clear" w:color="auto" w:fill="auto"/>
            <w:noWrap w:val="0"/>
            <w:vAlign w:val="top"/>
          </w:tcPr>
          <w:p w14:paraId="035D32F0">
            <w:pPr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Balance </w:t>
            </w:r>
          </w:p>
        </w:tc>
        <w:tc>
          <w:tcPr>
            <w:tcW w:w="583" w:type="dxa"/>
            <w:shd w:val="clear" w:color="auto" w:fill="auto"/>
            <w:noWrap w:val="0"/>
            <w:vAlign w:val="top"/>
          </w:tcPr>
          <w:p w14:paraId="15080A1F">
            <w:pPr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b/d</w:t>
            </w:r>
          </w:p>
        </w:tc>
        <w:tc>
          <w:tcPr>
            <w:tcW w:w="1176" w:type="dxa"/>
            <w:shd w:val="clear" w:color="auto" w:fill="auto"/>
            <w:noWrap w:val="0"/>
            <w:vAlign w:val="top"/>
          </w:tcPr>
          <w:p w14:paraId="21901941">
            <w:pPr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11,400</w:t>
            </w:r>
          </w:p>
        </w:tc>
        <w:tc>
          <w:tcPr>
            <w:tcW w:w="3138" w:type="dxa"/>
            <w:shd w:val="clear" w:color="auto" w:fill="auto"/>
            <w:noWrap w:val="0"/>
            <w:vAlign w:val="top"/>
          </w:tcPr>
          <w:p w14:paraId="15608173">
            <w:pPr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3" w:type="dxa"/>
            <w:shd w:val="clear" w:color="auto" w:fill="auto"/>
            <w:noWrap w:val="0"/>
            <w:vAlign w:val="top"/>
          </w:tcPr>
          <w:p w14:paraId="0597098F">
            <w:pPr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76" w:type="dxa"/>
            <w:shd w:val="clear" w:color="auto" w:fill="auto"/>
            <w:noWrap w:val="0"/>
            <w:vAlign w:val="top"/>
          </w:tcPr>
          <w:p w14:paraId="5052DF5A">
            <w:pPr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09884C03">
      <w:pPr>
        <w:spacing w:after="0" w:line="240" w:lineRule="auto"/>
        <w:ind w:left="720"/>
        <w:jc w:val="both"/>
        <w:rPr>
          <w:rFonts w:ascii="Times New Roman" w:hAnsi="Times New Roman"/>
          <w:sz w:val="24"/>
          <w:szCs w:val="24"/>
        </w:rPr>
      </w:pPr>
    </w:p>
    <w:p w14:paraId="1B621528">
      <w:pPr>
        <w:spacing w:after="0" w:line="240" w:lineRule="auto"/>
        <w:ind w:left="7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Dr                                           Account Payable Control Account                                            Cr</w:t>
      </w:r>
    </w:p>
    <w:tbl>
      <w:tblPr>
        <w:tblStyle w:val="3"/>
        <w:tblW w:w="0" w:type="auto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0"/>
        <w:gridCol w:w="849"/>
        <w:gridCol w:w="1180"/>
        <w:gridCol w:w="2473"/>
        <w:gridCol w:w="749"/>
        <w:gridCol w:w="1575"/>
      </w:tblGrid>
      <w:tr w14:paraId="09C52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2" w:type="dxa"/>
            <w:shd w:val="clear" w:color="auto" w:fill="auto"/>
            <w:noWrap w:val="0"/>
            <w:vAlign w:val="top"/>
          </w:tcPr>
          <w:p w14:paraId="4F3824C6">
            <w:pPr>
              <w:spacing w:after="0" w:line="276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Details  </w:t>
            </w:r>
          </w:p>
        </w:tc>
        <w:tc>
          <w:tcPr>
            <w:tcW w:w="849" w:type="dxa"/>
            <w:shd w:val="clear" w:color="auto" w:fill="auto"/>
            <w:noWrap w:val="0"/>
            <w:vAlign w:val="top"/>
          </w:tcPr>
          <w:p w14:paraId="045E7328">
            <w:pPr>
              <w:spacing w:after="0" w:line="276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Folio </w:t>
            </w:r>
          </w:p>
        </w:tc>
        <w:tc>
          <w:tcPr>
            <w:tcW w:w="1180" w:type="dxa"/>
            <w:shd w:val="clear" w:color="auto" w:fill="auto"/>
            <w:noWrap w:val="0"/>
            <w:vAlign w:val="top"/>
          </w:tcPr>
          <w:p w14:paraId="4AA9BD77">
            <w:pPr>
              <w:spacing w:after="0" w:line="276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Amount </w:t>
            </w:r>
          </w:p>
        </w:tc>
        <w:tc>
          <w:tcPr>
            <w:tcW w:w="2474" w:type="dxa"/>
            <w:shd w:val="clear" w:color="auto" w:fill="auto"/>
            <w:noWrap w:val="0"/>
            <w:vAlign w:val="top"/>
          </w:tcPr>
          <w:p w14:paraId="0ACAAAE7">
            <w:pPr>
              <w:spacing w:after="0" w:line="276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Details </w:t>
            </w:r>
          </w:p>
        </w:tc>
        <w:tc>
          <w:tcPr>
            <w:tcW w:w="749" w:type="dxa"/>
            <w:shd w:val="clear" w:color="auto" w:fill="auto"/>
            <w:noWrap w:val="0"/>
            <w:vAlign w:val="top"/>
          </w:tcPr>
          <w:p w14:paraId="537E9A92">
            <w:pPr>
              <w:spacing w:after="0" w:line="276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Folio </w:t>
            </w:r>
          </w:p>
        </w:tc>
        <w:tc>
          <w:tcPr>
            <w:tcW w:w="1575" w:type="dxa"/>
            <w:shd w:val="clear" w:color="auto" w:fill="auto"/>
            <w:noWrap w:val="0"/>
            <w:vAlign w:val="top"/>
          </w:tcPr>
          <w:p w14:paraId="16C01D73">
            <w:pPr>
              <w:spacing w:after="0" w:line="276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Amount </w:t>
            </w:r>
          </w:p>
        </w:tc>
      </w:tr>
      <w:tr w14:paraId="700B6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2" w:type="dxa"/>
            <w:shd w:val="clear" w:color="auto" w:fill="auto"/>
            <w:noWrap w:val="0"/>
            <w:vAlign w:val="top"/>
          </w:tcPr>
          <w:p w14:paraId="0357F373">
            <w:pPr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Bank (suppliers)</w:t>
            </w:r>
          </w:p>
        </w:tc>
        <w:tc>
          <w:tcPr>
            <w:tcW w:w="849" w:type="dxa"/>
            <w:shd w:val="clear" w:color="auto" w:fill="auto"/>
            <w:noWrap w:val="0"/>
            <w:vAlign w:val="top"/>
          </w:tcPr>
          <w:p w14:paraId="318C60AB">
            <w:pPr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shd w:val="clear" w:color="auto" w:fill="auto"/>
            <w:noWrap w:val="0"/>
            <w:vAlign w:val="top"/>
          </w:tcPr>
          <w:p w14:paraId="5ACA7E92">
            <w:pPr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63,400</w:t>
            </w:r>
          </w:p>
        </w:tc>
        <w:tc>
          <w:tcPr>
            <w:tcW w:w="2474" w:type="dxa"/>
            <w:shd w:val="clear" w:color="auto" w:fill="auto"/>
            <w:noWrap w:val="0"/>
            <w:vAlign w:val="top"/>
          </w:tcPr>
          <w:p w14:paraId="4A669B4E">
            <w:pPr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Balance </w:t>
            </w:r>
          </w:p>
        </w:tc>
        <w:tc>
          <w:tcPr>
            <w:tcW w:w="749" w:type="dxa"/>
            <w:shd w:val="clear" w:color="auto" w:fill="auto"/>
            <w:noWrap w:val="0"/>
            <w:vAlign w:val="top"/>
          </w:tcPr>
          <w:p w14:paraId="65FD1486">
            <w:pPr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b/d</w:t>
            </w:r>
          </w:p>
        </w:tc>
        <w:tc>
          <w:tcPr>
            <w:tcW w:w="1575" w:type="dxa"/>
            <w:shd w:val="clear" w:color="auto" w:fill="auto"/>
            <w:noWrap w:val="0"/>
            <w:vAlign w:val="top"/>
          </w:tcPr>
          <w:p w14:paraId="6E29D2BC">
            <w:pPr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7,300</w:t>
            </w:r>
          </w:p>
        </w:tc>
      </w:tr>
      <w:tr w14:paraId="0E54F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2" w:type="dxa"/>
            <w:shd w:val="clear" w:color="auto" w:fill="auto"/>
            <w:noWrap w:val="0"/>
            <w:vAlign w:val="top"/>
          </w:tcPr>
          <w:p w14:paraId="360FF2ED">
            <w:pPr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Cash </w:t>
            </w:r>
          </w:p>
        </w:tc>
        <w:tc>
          <w:tcPr>
            <w:tcW w:w="849" w:type="dxa"/>
            <w:shd w:val="clear" w:color="auto" w:fill="auto"/>
            <w:noWrap w:val="0"/>
            <w:vAlign w:val="top"/>
          </w:tcPr>
          <w:p w14:paraId="07054C34">
            <w:pPr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shd w:val="clear" w:color="auto" w:fill="auto"/>
            <w:noWrap w:val="0"/>
            <w:vAlign w:val="top"/>
          </w:tcPr>
          <w:p w14:paraId="1978DB1D">
            <w:pPr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1,310</w:t>
            </w:r>
          </w:p>
        </w:tc>
        <w:tc>
          <w:tcPr>
            <w:tcW w:w="2474" w:type="dxa"/>
            <w:shd w:val="clear" w:color="auto" w:fill="auto"/>
            <w:noWrap w:val="0"/>
            <w:vAlign w:val="top"/>
          </w:tcPr>
          <w:p w14:paraId="1A96C285">
            <w:pPr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Credit purchases</w:t>
            </w:r>
          </w:p>
        </w:tc>
        <w:tc>
          <w:tcPr>
            <w:tcW w:w="749" w:type="dxa"/>
            <w:shd w:val="clear" w:color="auto" w:fill="auto"/>
            <w:noWrap w:val="0"/>
            <w:vAlign w:val="top"/>
          </w:tcPr>
          <w:p w14:paraId="3B310967">
            <w:pPr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5" w:type="dxa"/>
            <w:shd w:val="clear" w:color="auto" w:fill="auto"/>
            <w:noWrap w:val="0"/>
            <w:vAlign w:val="top"/>
          </w:tcPr>
          <w:p w14:paraId="38717B1F">
            <w:pPr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65,510</w:t>
            </w:r>
          </w:p>
        </w:tc>
      </w:tr>
      <w:tr w14:paraId="34357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2" w:type="dxa"/>
            <w:shd w:val="clear" w:color="auto" w:fill="auto"/>
            <w:noWrap w:val="0"/>
            <w:vAlign w:val="top"/>
          </w:tcPr>
          <w:p w14:paraId="226BD2FA">
            <w:pPr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Balance  (creditors)</w:t>
            </w:r>
          </w:p>
        </w:tc>
        <w:tc>
          <w:tcPr>
            <w:tcW w:w="849" w:type="dxa"/>
            <w:shd w:val="clear" w:color="auto" w:fill="auto"/>
            <w:noWrap w:val="0"/>
            <w:vAlign w:val="top"/>
          </w:tcPr>
          <w:p w14:paraId="580DD152">
            <w:pPr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c/d</w:t>
            </w:r>
          </w:p>
        </w:tc>
        <w:tc>
          <w:tcPr>
            <w:tcW w:w="1180" w:type="dxa"/>
            <w:shd w:val="clear" w:color="auto" w:fill="auto"/>
            <w:noWrap w:val="0"/>
            <w:vAlign w:val="top"/>
          </w:tcPr>
          <w:p w14:paraId="0A10C654">
            <w:pPr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8,100</w:t>
            </w:r>
          </w:p>
        </w:tc>
        <w:tc>
          <w:tcPr>
            <w:tcW w:w="2474" w:type="dxa"/>
            <w:shd w:val="clear" w:color="auto" w:fill="auto"/>
            <w:noWrap w:val="0"/>
            <w:vAlign w:val="top"/>
          </w:tcPr>
          <w:p w14:paraId="67E756CF">
            <w:pPr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9" w:type="dxa"/>
            <w:shd w:val="clear" w:color="auto" w:fill="auto"/>
            <w:noWrap w:val="0"/>
            <w:vAlign w:val="top"/>
          </w:tcPr>
          <w:p w14:paraId="4F9A64A4">
            <w:pPr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5" w:type="dxa"/>
            <w:shd w:val="clear" w:color="auto" w:fill="auto"/>
            <w:noWrap w:val="0"/>
            <w:vAlign w:val="top"/>
          </w:tcPr>
          <w:p w14:paraId="7C255757">
            <w:pPr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69253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2" w:type="dxa"/>
            <w:shd w:val="clear" w:color="auto" w:fill="auto"/>
            <w:noWrap w:val="0"/>
            <w:vAlign w:val="top"/>
          </w:tcPr>
          <w:p w14:paraId="1D69F57F">
            <w:pPr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49" w:type="dxa"/>
            <w:shd w:val="clear" w:color="auto" w:fill="auto"/>
            <w:noWrap w:val="0"/>
            <w:vAlign w:val="top"/>
          </w:tcPr>
          <w:p w14:paraId="12A6CF3E">
            <w:pPr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shd w:val="clear" w:color="auto" w:fill="auto"/>
            <w:noWrap w:val="0"/>
            <w:vAlign w:val="top"/>
          </w:tcPr>
          <w:p w14:paraId="4DB6CDA3">
            <w:pPr>
              <w:spacing w:after="0" w:line="276" w:lineRule="auto"/>
              <w:jc w:val="both"/>
              <w:rPr>
                <w:rFonts w:ascii="Times New Roman" w:hAnsi="Times New Roman"/>
                <w:b/>
                <w:sz w:val="24"/>
                <w:szCs w:val="24"/>
                <w:u w:val="doubl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double"/>
              </w:rPr>
              <w:t>72,810</w:t>
            </w:r>
          </w:p>
        </w:tc>
        <w:tc>
          <w:tcPr>
            <w:tcW w:w="2474" w:type="dxa"/>
            <w:shd w:val="clear" w:color="auto" w:fill="auto"/>
            <w:noWrap w:val="0"/>
            <w:vAlign w:val="top"/>
          </w:tcPr>
          <w:p w14:paraId="573EA1EE">
            <w:pPr>
              <w:spacing w:after="0" w:line="276" w:lineRule="auto"/>
              <w:jc w:val="both"/>
              <w:rPr>
                <w:rFonts w:ascii="Times New Roman" w:hAnsi="Times New Roman"/>
                <w:b/>
                <w:sz w:val="24"/>
                <w:szCs w:val="24"/>
                <w:u w:val="double"/>
              </w:rPr>
            </w:pPr>
          </w:p>
        </w:tc>
        <w:tc>
          <w:tcPr>
            <w:tcW w:w="749" w:type="dxa"/>
            <w:shd w:val="clear" w:color="auto" w:fill="auto"/>
            <w:noWrap w:val="0"/>
            <w:vAlign w:val="top"/>
          </w:tcPr>
          <w:p w14:paraId="2BE57D89">
            <w:pPr>
              <w:spacing w:after="0" w:line="276" w:lineRule="auto"/>
              <w:jc w:val="both"/>
              <w:rPr>
                <w:rFonts w:ascii="Times New Roman" w:hAnsi="Times New Roman"/>
                <w:b/>
                <w:sz w:val="24"/>
                <w:szCs w:val="24"/>
                <w:u w:val="double"/>
              </w:rPr>
            </w:pPr>
          </w:p>
        </w:tc>
        <w:tc>
          <w:tcPr>
            <w:tcW w:w="1575" w:type="dxa"/>
            <w:shd w:val="clear" w:color="auto" w:fill="auto"/>
            <w:noWrap w:val="0"/>
            <w:vAlign w:val="top"/>
          </w:tcPr>
          <w:p w14:paraId="7FC05C66">
            <w:pPr>
              <w:spacing w:after="0" w:line="276" w:lineRule="auto"/>
              <w:jc w:val="both"/>
              <w:rPr>
                <w:rFonts w:ascii="Times New Roman" w:hAnsi="Times New Roman"/>
                <w:b/>
                <w:sz w:val="24"/>
                <w:szCs w:val="24"/>
                <w:u w:val="doubl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double"/>
              </w:rPr>
              <w:t>72,810</w:t>
            </w:r>
          </w:p>
        </w:tc>
      </w:tr>
      <w:tr w14:paraId="029DA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2" w:type="dxa"/>
            <w:shd w:val="clear" w:color="auto" w:fill="auto"/>
            <w:noWrap w:val="0"/>
            <w:vAlign w:val="top"/>
          </w:tcPr>
          <w:p w14:paraId="50FE154D">
            <w:pPr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49" w:type="dxa"/>
            <w:shd w:val="clear" w:color="auto" w:fill="auto"/>
            <w:noWrap w:val="0"/>
            <w:vAlign w:val="top"/>
          </w:tcPr>
          <w:p w14:paraId="739458E9">
            <w:pPr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shd w:val="clear" w:color="auto" w:fill="auto"/>
            <w:noWrap w:val="0"/>
            <w:vAlign w:val="top"/>
          </w:tcPr>
          <w:p w14:paraId="18DBD98D">
            <w:pPr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74" w:type="dxa"/>
            <w:shd w:val="clear" w:color="auto" w:fill="auto"/>
            <w:noWrap w:val="0"/>
            <w:vAlign w:val="top"/>
          </w:tcPr>
          <w:p w14:paraId="0C64C7DF">
            <w:pPr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Balance </w:t>
            </w:r>
          </w:p>
        </w:tc>
        <w:tc>
          <w:tcPr>
            <w:tcW w:w="749" w:type="dxa"/>
            <w:shd w:val="clear" w:color="auto" w:fill="auto"/>
            <w:noWrap w:val="0"/>
            <w:vAlign w:val="top"/>
          </w:tcPr>
          <w:p w14:paraId="2F589CBE">
            <w:pPr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b/d</w:t>
            </w:r>
          </w:p>
        </w:tc>
        <w:tc>
          <w:tcPr>
            <w:tcW w:w="1575" w:type="dxa"/>
            <w:shd w:val="clear" w:color="auto" w:fill="auto"/>
            <w:noWrap w:val="0"/>
            <w:vAlign w:val="top"/>
          </w:tcPr>
          <w:p w14:paraId="1C27DD28">
            <w:pPr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8,100</w:t>
            </w:r>
          </w:p>
        </w:tc>
      </w:tr>
    </w:tbl>
    <w:p w14:paraId="4C0069C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C00EC13">
      <w:pPr>
        <w:ind w:left="720"/>
        <w:contextualSpacing/>
        <w:jc w:val="both"/>
        <w:rPr>
          <w:rFonts w:ascii="Times New Roman" w:hAnsi="Times New Roman"/>
          <w:b/>
          <w:kern w:val="2"/>
          <w:sz w:val="24"/>
          <w:szCs w:val="24"/>
        </w:rPr>
      </w:pPr>
      <w:r>
        <w:rPr>
          <w:rFonts w:ascii="Times New Roman" w:hAnsi="Times New Roman"/>
          <w:b/>
          <w:kern w:val="2"/>
          <w:sz w:val="24"/>
          <w:szCs w:val="24"/>
        </w:rPr>
        <w:t>INCOME STATEMENT FOR THE YEAR ENDED 31</w:t>
      </w:r>
      <w:r>
        <w:rPr>
          <w:rFonts w:ascii="Times New Roman" w:hAnsi="Times New Roman"/>
          <w:b/>
          <w:kern w:val="2"/>
          <w:sz w:val="24"/>
          <w:szCs w:val="24"/>
          <w:vertAlign w:val="superscript"/>
        </w:rPr>
        <w:t>ST</w:t>
      </w:r>
      <w:r>
        <w:rPr>
          <w:rFonts w:ascii="Times New Roman" w:hAnsi="Times New Roman"/>
          <w:b/>
          <w:kern w:val="2"/>
          <w:sz w:val="24"/>
          <w:szCs w:val="24"/>
        </w:rPr>
        <w:t xml:space="preserve"> DECEMBER 2018</w:t>
      </w:r>
    </w:p>
    <w:tbl>
      <w:tblPr>
        <w:tblStyle w:val="3"/>
        <w:tblW w:w="9639" w:type="dxa"/>
        <w:tblInd w:w="6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09"/>
        <w:gridCol w:w="1844"/>
        <w:gridCol w:w="1986"/>
      </w:tblGrid>
      <w:tr w14:paraId="415D7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99" w:type="dxa"/>
            <w:shd w:val="clear" w:color="auto" w:fill="auto"/>
            <w:noWrap w:val="0"/>
            <w:vAlign w:val="top"/>
          </w:tcPr>
          <w:p w14:paraId="415EBF59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kern w:val="2"/>
                <w:sz w:val="24"/>
                <w:szCs w:val="24"/>
              </w:rPr>
              <w:t xml:space="preserve">Details </w:t>
            </w:r>
          </w:p>
        </w:tc>
        <w:tc>
          <w:tcPr>
            <w:tcW w:w="1841" w:type="dxa"/>
            <w:shd w:val="clear" w:color="auto" w:fill="auto"/>
            <w:noWrap w:val="0"/>
            <w:vAlign w:val="top"/>
          </w:tcPr>
          <w:p w14:paraId="15339024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kern w:val="2"/>
                <w:sz w:val="24"/>
                <w:szCs w:val="24"/>
              </w:rPr>
              <w:t>Amount (TZS)</w:t>
            </w:r>
          </w:p>
        </w:tc>
        <w:tc>
          <w:tcPr>
            <w:tcW w:w="1982" w:type="dxa"/>
            <w:shd w:val="clear" w:color="auto" w:fill="auto"/>
            <w:noWrap w:val="0"/>
            <w:vAlign w:val="top"/>
          </w:tcPr>
          <w:p w14:paraId="4B71A568">
            <w:pPr>
              <w:spacing w:after="0" w:line="360" w:lineRule="auto"/>
              <w:contextualSpacing/>
              <w:jc w:val="both"/>
              <w:rPr>
                <w:rFonts w:ascii="Times New Roman" w:hAnsi="Times New Roman"/>
                <w:b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kern w:val="2"/>
                <w:sz w:val="24"/>
                <w:szCs w:val="24"/>
              </w:rPr>
              <w:t>Amount (TZS)</w:t>
            </w:r>
          </w:p>
        </w:tc>
      </w:tr>
      <w:tr w14:paraId="4C45C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99" w:type="dxa"/>
            <w:shd w:val="clear" w:color="auto" w:fill="auto"/>
            <w:noWrap w:val="0"/>
            <w:vAlign w:val="top"/>
          </w:tcPr>
          <w:p w14:paraId="54AF89D8">
            <w:pPr>
              <w:spacing w:after="0" w:line="276" w:lineRule="auto"/>
              <w:contextualSpacing/>
              <w:jc w:val="both"/>
              <w:rPr>
                <w:rFonts w:ascii="Times New Roman" w:hAnsi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 xml:space="preserve">Sales </w:t>
            </w:r>
          </w:p>
        </w:tc>
        <w:tc>
          <w:tcPr>
            <w:tcW w:w="1841" w:type="dxa"/>
            <w:shd w:val="clear" w:color="auto" w:fill="auto"/>
            <w:noWrap w:val="0"/>
            <w:vAlign w:val="top"/>
          </w:tcPr>
          <w:p w14:paraId="7107DD15">
            <w:pPr>
              <w:spacing w:after="0" w:line="276" w:lineRule="auto"/>
              <w:contextualSpacing/>
              <w:jc w:val="both"/>
              <w:rPr>
                <w:rFonts w:ascii="Times New Roman" w:hAnsi="Times New Roman"/>
                <w:kern w:val="2"/>
                <w:sz w:val="24"/>
                <w:szCs w:val="24"/>
              </w:rPr>
            </w:pPr>
          </w:p>
        </w:tc>
        <w:tc>
          <w:tcPr>
            <w:tcW w:w="1982" w:type="dxa"/>
            <w:shd w:val="clear" w:color="auto" w:fill="auto"/>
            <w:noWrap w:val="0"/>
            <w:vAlign w:val="top"/>
          </w:tcPr>
          <w:p w14:paraId="7D901DA8">
            <w:pPr>
              <w:spacing w:after="0" w:line="276" w:lineRule="auto"/>
              <w:contextualSpacing/>
              <w:jc w:val="both"/>
              <w:rPr>
                <w:rFonts w:ascii="Times New Roman" w:hAnsi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>97,940</w:t>
            </w:r>
          </w:p>
        </w:tc>
      </w:tr>
      <w:tr w14:paraId="7310B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99" w:type="dxa"/>
            <w:shd w:val="clear" w:color="auto" w:fill="auto"/>
            <w:noWrap w:val="0"/>
            <w:vAlign w:val="top"/>
          </w:tcPr>
          <w:p w14:paraId="2C92DE79">
            <w:pPr>
              <w:spacing w:after="0" w:line="276" w:lineRule="auto"/>
              <w:contextualSpacing/>
              <w:jc w:val="both"/>
              <w:rPr>
                <w:rFonts w:ascii="Times New Roman" w:hAnsi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>Less: Cost of goods sold</w:t>
            </w:r>
          </w:p>
        </w:tc>
        <w:tc>
          <w:tcPr>
            <w:tcW w:w="1841" w:type="dxa"/>
            <w:shd w:val="clear" w:color="auto" w:fill="auto"/>
            <w:noWrap w:val="0"/>
            <w:vAlign w:val="top"/>
          </w:tcPr>
          <w:p w14:paraId="3CA0DA01">
            <w:pPr>
              <w:spacing w:after="0" w:line="276" w:lineRule="auto"/>
              <w:contextualSpacing/>
              <w:jc w:val="both"/>
              <w:rPr>
                <w:rFonts w:ascii="Times New Roman" w:hAnsi="Times New Roman"/>
                <w:kern w:val="2"/>
                <w:sz w:val="24"/>
                <w:szCs w:val="24"/>
              </w:rPr>
            </w:pPr>
          </w:p>
        </w:tc>
        <w:tc>
          <w:tcPr>
            <w:tcW w:w="1982" w:type="dxa"/>
            <w:shd w:val="clear" w:color="auto" w:fill="auto"/>
            <w:noWrap w:val="0"/>
            <w:vAlign w:val="top"/>
          </w:tcPr>
          <w:p w14:paraId="4FD7F395">
            <w:pPr>
              <w:spacing w:after="0" w:line="276" w:lineRule="auto"/>
              <w:contextualSpacing/>
              <w:jc w:val="both"/>
              <w:rPr>
                <w:rFonts w:ascii="Times New Roman" w:hAnsi="Times New Roman"/>
                <w:kern w:val="2"/>
                <w:sz w:val="24"/>
                <w:szCs w:val="24"/>
              </w:rPr>
            </w:pPr>
          </w:p>
        </w:tc>
      </w:tr>
      <w:tr w14:paraId="74CA7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99" w:type="dxa"/>
            <w:shd w:val="clear" w:color="auto" w:fill="auto"/>
            <w:noWrap w:val="0"/>
            <w:vAlign w:val="top"/>
          </w:tcPr>
          <w:p w14:paraId="382945F2">
            <w:pPr>
              <w:spacing w:after="0" w:line="276" w:lineRule="auto"/>
              <w:contextualSpacing/>
              <w:jc w:val="both"/>
              <w:rPr>
                <w:rFonts w:ascii="Times New Roman" w:hAnsi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>Opening stock</w:t>
            </w:r>
          </w:p>
        </w:tc>
        <w:tc>
          <w:tcPr>
            <w:tcW w:w="1841" w:type="dxa"/>
            <w:shd w:val="clear" w:color="auto" w:fill="auto"/>
            <w:noWrap w:val="0"/>
            <w:vAlign w:val="top"/>
          </w:tcPr>
          <w:p w14:paraId="78268745">
            <w:pPr>
              <w:spacing w:after="0" w:line="276" w:lineRule="auto"/>
              <w:contextualSpacing/>
              <w:jc w:val="both"/>
              <w:rPr>
                <w:rFonts w:ascii="Times New Roman" w:hAnsi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>24,200</w:t>
            </w:r>
          </w:p>
        </w:tc>
        <w:tc>
          <w:tcPr>
            <w:tcW w:w="1982" w:type="dxa"/>
            <w:shd w:val="clear" w:color="auto" w:fill="auto"/>
            <w:noWrap w:val="0"/>
            <w:vAlign w:val="top"/>
          </w:tcPr>
          <w:p w14:paraId="497577B2">
            <w:pPr>
              <w:spacing w:after="0" w:line="276" w:lineRule="auto"/>
              <w:contextualSpacing/>
              <w:jc w:val="both"/>
              <w:rPr>
                <w:rFonts w:ascii="Times New Roman" w:hAnsi="Times New Roman"/>
                <w:kern w:val="2"/>
                <w:sz w:val="24"/>
                <w:szCs w:val="24"/>
              </w:rPr>
            </w:pPr>
          </w:p>
        </w:tc>
      </w:tr>
      <w:tr w14:paraId="62C09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99" w:type="dxa"/>
            <w:shd w:val="clear" w:color="auto" w:fill="auto"/>
            <w:noWrap w:val="0"/>
            <w:vAlign w:val="top"/>
          </w:tcPr>
          <w:p w14:paraId="2A3A480C">
            <w:pPr>
              <w:spacing w:after="0" w:line="276" w:lineRule="auto"/>
              <w:contextualSpacing/>
              <w:jc w:val="both"/>
              <w:rPr>
                <w:rFonts w:ascii="Times New Roman" w:hAnsi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>Add: Purchases</w:t>
            </w:r>
          </w:p>
        </w:tc>
        <w:tc>
          <w:tcPr>
            <w:tcW w:w="1841" w:type="dxa"/>
            <w:shd w:val="clear" w:color="auto" w:fill="auto"/>
            <w:noWrap w:val="0"/>
            <w:vAlign w:val="top"/>
          </w:tcPr>
          <w:p w14:paraId="31808C65">
            <w:pPr>
              <w:spacing w:after="0" w:line="276" w:lineRule="auto"/>
              <w:contextualSpacing/>
              <w:jc w:val="both"/>
              <w:rPr>
                <w:rFonts w:ascii="Times New Roman" w:hAnsi="Times New Roman"/>
                <w:kern w:val="2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u w:val="single"/>
              </w:rPr>
              <w:t>65,510</w:t>
            </w:r>
          </w:p>
        </w:tc>
        <w:tc>
          <w:tcPr>
            <w:tcW w:w="1982" w:type="dxa"/>
            <w:shd w:val="clear" w:color="auto" w:fill="auto"/>
            <w:noWrap w:val="0"/>
            <w:vAlign w:val="top"/>
          </w:tcPr>
          <w:p w14:paraId="227DDC4F">
            <w:pPr>
              <w:spacing w:after="0" w:line="276" w:lineRule="auto"/>
              <w:contextualSpacing/>
              <w:jc w:val="both"/>
              <w:rPr>
                <w:rFonts w:ascii="Times New Roman" w:hAnsi="Times New Roman"/>
                <w:kern w:val="2"/>
                <w:sz w:val="24"/>
                <w:szCs w:val="24"/>
              </w:rPr>
            </w:pPr>
          </w:p>
        </w:tc>
      </w:tr>
      <w:tr w14:paraId="3885F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99" w:type="dxa"/>
            <w:shd w:val="clear" w:color="auto" w:fill="auto"/>
            <w:noWrap w:val="0"/>
            <w:vAlign w:val="top"/>
          </w:tcPr>
          <w:p w14:paraId="73A8AA91">
            <w:pPr>
              <w:spacing w:after="0" w:line="276" w:lineRule="auto"/>
              <w:contextualSpacing/>
              <w:jc w:val="both"/>
              <w:rPr>
                <w:rFonts w:ascii="Times New Roman" w:hAnsi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>COGAS</w:t>
            </w:r>
          </w:p>
        </w:tc>
        <w:tc>
          <w:tcPr>
            <w:tcW w:w="1841" w:type="dxa"/>
            <w:shd w:val="clear" w:color="auto" w:fill="auto"/>
            <w:noWrap w:val="0"/>
            <w:vAlign w:val="top"/>
          </w:tcPr>
          <w:p w14:paraId="29826CC5">
            <w:pPr>
              <w:spacing w:after="0" w:line="276" w:lineRule="auto"/>
              <w:contextualSpacing/>
              <w:jc w:val="both"/>
              <w:rPr>
                <w:rFonts w:ascii="Times New Roman" w:hAnsi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>89,710</w:t>
            </w:r>
          </w:p>
        </w:tc>
        <w:tc>
          <w:tcPr>
            <w:tcW w:w="1982" w:type="dxa"/>
            <w:shd w:val="clear" w:color="auto" w:fill="auto"/>
            <w:noWrap w:val="0"/>
            <w:vAlign w:val="top"/>
          </w:tcPr>
          <w:p w14:paraId="0CA82D1B">
            <w:pPr>
              <w:spacing w:after="0" w:line="276" w:lineRule="auto"/>
              <w:contextualSpacing/>
              <w:jc w:val="both"/>
              <w:rPr>
                <w:rFonts w:ascii="Times New Roman" w:hAnsi="Times New Roman"/>
                <w:kern w:val="2"/>
                <w:sz w:val="24"/>
                <w:szCs w:val="24"/>
              </w:rPr>
            </w:pPr>
          </w:p>
        </w:tc>
      </w:tr>
      <w:tr w14:paraId="3EA5B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99" w:type="dxa"/>
            <w:shd w:val="clear" w:color="auto" w:fill="auto"/>
            <w:noWrap w:val="0"/>
            <w:vAlign w:val="top"/>
          </w:tcPr>
          <w:p w14:paraId="2CE24066">
            <w:pPr>
              <w:spacing w:after="0" w:line="276" w:lineRule="auto"/>
              <w:contextualSpacing/>
              <w:jc w:val="both"/>
              <w:rPr>
                <w:rFonts w:ascii="Times New Roman" w:hAnsi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>Less: Closing stock</w:t>
            </w:r>
          </w:p>
        </w:tc>
        <w:tc>
          <w:tcPr>
            <w:tcW w:w="1841" w:type="dxa"/>
            <w:shd w:val="clear" w:color="auto" w:fill="auto"/>
            <w:noWrap w:val="0"/>
            <w:vAlign w:val="top"/>
          </w:tcPr>
          <w:p w14:paraId="78117DFB">
            <w:pPr>
              <w:spacing w:after="0" w:line="276" w:lineRule="auto"/>
              <w:contextualSpacing/>
              <w:jc w:val="both"/>
              <w:rPr>
                <w:rFonts w:ascii="Times New Roman" w:hAnsi="Times New Roman"/>
                <w:kern w:val="2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u w:val="single"/>
              </w:rPr>
              <w:t>(27,100)</w:t>
            </w:r>
          </w:p>
        </w:tc>
        <w:tc>
          <w:tcPr>
            <w:tcW w:w="1982" w:type="dxa"/>
            <w:shd w:val="clear" w:color="auto" w:fill="auto"/>
            <w:noWrap w:val="0"/>
            <w:vAlign w:val="top"/>
          </w:tcPr>
          <w:p w14:paraId="307433AB">
            <w:pPr>
              <w:spacing w:after="0" w:line="276" w:lineRule="auto"/>
              <w:contextualSpacing/>
              <w:jc w:val="both"/>
              <w:rPr>
                <w:rFonts w:ascii="Times New Roman" w:hAnsi="Times New Roman"/>
                <w:kern w:val="2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  <w:u w:val="single"/>
              </w:rPr>
              <w:t>(62,610)</w:t>
            </w:r>
          </w:p>
        </w:tc>
      </w:tr>
      <w:tr w14:paraId="711B0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99" w:type="dxa"/>
            <w:shd w:val="clear" w:color="auto" w:fill="auto"/>
            <w:noWrap w:val="0"/>
            <w:vAlign w:val="top"/>
          </w:tcPr>
          <w:p w14:paraId="761FF702">
            <w:pPr>
              <w:spacing w:after="0" w:line="276" w:lineRule="auto"/>
              <w:contextualSpacing/>
              <w:jc w:val="both"/>
              <w:rPr>
                <w:rFonts w:ascii="Times New Roman" w:hAnsi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>Gross profit</w:t>
            </w:r>
          </w:p>
        </w:tc>
        <w:tc>
          <w:tcPr>
            <w:tcW w:w="1841" w:type="dxa"/>
            <w:shd w:val="clear" w:color="auto" w:fill="auto"/>
            <w:noWrap w:val="0"/>
            <w:vAlign w:val="top"/>
          </w:tcPr>
          <w:p w14:paraId="6321DBDA">
            <w:pPr>
              <w:spacing w:after="0" w:line="276" w:lineRule="auto"/>
              <w:contextualSpacing/>
              <w:jc w:val="both"/>
              <w:rPr>
                <w:rFonts w:ascii="Times New Roman" w:hAnsi="Times New Roman"/>
                <w:kern w:val="2"/>
                <w:sz w:val="24"/>
                <w:szCs w:val="24"/>
              </w:rPr>
            </w:pPr>
          </w:p>
        </w:tc>
        <w:tc>
          <w:tcPr>
            <w:tcW w:w="1982" w:type="dxa"/>
            <w:shd w:val="clear" w:color="auto" w:fill="auto"/>
            <w:noWrap w:val="0"/>
            <w:vAlign w:val="top"/>
          </w:tcPr>
          <w:p w14:paraId="2C38B2AF">
            <w:pPr>
              <w:spacing w:after="0" w:line="276" w:lineRule="auto"/>
              <w:contextualSpacing/>
              <w:jc w:val="both"/>
              <w:rPr>
                <w:rFonts w:ascii="Times New Roman" w:hAnsi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>35,330</w:t>
            </w:r>
          </w:p>
        </w:tc>
      </w:tr>
      <w:tr w14:paraId="3C3F3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99" w:type="dxa"/>
            <w:shd w:val="clear" w:color="auto" w:fill="auto"/>
            <w:noWrap w:val="0"/>
            <w:vAlign w:val="top"/>
          </w:tcPr>
          <w:p w14:paraId="3BAAB677">
            <w:pPr>
              <w:spacing w:after="0" w:line="276" w:lineRule="auto"/>
              <w:contextualSpacing/>
              <w:jc w:val="both"/>
              <w:rPr>
                <w:rFonts w:ascii="Times New Roman" w:hAnsi="Times New Roman"/>
                <w:b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kern w:val="2"/>
                <w:sz w:val="24"/>
                <w:szCs w:val="24"/>
              </w:rPr>
              <w:t>Less: Expenses</w:t>
            </w:r>
          </w:p>
        </w:tc>
        <w:tc>
          <w:tcPr>
            <w:tcW w:w="1841" w:type="dxa"/>
            <w:shd w:val="clear" w:color="auto" w:fill="auto"/>
            <w:noWrap w:val="0"/>
            <w:vAlign w:val="top"/>
          </w:tcPr>
          <w:p w14:paraId="2FC753E1">
            <w:pPr>
              <w:spacing w:after="0" w:line="276" w:lineRule="auto"/>
              <w:contextualSpacing/>
              <w:jc w:val="both"/>
              <w:rPr>
                <w:rFonts w:ascii="Times New Roman" w:hAnsi="Times New Roman"/>
                <w:kern w:val="2"/>
                <w:sz w:val="24"/>
                <w:szCs w:val="24"/>
              </w:rPr>
            </w:pPr>
          </w:p>
        </w:tc>
        <w:tc>
          <w:tcPr>
            <w:tcW w:w="1982" w:type="dxa"/>
            <w:shd w:val="clear" w:color="auto" w:fill="auto"/>
            <w:noWrap w:val="0"/>
            <w:vAlign w:val="top"/>
          </w:tcPr>
          <w:p w14:paraId="32F44125">
            <w:pPr>
              <w:spacing w:after="0" w:line="276" w:lineRule="auto"/>
              <w:contextualSpacing/>
              <w:jc w:val="both"/>
              <w:rPr>
                <w:rFonts w:ascii="Times New Roman" w:hAnsi="Times New Roman"/>
                <w:kern w:val="2"/>
                <w:sz w:val="24"/>
                <w:szCs w:val="24"/>
              </w:rPr>
            </w:pPr>
          </w:p>
        </w:tc>
      </w:tr>
      <w:tr w14:paraId="4BE09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99" w:type="dxa"/>
            <w:shd w:val="clear" w:color="auto" w:fill="auto"/>
            <w:noWrap w:val="0"/>
            <w:vAlign w:val="top"/>
          </w:tcPr>
          <w:p w14:paraId="5039DB14">
            <w:pPr>
              <w:spacing w:after="0" w:line="276" w:lineRule="auto"/>
              <w:contextualSpacing/>
              <w:jc w:val="both"/>
              <w:rPr>
                <w:rFonts w:ascii="Times New Roman" w:hAnsi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>Rent (3,200 + 360)</w:t>
            </w:r>
          </w:p>
        </w:tc>
        <w:tc>
          <w:tcPr>
            <w:tcW w:w="1841" w:type="dxa"/>
            <w:shd w:val="clear" w:color="auto" w:fill="auto"/>
            <w:noWrap w:val="0"/>
            <w:vAlign w:val="top"/>
          </w:tcPr>
          <w:p w14:paraId="1388ECAE">
            <w:pPr>
              <w:spacing w:after="0" w:line="276" w:lineRule="auto"/>
              <w:contextualSpacing/>
              <w:jc w:val="both"/>
              <w:rPr>
                <w:rFonts w:ascii="Times New Roman" w:hAnsi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>3,560</w:t>
            </w:r>
          </w:p>
        </w:tc>
        <w:tc>
          <w:tcPr>
            <w:tcW w:w="1982" w:type="dxa"/>
            <w:shd w:val="clear" w:color="auto" w:fill="auto"/>
            <w:noWrap w:val="0"/>
            <w:vAlign w:val="top"/>
          </w:tcPr>
          <w:p w14:paraId="7806AB35">
            <w:pPr>
              <w:spacing w:after="0" w:line="276" w:lineRule="auto"/>
              <w:contextualSpacing/>
              <w:jc w:val="both"/>
              <w:rPr>
                <w:rFonts w:ascii="Times New Roman" w:hAnsi="Times New Roman"/>
                <w:kern w:val="2"/>
                <w:sz w:val="24"/>
                <w:szCs w:val="24"/>
              </w:rPr>
            </w:pPr>
          </w:p>
        </w:tc>
      </w:tr>
      <w:tr w14:paraId="1A426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99" w:type="dxa"/>
            <w:shd w:val="clear" w:color="auto" w:fill="auto"/>
            <w:noWrap w:val="0"/>
            <w:vAlign w:val="top"/>
          </w:tcPr>
          <w:p w14:paraId="25218B4F">
            <w:pPr>
              <w:spacing w:after="0" w:line="276" w:lineRule="auto"/>
              <w:contextualSpacing/>
              <w:jc w:val="both"/>
              <w:rPr>
                <w:rFonts w:ascii="Times New Roman" w:hAnsi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>Insurance (1,900 + 340 + 400)</w:t>
            </w:r>
          </w:p>
        </w:tc>
        <w:tc>
          <w:tcPr>
            <w:tcW w:w="1841" w:type="dxa"/>
            <w:shd w:val="clear" w:color="auto" w:fill="auto"/>
            <w:noWrap w:val="0"/>
            <w:vAlign w:val="top"/>
          </w:tcPr>
          <w:p w14:paraId="1B22DD5A">
            <w:pPr>
              <w:spacing w:after="0" w:line="276" w:lineRule="auto"/>
              <w:contextualSpacing/>
              <w:jc w:val="both"/>
              <w:rPr>
                <w:rFonts w:ascii="Times New Roman" w:hAnsi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>1,840</w:t>
            </w:r>
          </w:p>
        </w:tc>
        <w:tc>
          <w:tcPr>
            <w:tcW w:w="1982" w:type="dxa"/>
            <w:shd w:val="clear" w:color="auto" w:fill="auto"/>
            <w:noWrap w:val="0"/>
            <w:vAlign w:val="top"/>
          </w:tcPr>
          <w:p w14:paraId="6C07D396">
            <w:pPr>
              <w:spacing w:after="0" w:line="276" w:lineRule="auto"/>
              <w:contextualSpacing/>
              <w:jc w:val="both"/>
              <w:rPr>
                <w:rFonts w:ascii="Times New Roman" w:hAnsi="Times New Roman"/>
                <w:kern w:val="2"/>
                <w:sz w:val="24"/>
                <w:szCs w:val="24"/>
              </w:rPr>
            </w:pPr>
          </w:p>
        </w:tc>
      </w:tr>
      <w:tr w14:paraId="62AC7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99" w:type="dxa"/>
            <w:shd w:val="clear" w:color="auto" w:fill="auto"/>
            <w:noWrap w:val="0"/>
            <w:vAlign w:val="top"/>
          </w:tcPr>
          <w:p w14:paraId="1F80E44C">
            <w:pPr>
              <w:spacing w:after="0" w:line="276" w:lineRule="auto"/>
              <w:contextualSpacing/>
              <w:jc w:val="both"/>
              <w:rPr>
                <w:rFonts w:ascii="Times New Roman" w:hAnsi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>Sundry expenses (820 + 180)</w:t>
            </w:r>
          </w:p>
        </w:tc>
        <w:tc>
          <w:tcPr>
            <w:tcW w:w="1841" w:type="dxa"/>
            <w:shd w:val="clear" w:color="auto" w:fill="auto"/>
            <w:noWrap w:val="0"/>
            <w:vAlign w:val="top"/>
          </w:tcPr>
          <w:p w14:paraId="19EC8370">
            <w:pPr>
              <w:spacing w:after="0" w:line="276" w:lineRule="auto"/>
              <w:contextualSpacing/>
              <w:jc w:val="both"/>
              <w:rPr>
                <w:rFonts w:ascii="Times New Roman" w:hAnsi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>1,000</w:t>
            </w:r>
          </w:p>
        </w:tc>
        <w:tc>
          <w:tcPr>
            <w:tcW w:w="1982" w:type="dxa"/>
            <w:shd w:val="clear" w:color="auto" w:fill="auto"/>
            <w:noWrap w:val="0"/>
            <w:vAlign w:val="top"/>
          </w:tcPr>
          <w:p w14:paraId="075E1D5A">
            <w:pPr>
              <w:spacing w:after="0" w:line="276" w:lineRule="auto"/>
              <w:contextualSpacing/>
              <w:jc w:val="both"/>
              <w:rPr>
                <w:rFonts w:ascii="Times New Roman" w:hAnsi="Times New Roman"/>
                <w:kern w:val="2"/>
                <w:sz w:val="24"/>
                <w:szCs w:val="24"/>
              </w:rPr>
            </w:pPr>
          </w:p>
        </w:tc>
      </w:tr>
      <w:tr w14:paraId="1E355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99" w:type="dxa"/>
            <w:shd w:val="clear" w:color="auto" w:fill="auto"/>
            <w:noWrap w:val="0"/>
            <w:vAlign w:val="top"/>
          </w:tcPr>
          <w:p w14:paraId="36D6FB08">
            <w:pPr>
              <w:spacing w:after="0" w:line="276" w:lineRule="auto"/>
              <w:contextualSpacing/>
              <w:jc w:val="both"/>
              <w:rPr>
                <w:rFonts w:ascii="Times New Roman" w:hAnsi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>Depreciation motor van</w:t>
            </w:r>
          </w:p>
        </w:tc>
        <w:tc>
          <w:tcPr>
            <w:tcW w:w="1841" w:type="dxa"/>
            <w:shd w:val="clear" w:color="auto" w:fill="auto"/>
            <w:noWrap w:val="0"/>
            <w:vAlign w:val="top"/>
          </w:tcPr>
          <w:p w14:paraId="300895C3">
            <w:pPr>
              <w:spacing w:after="0" w:line="276" w:lineRule="auto"/>
              <w:contextualSpacing/>
              <w:jc w:val="both"/>
              <w:rPr>
                <w:rFonts w:ascii="Times New Roman" w:hAnsi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>900</w:t>
            </w:r>
          </w:p>
        </w:tc>
        <w:tc>
          <w:tcPr>
            <w:tcW w:w="1982" w:type="dxa"/>
            <w:shd w:val="clear" w:color="auto" w:fill="auto"/>
            <w:noWrap w:val="0"/>
            <w:vAlign w:val="top"/>
          </w:tcPr>
          <w:p w14:paraId="4ABCB3BE">
            <w:pPr>
              <w:spacing w:after="0" w:line="276" w:lineRule="auto"/>
              <w:contextualSpacing/>
              <w:jc w:val="both"/>
              <w:rPr>
                <w:rFonts w:ascii="Times New Roman" w:hAnsi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kern w:val="2"/>
                <w:sz w:val="24"/>
                <w:szCs w:val="24"/>
              </w:rPr>
              <w:t>(7,300)</w:t>
            </w:r>
          </w:p>
        </w:tc>
      </w:tr>
      <w:tr w14:paraId="49997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99" w:type="dxa"/>
            <w:shd w:val="clear" w:color="auto" w:fill="auto"/>
            <w:noWrap w:val="0"/>
            <w:vAlign w:val="top"/>
          </w:tcPr>
          <w:p w14:paraId="1DEAF644">
            <w:pPr>
              <w:spacing w:after="0" w:line="276" w:lineRule="auto"/>
              <w:contextualSpacing/>
              <w:jc w:val="both"/>
              <w:rPr>
                <w:rFonts w:ascii="Times New Roman" w:hAnsi="Times New Roman"/>
                <w:b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kern w:val="2"/>
                <w:sz w:val="24"/>
                <w:szCs w:val="24"/>
              </w:rPr>
              <w:t>Net profit</w:t>
            </w:r>
          </w:p>
        </w:tc>
        <w:tc>
          <w:tcPr>
            <w:tcW w:w="1841" w:type="dxa"/>
            <w:shd w:val="clear" w:color="auto" w:fill="auto"/>
            <w:noWrap w:val="0"/>
            <w:vAlign w:val="top"/>
          </w:tcPr>
          <w:p w14:paraId="5375E3A5">
            <w:pPr>
              <w:spacing w:after="0" w:line="276" w:lineRule="auto"/>
              <w:contextualSpacing/>
              <w:jc w:val="both"/>
              <w:rPr>
                <w:rFonts w:ascii="Times New Roman" w:hAnsi="Times New Roman"/>
                <w:b/>
                <w:kern w:val="2"/>
                <w:sz w:val="24"/>
                <w:szCs w:val="24"/>
              </w:rPr>
            </w:pPr>
          </w:p>
        </w:tc>
        <w:tc>
          <w:tcPr>
            <w:tcW w:w="1982" w:type="dxa"/>
            <w:shd w:val="clear" w:color="auto" w:fill="auto"/>
            <w:noWrap w:val="0"/>
            <w:vAlign w:val="top"/>
          </w:tcPr>
          <w:p w14:paraId="68318800">
            <w:pPr>
              <w:spacing w:after="0" w:line="276" w:lineRule="auto"/>
              <w:contextualSpacing/>
              <w:jc w:val="both"/>
              <w:rPr>
                <w:rFonts w:ascii="Times New Roman" w:hAnsi="Times New Roman"/>
                <w:b/>
                <w:kern w:val="2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kern w:val="2"/>
                <w:sz w:val="24"/>
                <w:szCs w:val="24"/>
              </w:rPr>
              <w:t>28,030</w:t>
            </w:r>
          </w:p>
        </w:tc>
      </w:tr>
    </w:tbl>
    <w:p w14:paraId="3C061442">
      <w:pPr>
        <w:widowControl w:val="0"/>
        <w:autoSpaceDE w:val="0"/>
        <w:autoSpaceDN w:val="0"/>
        <w:spacing w:after="0" w:line="240" w:lineRule="auto"/>
        <w:rPr>
          <w:rFonts w:ascii="Times New Roman" w:cs="Calibri"/>
        </w:rPr>
      </w:pPr>
    </w:p>
    <w:p w14:paraId="19D36228">
      <w:pPr>
        <w:widowControl w:val="0"/>
        <w:autoSpaceDE w:val="0"/>
        <w:autoSpaceDN w:val="0"/>
        <w:spacing w:after="0" w:line="240" w:lineRule="auto"/>
        <w:ind w:left="720"/>
        <w:contextualSpacing/>
        <w:rPr>
          <w:rFonts w:ascii="Times New Roman" w:cs="Calibri"/>
          <w:b/>
        </w:rPr>
      </w:pPr>
      <w:r>
        <w:rPr>
          <w:rFonts w:ascii="Times New Roman" w:cs="Calibri"/>
          <w:b/>
        </w:rPr>
        <w:t>STATEMENT OF FINANCIAL POSITION AS AT 31</w:t>
      </w:r>
      <w:r>
        <w:rPr>
          <w:rFonts w:ascii="Times New Roman" w:cs="Calibri"/>
          <w:b/>
          <w:vertAlign w:val="superscript"/>
        </w:rPr>
        <w:t>ST</w:t>
      </w:r>
      <w:r>
        <w:rPr>
          <w:rFonts w:ascii="Times New Roman" w:cs="Calibri"/>
          <w:b/>
        </w:rPr>
        <w:t xml:space="preserve"> DECEMBER 2018</w:t>
      </w:r>
    </w:p>
    <w:tbl>
      <w:tblPr>
        <w:tblStyle w:val="3"/>
        <w:tblW w:w="9594" w:type="dxa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26"/>
        <w:gridCol w:w="1987"/>
        <w:gridCol w:w="1984"/>
        <w:gridCol w:w="2097"/>
      </w:tblGrid>
      <w:tr w14:paraId="7DE22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0" w:type="dxa"/>
            <w:shd w:val="clear" w:color="auto" w:fill="auto"/>
            <w:noWrap w:val="0"/>
            <w:vAlign w:val="top"/>
          </w:tcPr>
          <w:p w14:paraId="75801264">
            <w:pPr>
              <w:widowControl w:val="0"/>
              <w:autoSpaceDE w:val="0"/>
              <w:autoSpaceDN w:val="0"/>
              <w:spacing w:after="0" w:line="360" w:lineRule="auto"/>
              <w:contextualSpacing/>
              <w:rPr>
                <w:rFonts w:ascii="Times New Roman" w:cs="Calibri"/>
                <w:b/>
              </w:rPr>
            </w:pPr>
            <w:r>
              <w:rPr>
                <w:rFonts w:ascii="Times New Roman" w:cs="Calibri"/>
                <w:b/>
              </w:rPr>
              <w:t xml:space="preserve">Details </w:t>
            </w:r>
          </w:p>
        </w:tc>
        <w:tc>
          <w:tcPr>
            <w:tcW w:w="1984" w:type="dxa"/>
            <w:shd w:val="clear" w:color="auto" w:fill="auto"/>
            <w:noWrap w:val="0"/>
            <w:vAlign w:val="top"/>
          </w:tcPr>
          <w:p w14:paraId="47ECE4AC">
            <w:pPr>
              <w:widowControl w:val="0"/>
              <w:autoSpaceDE w:val="0"/>
              <w:autoSpaceDN w:val="0"/>
              <w:spacing w:after="0" w:line="360" w:lineRule="auto"/>
              <w:contextualSpacing/>
              <w:rPr>
                <w:rFonts w:ascii="Times New Roman" w:cs="Calibri"/>
                <w:b/>
              </w:rPr>
            </w:pPr>
            <w:r>
              <w:rPr>
                <w:rFonts w:ascii="Times New Roman" w:cs="Calibri"/>
                <w:b/>
              </w:rPr>
              <w:t>Amount (TZS)</w:t>
            </w:r>
          </w:p>
        </w:tc>
        <w:tc>
          <w:tcPr>
            <w:tcW w:w="1981" w:type="dxa"/>
            <w:shd w:val="clear" w:color="auto" w:fill="auto"/>
            <w:noWrap w:val="0"/>
            <w:vAlign w:val="top"/>
          </w:tcPr>
          <w:p w14:paraId="712BCDF3">
            <w:pPr>
              <w:widowControl w:val="0"/>
              <w:autoSpaceDE w:val="0"/>
              <w:autoSpaceDN w:val="0"/>
              <w:spacing w:after="0" w:line="360" w:lineRule="auto"/>
              <w:contextualSpacing/>
              <w:rPr>
                <w:rFonts w:ascii="Times New Roman" w:cs="Calibri"/>
                <w:b/>
              </w:rPr>
            </w:pPr>
            <w:r>
              <w:rPr>
                <w:rFonts w:ascii="Times New Roman" w:cs="Calibri"/>
                <w:b/>
              </w:rPr>
              <w:t>Amount (TZS)</w:t>
            </w:r>
          </w:p>
        </w:tc>
        <w:tc>
          <w:tcPr>
            <w:tcW w:w="2093" w:type="dxa"/>
            <w:shd w:val="clear" w:color="auto" w:fill="auto"/>
            <w:noWrap w:val="0"/>
            <w:vAlign w:val="top"/>
          </w:tcPr>
          <w:p w14:paraId="4CA48ED7">
            <w:pPr>
              <w:widowControl w:val="0"/>
              <w:autoSpaceDE w:val="0"/>
              <w:autoSpaceDN w:val="0"/>
              <w:spacing w:after="0" w:line="360" w:lineRule="auto"/>
              <w:contextualSpacing/>
              <w:rPr>
                <w:rFonts w:ascii="Times New Roman" w:cs="Calibri"/>
                <w:b/>
              </w:rPr>
            </w:pPr>
            <w:r>
              <w:rPr>
                <w:rFonts w:ascii="Times New Roman" w:cs="Calibri"/>
                <w:b/>
              </w:rPr>
              <w:t>Amount (TZS)</w:t>
            </w:r>
          </w:p>
        </w:tc>
      </w:tr>
      <w:tr w14:paraId="23412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0" w:type="dxa"/>
            <w:shd w:val="clear" w:color="auto" w:fill="auto"/>
            <w:noWrap w:val="0"/>
            <w:vAlign w:val="top"/>
          </w:tcPr>
          <w:p w14:paraId="31D79840">
            <w:pPr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ascii="Times New Roman" w:cs="Calibri"/>
                <w:b/>
              </w:rPr>
            </w:pPr>
            <w:r>
              <w:rPr>
                <w:rFonts w:ascii="Times New Roman" w:cs="Calibri"/>
                <w:b/>
              </w:rPr>
              <w:t>Non-current assets</w:t>
            </w:r>
          </w:p>
        </w:tc>
        <w:tc>
          <w:tcPr>
            <w:tcW w:w="1984" w:type="dxa"/>
            <w:shd w:val="clear" w:color="auto" w:fill="auto"/>
            <w:noWrap w:val="0"/>
            <w:vAlign w:val="top"/>
          </w:tcPr>
          <w:p w14:paraId="1B3BA8A0">
            <w:pPr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ascii="Times New Roman" w:cs="Calibri"/>
              </w:rPr>
            </w:pPr>
          </w:p>
        </w:tc>
        <w:tc>
          <w:tcPr>
            <w:tcW w:w="1981" w:type="dxa"/>
            <w:shd w:val="clear" w:color="auto" w:fill="auto"/>
            <w:noWrap w:val="0"/>
            <w:vAlign w:val="top"/>
          </w:tcPr>
          <w:p w14:paraId="7C58769C">
            <w:pPr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ascii="Times New Roman" w:cs="Calibri"/>
              </w:rPr>
            </w:pPr>
          </w:p>
        </w:tc>
        <w:tc>
          <w:tcPr>
            <w:tcW w:w="2093" w:type="dxa"/>
            <w:shd w:val="clear" w:color="auto" w:fill="auto"/>
            <w:noWrap w:val="0"/>
            <w:vAlign w:val="top"/>
          </w:tcPr>
          <w:p w14:paraId="03E6FADB">
            <w:pPr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ascii="Times New Roman" w:cs="Calibri"/>
              </w:rPr>
            </w:pPr>
          </w:p>
        </w:tc>
      </w:tr>
      <w:tr w14:paraId="2D2C1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0" w:type="dxa"/>
            <w:shd w:val="clear" w:color="auto" w:fill="auto"/>
            <w:noWrap w:val="0"/>
            <w:vAlign w:val="top"/>
          </w:tcPr>
          <w:p w14:paraId="44531400">
            <w:pPr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ascii="Times New Roman" w:cs="Calibri"/>
              </w:rPr>
            </w:pPr>
            <w:r>
              <w:rPr>
                <w:rFonts w:ascii="Times New Roman" w:cs="Calibri"/>
              </w:rPr>
              <w:t>Motor van</w:t>
            </w:r>
          </w:p>
        </w:tc>
        <w:tc>
          <w:tcPr>
            <w:tcW w:w="1984" w:type="dxa"/>
            <w:shd w:val="clear" w:color="auto" w:fill="auto"/>
            <w:noWrap w:val="0"/>
            <w:vAlign w:val="top"/>
          </w:tcPr>
          <w:p w14:paraId="795A945B">
            <w:pPr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ascii="Times New Roman" w:cs="Calibri"/>
              </w:rPr>
            </w:pPr>
          </w:p>
        </w:tc>
        <w:tc>
          <w:tcPr>
            <w:tcW w:w="1981" w:type="dxa"/>
            <w:shd w:val="clear" w:color="auto" w:fill="auto"/>
            <w:noWrap w:val="0"/>
            <w:vAlign w:val="top"/>
          </w:tcPr>
          <w:p w14:paraId="61E0B491">
            <w:pPr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ascii="Times New Roman" w:cs="Calibri"/>
              </w:rPr>
            </w:pPr>
            <w:r>
              <w:rPr>
                <w:rFonts w:ascii="Times New Roman" w:cs="Calibri"/>
              </w:rPr>
              <w:t>5,500</w:t>
            </w:r>
          </w:p>
        </w:tc>
        <w:tc>
          <w:tcPr>
            <w:tcW w:w="2093" w:type="dxa"/>
            <w:shd w:val="clear" w:color="auto" w:fill="auto"/>
            <w:noWrap w:val="0"/>
            <w:vAlign w:val="top"/>
          </w:tcPr>
          <w:p w14:paraId="30E6EBE9">
            <w:pPr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ascii="Times New Roman" w:cs="Calibri"/>
              </w:rPr>
            </w:pPr>
          </w:p>
        </w:tc>
      </w:tr>
      <w:tr w14:paraId="0B1FF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0" w:type="dxa"/>
            <w:shd w:val="clear" w:color="auto" w:fill="auto"/>
            <w:noWrap w:val="0"/>
            <w:vAlign w:val="top"/>
          </w:tcPr>
          <w:p w14:paraId="6733A722">
            <w:pPr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ascii="Times New Roman" w:cs="Calibri"/>
              </w:rPr>
            </w:pPr>
            <w:r>
              <w:rPr>
                <w:rFonts w:ascii="Times New Roman" w:cs="Calibri"/>
              </w:rPr>
              <w:t>Less: Depreciation</w:t>
            </w:r>
          </w:p>
        </w:tc>
        <w:tc>
          <w:tcPr>
            <w:tcW w:w="1984" w:type="dxa"/>
            <w:shd w:val="clear" w:color="auto" w:fill="auto"/>
            <w:noWrap w:val="0"/>
            <w:vAlign w:val="top"/>
          </w:tcPr>
          <w:p w14:paraId="1F2A3125">
            <w:pPr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ascii="Times New Roman" w:cs="Calibri"/>
              </w:rPr>
            </w:pPr>
          </w:p>
        </w:tc>
        <w:tc>
          <w:tcPr>
            <w:tcW w:w="1981" w:type="dxa"/>
            <w:shd w:val="clear" w:color="auto" w:fill="auto"/>
            <w:noWrap w:val="0"/>
            <w:vAlign w:val="top"/>
          </w:tcPr>
          <w:p w14:paraId="24DC7B3F">
            <w:pPr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ascii="Times New Roman" w:cs="Calibri"/>
              </w:rPr>
            </w:pPr>
            <w:r>
              <w:rPr>
                <w:rFonts w:ascii="Times New Roman" w:cs="Calibri"/>
              </w:rPr>
              <w:t>(900)</w:t>
            </w:r>
          </w:p>
        </w:tc>
        <w:tc>
          <w:tcPr>
            <w:tcW w:w="2093" w:type="dxa"/>
            <w:shd w:val="clear" w:color="auto" w:fill="auto"/>
            <w:noWrap w:val="0"/>
            <w:vAlign w:val="top"/>
          </w:tcPr>
          <w:p w14:paraId="743AC509">
            <w:pPr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ascii="Times New Roman" w:cs="Calibri"/>
              </w:rPr>
            </w:pPr>
            <w:r>
              <w:rPr>
                <w:rFonts w:ascii="Times New Roman" w:cs="Calibri"/>
              </w:rPr>
              <w:t>4,600</w:t>
            </w:r>
          </w:p>
        </w:tc>
      </w:tr>
      <w:tr w14:paraId="540A9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0" w:type="dxa"/>
            <w:shd w:val="clear" w:color="auto" w:fill="auto"/>
            <w:noWrap w:val="0"/>
            <w:vAlign w:val="top"/>
          </w:tcPr>
          <w:p w14:paraId="621069D6">
            <w:pPr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ascii="Times New Roman" w:cs="Calibri"/>
                <w:b/>
              </w:rPr>
            </w:pPr>
            <w:r>
              <w:rPr>
                <w:rFonts w:ascii="Times New Roman" w:cs="Calibri"/>
                <w:b/>
              </w:rPr>
              <w:t>Current assets</w:t>
            </w:r>
          </w:p>
        </w:tc>
        <w:tc>
          <w:tcPr>
            <w:tcW w:w="1984" w:type="dxa"/>
            <w:shd w:val="clear" w:color="auto" w:fill="auto"/>
            <w:noWrap w:val="0"/>
            <w:vAlign w:val="top"/>
          </w:tcPr>
          <w:p w14:paraId="12233487">
            <w:pPr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ascii="Times New Roman" w:cs="Calibri"/>
              </w:rPr>
            </w:pPr>
          </w:p>
        </w:tc>
        <w:tc>
          <w:tcPr>
            <w:tcW w:w="1981" w:type="dxa"/>
            <w:shd w:val="clear" w:color="auto" w:fill="auto"/>
            <w:noWrap w:val="0"/>
            <w:vAlign w:val="top"/>
          </w:tcPr>
          <w:p w14:paraId="2A03F910">
            <w:pPr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ascii="Times New Roman" w:cs="Calibri"/>
              </w:rPr>
            </w:pPr>
          </w:p>
        </w:tc>
        <w:tc>
          <w:tcPr>
            <w:tcW w:w="2093" w:type="dxa"/>
            <w:shd w:val="clear" w:color="auto" w:fill="auto"/>
            <w:noWrap w:val="0"/>
            <w:vAlign w:val="top"/>
          </w:tcPr>
          <w:p w14:paraId="762906F5">
            <w:pPr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ascii="Times New Roman" w:cs="Calibri"/>
              </w:rPr>
            </w:pPr>
          </w:p>
        </w:tc>
      </w:tr>
      <w:tr w14:paraId="3A494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0" w:type="dxa"/>
            <w:shd w:val="clear" w:color="auto" w:fill="auto"/>
            <w:noWrap w:val="0"/>
            <w:vAlign w:val="top"/>
          </w:tcPr>
          <w:p w14:paraId="47F7137A">
            <w:pPr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ascii="Times New Roman" w:cs="Calibri"/>
              </w:rPr>
            </w:pPr>
            <w:r>
              <w:rPr>
                <w:rFonts w:ascii="Times New Roman" w:cs="Calibri"/>
              </w:rPr>
              <w:t xml:space="preserve">Stock </w:t>
            </w:r>
          </w:p>
        </w:tc>
        <w:tc>
          <w:tcPr>
            <w:tcW w:w="1984" w:type="dxa"/>
            <w:shd w:val="clear" w:color="auto" w:fill="auto"/>
            <w:noWrap w:val="0"/>
            <w:vAlign w:val="top"/>
          </w:tcPr>
          <w:p w14:paraId="151FA6CA">
            <w:pPr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ascii="Times New Roman" w:cs="Calibri"/>
              </w:rPr>
            </w:pPr>
          </w:p>
        </w:tc>
        <w:tc>
          <w:tcPr>
            <w:tcW w:w="1981" w:type="dxa"/>
            <w:shd w:val="clear" w:color="auto" w:fill="auto"/>
            <w:noWrap w:val="0"/>
            <w:vAlign w:val="top"/>
          </w:tcPr>
          <w:p w14:paraId="44F0A6A3">
            <w:pPr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ascii="Times New Roman" w:cs="Calibri"/>
              </w:rPr>
            </w:pPr>
            <w:r>
              <w:rPr>
                <w:rFonts w:ascii="Times New Roman" w:cs="Calibri"/>
              </w:rPr>
              <w:t>27,100</w:t>
            </w:r>
          </w:p>
        </w:tc>
        <w:tc>
          <w:tcPr>
            <w:tcW w:w="2093" w:type="dxa"/>
            <w:shd w:val="clear" w:color="auto" w:fill="auto"/>
            <w:noWrap w:val="0"/>
            <w:vAlign w:val="top"/>
          </w:tcPr>
          <w:p w14:paraId="5FC06B54">
            <w:pPr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ascii="Times New Roman" w:cs="Calibri"/>
              </w:rPr>
            </w:pPr>
          </w:p>
        </w:tc>
      </w:tr>
      <w:tr w14:paraId="42750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0" w:type="dxa"/>
            <w:shd w:val="clear" w:color="auto" w:fill="auto"/>
            <w:noWrap w:val="0"/>
            <w:vAlign w:val="top"/>
          </w:tcPr>
          <w:p w14:paraId="34D3D81B">
            <w:pPr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ascii="Times New Roman" w:cs="Calibri"/>
              </w:rPr>
            </w:pPr>
            <w:r>
              <w:rPr>
                <w:rFonts w:ascii="Times New Roman" w:cs="Calibri"/>
              </w:rPr>
              <w:t>Sundry debtors</w:t>
            </w:r>
          </w:p>
        </w:tc>
        <w:tc>
          <w:tcPr>
            <w:tcW w:w="1984" w:type="dxa"/>
            <w:shd w:val="clear" w:color="auto" w:fill="auto"/>
            <w:noWrap w:val="0"/>
            <w:vAlign w:val="top"/>
          </w:tcPr>
          <w:p w14:paraId="11BF1B83">
            <w:pPr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ascii="Times New Roman" w:cs="Calibri"/>
              </w:rPr>
            </w:pPr>
          </w:p>
        </w:tc>
        <w:tc>
          <w:tcPr>
            <w:tcW w:w="1981" w:type="dxa"/>
            <w:shd w:val="clear" w:color="auto" w:fill="auto"/>
            <w:noWrap w:val="0"/>
            <w:vAlign w:val="top"/>
          </w:tcPr>
          <w:p w14:paraId="395FFD26">
            <w:pPr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ascii="Times New Roman" w:cs="Calibri"/>
              </w:rPr>
            </w:pPr>
            <w:r>
              <w:rPr>
                <w:rFonts w:ascii="Times New Roman" w:cs="Calibri"/>
              </w:rPr>
              <w:t>11,400</w:t>
            </w:r>
          </w:p>
        </w:tc>
        <w:tc>
          <w:tcPr>
            <w:tcW w:w="2093" w:type="dxa"/>
            <w:shd w:val="clear" w:color="auto" w:fill="auto"/>
            <w:noWrap w:val="0"/>
            <w:vAlign w:val="top"/>
          </w:tcPr>
          <w:p w14:paraId="34BF4A0D">
            <w:pPr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ascii="Times New Roman" w:cs="Calibri"/>
              </w:rPr>
            </w:pPr>
          </w:p>
        </w:tc>
      </w:tr>
      <w:tr w14:paraId="36C38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0" w:type="dxa"/>
            <w:shd w:val="clear" w:color="auto" w:fill="auto"/>
            <w:noWrap w:val="0"/>
            <w:vAlign w:val="top"/>
          </w:tcPr>
          <w:p w14:paraId="394E5282">
            <w:pPr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ascii="Times New Roman" w:cs="Calibri"/>
              </w:rPr>
            </w:pPr>
            <w:r>
              <w:rPr>
                <w:rFonts w:ascii="Times New Roman" w:cs="Calibri"/>
              </w:rPr>
              <w:t xml:space="preserve">Bank </w:t>
            </w:r>
          </w:p>
        </w:tc>
        <w:tc>
          <w:tcPr>
            <w:tcW w:w="1984" w:type="dxa"/>
            <w:shd w:val="clear" w:color="auto" w:fill="auto"/>
            <w:noWrap w:val="0"/>
            <w:vAlign w:val="top"/>
          </w:tcPr>
          <w:p w14:paraId="72613AC1">
            <w:pPr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ascii="Times New Roman" w:cs="Calibri"/>
              </w:rPr>
            </w:pPr>
          </w:p>
        </w:tc>
        <w:tc>
          <w:tcPr>
            <w:tcW w:w="1981" w:type="dxa"/>
            <w:shd w:val="clear" w:color="auto" w:fill="auto"/>
            <w:noWrap w:val="0"/>
            <w:vAlign w:val="top"/>
          </w:tcPr>
          <w:p w14:paraId="22E4D9AB">
            <w:pPr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ascii="Times New Roman" w:cs="Calibri"/>
              </w:rPr>
            </w:pPr>
            <w:r>
              <w:rPr>
                <w:rFonts w:ascii="Times New Roman" w:cs="Calibri"/>
              </w:rPr>
              <w:t>4,300</w:t>
            </w:r>
          </w:p>
        </w:tc>
        <w:tc>
          <w:tcPr>
            <w:tcW w:w="2093" w:type="dxa"/>
            <w:shd w:val="clear" w:color="auto" w:fill="auto"/>
            <w:noWrap w:val="0"/>
            <w:vAlign w:val="top"/>
          </w:tcPr>
          <w:p w14:paraId="622764A5">
            <w:pPr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ascii="Times New Roman" w:cs="Calibri"/>
              </w:rPr>
            </w:pPr>
          </w:p>
        </w:tc>
      </w:tr>
      <w:tr w14:paraId="55341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0" w:type="dxa"/>
            <w:shd w:val="clear" w:color="auto" w:fill="auto"/>
            <w:noWrap w:val="0"/>
            <w:vAlign w:val="top"/>
          </w:tcPr>
          <w:p w14:paraId="3E8FCBA5">
            <w:pPr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ascii="Times New Roman" w:cs="Calibri"/>
              </w:rPr>
            </w:pPr>
            <w:r>
              <w:rPr>
                <w:rFonts w:ascii="Times New Roman" w:cs="Calibri"/>
              </w:rPr>
              <w:t xml:space="preserve">Cash </w:t>
            </w:r>
          </w:p>
        </w:tc>
        <w:tc>
          <w:tcPr>
            <w:tcW w:w="1984" w:type="dxa"/>
            <w:shd w:val="clear" w:color="auto" w:fill="auto"/>
            <w:noWrap w:val="0"/>
            <w:vAlign w:val="top"/>
          </w:tcPr>
          <w:p w14:paraId="78DF64AC">
            <w:pPr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ascii="Times New Roman" w:cs="Calibri"/>
              </w:rPr>
            </w:pPr>
          </w:p>
        </w:tc>
        <w:tc>
          <w:tcPr>
            <w:tcW w:w="1981" w:type="dxa"/>
            <w:shd w:val="clear" w:color="auto" w:fill="auto"/>
            <w:noWrap w:val="0"/>
            <w:vAlign w:val="top"/>
          </w:tcPr>
          <w:p w14:paraId="689A0286">
            <w:pPr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ascii="Times New Roman" w:cs="Calibri"/>
              </w:rPr>
            </w:pPr>
            <w:r>
              <w:rPr>
                <w:rFonts w:ascii="Times New Roman" w:cs="Calibri"/>
              </w:rPr>
              <w:t>272</w:t>
            </w:r>
          </w:p>
        </w:tc>
        <w:tc>
          <w:tcPr>
            <w:tcW w:w="2093" w:type="dxa"/>
            <w:shd w:val="clear" w:color="auto" w:fill="auto"/>
            <w:noWrap w:val="0"/>
            <w:vAlign w:val="top"/>
          </w:tcPr>
          <w:p w14:paraId="69519178">
            <w:pPr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ascii="Times New Roman" w:cs="Calibri"/>
              </w:rPr>
            </w:pPr>
          </w:p>
        </w:tc>
      </w:tr>
      <w:tr w14:paraId="15900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0" w:type="dxa"/>
            <w:shd w:val="clear" w:color="auto" w:fill="auto"/>
            <w:noWrap w:val="0"/>
            <w:vAlign w:val="top"/>
          </w:tcPr>
          <w:p w14:paraId="364AC656">
            <w:pPr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ascii="Times New Roman" w:cs="Calibri"/>
              </w:rPr>
            </w:pPr>
            <w:r>
              <w:rPr>
                <w:rFonts w:ascii="Times New Roman" w:cs="Calibri"/>
              </w:rPr>
              <w:t>Insurance prepaid</w:t>
            </w:r>
          </w:p>
        </w:tc>
        <w:tc>
          <w:tcPr>
            <w:tcW w:w="1984" w:type="dxa"/>
            <w:shd w:val="clear" w:color="auto" w:fill="auto"/>
            <w:noWrap w:val="0"/>
            <w:vAlign w:val="top"/>
          </w:tcPr>
          <w:p w14:paraId="0C619675">
            <w:pPr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ascii="Times New Roman" w:cs="Calibri"/>
              </w:rPr>
            </w:pPr>
          </w:p>
        </w:tc>
        <w:tc>
          <w:tcPr>
            <w:tcW w:w="1981" w:type="dxa"/>
            <w:shd w:val="clear" w:color="auto" w:fill="auto"/>
            <w:noWrap w:val="0"/>
            <w:vAlign w:val="top"/>
          </w:tcPr>
          <w:p w14:paraId="1B1B9417">
            <w:pPr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ascii="Times New Roman" w:cs="Calibri"/>
                <w:u w:val="single"/>
              </w:rPr>
            </w:pPr>
            <w:r>
              <w:rPr>
                <w:rFonts w:ascii="Times New Roman" w:cs="Calibri"/>
                <w:u w:val="single"/>
              </w:rPr>
              <w:t>400</w:t>
            </w:r>
          </w:p>
        </w:tc>
        <w:tc>
          <w:tcPr>
            <w:tcW w:w="2093" w:type="dxa"/>
            <w:shd w:val="clear" w:color="auto" w:fill="auto"/>
            <w:noWrap w:val="0"/>
            <w:vAlign w:val="top"/>
          </w:tcPr>
          <w:p w14:paraId="479A31FF">
            <w:pPr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ascii="Times New Roman" w:cs="Calibri"/>
                <w:u w:val="single"/>
              </w:rPr>
            </w:pPr>
            <w:r>
              <w:rPr>
                <w:rFonts w:ascii="Times New Roman" w:cs="Calibri"/>
                <w:u w:val="single"/>
              </w:rPr>
              <w:t>43,472</w:t>
            </w:r>
          </w:p>
        </w:tc>
      </w:tr>
      <w:tr w14:paraId="6F584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0" w:type="dxa"/>
            <w:shd w:val="clear" w:color="auto" w:fill="auto"/>
            <w:noWrap w:val="0"/>
            <w:vAlign w:val="top"/>
          </w:tcPr>
          <w:p w14:paraId="7ACB76CC">
            <w:pPr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ascii="Times New Roman" w:cs="Calibri"/>
                <w:b/>
              </w:rPr>
            </w:pPr>
            <w:r>
              <w:rPr>
                <w:rFonts w:ascii="Times New Roman" w:cs="Calibri"/>
                <w:b/>
              </w:rPr>
              <w:t>Total assets</w:t>
            </w:r>
          </w:p>
        </w:tc>
        <w:tc>
          <w:tcPr>
            <w:tcW w:w="1984" w:type="dxa"/>
            <w:shd w:val="clear" w:color="auto" w:fill="auto"/>
            <w:noWrap w:val="0"/>
            <w:vAlign w:val="top"/>
          </w:tcPr>
          <w:p w14:paraId="7C621FF7">
            <w:pPr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ascii="Times New Roman" w:cs="Calibri"/>
                <w:b/>
              </w:rPr>
            </w:pPr>
          </w:p>
        </w:tc>
        <w:tc>
          <w:tcPr>
            <w:tcW w:w="1981" w:type="dxa"/>
            <w:shd w:val="clear" w:color="auto" w:fill="auto"/>
            <w:noWrap w:val="0"/>
            <w:vAlign w:val="top"/>
          </w:tcPr>
          <w:p w14:paraId="76B23325">
            <w:pPr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ascii="Times New Roman" w:cs="Calibri"/>
                <w:b/>
              </w:rPr>
            </w:pPr>
          </w:p>
        </w:tc>
        <w:tc>
          <w:tcPr>
            <w:tcW w:w="2093" w:type="dxa"/>
            <w:shd w:val="clear" w:color="auto" w:fill="auto"/>
            <w:noWrap w:val="0"/>
            <w:vAlign w:val="top"/>
          </w:tcPr>
          <w:p w14:paraId="474B1631">
            <w:pPr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ascii="Times New Roman" w:cs="Calibri"/>
                <w:b/>
                <w:u w:val="double"/>
              </w:rPr>
            </w:pPr>
            <w:r>
              <w:rPr>
                <w:rFonts w:ascii="Times New Roman" w:cs="Calibri"/>
                <w:b/>
                <w:u w:val="double"/>
              </w:rPr>
              <w:t>48,072</w:t>
            </w:r>
          </w:p>
        </w:tc>
      </w:tr>
      <w:tr w14:paraId="0985A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0" w:type="dxa"/>
            <w:shd w:val="clear" w:color="auto" w:fill="auto"/>
            <w:noWrap w:val="0"/>
            <w:vAlign w:val="top"/>
          </w:tcPr>
          <w:p w14:paraId="2984D17C">
            <w:pPr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ascii="Times New Roman" w:cs="Calibri"/>
                <w:b/>
              </w:rPr>
            </w:pPr>
            <w:r>
              <w:rPr>
                <w:rFonts w:ascii="Times New Roman" w:cs="Calibri"/>
                <w:b/>
              </w:rPr>
              <w:t>Financed by</w:t>
            </w:r>
          </w:p>
        </w:tc>
        <w:tc>
          <w:tcPr>
            <w:tcW w:w="1984" w:type="dxa"/>
            <w:shd w:val="clear" w:color="auto" w:fill="auto"/>
            <w:noWrap w:val="0"/>
            <w:vAlign w:val="top"/>
          </w:tcPr>
          <w:p w14:paraId="505B4D8D">
            <w:pPr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ascii="Times New Roman" w:cs="Calibri"/>
              </w:rPr>
            </w:pPr>
          </w:p>
        </w:tc>
        <w:tc>
          <w:tcPr>
            <w:tcW w:w="1981" w:type="dxa"/>
            <w:shd w:val="clear" w:color="auto" w:fill="auto"/>
            <w:noWrap w:val="0"/>
            <w:vAlign w:val="top"/>
          </w:tcPr>
          <w:p w14:paraId="2E8EB88D">
            <w:pPr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ascii="Times New Roman" w:cs="Calibri"/>
              </w:rPr>
            </w:pPr>
          </w:p>
        </w:tc>
        <w:tc>
          <w:tcPr>
            <w:tcW w:w="2093" w:type="dxa"/>
            <w:shd w:val="clear" w:color="auto" w:fill="auto"/>
            <w:noWrap w:val="0"/>
            <w:vAlign w:val="top"/>
          </w:tcPr>
          <w:p w14:paraId="22F528E6">
            <w:pPr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ascii="Times New Roman" w:cs="Calibri"/>
              </w:rPr>
            </w:pPr>
          </w:p>
        </w:tc>
      </w:tr>
      <w:tr w14:paraId="65C38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0" w:type="dxa"/>
            <w:shd w:val="clear" w:color="auto" w:fill="auto"/>
            <w:noWrap w:val="0"/>
            <w:vAlign w:val="top"/>
          </w:tcPr>
          <w:p w14:paraId="4774286E">
            <w:pPr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ascii="Times New Roman" w:cs="Calibri"/>
              </w:rPr>
            </w:pPr>
            <w:r>
              <w:rPr>
                <w:rFonts w:ascii="Times New Roman" w:cs="Calibri"/>
              </w:rPr>
              <w:t xml:space="preserve">Capital </w:t>
            </w:r>
          </w:p>
        </w:tc>
        <w:tc>
          <w:tcPr>
            <w:tcW w:w="1984" w:type="dxa"/>
            <w:shd w:val="clear" w:color="auto" w:fill="auto"/>
            <w:noWrap w:val="0"/>
            <w:vAlign w:val="top"/>
          </w:tcPr>
          <w:p w14:paraId="0700A929">
            <w:pPr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ascii="Times New Roman" w:cs="Calibri"/>
              </w:rPr>
            </w:pPr>
          </w:p>
        </w:tc>
        <w:tc>
          <w:tcPr>
            <w:tcW w:w="1981" w:type="dxa"/>
            <w:shd w:val="clear" w:color="auto" w:fill="auto"/>
            <w:noWrap w:val="0"/>
            <w:vAlign w:val="top"/>
          </w:tcPr>
          <w:p w14:paraId="3E327D46">
            <w:pPr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ascii="Times New Roman" w:cs="Calibri"/>
              </w:rPr>
            </w:pPr>
            <w:r>
              <w:rPr>
                <w:rFonts w:ascii="Times New Roman" w:cs="Calibri"/>
              </w:rPr>
              <w:t>33,054</w:t>
            </w:r>
          </w:p>
        </w:tc>
        <w:tc>
          <w:tcPr>
            <w:tcW w:w="2093" w:type="dxa"/>
            <w:shd w:val="clear" w:color="auto" w:fill="auto"/>
            <w:noWrap w:val="0"/>
            <w:vAlign w:val="top"/>
          </w:tcPr>
          <w:p w14:paraId="3AC2F947">
            <w:pPr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ascii="Times New Roman" w:cs="Calibri"/>
              </w:rPr>
            </w:pPr>
          </w:p>
        </w:tc>
      </w:tr>
      <w:tr w14:paraId="435B3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0" w:type="dxa"/>
            <w:shd w:val="clear" w:color="auto" w:fill="auto"/>
            <w:noWrap w:val="0"/>
            <w:vAlign w:val="top"/>
          </w:tcPr>
          <w:p w14:paraId="35C7CA44">
            <w:pPr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ascii="Times New Roman" w:cs="Calibri"/>
              </w:rPr>
            </w:pPr>
            <w:r>
              <w:rPr>
                <w:rFonts w:ascii="Times New Roman" w:cs="Calibri"/>
              </w:rPr>
              <w:t>Add: Net profit</w:t>
            </w:r>
          </w:p>
        </w:tc>
        <w:tc>
          <w:tcPr>
            <w:tcW w:w="1984" w:type="dxa"/>
            <w:shd w:val="clear" w:color="auto" w:fill="auto"/>
            <w:noWrap w:val="0"/>
            <w:vAlign w:val="top"/>
          </w:tcPr>
          <w:p w14:paraId="5E4FFB46">
            <w:pPr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ascii="Times New Roman" w:cs="Calibri"/>
              </w:rPr>
            </w:pPr>
          </w:p>
        </w:tc>
        <w:tc>
          <w:tcPr>
            <w:tcW w:w="1981" w:type="dxa"/>
            <w:shd w:val="clear" w:color="auto" w:fill="auto"/>
            <w:noWrap w:val="0"/>
            <w:vAlign w:val="top"/>
          </w:tcPr>
          <w:p w14:paraId="576494A6">
            <w:pPr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ascii="Times New Roman" w:cs="Calibri"/>
                <w:u w:val="single"/>
              </w:rPr>
            </w:pPr>
            <w:r>
              <w:rPr>
                <w:rFonts w:ascii="Times New Roman" w:cs="Calibri"/>
                <w:u w:val="single"/>
              </w:rPr>
              <w:t>28,030</w:t>
            </w:r>
          </w:p>
        </w:tc>
        <w:tc>
          <w:tcPr>
            <w:tcW w:w="2093" w:type="dxa"/>
            <w:shd w:val="clear" w:color="auto" w:fill="auto"/>
            <w:noWrap w:val="0"/>
            <w:vAlign w:val="top"/>
          </w:tcPr>
          <w:p w14:paraId="5FF0C3A9">
            <w:pPr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ascii="Times New Roman" w:cs="Calibri"/>
              </w:rPr>
            </w:pPr>
          </w:p>
        </w:tc>
      </w:tr>
      <w:tr w14:paraId="16EDF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0" w:type="dxa"/>
            <w:shd w:val="clear" w:color="auto" w:fill="auto"/>
            <w:noWrap w:val="0"/>
            <w:vAlign w:val="top"/>
          </w:tcPr>
          <w:p w14:paraId="3E86CB20">
            <w:pPr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ascii="Times New Roman" w:cs="Calibri"/>
              </w:rPr>
            </w:pPr>
          </w:p>
        </w:tc>
        <w:tc>
          <w:tcPr>
            <w:tcW w:w="1984" w:type="dxa"/>
            <w:shd w:val="clear" w:color="auto" w:fill="auto"/>
            <w:noWrap w:val="0"/>
            <w:vAlign w:val="top"/>
          </w:tcPr>
          <w:p w14:paraId="62ABDA70">
            <w:pPr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ascii="Times New Roman" w:cs="Calibri"/>
              </w:rPr>
            </w:pPr>
          </w:p>
        </w:tc>
        <w:tc>
          <w:tcPr>
            <w:tcW w:w="1981" w:type="dxa"/>
            <w:shd w:val="clear" w:color="auto" w:fill="auto"/>
            <w:noWrap w:val="0"/>
            <w:vAlign w:val="top"/>
          </w:tcPr>
          <w:p w14:paraId="5AF0E845">
            <w:pPr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ascii="Times New Roman" w:cs="Calibri"/>
              </w:rPr>
            </w:pPr>
            <w:r>
              <w:rPr>
                <w:rFonts w:ascii="Times New Roman" w:cs="Calibri"/>
              </w:rPr>
              <w:t>61,084</w:t>
            </w:r>
          </w:p>
        </w:tc>
        <w:tc>
          <w:tcPr>
            <w:tcW w:w="2093" w:type="dxa"/>
            <w:shd w:val="clear" w:color="auto" w:fill="auto"/>
            <w:noWrap w:val="0"/>
            <w:vAlign w:val="top"/>
          </w:tcPr>
          <w:p w14:paraId="2E041CB8">
            <w:pPr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ascii="Times New Roman" w:cs="Calibri"/>
              </w:rPr>
            </w:pPr>
          </w:p>
        </w:tc>
      </w:tr>
      <w:tr w14:paraId="2BD33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0" w:type="dxa"/>
            <w:shd w:val="clear" w:color="auto" w:fill="auto"/>
            <w:noWrap w:val="0"/>
            <w:vAlign w:val="top"/>
          </w:tcPr>
          <w:p w14:paraId="24ABDA03">
            <w:pPr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ascii="Times New Roman" w:cs="Calibri"/>
              </w:rPr>
            </w:pPr>
            <w:r>
              <w:rPr>
                <w:rFonts w:ascii="Times New Roman" w:cs="Calibri"/>
              </w:rPr>
              <w:t xml:space="preserve">Less: Drawing </w:t>
            </w:r>
          </w:p>
        </w:tc>
        <w:tc>
          <w:tcPr>
            <w:tcW w:w="1984" w:type="dxa"/>
            <w:shd w:val="clear" w:color="auto" w:fill="auto"/>
            <w:noWrap w:val="0"/>
            <w:vAlign w:val="top"/>
          </w:tcPr>
          <w:p w14:paraId="1E433227">
            <w:pPr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ascii="Times New Roman" w:cs="Calibri"/>
              </w:rPr>
            </w:pPr>
            <w:r>
              <w:rPr>
                <w:rFonts w:ascii="Times New Roman" w:cs="Calibri"/>
              </w:rPr>
              <w:t>(12,572+11,400)</w:t>
            </w:r>
          </w:p>
        </w:tc>
        <w:tc>
          <w:tcPr>
            <w:tcW w:w="1981" w:type="dxa"/>
            <w:shd w:val="clear" w:color="auto" w:fill="auto"/>
            <w:noWrap w:val="0"/>
            <w:vAlign w:val="top"/>
          </w:tcPr>
          <w:p w14:paraId="659AB3D2">
            <w:pPr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ascii="Times New Roman" w:cs="Calibri"/>
              </w:rPr>
            </w:pPr>
            <w:r>
              <w:rPr>
                <w:rFonts w:ascii="Times New Roman" w:cs="Calibri"/>
              </w:rPr>
              <w:t>23,972</w:t>
            </w:r>
          </w:p>
        </w:tc>
        <w:tc>
          <w:tcPr>
            <w:tcW w:w="2093" w:type="dxa"/>
            <w:shd w:val="clear" w:color="auto" w:fill="auto"/>
            <w:noWrap w:val="0"/>
            <w:vAlign w:val="top"/>
          </w:tcPr>
          <w:p w14:paraId="6E30F875">
            <w:pPr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ascii="Times New Roman" w:cs="Calibri"/>
              </w:rPr>
            </w:pPr>
            <w:r>
              <w:rPr>
                <w:rFonts w:ascii="Times New Roman" w:cs="Calibri"/>
              </w:rPr>
              <w:t>37,112</w:t>
            </w:r>
          </w:p>
        </w:tc>
      </w:tr>
      <w:tr w14:paraId="46BA7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0" w:type="dxa"/>
            <w:shd w:val="clear" w:color="auto" w:fill="auto"/>
            <w:noWrap w:val="0"/>
            <w:vAlign w:val="top"/>
          </w:tcPr>
          <w:p w14:paraId="068CCED2">
            <w:pPr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ascii="Times New Roman" w:cs="Calibri"/>
              </w:rPr>
            </w:pPr>
            <w:r>
              <w:rPr>
                <w:rFonts w:ascii="Times New Roman" w:cs="Calibri"/>
              </w:rPr>
              <w:t>Non-current liability</w:t>
            </w:r>
          </w:p>
        </w:tc>
        <w:tc>
          <w:tcPr>
            <w:tcW w:w="1984" w:type="dxa"/>
            <w:shd w:val="clear" w:color="auto" w:fill="auto"/>
            <w:noWrap w:val="0"/>
            <w:vAlign w:val="top"/>
          </w:tcPr>
          <w:p w14:paraId="1AA8AB7B">
            <w:pPr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ascii="Times New Roman" w:cs="Calibri"/>
              </w:rPr>
            </w:pPr>
          </w:p>
        </w:tc>
        <w:tc>
          <w:tcPr>
            <w:tcW w:w="1981" w:type="dxa"/>
            <w:shd w:val="clear" w:color="auto" w:fill="auto"/>
            <w:noWrap w:val="0"/>
            <w:vAlign w:val="top"/>
          </w:tcPr>
          <w:p w14:paraId="31DC4407">
            <w:pPr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ascii="Times New Roman" w:cs="Calibri"/>
              </w:rPr>
            </w:pPr>
          </w:p>
        </w:tc>
        <w:tc>
          <w:tcPr>
            <w:tcW w:w="2093" w:type="dxa"/>
            <w:shd w:val="clear" w:color="auto" w:fill="auto"/>
            <w:noWrap w:val="0"/>
            <w:vAlign w:val="top"/>
          </w:tcPr>
          <w:p w14:paraId="39C91100">
            <w:pPr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ascii="Times New Roman" w:cs="Calibri"/>
              </w:rPr>
            </w:pPr>
          </w:p>
        </w:tc>
      </w:tr>
      <w:tr w14:paraId="0D853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0" w:type="dxa"/>
            <w:shd w:val="clear" w:color="auto" w:fill="auto"/>
            <w:noWrap w:val="0"/>
            <w:vAlign w:val="top"/>
          </w:tcPr>
          <w:p w14:paraId="29735169">
            <w:pPr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ascii="Times New Roman" w:cs="Calibri"/>
              </w:rPr>
            </w:pPr>
            <w:r>
              <w:rPr>
                <w:rFonts w:ascii="Times New Roman" w:cs="Calibri"/>
              </w:rPr>
              <w:t>Loan  F Tung</w:t>
            </w:r>
          </w:p>
        </w:tc>
        <w:tc>
          <w:tcPr>
            <w:tcW w:w="1984" w:type="dxa"/>
            <w:shd w:val="clear" w:color="auto" w:fill="auto"/>
            <w:noWrap w:val="0"/>
            <w:vAlign w:val="top"/>
          </w:tcPr>
          <w:p w14:paraId="3334183D">
            <w:pPr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ascii="Times New Roman" w:cs="Calibri"/>
              </w:rPr>
            </w:pPr>
          </w:p>
        </w:tc>
        <w:tc>
          <w:tcPr>
            <w:tcW w:w="1981" w:type="dxa"/>
            <w:shd w:val="clear" w:color="auto" w:fill="auto"/>
            <w:noWrap w:val="0"/>
            <w:vAlign w:val="top"/>
          </w:tcPr>
          <w:p w14:paraId="7A637853">
            <w:pPr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ascii="Times New Roman" w:cs="Calibri"/>
              </w:rPr>
            </w:pPr>
            <w:r>
              <w:rPr>
                <w:rFonts w:ascii="Times New Roman" w:cs="Calibri"/>
              </w:rPr>
              <w:t>2,500</w:t>
            </w:r>
          </w:p>
        </w:tc>
        <w:tc>
          <w:tcPr>
            <w:tcW w:w="2093" w:type="dxa"/>
            <w:shd w:val="clear" w:color="auto" w:fill="auto"/>
            <w:noWrap w:val="0"/>
            <w:vAlign w:val="top"/>
          </w:tcPr>
          <w:p w14:paraId="14123255">
            <w:pPr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ascii="Times New Roman" w:cs="Calibri"/>
              </w:rPr>
            </w:pPr>
          </w:p>
        </w:tc>
      </w:tr>
      <w:tr w14:paraId="53BFB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0" w:type="dxa"/>
            <w:shd w:val="clear" w:color="auto" w:fill="auto"/>
            <w:noWrap w:val="0"/>
            <w:vAlign w:val="top"/>
          </w:tcPr>
          <w:p w14:paraId="5793F543">
            <w:pPr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ascii="Times New Roman" w:cs="Calibri"/>
                <w:b/>
              </w:rPr>
            </w:pPr>
            <w:r>
              <w:rPr>
                <w:rFonts w:ascii="Times New Roman" w:cs="Calibri"/>
                <w:b/>
              </w:rPr>
              <w:t>Current liabilities</w:t>
            </w:r>
          </w:p>
        </w:tc>
        <w:tc>
          <w:tcPr>
            <w:tcW w:w="1984" w:type="dxa"/>
            <w:shd w:val="clear" w:color="auto" w:fill="auto"/>
            <w:noWrap w:val="0"/>
            <w:vAlign w:val="top"/>
          </w:tcPr>
          <w:p w14:paraId="38E2809A">
            <w:pPr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ascii="Times New Roman" w:cs="Calibri"/>
              </w:rPr>
            </w:pPr>
          </w:p>
        </w:tc>
        <w:tc>
          <w:tcPr>
            <w:tcW w:w="1981" w:type="dxa"/>
            <w:shd w:val="clear" w:color="auto" w:fill="auto"/>
            <w:noWrap w:val="0"/>
            <w:vAlign w:val="top"/>
          </w:tcPr>
          <w:p w14:paraId="3CBC2378">
            <w:pPr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ascii="Times New Roman" w:cs="Calibri"/>
              </w:rPr>
            </w:pPr>
          </w:p>
        </w:tc>
        <w:tc>
          <w:tcPr>
            <w:tcW w:w="2093" w:type="dxa"/>
            <w:shd w:val="clear" w:color="auto" w:fill="auto"/>
            <w:noWrap w:val="0"/>
            <w:vAlign w:val="top"/>
          </w:tcPr>
          <w:p w14:paraId="0C9B8CC5">
            <w:pPr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ascii="Times New Roman" w:cs="Calibri"/>
              </w:rPr>
            </w:pPr>
          </w:p>
        </w:tc>
      </w:tr>
      <w:tr w14:paraId="066C4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0" w:type="dxa"/>
            <w:shd w:val="clear" w:color="auto" w:fill="auto"/>
            <w:noWrap w:val="0"/>
            <w:vAlign w:val="top"/>
          </w:tcPr>
          <w:p w14:paraId="0BC365A4">
            <w:pPr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ascii="Times New Roman" w:cs="Calibri"/>
              </w:rPr>
            </w:pPr>
            <w:r>
              <w:rPr>
                <w:rFonts w:ascii="Times New Roman" w:cs="Calibri"/>
              </w:rPr>
              <w:t>Sundry creditors</w:t>
            </w:r>
          </w:p>
        </w:tc>
        <w:tc>
          <w:tcPr>
            <w:tcW w:w="1984" w:type="dxa"/>
            <w:shd w:val="clear" w:color="auto" w:fill="auto"/>
            <w:noWrap w:val="0"/>
            <w:vAlign w:val="top"/>
          </w:tcPr>
          <w:p w14:paraId="5962C2ED">
            <w:pPr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ascii="Times New Roman" w:cs="Calibri"/>
              </w:rPr>
            </w:pPr>
          </w:p>
        </w:tc>
        <w:tc>
          <w:tcPr>
            <w:tcW w:w="1981" w:type="dxa"/>
            <w:shd w:val="clear" w:color="auto" w:fill="auto"/>
            <w:noWrap w:val="0"/>
            <w:vAlign w:val="top"/>
          </w:tcPr>
          <w:p w14:paraId="61B951E7">
            <w:pPr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ascii="Times New Roman" w:cs="Calibri"/>
              </w:rPr>
            </w:pPr>
            <w:r>
              <w:rPr>
                <w:rFonts w:ascii="Times New Roman" w:cs="Calibri"/>
              </w:rPr>
              <w:t>8,100</w:t>
            </w:r>
          </w:p>
        </w:tc>
        <w:tc>
          <w:tcPr>
            <w:tcW w:w="2093" w:type="dxa"/>
            <w:shd w:val="clear" w:color="auto" w:fill="auto"/>
            <w:noWrap w:val="0"/>
            <w:vAlign w:val="top"/>
          </w:tcPr>
          <w:p w14:paraId="60443F7C">
            <w:pPr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ascii="Times New Roman" w:cs="Calibri"/>
              </w:rPr>
            </w:pPr>
          </w:p>
        </w:tc>
      </w:tr>
      <w:tr w14:paraId="199C0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0" w:type="dxa"/>
            <w:shd w:val="clear" w:color="auto" w:fill="auto"/>
            <w:noWrap w:val="0"/>
            <w:vAlign w:val="top"/>
          </w:tcPr>
          <w:p w14:paraId="6E58B509">
            <w:pPr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ascii="Times New Roman" w:cs="Calibri"/>
              </w:rPr>
            </w:pPr>
            <w:r>
              <w:rPr>
                <w:rFonts w:ascii="Times New Roman" w:cs="Calibri"/>
              </w:rPr>
              <w:t xml:space="preserve">Rent accrued </w:t>
            </w:r>
          </w:p>
        </w:tc>
        <w:tc>
          <w:tcPr>
            <w:tcW w:w="1984" w:type="dxa"/>
            <w:shd w:val="clear" w:color="auto" w:fill="auto"/>
            <w:noWrap w:val="0"/>
            <w:vAlign w:val="top"/>
          </w:tcPr>
          <w:p w14:paraId="45E6AF55">
            <w:pPr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ascii="Times New Roman" w:cs="Calibri"/>
              </w:rPr>
            </w:pPr>
          </w:p>
        </w:tc>
        <w:tc>
          <w:tcPr>
            <w:tcW w:w="1981" w:type="dxa"/>
            <w:shd w:val="clear" w:color="auto" w:fill="auto"/>
            <w:noWrap w:val="0"/>
            <w:vAlign w:val="top"/>
          </w:tcPr>
          <w:p w14:paraId="7BC4ADB0">
            <w:pPr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ascii="Times New Roman" w:cs="Calibri"/>
                <w:u w:val="single"/>
              </w:rPr>
            </w:pPr>
            <w:r>
              <w:rPr>
                <w:rFonts w:ascii="Times New Roman" w:cs="Calibri"/>
                <w:u w:val="single"/>
              </w:rPr>
              <w:t>360</w:t>
            </w:r>
          </w:p>
        </w:tc>
        <w:tc>
          <w:tcPr>
            <w:tcW w:w="2093" w:type="dxa"/>
            <w:shd w:val="clear" w:color="auto" w:fill="auto"/>
            <w:noWrap w:val="0"/>
            <w:vAlign w:val="top"/>
          </w:tcPr>
          <w:p w14:paraId="640E7198">
            <w:pPr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ascii="Times New Roman" w:cs="Calibri"/>
                <w:u w:val="single"/>
              </w:rPr>
            </w:pPr>
            <w:r>
              <w:rPr>
                <w:rFonts w:ascii="Times New Roman" w:cs="Calibri"/>
                <w:u w:val="single"/>
              </w:rPr>
              <w:t>8,460</w:t>
            </w:r>
          </w:p>
        </w:tc>
      </w:tr>
      <w:tr w14:paraId="4DCD9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0" w:type="dxa"/>
            <w:shd w:val="clear" w:color="auto" w:fill="auto"/>
            <w:noWrap w:val="0"/>
            <w:vAlign w:val="top"/>
          </w:tcPr>
          <w:p w14:paraId="2BA6A25D">
            <w:pPr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ascii="Times New Roman" w:cs="Calibri"/>
                <w:b/>
              </w:rPr>
            </w:pPr>
            <w:r>
              <w:rPr>
                <w:rFonts w:ascii="Times New Roman" w:cs="Calibri"/>
                <w:b/>
              </w:rPr>
              <w:t>Total capital and liabilities</w:t>
            </w:r>
          </w:p>
        </w:tc>
        <w:tc>
          <w:tcPr>
            <w:tcW w:w="1984" w:type="dxa"/>
            <w:shd w:val="clear" w:color="auto" w:fill="auto"/>
            <w:noWrap w:val="0"/>
            <w:vAlign w:val="top"/>
          </w:tcPr>
          <w:p w14:paraId="53D9D62E">
            <w:pPr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ascii="Times New Roman" w:cs="Calibri"/>
                <w:b/>
              </w:rPr>
            </w:pPr>
          </w:p>
        </w:tc>
        <w:tc>
          <w:tcPr>
            <w:tcW w:w="1981" w:type="dxa"/>
            <w:shd w:val="clear" w:color="auto" w:fill="auto"/>
            <w:noWrap w:val="0"/>
            <w:vAlign w:val="top"/>
          </w:tcPr>
          <w:p w14:paraId="663CB57A">
            <w:pPr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ascii="Times New Roman" w:cs="Calibri"/>
                <w:b/>
              </w:rPr>
            </w:pPr>
          </w:p>
        </w:tc>
        <w:tc>
          <w:tcPr>
            <w:tcW w:w="2093" w:type="dxa"/>
            <w:shd w:val="clear" w:color="auto" w:fill="auto"/>
            <w:noWrap w:val="0"/>
            <w:vAlign w:val="top"/>
          </w:tcPr>
          <w:p w14:paraId="55DE4EFB">
            <w:pPr>
              <w:widowControl w:val="0"/>
              <w:autoSpaceDE w:val="0"/>
              <w:autoSpaceDN w:val="0"/>
              <w:spacing w:after="0" w:line="276" w:lineRule="auto"/>
              <w:contextualSpacing/>
              <w:rPr>
                <w:rFonts w:ascii="Times New Roman" w:cs="Calibri"/>
                <w:b/>
              </w:rPr>
            </w:pPr>
            <w:r>
              <w:rPr>
                <w:rFonts w:ascii="Times New Roman" w:cs="Calibri"/>
                <w:b/>
              </w:rPr>
              <w:t>48,072</w:t>
            </w:r>
          </w:p>
        </w:tc>
      </w:tr>
    </w:tbl>
    <w:p w14:paraId="14509EF6">
      <w:pPr>
        <w:contextualSpacing/>
        <w:rPr>
          <w:rFonts w:ascii="Times New Roman" w:hAnsi="Times New Roman"/>
          <w:b/>
          <w:sz w:val="24"/>
          <w:szCs w:val="24"/>
        </w:rPr>
      </w:pPr>
    </w:p>
    <w:p w14:paraId="7D95E822"/>
    <w:sectPr>
      <w:footerReference r:id="rId5" w:type="default"/>
      <w:pgSz w:w="12240" w:h="15840"/>
      <w:pgMar w:top="1000" w:right="1080" w:bottom="980" w:left="1080" w:header="432" w:footer="432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80DBAB">
    <w:pPr>
      <w:pStyle w:val="4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multilevel"/>
    <w:tmpl w:val="00000001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entative="0">
      <w:start w:val="1"/>
      <w:numFmt w:val="lowerLetter"/>
      <w:lvlRestart w:val="0"/>
      <w:lvlText w:val="%2."/>
      <w:lvlJc w:val="left"/>
      <w:pPr>
        <w:ind w:left="1440" w:hanging="360"/>
      </w:pPr>
    </w:lvl>
    <w:lvl w:ilvl="2" w:tentative="0">
      <w:start w:val="1"/>
      <w:numFmt w:val="lowerRoman"/>
      <w:lvlRestart w:val="0"/>
      <w:lvlText w:val="%3."/>
      <w:lvlJc w:val="right"/>
      <w:pPr>
        <w:ind w:left="2160" w:hanging="180"/>
      </w:pPr>
    </w:lvl>
    <w:lvl w:ilvl="3" w:tentative="0">
      <w:start w:val="1"/>
      <w:numFmt w:val="decimal"/>
      <w:lvlRestart w:val="0"/>
      <w:lvlText w:val="%4."/>
      <w:lvlJc w:val="left"/>
      <w:pPr>
        <w:ind w:left="2880" w:hanging="360"/>
      </w:pPr>
    </w:lvl>
    <w:lvl w:ilvl="4" w:tentative="0">
      <w:start w:val="1"/>
      <w:numFmt w:val="lowerLetter"/>
      <w:lvlRestart w:val="0"/>
      <w:lvlText w:val="%5."/>
      <w:lvlJc w:val="left"/>
      <w:pPr>
        <w:ind w:left="3600" w:hanging="360"/>
      </w:pPr>
    </w:lvl>
    <w:lvl w:ilvl="5" w:tentative="0">
      <w:start w:val="1"/>
      <w:numFmt w:val="lowerRoman"/>
      <w:lvlRestart w:val="0"/>
      <w:lvlText w:val="%6."/>
      <w:lvlJc w:val="right"/>
      <w:pPr>
        <w:ind w:left="4320" w:hanging="180"/>
      </w:pPr>
    </w:lvl>
    <w:lvl w:ilvl="6" w:tentative="0">
      <w:start w:val="1"/>
      <w:numFmt w:val="decimal"/>
      <w:lvlRestart w:val="0"/>
      <w:lvlText w:val="%7."/>
      <w:lvlJc w:val="left"/>
      <w:pPr>
        <w:ind w:left="5040" w:hanging="360"/>
      </w:pPr>
    </w:lvl>
    <w:lvl w:ilvl="7" w:tentative="0">
      <w:start w:val="1"/>
      <w:numFmt w:val="lowerLetter"/>
      <w:lvlRestart w:val="0"/>
      <w:lvlText w:val="%8."/>
      <w:lvlJc w:val="left"/>
      <w:pPr>
        <w:ind w:left="5760" w:hanging="360"/>
      </w:pPr>
    </w:lvl>
    <w:lvl w:ilvl="8" w:tentative="0">
      <w:start w:val="1"/>
      <w:numFmt w:val="lowerRoman"/>
      <w:lvlRestart w:val="0"/>
      <w:lvlText w:val="%9."/>
      <w:lvlJc w:val="right"/>
      <w:pPr>
        <w:ind w:left="6480" w:hanging="180"/>
      </w:pPr>
    </w:lvl>
  </w:abstractNum>
  <w:abstractNum w:abstractNumId="1">
    <w:nsid w:val="00000002"/>
    <w:multiLevelType w:val="multilevel"/>
    <w:tmpl w:val="00000002"/>
    <w:lvl w:ilvl="0" w:tentative="0">
      <w:start w:val="1"/>
      <w:numFmt w:val="lowerRoman"/>
      <w:lvlText w:val="%1."/>
      <w:lvlJc w:val="left"/>
      <w:pPr>
        <w:ind w:left="720" w:hanging="360"/>
      </w:pPr>
      <w:rPr>
        <w:b w:val="0"/>
        <w:bCs w:val="0"/>
        <w:i w:val="0"/>
        <w:iCs w:val="0"/>
        <w:spacing w:val="-1"/>
        <w:w w:val="100"/>
        <w:sz w:val="24"/>
        <w:szCs w:val="24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4"/>
    <w:multiLevelType w:val="multilevel"/>
    <w:tmpl w:val="00000004"/>
    <w:lvl w:ilvl="0" w:tentative="0">
      <w:start w:val="1"/>
      <w:numFmt w:val="lowerRoman"/>
      <w:lvlText w:val="%1."/>
      <w:lvlJc w:val="left"/>
      <w:pPr>
        <w:ind w:left="720" w:hanging="360"/>
      </w:pPr>
      <w:rPr>
        <w:rFonts w:hint="default"/>
        <w:b w:val="0"/>
      </w:rPr>
    </w:lvl>
    <w:lvl w:ilvl="1" w:tentative="0">
      <w:start w:val="1"/>
      <w:numFmt w:val="lowerLetter"/>
      <w:lvlRestart w:val="0"/>
      <w:lvlText w:val="%2."/>
      <w:lvlJc w:val="left"/>
      <w:pPr>
        <w:ind w:left="1440" w:hanging="360"/>
      </w:pPr>
    </w:lvl>
    <w:lvl w:ilvl="2" w:tentative="0">
      <w:start w:val="1"/>
      <w:numFmt w:val="lowerRoman"/>
      <w:lvlRestart w:val="0"/>
      <w:lvlText w:val="%3."/>
      <w:lvlJc w:val="right"/>
      <w:pPr>
        <w:ind w:left="2160" w:hanging="180"/>
      </w:pPr>
    </w:lvl>
    <w:lvl w:ilvl="3" w:tentative="0">
      <w:start w:val="1"/>
      <w:numFmt w:val="decimal"/>
      <w:lvlRestart w:val="0"/>
      <w:lvlText w:val="%4."/>
      <w:lvlJc w:val="left"/>
      <w:pPr>
        <w:ind w:left="2880" w:hanging="360"/>
      </w:pPr>
    </w:lvl>
    <w:lvl w:ilvl="4" w:tentative="0">
      <w:start w:val="1"/>
      <w:numFmt w:val="lowerLetter"/>
      <w:lvlRestart w:val="0"/>
      <w:lvlText w:val="%5."/>
      <w:lvlJc w:val="left"/>
      <w:pPr>
        <w:ind w:left="3600" w:hanging="360"/>
      </w:pPr>
    </w:lvl>
    <w:lvl w:ilvl="5" w:tentative="0">
      <w:start w:val="1"/>
      <w:numFmt w:val="lowerRoman"/>
      <w:lvlRestart w:val="0"/>
      <w:lvlText w:val="%6."/>
      <w:lvlJc w:val="right"/>
      <w:pPr>
        <w:ind w:left="4320" w:hanging="180"/>
      </w:pPr>
    </w:lvl>
    <w:lvl w:ilvl="6" w:tentative="0">
      <w:start w:val="1"/>
      <w:numFmt w:val="decimal"/>
      <w:lvlRestart w:val="0"/>
      <w:lvlText w:val="%7."/>
      <w:lvlJc w:val="left"/>
      <w:pPr>
        <w:ind w:left="5040" w:hanging="360"/>
      </w:pPr>
    </w:lvl>
    <w:lvl w:ilvl="7" w:tentative="0">
      <w:start w:val="1"/>
      <w:numFmt w:val="lowerLetter"/>
      <w:lvlRestart w:val="0"/>
      <w:lvlText w:val="%8."/>
      <w:lvlJc w:val="left"/>
      <w:pPr>
        <w:ind w:left="5760" w:hanging="360"/>
      </w:pPr>
    </w:lvl>
    <w:lvl w:ilvl="8" w:tentative="0">
      <w:start w:val="1"/>
      <w:numFmt w:val="lowerRoman"/>
      <w:lvlRestart w:val="0"/>
      <w:lvlText w:val="%9."/>
      <w:lvlJc w:val="right"/>
      <w:pPr>
        <w:ind w:left="6480" w:hanging="180"/>
      </w:pPr>
    </w:lvl>
  </w:abstractNum>
  <w:abstractNum w:abstractNumId="3">
    <w:nsid w:val="00000009"/>
    <w:multiLevelType w:val="multilevel"/>
    <w:tmpl w:val="00000009"/>
    <w:lvl w:ilvl="0" w:tentative="0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Restart w:val="0"/>
      <w:lvlText w:val="%2."/>
      <w:lvlJc w:val="left"/>
      <w:pPr>
        <w:ind w:left="1440" w:hanging="360"/>
      </w:pPr>
    </w:lvl>
    <w:lvl w:ilvl="2" w:tentative="0">
      <w:start w:val="1"/>
      <w:numFmt w:val="lowerRoman"/>
      <w:lvlRestart w:val="0"/>
      <w:lvlText w:val="%3."/>
      <w:lvlJc w:val="right"/>
      <w:pPr>
        <w:ind w:left="2160" w:hanging="180"/>
      </w:pPr>
    </w:lvl>
    <w:lvl w:ilvl="3" w:tentative="0">
      <w:start w:val="1"/>
      <w:numFmt w:val="decimal"/>
      <w:lvlRestart w:val="0"/>
      <w:lvlText w:val="%4."/>
      <w:lvlJc w:val="left"/>
      <w:pPr>
        <w:ind w:left="2880" w:hanging="360"/>
      </w:pPr>
    </w:lvl>
    <w:lvl w:ilvl="4" w:tentative="0">
      <w:start w:val="1"/>
      <w:numFmt w:val="lowerLetter"/>
      <w:lvlRestart w:val="0"/>
      <w:lvlText w:val="%5."/>
      <w:lvlJc w:val="left"/>
      <w:pPr>
        <w:ind w:left="3600" w:hanging="360"/>
      </w:pPr>
    </w:lvl>
    <w:lvl w:ilvl="5" w:tentative="0">
      <w:start w:val="1"/>
      <w:numFmt w:val="lowerRoman"/>
      <w:lvlRestart w:val="0"/>
      <w:lvlText w:val="%6."/>
      <w:lvlJc w:val="right"/>
      <w:pPr>
        <w:ind w:left="4320" w:hanging="180"/>
      </w:pPr>
    </w:lvl>
    <w:lvl w:ilvl="6" w:tentative="0">
      <w:start w:val="1"/>
      <w:numFmt w:val="decimal"/>
      <w:lvlRestart w:val="0"/>
      <w:lvlText w:val="%7."/>
      <w:lvlJc w:val="left"/>
      <w:pPr>
        <w:ind w:left="5040" w:hanging="360"/>
      </w:pPr>
    </w:lvl>
    <w:lvl w:ilvl="7" w:tentative="0">
      <w:start w:val="1"/>
      <w:numFmt w:val="lowerLetter"/>
      <w:lvlRestart w:val="0"/>
      <w:lvlText w:val="%8."/>
      <w:lvlJc w:val="left"/>
      <w:pPr>
        <w:ind w:left="5760" w:hanging="360"/>
      </w:pPr>
    </w:lvl>
    <w:lvl w:ilvl="8" w:tentative="0">
      <w:start w:val="1"/>
      <w:numFmt w:val="lowerRoman"/>
      <w:lvlRestart w:val="0"/>
      <w:lvlText w:val="%9."/>
      <w:lvlJc w:val="right"/>
      <w:pPr>
        <w:ind w:left="6480" w:hanging="180"/>
      </w:pPr>
    </w:lvl>
  </w:abstractNum>
  <w:abstractNum w:abstractNumId="4">
    <w:nsid w:val="0000000C"/>
    <w:multiLevelType w:val="multilevel"/>
    <w:tmpl w:val="0000000C"/>
    <w:lvl w:ilvl="0" w:tentative="0">
      <w:start w:val="1"/>
      <w:numFmt w:val="lowerRoman"/>
      <w:lvlText w:val="%1."/>
      <w:lvlJc w:val="left"/>
      <w:pPr>
        <w:ind w:left="720" w:hanging="360"/>
      </w:pPr>
      <w:rPr>
        <w:rFonts w:hint="default"/>
        <w:b w:val="0"/>
        <w:bCs/>
        <w:color w:val="auto"/>
      </w:rPr>
    </w:lvl>
    <w:lvl w:ilvl="1" w:tentative="0">
      <w:start w:val="1"/>
      <w:numFmt w:val="lowerLetter"/>
      <w:lvlRestart w:val="0"/>
      <w:lvlText w:val="%2."/>
      <w:lvlJc w:val="left"/>
      <w:pPr>
        <w:ind w:left="1440" w:hanging="360"/>
      </w:pPr>
    </w:lvl>
    <w:lvl w:ilvl="2" w:tentative="0">
      <w:start w:val="1"/>
      <w:numFmt w:val="lowerRoman"/>
      <w:lvlRestart w:val="0"/>
      <w:lvlText w:val="%3."/>
      <w:lvlJc w:val="right"/>
      <w:pPr>
        <w:ind w:left="2160" w:hanging="180"/>
      </w:pPr>
    </w:lvl>
    <w:lvl w:ilvl="3" w:tentative="0">
      <w:start w:val="1"/>
      <w:numFmt w:val="decimal"/>
      <w:lvlRestart w:val="0"/>
      <w:lvlText w:val="%4."/>
      <w:lvlJc w:val="left"/>
      <w:pPr>
        <w:ind w:left="2880" w:hanging="360"/>
      </w:pPr>
    </w:lvl>
    <w:lvl w:ilvl="4" w:tentative="0">
      <w:start w:val="1"/>
      <w:numFmt w:val="lowerLetter"/>
      <w:lvlRestart w:val="0"/>
      <w:lvlText w:val="%5."/>
      <w:lvlJc w:val="left"/>
      <w:pPr>
        <w:ind w:left="3600" w:hanging="360"/>
      </w:pPr>
    </w:lvl>
    <w:lvl w:ilvl="5" w:tentative="0">
      <w:start w:val="1"/>
      <w:numFmt w:val="lowerRoman"/>
      <w:lvlRestart w:val="0"/>
      <w:lvlText w:val="%6."/>
      <w:lvlJc w:val="right"/>
      <w:pPr>
        <w:ind w:left="4320" w:hanging="180"/>
      </w:pPr>
    </w:lvl>
    <w:lvl w:ilvl="6" w:tentative="0">
      <w:start w:val="1"/>
      <w:numFmt w:val="decimal"/>
      <w:lvlRestart w:val="0"/>
      <w:lvlText w:val="%7."/>
      <w:lvlJc w:val="left"/>
      <w:pPr>
        <w:ind w:left="5040" w:hanging="360"/>
      </w:pPr>
    </w:lvl>
    <w:lvl w:ilvl="7" w:tentative="0">
      <w:start w:val="1"/>
      <w:numFmt w:val="lowerLetter"/>
      <w:lvlRestart w:val="0"/>
      <w:lvlText w:val="%8."/>
      <w:lvlJc w:val="left"/>
      <w:pPr>
        <w:ind w:left="5760" w:hanging="360"/>
      </w:pPr>
    </w:lvl>
    <w:lvl w:ilvl="8" w:tentative="0">
      <w:start w:val="1"/>
      <w:numFmt w:val="lowerRoman"/>
      <w:lvlRestart w:val="0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572AED"/>
    <w:rsid w:val="16210154"/>
    <w:rsid w:val="4B357FF2"/>
    <w:rsid w:val="6A572AED"/>
    <w:rsid w:val="7DA54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680"/>
        <w:tab w:val="right" w:pos="9360"/>
      </w:tabs>
    </w:pPr>
    <w:rPr>
      <w:rFonts w:ascii="Calibri" w:hAnsi="Calibri" w:eastAsia="Calibri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960</Words>
  <Characters>5624</Characters>
  <Lines>0</Lines>
  <Paragraphs>0</Paragraphs>
  <TotalTime>1</TotalTime>
  <ScaleCrop>false</ScaleCrop>
  <LinksUpToDate>false</LinksUpToDate>
  <CharactersWithSpaces>7355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2026-08-25T14:59:00Z</dcterms:created>
  <dc:creator>Abdallah Mkanda</dc:creator>
  <cp:lastModifiedBy>Abdallah Mkanda</cp:lastModifiedBy>
  <dcterms:modified xsi:type="dcterms:W3CDTF">2026-08-25T15:27:16Z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CC7FC83E958D4B2D87DC06680682EC1C_11</vt:lpwstr>
  </property>
  <property fmtid="{D5CDD505-2E9C-101B-9397-08002B2CF9AE}" pid="4" name="KSOTemplateDocerSaveRecord">
    <vt:lpwstr>eyJoZGlkIjoiNzMzMjliODE5ODBiMzUzNGM0ZmE0OGU4YjYxOWFjZDciLCJ1c2VySWQiOiIxNDcyMzg4NDUwODMzMiJ9</vt:lpwstr>
  </property>
</Properties>
</file>