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5C4A4">
      <w:pPr>
        <w:spacing w:after="0"/>
        <w:jc w:val="center"/>
        <w:rPr>
          <w:rFonts w:ascii="Times New Roman" w:hAnsi="Times New Roman" w:cs="Times New Roman"/>
          <w:b/>
          <w:sz w:val="24"/>
          <w:szCs w:val="24"/>
        </w:rPr>
      </w:pPr>
      <w:r>
        <w:rPr>
          <w:rFonts w:ascii="Times New Roman" w:hAnsi="Times New Roman" w:cs="Times New Roman"/>
          <w:b/>
          <w:sz w:val="24"/>
          <w:szCs w:val="24"/>
        </w:rPr>
        <w:t>THE P</w:t>
      </w:r>
      <w:r>
        <w:rPr>
          <w:rFonts w:hint="default" w:ascii="Times New Roman" w:hAnsi="Times New Roman" w:cs="Times New Roman"/>
          <w:b/>
          <w:sz w:val="24"/>
          <w:szCs w:val="24"/>
          <w:lang w:val="en-US"/>
        </w:rPr>
        <w:t>RIME MINISTER</w:t>
      </w:r>
      <w:r>
        <w:rPr>
          <w:rFonts w:ascii="Times New Roman" w:hAnsi="Times New Roman" w:cs="Times New Roman"/>
          <w:b/>
          <w:sz w:val="24"/>
          <w:szCs w:val="24"/>
        </w:rPr>
        <w:t xml:space="preserve">’S OFFICE </w:t>
      </w:r>
    </w:p>
    <w:p w14:paraId="52BF11A0">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14:paraId="2370D553">
      <w:pPr>
        <w:pBdr>
          <w:bottom w:val="double" w:color="auto" w:sz="4" w:space="1"/>
        </w:pBdr>
        <w:contextualSpacing/>
        <w:jc w:val="center"/>
        <w:rPr>
          <w:rFonts w:ascii="Times New Roman" w:hAnsi="Times New Roman" w:cs="Times New Roman"/>
          <w:b/>
          <w:sz w:val="24"/>
          <w:szCs w:val="24"/>
        </w:rPr>
      </w:pPr>
      <w:r>
        <w:rPr>
          <w:rFonts w:ascii="Times New Roman" w:hAnsi="Times New Roman" w:cs="Times New Roman"/>
          <w:b/>
          <w:sz w:val="24"/>
          <w:szCs w:val="24"/>
        </w:rPr>
        <w:t>LONGIDO SECONDARY SCHOOL</w:t>
      </w:r>
    </w:p>
    <w:p w14:paraId="05D71C50">
      <w:pPr>
        <w:pBdr>
          <w:bottom w:val="double" w:color="auto" w:sz="4" w:space="1"/>
        </w:pBdr>
        <w:spacing w:after="0"/>
        <w:contextualSpacing/>
        <w:jc w:val="center"/>
        <w:rPr>
          <w:rFonts w:ascii="Times New Roman" w:hAnsi="Times New Roman" w:cs="Times New Roman"/>
          <w:b/>
          <w:sz w:val="24"/>
          <w:szCs w:val="24"/>
        </w:rPr>
      </w:pPr>
    </w:p>
    <w:p w14:paraId="2E75D108">
      <w:pPr>
        <w:pBdr>
          <w:bottom w:val="double" w:color="auto" w:sz="4" w:space="1"/>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 xml:space="preserve">FORM </w:t>
      </w:r>
      <w:r>
        <w:rPr>
          <w:rFonts w:hint="default" w:ascii="Times New Roman" w:hAnsi="Times New Roman" w:cs="Times New Roman"/>
          <w:b/>
          <w:sz w:val="24"/>
          <w:szCs w:val="24"/>
          <w:lang w:val="en-US"/>
        </w:rPr>
        <w:t>THREE</w:t>
      </w:r>
      <w:r>
        <w:rPr>
          <w:rFonts w:ascii="Times New Roman" w:hAnsi="Times New Roman" w:cs="Times New Roman"/>
          <w:b/>
          <w:sz w:val="24"/>
          <w:szCs w:val="24"/>
        </w:rPr>
        <w:t xml:space="preserve"> EXAMINATION</w:t>
      </w:r>
    </w:p>
    <w:p w14:paraId="0985E1E4">
      <w:pPr>
        <w:pBdr>
          <w:bottom w:val="double" w:color="auto" w:sz="4" w:space="1"/>
        </w:pBdr>
        <w:spacing w:after="0"/>
        <w:contextualSpacing/>
        <w:jc w:val="center"/>
        <w:rPr>
          <w:rFonts w:ascii="Times New Roman" w:hAnsi="Times New Roman" w:eastAsia="Calibri" w:cs="Times New Roman"/>
          <w:b/>
          <w:sz w:val="24"/>
          <w:szCs w:val="24"/>
        </w:rPr>
      </w:pPr>
      <w:r>
        <w:rPr>
          <w:rFonts w:ascii="Times New Roman" w:hAnsi="Times New Roman" w:eastAsia="Calibri" w:cs="Times New Roman"/>
          <w:b/>
          <w:sz w:val="24"/>
          <w:szCs w:val="24"/>
        </w:rPr>
        <w:t>062 BOOK – KEEPING FORM THREE</w:t>
      </w:r>
      <w:bookmarkStart w:id="0" w:name="_GoBack"/>
      <w:bookmarkEnd w:id="0"/>
    </w:p>
    <w:p w14:paraId="74737DBC">
      <w:pPr>
        <w:pBdr>
          <w:bottom w:val="double" w:color="auto" w:sz="4" w:space="1"/>
        </w:pBdr>
        <w:spacing w:after="0"/>
        <w:contextualSpacing/>
        <w:jc w:val="center"/>
        <w:rPr>
          <w:rFonts w:hint="default" w:ascii="Times New Roman" w:hAnsi="Times New Roman" w:eastAsia="Calibri" w:cs="Times New Roman"/>
          <w:b/>
          <w:color w:val="FF0000"/>
          <w:sz w:val="24"/>
          <w:szCs w:val="24"/>
          <w:lang w:val="en-US"/>
        </w:rPr>
      </w:pPr>
      <w:r>
        <w:rPr>
          <w:rFonts w:hint="default" w:ascii="Times New Roman" w:hAnsi="Times New Roman" w:cs="Times New Roman"/>
          <w:b/>
          <w:color w:val="FF0000"/>
          <w:sz w:val="24"/>
          <w:szCs w:val="24"/>
          <w:lang w:val="en-US"/>
        </w:rPr>
        <w:t>MARKING SCHEME 2026</w:t>
      </w:r>
    </w:p>
    <w:p w14:paraId="2E643A58">
      <w:pPr>
        <w:spacing w:after="0" w:line="276" w:lineRule="auto"/>
        <w:jc w:val="center"/>
        <w:rPr>
          <w:rFonts w:ascii="Times New Roman" w:hAnsi="Times New Roman" w:eastAsia="Calibri" w:cs="Times New Roman"/>
          <w:b/>
          <w:sz w:val="24"/>
          <w:szCs w:val="24"/>
        </w:rPr>
      </w:pPr>
    </w:p>
    <w:p w14:paraId="6CCB9478">
      <w:pPr>
        <w:spacing w:after="0" w:line="240" w:lineRule="auto"/>
        <w:ind w:left="414" w:hanging="357"/>
        <w:jc w:val="center"/>
        <w:rPr>
          <w:rFonts w:ascii="Times New Roman" w:hAnsi="Times New Roman" w:eastAsia="Calibri" w:cs="Times New Roman"/>
          <w:b/>
          <w:sz w:val="24"/>
          <w:szCs w:val="24"/>
        </w:rPr>
      </w:pPr>
      <w:r>
        <w:rPr>
          <w:rFonts w:ascii="Times New Roman" w:hAnsi="Times New Roman" w:eastAsia="Calibri" w:cs="Times New Roman"/>
          <w:b/>
          <w:sz w:val="24"/>
          <w:szCs w:val="24"/>
        </w:rPr>
        <w:t>SECTION A (15 MARKS)</w:t>
      </w:r>
    </w:p>
    <w:p w14:paraId="591FF66C">
      <w:pPr>
        <w:numPr>
          <w:ilvl w:val="0"/>
          <w:numId w:val="1"/>
        </w:numPr>
        <w:spacing w:after="0" w:line="276" w:lineRule="auto"/>
        <w:contextualSpacing/>
        <w:rPr>
          <w:rFonts w:ascii="Times New Roman" w:hAnsi="Times New Roman" w:eastAsia="Calibri" w:cs="Times New Roman"/>
          <w:b/>
          <w:sz w:val="24"/>
          <w:szCs w:val="24"/>
          <w:u w:val="single"/>
        </w:rPr>
      </w:pPr>
      <w:r>
        <w:rPr>
          <w:rFonts w:ascii="Times New Roman" w:hAnsi="Times New Roman" w:eastAsia="Calibri" w:cs="Times New Roman"/>
          <w:b/>
          <w:sz w:val="24"/>
          <w:szCs w:val="24"/>
          <w:u w:val="single"/>
        </w:rPr>
        <w:t>10tick@1mark=10marks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
        <w:gridCol w:w="901"/>
        <w:gridCol w:w="901"/>
        <w:gridCol w:w="901"/>
        <w:gridCol w:w="902"/>
        <w:gridCol w:w="902"/>
        <w:gridCol w:w="902"/>
        <w:gridCol w:w="902"/>
        <w:gridCol w:w="902"/>
        <w:gridCol w:w="902"/>
      </w:tblGrid>
      <w:tr w14:paraId="34FC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 w:type="dxa"/>
          </w:tcPr>
          <w:p w14:paraId="61E503FE">
            <w:pPr>
              <w:numPr>
                <w:ilvl w:val="0"/>
                <w:numId w:val="2"/>
              </w:numPr>
              <w:spacing w:after="0" w:line="240" w:lineRule="auto"/>
              <w:contextualSpacing/>
              <w:rPr>
                <w:rFonts w:ascii="Times New Roman" w:hAnsi="Times New Roman" w:eastAsia="Calibri" w:cs="Times New Roman"/>
                <w:sz w:val="24"/>
                <w:szCs w:val="24"/>
              </w:rPr>
            </w:pPr>
          </w:p>
        </w:tc>
        <w:tc>
          <w:tcPr>
            <w:tcW w:w="901" w:type="dxa"/>
          </w:tcPr>
          <w:p w14:paraId="017BC999">
            <w:pPr>
              <w:numPr>
                <w:ilvl w:val="0"/>
                <w:numId w:val="2"/>
              </w:numPr>
              <w:spacing w:after="0" w:line="240" w:lineRule="auto"/>
              <w:contextualSpacing/>
              <w:rPr>
                <w:rFonts w:ascii="Times New Roman" w:hAnsi="Times New Roman" w:eastAsia="Calibri" w:cs="Times New Roman"/>
                <w:sz w:val="24"/>
                <w:szCs w:val="24"/>
              </w:rPr>
            </w:pPr>
          </w:p>
        </w:tc>
        <w:tc>
          <w:tcPr>
            <w:tcW w:w="901" w:type="dxa"/>
          </w:tcPr>
          <w:p w14:paraId="0841883F">
            <w:pPr>
              <w:numPr>
                <w:ilvl w:val="0"/>
                <w:numId w:val="2"/>
              </w:numPr>
              <w:spacing w:after="0" w:line="240" w:lineRule="auto"/>
              <w:contextualSpacing/>
              <w:rPr>
                <w:rFonts w:ascii="Times New Roman" w:hAnsi="Times New Roman" w:eastAsia="Calibri" w:cs="Times New Roman"/>
                <w:sz w:val="24"/>
                <w:szCs w:val="24"/>
              </w:rPr>
            </w:pPr>
          </w:p>
        </w:tc>
        <w:tc>
          <w:tcPr>
            <w:tcW w:w="901" w:type="dxa"/>
          </w:tcPr>
          <w:p w14:paraId="44A592A0">
            <w:pPr>
              <w:numPr>
                <w:ilvl w:val="0"/>
                <w:numId w:val="2"/>
              </w:numPr>
              <w:spacing w:after="0" w:line="240" w:lineRule="auto"/>
              <w:contextualSpacing/>
              <w:rPr>
                <w:rFonts w:ascii="Times New Roman" w:hAnsi="Times New Roman" w:eastAsia="Calibri" w:cs="Times New Roman"/>
                <w:sz w:val="24"/>
                <w:szCs w:val="24"/>
              </w:rPr>
            </w:pPr>
          </w:p>
        </w:tc>
        <w:tc>
          <w:tcPr>
            <w:tcW w:w="902" w:type="dxa"/>
          </w:tcPr>
          <w:p w14:paraId="49279115">
            <w:pPr>
              <w:numPr>
                <w:ilvl w:val="0"/>
                <w:numId w:val="2"/>
              </w:numPr>
              <w:spacing w:after="0" w:line="240" w:lineRule="auto"/>
              <w:contextualSpacing/>
              <w:rPr>
                <w:rFonts w:ascii="Times New Roman" w:hAnsi="Times New Roman" w:eastAsia="Calibri" w:cs="Times New Roman"/>
                <w:sz w:val="24"/>
                <w:szCs w:val="24"/>
              </w:rPr>
            </w:pPr>
          </w:p>
        </w:tc>
        <w:tc>
          <w:tcPr>
            <w:tcW w:w="902" w:type="dxa"/>
          </w:tcPr>
          <w:p w14:paraId="5BD70AFB">
            <w:pPr>
              <w:numPr>
                <w:ilvl w:val="0"/>
                <w:numId w:val="2"/>
              </w:numPr>
              <w:spacing w:after="0" w:line="240" w:lineRule="auto"/>
              <w:contextualSpacing/>
              <w:rPr>
                <w:rFonts w:ascii="Times New Roman" w:hAnsi="Times New Roman" w:eastAsia="Calibri" w:cs="Times New Roman"/>
                <w:sz w:val="24"/>
                <w:szCs w:val="24"/>
              </w:rPr>
            </w:pPr>
          </w:p>
        </w:tc>
        <w:tc>
          <w:tcPr>
            <w:tcW w:w="902" w:type="dxa"/>
          </w:tcPr>
          <w:p w14:paraId="1DDE5E53">
            <w:pPr>
              <w:numPr>
                <w:ilvl w:val="0"/>
                <w:numId w:val="2"/>
              </w:numPr>
              <w:spacing w:after="0" w:line="240" w:lineRule="auto"/>
              <w:contextualSpacing/>
              <w:rPr>
                <w:rFonts w:ascii="Times New Roman" w:hAnsi="Times New Roman" w:eastAsia="Calibri" w:cs="Times New Roman"/>
                <w:sz w:val="24"/>
                <w:szCs w:val="24"/>
              </w:rPr>
            </w:pPr>
          </w:p>
        </w:tc>
        <w:tc>
          <w:tcPr>
            <w:tcW w:w="902" w:type="dxa"/>
          </w:tcPr>
          <w:p w14:paraId="1F8554BC">
            <w:pPr>
              <w:numPr>
                <w:ilvl w:val="0"/>
                <w:numId w:val="2"/>
              </w:numPr>
              <w:spacing w:after="0" w:line="240" w:lineRule="auto"/>
              <w:contextualSpacing/>
              <w:rPr>
                <w:rFonts w:ascii="Times New Roman" w:hAnsi="Times New Roman" w:eastAsia="Calibri" w:cs="Times New Roman"/>
                <w:sz w:val="24"/>
                <w:szCs w:val="24"/>
              </w:rPr>
            </w:pPr>
          </w:p>
        </w:tc>
        <w:tc>
          <w:tcPr>
            <w:tcW w:w="902" w:type="dxa"/>
          </w:tcPr>
          <w:p w14:paraId="58D3EA25">
            <w:pPr>
              <w:numPr>
                <w:ilvl w:val="0"/>
                <w:numId w:val="2"/>
              </w:numPr>
              <w:spacing w:after="0" w:line="240" w:lineRule="auto"/>
              <w:contextualSpacing/>
              <w:rPr>
                <w:rFonts w:ascii="Times New Roman" w:hAnsi="Times New Roman" w:eastAsia="Calibri" w:cs="Times New Roman"/>
                <w:sz w:val="24"/>
                <w:szCs w:val="24"/>
              </w:rPr>
            </w:pPr>
          </w:p>
        </w:tc>
        <w:tc>
          <w:tcPr>
            <w:tcW w:w="902" w:type="dxa"/>
          </w:tcPr>
          <w:p w14:paraId="08DC61D6">
            <w:pPr>
              <w:numPr>
                <w:ilvl w:val="0"/>
                <w:numId w:val="2"/>
              </w:numPr>
              <w:spacing w:after="0" w:line="240" w:lineRule="auto"/>
              <w:contextualSpacing/>
              <w:rPr>
                <w:rFonts w:ascii="Times New Roman" w:hAnsi="Times New Roman" w:eastAsia="Calibri" w:cs="Times New Roman"/>
                <w:sz w:val="24"/>
                <w:szCs w:val="24"/>
              </w:rPr>
            </w:pPr>
          </w:p>
        </w:tc>
      </w:tr>
      <w:tr w14:paraId="0D01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901" w:type="dxa"/>
          </w:tcPr>
          <w:p w14:paraId="334D1221">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A</w:t>
            </w:r>
          </w:p>
        </w:tc>
        <w:tc>
          <w:tcPr>
            <w:tcW w:w="901" w:type="dxa"/>
          </w:tcPr>
          <w:p w14:paraId="7D654B33">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B</w:t>
            </w:r>
          </w:p>
        </w:tc>
        <w:tc>
          <w:tcPr>
            <w:tcW w:w="901" w:type="dxa"/>
          </w:tcPr>
          <w:p w14:paraId="229A6D3A">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E</w:t>
            </w:r>
          </w:p>
        </w:tc>
        <w:tc>
          <w:tcPr>
            <w:tcW w:w="901" w:type="dxa"/>
          </w:tcPr>
          <w:p w14:paraId="43ABC9C6">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lang w:val="en-US"/>
              </w:rPr>
              <w:t>B</w:t>
            </w:r>
          </w:p>
        </w:tc>
        <w:tc>
          <w:tcPr>
            <w:tcW w:w="902" w:type="dxa"/>
          </w:tcPr>
          <w:p w14:paraId="0A3720BB">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B</w:t>
            </w:r>
          </w:p>
        </w:tc>
        <w:tc>
          <w:tcPr>
            <w:tcW w:w="902" w:type="dxa"/>
          </w:tcPr>
          <w:p w14:paraId="7469F370">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A</w:t>
            </w:r>
          </w:p>
        </w:tc>
        <w:tc>
          <w:tcPr>
            <w:tcW w:w="902" w:type="dxa"/>
          </w:tcPr>
          <w:p w14:paraId="1904F7D1">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C</w:t>
            </w:r>
          </w:p>
        </w:tc>
        <w:tc>
          <w:tcPr>
            <w:tcW w:w="902" w:type="dxa"/>
          </w:tcPr>
          <w:p w14:paraId="56D12B44">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B</w:t>
            </w:r>
          </w:p>
        </w:tc>
        <w:tc>
          <w:tcPr>
            <w:tcW w:w="902" w:type="dxa"/>
          </w:tcPr>
          <w:p w14:paraId="346730DD">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C</w:t>
            </w:r>
          </w:p>
        </w:tc>
        <w:tc>
          <w:tcPr>
            <w:tcW w:w="902" w:type="dxa"/>
          </w:tcPr>
          <w:p w14:paraId="31E726FD">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D</w:t>
            </w:r>
          </w:p>
        </w:tc>
      </w:tr>
    </w:tbl>
    <w:p w14:paraId="355379A2">
      <w:pPr>
        <w:rPr>
          <w:rFonts w:ascii="Times New Roman" w:hAnsi="Times New Roman" w:eastAsia="Calibri" w:cs="Times New Roman"/>
          <w:sz w:val="24"/>
          <w:szCs w:val="24"/>
        </w:rPr>
      </w:pPr>
    </w:p>
    <w:p w14:paraId="6F284EB8">
      <w:pPr>
        <w:numPr>
          <w:ilvl w:val="0"/>
          <w:numId w:val="1"/>
        </w:numPr>
        <w:contextualSpacing/>
        <w:rPr>
          <w:rFonts w:ascii="Times New Roman" w:hAnsi="Times New Roman" w:eastAsia="Calibri" w:cs="Times New Roman"/>
          <w:b/>
          <w:bCs/>
          <w:sz w:val="24"/>
          <w:szCs w:val="24"/>
          <w:u w:val="single"/>
        </w:rPr>
      </w:pPr>
      <w:r>
        <w:rPr>
          <w:rFonts w:ascii="Times New Roman" w:hAnsi="Times New Roman" w:eastAsia="Calibri" w:cs="Times New Roman"/>
          <w:b/>
          <w:bCs/>
          <w:sz w:val="24"/>
          <w:szCs w:val="24"/>
          <w:u w:val="single"/>
        </w:rPr>
        <w:t>05tick@1mark=5marks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4EA6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98F267B">
            <w:pPr>
              <w:numPr>
                <w:ilvl w:val="0"/>
                <w:numId w:val="3"/>
              </w:numPr>
              <w:spacing w:after="0" w:line="240" w:lineRule="auto"/>
              <w:contextualSpacing/>
              <w:jc w:val="center"/>
              <w:rPr>
                <w:rFonts w:ascii="Times New Roman" w:hAnsi="Times New Roman" w:eastAsia="Calibri" w:cs="Times New Roman"/>
                <w:sz w:val="24"/>
                <w:szCs w:val="24"/>
              </w:rPr>
            </w:pPr>
          </w:p>
        </w:tc>
        <w:tc>
          <w:tcPr>
            <w:tcW w:w="1803" w:type="dxa"/>
          </w:tcPr>
          <w:p w14:paraId="499D1949">
            <w:pPr>
              <w:numPr>
                <w:ilvl w:val="0"/>
                <w:numId w:val="3"/>
              </w:numPr>
              <w:spacing w:after="0" w:line="240" w:lineRule="auto"/>
              <w:contextualSpacing/>
              <w:jc w:val="center"/>
              <w:rPr>
                <w:rFonts w:ascii="Times New Roman" w:hAnsi="Times New Roman" w:eastAsia="Calibri" w:cs="Times New Roman"/>
                <w:sz w:val="24"/>
                <w:szCs w:val="24"/>
              </w:rPr>
            </w:pPr>
          </w:p>
        </w:tc>
        <w:tc>
          <w:tcPr>
            <w:tcW w:w="1803" w:type="dxa"/>
          </w:tcPr>
          <w:p w14:paraId="1D9C565F">
            <w:pPr>
              <w:numPr>
                <w:ilvl w:val="0"/>
                <w:numId w:val="3"/>
              </w:numPr>
              <w:spacing w:after="0" w:line="240" w:lineRule="auto"/>
              <w:contextualSpacing/>
              <w:jc w:val="center"/>
              <w:rPr>
                <w:rFonts w:ascii="Times New Roman" w:hAnsi="Times New Roman" w:eastAsia="Calibri" w:cs="Times New Roman"/>
                <w:sz w:val="24"/>
                <w:szCs w:val="24"/>
              </w:rPr>
            </w:pPr>
          </w:p>
        </w:tc>
        <w:tc>
          <w:tcPr>
            <w:tcW w:w="1803" w:type="dxa"/>
          </w:tcPr>
          <w:p w14:paraId="332C9671">
            <w:pPr>
              <w:numPr>
                <w:ilvl w:val="0"/>
                <w:numId w:val="3"/>
              </w:numPr>
              <w:spacing w:after="0" w:line="240" w:lineRule="auto"/>
              <w:contextualSpacing/>
              <w:jc w:val="center"/>
              <w:rPr>
                <w:rFonts w:ascii="Times New Roman" w:hAnsi="Times New Roman" w:eastAsia="Calibri" w:cs="Times New Roman"/>
                <w:sz w:val="24"/>
                <w:szCs w:val="24"/>
              </w:rPr>
            </w:pPr>
          </w:p>
        </w:tc>
        <w:tc>
          <w:tcPr>
            <w:tcW w:w="1804" w:type="dxa"/>
          </w:tcPr>
          <w:p w14:paraId="2003AF52">
            <w:pPr>
              <w:numPr>
                <w:ilvl w:val="0"/>
                <w:numId w:val="3"/>
              </w:numPr>
              <w:spacing w:after="0" w:line="240" w:lineRule="auto"/>
              <w:contextualSpacing/>
              <w:jc w:val="center"/>
              <w:rPr>
                <w:rFonts w:ascii="Times New Roman" w:hAnsi="Times New Roman" w:eastAsia="Calibri" w:cs="Times New Roman"/>
                <w:sz w:val="24"/>
                <w:szCs w:val="24"/>
              </w:rPr>
            </w:pPr>
          </w:p>
        </w:tc>
      </w:tr>
      <w:tr w14:paraId="2EEFF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BD03BAC">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lang w:val="en-US"/>
              </w:rPr>
              <w:t>F</w:t>
            </w:r>
          </w:p>
        </w:tc>
        <w:tc>
          <w:tcPr>
            <w:tcW w:w="1803" w:type="dxa"/>
          </w:tcPr>
          <w:p w14:paraId="1960688A">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E</w:t>
            </w:r>
          </w:p>
        </w:tc>
        <w:tc>
          <w:tcPr>
            <w:tcW w:w="1803" w:type="dxa"/>
          </w:tcPr>
          <w:p w14:paraId="41CCE119">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D</w:t>
            </w:r>
          </w:p>
        </w:tc>
        <w:tc>
          <w:tcPr>
            <w:tcW w:w="1803" w:type="dxa"/>
          </w:tcPr>
          <w:p w14:paraId="7ABD490D">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A</w:t>
            </w:r>
          </w:p>
        </w:tc>
        <w:tc>
          <w:tcPr>
            <w:tcW w:w="1804" w:type="dxa"/>
          </w:tcPr>
          <w:p w14:paraId="771A73F4">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B</w:t>
            </w:r>
          </w:p>
        </w:tc>
      </w:tr>
    </w:tbl>
    <w:p w14:paraId="17EC2570">
      <w:pPr>
        <w:jc w:val="both"/>
        <w:rPr>
          <w:rFonts w:ascii="Times New Roman" w:hAnsi="Times New Roman" w:cs="Times New Roman"/>
          <w:sz w:val="24"/>
          <w:szCs w:val="24"/>
        </w:rPr>
      </w:pPr>
    </w:p>
    <w:p w14:paraId="6DF7EF66">
      <w:pPr>
        <w:spacing w:after="0" w:line="240" w:lineRule="auto"/>
        <w:ind w:left="0" w:leftChars="0" w:firstLine="0" w:firstLineChars="0"/>
        <w:jc w:val="center"/>
        <w:rPr>
          <w:rFonts w:ascii="Times New Roman" w:hAnsi="Times New Roman" w:cs="Times New Roman"/>
          <w:sz w:val="24"/>
          <w:szCs w:val="24"/>
        </w:rPr>
      </w:pPr>
      <w:r>
        <w:rPr>
          <w:rFonts w:ascii="Times New Roman" w:hAnsi="Times New Roman" w:eastAsia="Calibri" w:cs="Times New Roman"/>
          <w:b/>
          <w:sz w:val="24"/>
          <w:szCs w:val="24"/>
        </w:rPr>
        <w:t xml:space="preserve">SECTION </w:t>
      </w:r>
      <w:r>
        <w:rPr>
          <w:rFonts w:hint="default" w:ascii="Times New Roman" w:hAnsi="Times New Roman" w:cs="Times New Roman"/>
          <w:b/>
          <w:sz w:val="24"/>
          <w:szCs w:val="24"/>
          <w:lang w:val="en-US"/>
        </w:rPr>
        <w:t>B</w:t>
      </w:r>
      <w:r>
        <w:rPr>
          <w:rFonts w:ascii="Times New Roman" w:hAnsi="Times New Roman" w:eastAsia="Calibri" w:cs="Times New Roman"/>
          <w:b/>
          <w:sz w:val="24"/>
          <w:szCs w:val="24"/>
        </w:rPr>
        <w:t xml:space="preserve"> (</w:t>
      </w:r>
      <w:r>
        <w:rPr>
          <w:rFonts w:hint="default" w:ascii="Times New Roman" w:hAnsi="Times New Roman" w:cs="Times New Roman"/>
          <w:b/>
          <w:sz w:val="24"/>
          <w:szCs w:val="24"/>
          <w:lang w:val="en-US"/>
        </w:rPr>
        <w:t>40</w:t>
      </w:r>
      <w:r>
        <w:rPr>
          <w:rFonts w:ascii="Times New Roman" w:hAnsi="Times New Roman" w:eastAsia="Calibri" w:cs="Times New Roman"/>
          <w:b/>
          <w:sz w:val="24"/>
          <w:szCs w:val="24"/>
        </w:rPr>
        <w:t xml:space="preserve"> MARKS)</w:t>
      </w:r>
    </w:p>
    <w:p w14:paraId="1BD47D47">
      <w:pPr>
        <w:pStyle w:val="7"/>
        <w:numPr>
          <w:ilvl w:val="0"/>
          <w:numId w:val="1"/>
        </w:numPr>
        <w:spacing w:after="0" w:line="276" w:lineRule="auto"/>
        <w:jc w:val="both"/>
        <w:rPr>
          <w:rFonts w:ascii="Times New Roman" w:hAnsi="Times New Roman" w:eastAsia="Calibri" w:cs="Times New Roman"/>
          <w:b/>
          <w:bCs/>
          <w:sz w:val="24"/>
          <w:szCs w:val="24"/>
          <w:lang w:val="en-US"/>
        </w:rPr>
      </w:pPr>
      <w:r>
        <w:rPr>
          <w:rFonts w:hint="default" w:ascii="Times New Roman" w:hAnsi="Times New Roman" w:cs="Times New Roman"/>
          <w:b w:val="0"/>
          <w:bCs w:val="0"/>
          <w:sz w:val="24"/>
          <w:szCs w:val="24"/>
          <w:lang w:val="en-US"/>
        </w:rPr>
        <w:t>(</w:t>
      </w:r>
      <w:r>
        <w:rPr>
          <w:rFonts w:ascii="Times New Roman" w:hAnsi="Times New Roman" w:eastAsia="Calibri" w:cs="Times New Roman"/>
          <w:b w:val="0"/>
          <w:bCs w:val="0"/>
          <w:sz w:val="24"/>
          <w:szCs w:val="24"/>
          <w:lang w:val="en-US"/>
        </w:rPr>
        <w:t>a)</w:t>
      </w:r>
      <w:r>
        <w:rPr>
          <w:rFonts w:ascii="Times New Roman" w:hAnsi="Times New Roman" w:eastAsia="Calibri" w:cs="Times New Roman"/>
          <w:b/>
          <w:bCs/>
          <w:sz w:val="24"/>
          <w:szCs w:val="24"/>
          <w:lang w:val="en-US"/>
        </w:rPr>
        <w:t xml:space="preserve"> Accounting cycle </w:t>
      </w:r>
    </w:p>
    <w:p w14:paraId="3B3CB8F4">
      <w:pPr>
        <w:pStyle w:val="7"/>
        <w:numPr>
          <w:ilvl w:val="0"/>
          <w:numId w:val="0"/>
        </w:numPr>
        <w:spacing w:after="0" w:line="276" w:lineRule="auto"/>
        <w:ind w:left="720" w:firstLine="0"/>
        <w:jc w:val="both"/>
        <w:rPr>
          <w:rFonts w:ascii="Times New Roman" w:hAnsi="Times New Roman" w:eastAsia="Calibri" w:cs="Times New Roman"/>
          <w:b w:val="0"/>
          <w:bCs w:val="0"/>
          <w:sz w:val="24"/>
          <w:szCs w:val="24"/>
          <w:lang w:val="en-US"/>
        </w:rPr>
      </w:pPr>
      <w:r>
        <w:rPr>
          <w:rFonts w:ascii="Times New Roman" w:hAnsi="Times New Roman" w:eastAsia="Calibri" w:cs="Times New Roman"/>
          <w:b w:val="0"/>
          <w:bCs w:val="0"/>
          <w:sz w:val="24"/>
          <w:szCs w:val="24"/>
          <w:lang w:val="en-US"/>
        </w:rPr>
        <w:t xml:space="preserve">Is a series of steps that a business follow to prepare financial statements Eg. Income statement and statement of financial position </w:t>
      </w:r>
    </w:p>
    <w:p w14:paraId="57A5D51A">
      <w:pPr>
        <w:pStyle w:val="7"/>
        <w:numPr>
          <w:ilvl w:val="0"/>
          <w:numId w:val="0"/>
        </w:numPr>
        <w:spacing w:after="0" w:line="276" w:lineRule="auto"/>
        <w:ind w:left="720" w:firstLine="0"/>
        <w:jc w:val="both"/>
        <w:rPr>
          <w:rFonts w:ascii="Times New Roman" w:hAnsi="Times New Roman" w:eastAsia="Calibri" w:cs="Times New Roman"/>
          <w:b w:val="0"/>
          <w:bCs w:val="0"/>
          <w:sz w:val="24"/>
          <w:szCs w:val="24"/>
          <w:lang w:val="en-US"/>
        </w:rPr>
      </w:pPr>
      <w:r>
        <w:rPr>
          <w:rFonts w:hint="default" w:ascii="Times New Roman" w:hAnsi="Times New Roman" w:cs="Times New Roman"/>
          <w:b w:val="0"/>
          <w:bCs w:val="0"/>
          <w:sz w:val="24"/>
          <w:szCs w:val="24"/>
          <w:lang w:val="en-US"/>
        </w:rPr>
        <w:t>(</w:t>
      </w:r>
      <w:r>
        <w:rPr>
          <w:rFonts w:ascii="Times New Roman" w:hAnsi="Times New Roman" w:eastAsia="Calibri" w:cs="Times New Roman"/>
          <w:b w:val="0"/>
          <w:bCs w:val="0"/>
          <w:sz w:val="24"/>
          <w:szCs w:val="24"/>
          <w:lang w:val="en-US"/>
        </w:rPr>
        <w:t>b)</w:t>
      </w:r>
      <w:r>
        <w:rPr>
          <w:rFonts w:ascii="Times New Roman" w:hAnsi="Times New Roman" w:eastAsia="Calibri" w:cs="Times New Roman"/>
          <w:b/>
          <w:bCs/>
          <w:sz w:val="24"/>
          <w:szCs w:val="24"/>
          <w:lang w:val="en-US"/>
        </w:rPr>
        <w:t xml:space="preserve"> PROCEDURES OF ACCOUNTING CYCLE </w:t>
      </w:r>
    </w:p>
    <w:p w14:paraId="64B6DAB6">
      <w:pPr>
        <w:pStyle w:val="7"/>
        <w:numPr>
          <w:ilvl w:val="0"/>
          <w:numId w:val="4"/>
        </w:numPr>
        <w:tabs>
          <w:tab w:val="left" w:pos="660"/>
          <w:tab w:val="clear" w:pos="425"/>
        </w:tabs>
        <w:spacing w:after="0" w:line="276" w:lineRule="auto"/>
        <w:ind w:left="1320" w:leftChars="0" w:hanging="440" w:firstLineChars="0"/>
        <w:jc w:val="both"/>
        <w:rPr>
          <w:rFonts w:ascii="Times New Roman" w:hAnsi="Times New Roman" w:eastAsia="Calibri" w:cs="Times New Roman"/>
          <w:b w:val="0"/>
          <w:bCs w:val="0"/>
          <w:sz w:val="24"/>
          <w:szCs w:val="24"/>
          <w:lang w:val="en-US"/>
        </w:rPr>
      </w:pPr>
      <w:r>
        <w:rPr>
          <w:rFonts w:ascii="Times New Roman" w:hAnsi="Times New Roman" w:eastAsia="Calibri" w:cs="Times New Roman"/>
          <w:b/>
          <w:bCs/>
          <w:sz w:val="24"/>
          <w:szCs w:val="24"/>
          <w:lang w:val="en-US"/>
        </w:rPr>
        <w:t xml:space="preserve">Identifying transaction and recording in the source documents </w:t>
      </w:r>
    </w:p>
    <w:p w14:paraId="308F7BEE">
      <w:pPr>
        <w:pStyle w:val="7"/>
        <w:numPr>
          <w:ilvl w:val="0"/>
          <w:numId w:val="4"/>
        </w:numPr>
        <w:tabs>
          <w:tab w:val="left" w:pos="660"/>
          <w:tab w:val="clear" w:pos="425"/>
        </w:tabs>
        <w:spacing w:after="0" w:line="276" w:lineRule="auto"/>
        <w:ind w:left="1320" w:leftChars="0" w:hanging="440" w:firstLineChars="0"/>
        <w:jc w:val="both"/>
        <w:rPr>
          <w:rFonts w:ascii="Times New Roman" w:hAnsi="Times New Roman" w:eastAsia="Calibri" w:cs="Times New Roman"/>
          <w:b w:val="0"/>
          <w:bCs w:val="0"/>
          <w:sz w:val="24"/>
          <w:szCs w:val="24"/>
          <w:lang w:val="en-US"/>
        </w:rPr>
      </w:pPr>
      <w:r>
        <w:rPr>
          <w:rFonts w:ascii="Times New Roman" w:hAnsi="Times New Roman" w:eastAsia="Calibri" w:cs="Times New Roman"/>
          <w:b w:val="0"/>
          <w:bCs w:val="0"/>
          <w:sz w:val="24"/>
          <w:szCs w:val="24"/>
          <w:lang w:val="en-US"/>
        </w:rPr>
        <w:t>Preparing variousbooks of prime entry</w:t>
      </w:r>
    </w:p>
    <w:p w14:paraId="1E7B7097">
      <w:pPr>
        <w:pStyle w:val="7"/>
        <w:numPr>
          <w:ilvl w:val="0"/>
          <w:numId w:val="4"/>
        </w:numPr>
        <w:tabs>
          <w:tab w:val="left" w:pos="660"/>
          <w:tab w:val="clear" w:pos="425"/>
        </w:tabs>
        <w:spacing w:after="0" w:line="276" w:lineRule="auto"/>
        <w:ind w:left="1320" w:leftChars="0" w:hanging="440" w:firstLineChars="0"/>
        <w:jc w:val="both"/>
        <w:rPr>
          <w:rFonts w:ascii="Times New Roman" w:hAnsi="Times New Roman" w:eastAsia="Calibri" w:cs="Times New Roman"/>
          <w:b w:val="0"/>
          <w:bCs w:val="0"/>
          <w:sz w:val="24"/>
          <w:szCs w:val="24"/>
          <w:lang w:val="en-US"/>
        </w:rPr>
      </w:pPr>
      <w:r>
        <w:rPr>
          <w:rFonts w:ascii="Times New Roman" w:hAnsi="Times New Roman" w:eastAsia="Calibri" w:cs="Times New Roman"/>
          <w:b w:val="0"/>
          <w:bCs w:val="0"/>
          <w:sz w:val="24"/>
          <w:szCs w:val="24"/>
          <w:lang w:val="en-US"/>
        </w:rPr>
        <w:t>Posting transactionsfrom the booksof accounts to ledger accounts</w:t>
      </w:r>
    </w:p>
    <w:p w14:paraId="28DBA879">
      <w:pPr>
        <w:pStyle w:val="7"/>
        <w:numPr>
          <w:ilvl w:val="0"/>
          <w:numId w:val="4"/>
        </w:numPr>
        <w:tabs>
          <w:tab w:val="left" w:pos="660"/>
          <w:tab w:val="clear" w:pos="425"/>
        </w:tabs>
        <w:spacing w:after="0" w:line="276" w:lineRule="auto"/>
        <w:ind w:left="1320" w:leftChars="0" w:hanging="440" w:firstLineChars="0"/>
        <w:jc w:val="both"/>
        <w:rPr>
          <w:rFonts w:ascii="Times New Roman" w:hAnsi="Times New Roman" w:eastAsia="Calibri" w:cs="Times New Roman"/>
          <w:b w:val="0"/>
          <w:bCs w:val="0"/>
          <w:sz w:val="24"/>
          <w:szCs w:val="24"/>
          <w:lang w:val="en-US"/>
        </w:rPr>
      </w:pPr>
      <w:r>
        <w:rPr>
          <w:rFonts w:ascii="Times New Roman" w:hAnsi="Times New Roman" w:eastAsia="Calibri" w:cs="Times New Roman"/>
          <w:b w:val="0"/>
          <w:bCs w:val="0"/>
          <w:sz w:val="24"/>
          <w:szCs w:val="24"/>
          <w:lang w:val="en-US"/>
        </w:rPr>
        <w:t>Extractingthe trial balance</w:t>
      </w:r>
    </w:p>
    <w:p w14:paraId="7112977D">
      <w:pPr>
        <w:pStyle w:val="7"/>
        <w:numPr>
          <w:ilvl w:val="0"/>
          <w:numId w:val="4"/>
        </w:numPr>
        <w:tabs>
          <w:tab w:val="left" w:pos="660"/>
          <w:tab w:val="clear" w:pos="425"/>
        </w:tabs>
        <w:spacing w:after="0" w:line="276" w:lineRule="auto"/>
        <w:ind w:left="1320" w:leftChars="0" w:hanging="440" w:firstLineChars="0"/>
        <w:jc w:val="both"/>
        <w:rPr>
          <w:rFonts w:ascii="Times New Roman" w:hAnsi="Times New Roman" w:eastAsia="Calibri" w:cs="Times New Roman"/>
          <w:b w:val="0"/>
          <w:bCs w:val="0"/>
          <w:sz w:val="24"/>
          <w:szCs w:val="24"/>
          <w:lang w:val="en-US"/>
        </w:rPr>
      </w:pPr>
      <w:r>
        <w:rPr>
          <w:rFonts w:ascii="Times New Roman" w:hAnsi="Times New Roman" w:eastAsia="Calibri" w:cs="Times New Roman"/>
          <w:b w:val="0"/>
          <w:bCs w:val="0"/>
          <w:sz w:val="24"/>
          <w:szCs w:val="24"/>
          <w:lang w:val="en-US"/>
        </w:rPr>
        <w:t>v) Making adjusting entries and corruption of errors</w:t>
      </w:r>
    </w:p>
    <w:p w14:paraId="558F7494">
      <w:pPr>
        <w:pStyle w:val="7"/>
        <w:numPr>
          <w:ilvl w:val="0"/>
          <w:numId w:val="4"/>
        </w:numPr>
        <w:tabs>
          <w:tab w:val="left" w:pos="660"/>
          <w:tab w:val="clear" w:pos="425"/>
        </w:tabs>
        <w:spacing w:after="0" w:line="276" w:lineRule="auto"/>
        <w:ind w:left="1320" w:leftChars="0" w:hanging="440" w:firstLineChars="0"/>
        <w:jc w:val="both"/>
        <w:rPr>
          <w:rFonts w:ascii="Times New Roman" w:hAnsi="Times New Roman" w:eastAsia="Calibri" w:cs="Times New Roman"/>
          <w:b w:val="0"/>
          <w:bCs w:val="0"/>
          <w:sz w:val="24"/>
          <w:szCs w:val="24"/>
          <w:lang w:val="en-US"/>
        </w:rPr>
      </w:pPr>
      <w:r>
        <w:rPr>
          <w:rFonts w:ascii="Times New Roman" w:hAnsi="Times New Roman" w:eastAsia="Calibri" w:cs="Times New Roman"/>
          <w:b w:val="0"/>
          <w:bCs w:val="0"/>
          <w:sz w:val="24"/>
          <w:szCs w:val="24"/>
          <w:lang w:val="en-US"/>
        </w:rPr>
        <w:t>Extracting the Adjusted trial balance</w:t>
      </w:r>
    </w:p>
    <w:p w14:paraId="6C131193">
      <w:pPr>
        <w:pStyle w:val="7"/>
        <w:numPr>
          <w:ilvl w:val="0"/>
          <w:numId w:val="4"/>
        </w:numPr>
        <w:tabs>
          <w:tab w:val="left" w:pos="660"/>
          <w:tab w:val="clear" w:pos="425"/>
        </w:tabs>
        <w:spacing w:after="0" w:line="276" w:lineRule="auto"/>
        <w:ind w:left="1320" w:leftChars="0" w:hanging="440" w:firstLineChars="0"/>
        <w:jc w:val="both"/>
        <w:rPr>
          <w:rFonts w:ascii="Times New Roman" w:hAnsi="Times New Roman" w:eastAsia="Calibri" w:cs="Times New Roman"/>
          <w:b w:val="0"/>
          <w:bCs w:val="0"/>
          <w:sz w:val="24"/>
          <w:szCs w:val="24"/>
          <w:lang w:val="en-US"/>
        </w:rPr>
      </w:pPr>
      <w:r>
        <w:rPr>
          <w:rFonts w:ascii="Times New Roman" w:hAnsi="Times New Roman" w:eastAsia="Calibri" w:cs="Times New Roman"/>
          <w:b w:val="0"/>
          <w:bCs w:val="0"/>
          <w:sz w:val="24"/>
          <w:szCs w:val="24"/>
          <w:lang w:val="en-US"/>
        </w:rPr>
        <w:t xml:space="preserve">viii) Preparing financial statements </w:t>
      </w:r>
    </w:p>
    <w:p w14:paraId="2A2FAD13">
      <w:pPr>
        <w:pStyle w:val="7"/>
        <w:numPr>
          <w:ilvl w:val="0"/>
          <w:numId w:val="4"/>
        </w:numPr>
        <w:tabs>
          <w:tab w:val="left" w:pos="660"/>
          <w:tab w:val="clear" w:pos="425"/>
        </w:tabs>
        <w:spacing w:after="0" w:line="276" w:lineRule="auto"/>
        <w:ind w:left="1320" w:leftChars="0" w:hanging="440" w:firstLineChars="0"/>
        <w:jc w:val="both"/>
        <w:rPr>
          <w:rFonts w:hint="default" w:ascii="Times New Roman" w:hAnsi="Times New Roman" w:cs="Times New Roman"/>
          <w:b w:val="0"/>
          <w:bCs w:val="0"/>
          <w:sz w:val="24"/>
          <w:szCs w:val="24"/>
          <w:lang w:val="en-US"/>
        </w:rPr>
      </w:pPr>
      <w:r>
        <w:rPr>
          <w:rFonts w:ascii="Times New Roman" w:hAnsi="Times New Roman" w:eastAsia="Calibri" w:cs="Times New Roman"/>
          <w:b w:val="0"/>
          <w:bCs w:val="0"/>
          <w:sz w:val="24"/>
          <w:szCs w:val="24"/>
          <w:lang w:val="en-US"/>
        </w:rPr>
        <w:t>viii) Analysing and interpreting the financial statements</w:t>
      </w:r>
      <w:r>
        <w:rPr>
          <w:rFonts w:hint="default" w:ascii="Times New Roman" w:hAnsi="Times New Roman" w:cs="Times New Roman"/>
          <w:b w:val="0"/>
          <w:bCs w:val="0"/>
          <w:sz w:val="24"/>
          <w:szCs w:val="24"/>
          <w:lang w:val="en-US"/>
        </w:rPr>
        <w:t>.</w:t>
      </w:r>
    </w:p>
    <w:p w14:paraId="56FC8279">
      <w:pPr>
        <w:pStyle w:val="7"/>
        <w:numPr>
          <w:ilvl w:val="0"/>
          <w:numId w:val="0"/>
        </w:numPr>
        <w:spacing w:after="0" w:line="276" w:lineRule="auto"/>
        <w:ind w:left="720" w:firstLine="240"/>
        <w:jc w:val="both"/>
        <w:rPr>
          <w:rFonts w:ascii="Times New Roman" w:hAnsi="Times New Roman" w:eastAsia="Calibri" w:cs="Times New Roman"/>
          <w:b w:val="0"/>
          <w:bCs w:val="0"/>
          <w:sz w:val="24"/>
          <w:szCs w:val="24"/>
          <w:lang w:val="en-US"/>
        </w:rPr>
      </w:pPr>
      <w:r>
        <w:rPr>
          <w:rFonts w:ascii="Times New Roman" w:hAnsi="Times New Roman" w:eastAsia="Calibri" w:cs="Times New Roman"/>
          <w:b w:val="0"/>
          <w:bCs w:val="0"/>
          <w:sz w:val="24"/>
          <w:szCs w:val="24"/>
          <w:lang w:val="en-US"/>
        </w:rPr>
        <w:t xml:space="preserve"> </w:t>
      </w:r>
    </w:p>
    <w:p w14:paraId="0ECE4AC2">
      <w:pPr>
        <w:pStyle w:val="7"/>
        <w:numPr>
          <w:ilvl w:val="0"/>
          <w:numId w:val="1"/>
        </w:numPr>
        <w:spacing w:after="0" w:line="276" w:lineRule="auto"/>
        <w:jc w:val="both"/>
        <w:rPr>
          <w:rFonts w:ascii="Times New Roman" w:hAnsi="Times New Roman" w:eastAsia="Calibri" w:cs="Times New Roman"/>
          <w:b/>
          <w:bCs/>
          <w:sz w:val="24"/>
          <w:szCs w:val="24"/>
          <w:u w:val="single"/>
          <w:lang w:val="en-US"/>
        </w:rPr>
      </w:pPr>
      <w:r>
        <w:rPr>
          <w:rFonts w:ascii="Times New Roman" w:hAnsi="Times New Roman" w:eastAsia="Calibri" w:cs="Times New Roman"/>
          <w:b/>
          <w:bCs/>
          <w:sz w:val="24"/>
          <w:szCs w:val="24"/>
          <w:lang w:val="en-US"/>
        </w:rPr>
        <w:t xml:space="preserve">(a) </w:t>
      </w:r>
      <w:r>
        <w:rPr>
          <w:rFonts w:ascii="Times New Roman" w:hAnsi="Times New Roman" w:eastAsia="Calibri" w:cs="Times New Roman"/>
          <w:b/>
          <w:bCs/>
          <w:sz w:val="24"/>
          <w:szCs w:val="24"/>
          <w:u w:val="single"/>
          <w:lang w:val="en-US"/>
        </w:rPr>
        <w:t xml:space="preserve">Causes of Depreciations </w:t>
      </w:r>
    </w:p>
    <w:p w14:paraId="58EC56BE">
      <w:pPr>
        <w:numPr>
          <w:ilvl w:val="0"/>
          <w:numId w:val="5"/>
        </w:numPr>
        <w:spacing w:after="0" w:line="276" w:lineRule="auto"/>
        <w:contextualSpacing/>
        <w:jc w:val="both"/>
        <w:rPr>
          <w:rFonts w:ascii="Times New Roman" w:hAnsi="Times New Roman" w:eastAsia="Calibri" w:cs="Times New Roman"/>
          <w:b/>
          <w:bCs/>
          <w:sz w:val="24"/>
          <w:szCs w:val="24"/>
          <w:u w:val="single"/>
          <w:lang w:val="en-US"/>
        </w:rPr>
      </w:pPr>
      <w:r>
        <w:rPr>
          <w:rFonts w:ascii="Times New Roman" w:hAnsi="Times New Roman" w:eastAsia="Calibri" w:cs="Times New Roman"/>
          <w:b/>
          <w:bCs/>
          <w:sz w:val="24"/>
          <w:szCs w:val="24"/>
          <w:u w:val="single"/>
          <w:lang w:val="en-US"/>
        </w:rPr>
        <w:t>Physical deterioration:</w:t>
      </w:r>
    </w:p>
    <w:p w14:paraId="0AB4017F">
      <w:pPr>
        <w:numPr>
          <w:ilvl w:val="0"/>
          <w:numId w:val="6"/>
        </w:numPr>
        <w:tabs>
          <w:tab w:val="clear" w:pos="425"/>
        </w:tabs>
        <w:spacing w:after="0" w:line="276" w:lineRule="auto"/>
        <w:ind w:left="880" w:leftChars="0" w:hanging="205" w:firstLineChars="0"/>
        <w:contextualSpacing/>
        <w:jc w:val="both"/>
        <w:rPr>
          <w:rFonts w:ascii="Times New Roman" w:hAnsi="Times New Roman" w:eastAsia="Calibri" w:cs="Times New Roman"/>
          <w:sz w:val="24"/>
          <w:szCs w:val="24"/>
          <w:lang w:val="en-US"/>
        </w:rPr>
      </w:pPr>
      <w:r>
        <w:rPr>
          <w:rFonts w:ascii="Times New Roman" w:hAnsi="Times New Roman" w:eastAsia="Calibri" w:cs="Times New Roman"/>
          <w:b/>
          <w:bCs/>
          <w:sz w:val="24"/>
          <w:szCs w:val="24"/>
          <w:u w:val="none"/>
          <w:lang w:val="en-US"/>
        </w:rPr>
        <w:t>Wear and tear</w:t>
      </w:r>
      <w:r>
        <w:rPr>
          <w:rFonts w:ascii="Times New Roman" w:hAnsi="Times New Roman" w:eastAsia="Calibri" w:cs="Times New Roman"/>
          <w:sz w:val="24"/>
          <w:szCs w:val="24"/>
          <w:lang w:val="en-US"/>
        </w:rPr>
        <w:t>: When a fixed asset like motor vehicle or machinery are used they</w:t>
      </w:r>
      <w:r>
        <w:rPr>
          <w:rFonts w:hint="default" w:ascii="Times New Roman" w:hAnsi="Times New Roman" w:cs="Times New Roman"/>
          <w:sz w:val="24"/>
          <w:szCs w:val="24"/>
          <w:lang w:val="en-US"/>
        </w:rPr>
        <w:t xml:space="preserve"> </w:t>
      </w:r>
      <w:r>
        <w:rPr>
          <w:rFonts w:ascii="Times New Roman" w:hAnsi="Times New Roman" w:eastAsia="Calibri" w:cs="Times New Roman"/>
          <w:sz w:val="24"/>
          <w:szCs w:val="24"/>
          <w:lang w:val="en-US"/>
        </w:rPr>
        <w:t>eventually wear out.</w:t>
      </w:r>
    </w:p>
    <w:p w14:paraId="0AEBAC3B">
      <w:pPr>
        <w:numPr>
          <w:ilvl w:val="0"/>
          <w:numId w:val="6"/>
        </w:numPr>
        <w:tabs>
          <w:tab w:val="clear" w:pos="425"/>
        </w:tabs>
        <w:spacing w:after="0" w:line="276" w:lineRule="auto"/>
        <w:ind w:left="880" w:leftChars="0" w:hanging="205" w:firstLineChars="0"/>
        <w:contextualSpacing/>
        <w:jc w:val="both"/>
        <w:rPr>
          <w:rFonts w:ascii="Times New Roman" w:hAnsi="Times New Roman" w:eastAsia="Calibri" w:cs="Times New Roman"/>
          <w:sz w:val="24"/>
          <w:szCs w:val="24"/>
          <w:lang w:val="en-US"/>
        </w:rPr>
      </w:pPr>
      <w:r>
        <w:rPr>
          <w:rFonts w:ascii="Times New Roman" w:hAnsi="Times New Roman" w:eastAsia="Calibri" w:cs="Times New Roman"/>
          <w:b/>
          <w:bCs/>
          <w:sz w:val="24"/>
          <w:szCs w:val="24"/>
          <w:u w:val="none"/>
          <w:lang w:val="en-US"/>
        </w:rPr>
        <w:t>Erosion, rust, rot and decay</w:t>
      </w:r>
      <w:r>
        <w:rPr>
          <w:rFonts w:ascii="Times New Roman" w:hAnsi="Times New Roman" w:eastAsia="Calibri" w:cs="Times New Roman"/>
          <w:b/>
          <w:bCs/>
          <w:sz w:val="24"/>
          <w:szCs w:val="24"/>
          <w:u w:val="single"/>
          <w:lang w:val="en-US"/>
        </w:rPr>
        <w:t>:</w:t>
      </w:r>
      <w:r>
        <w:rPr>
          <w:rFonts w:ascii="Times New Roman" w:hAnsi="Times New Roman" w:eastAsia="Calibri" w:cs="Times New Roman"/>
          <w:sz w:val="24"/>
          <w:szCs w:val="24"/>
          <w:lang w:val="en-US"/>
        </w:rPr>
        <w:t xml:space="preserve"> the metals in motor vehicles or machinery will rust away. Wood will rot eventually.</w:t>
      </w:r>
    </w:p>
    <w:p w14:paraId="3857F3AC">
      <w:pPr>
        <w:numPr>
          <w:ilvl w:val="0"/>
          <w:numId w:val="5"/>
        </w:numPr>
        <w:spacing w:after="0" w:line="276" w:lineRule="auto"/>
        <w:contextualSpacing/>
        <w:jc w:val="both"/>
        <w:rPr>
          <w:rFonts w:ascii="Times New Roman" w:hAnsi="Times New Roman" w:eastAsia="Calibri" w:cs="Times New Roman"/>
          <w:sz w:val="24"/>
          <w:szCs w:val="24"/>
          <w:lang w:val="en-US"/>
        </w:rPr>
      </w:pPr>
      <w:r>
        <w:rPr>
          <w:rFonts w:ascii="Times New Roman" w:hAnsi="Times New Roman" w:eastAsia="Calibri" w:cs="Times New Roman"/>
          <w:b/>
          <w:bCs/>
          <w:sz w:val="24"/>
          <w:szCs w:val="24"/>
          <w:u w:val="single"/>
          <w:lang w:val="en-US"/>
        </w:rPr>
        <w:t>Economic factors</w:t>
      </w:r>
      <w:r>
        <w:rPr>
          <w:rFonts w:ascii="Times New Roman" w:hAnsi="Times New Roman" w:eastAsia="Calibri" w:cs="Times New Roman"/>
          <w:sz w:val="24"/>
          <w:szCs w:val="24"/>
          <w:lang w:val="en-US"/>
        </w:rPr>
        <w:t>: These may be said to be the reasons for an asset being put out of use even though it is in good physical condition. The two main factors are usually obsolescence and inadequacy.</w:t>
      </w:r>
    </w:p>
    <w:p w14:paraId="7F1B0DF6">
      <w:pPr>
        <w:numPr>
          <w:ilvl w:val="0"/>
          <w:numId w:val="7"/>
        </w:numPr>
        <w:spacing w:after="0" w:line="276" w:lineRule="auto"/>
        <w:ind w:left="1100" w:leftChars="0" w:hanging="360" w:firstLineChars="0"/>
        <w:contextualSpacing/>
        <w:jc w:val="both"/>
        <w:rPr>
          <w:rFonts w:ascii="Times New Roman" w:hAnsi="Times New Roman" w:eastAsia="Calibri" w:cs="Times New Roman"/>
          <w:sz w:val="24"/>
          <w:szCs w:val="24"/>
          <w:lang w:val="en-US"/>
        </w:rPr>
      </w:pPr>
      <w:r>
        <w:rPr>
          <w:rFonts w:ascii="Times New Roman" w:hAnsi="Times New Roman" w:eastAsia="Calibri" w:cs="Times New Roman"/>
          <w:b/>
          <w:bCs/>
          <w:sz w:val="24"/>
          <w:szCs w:val="24"/>
          <w:u w:val="single"/>
          <w:lang w:val="en-US"/>
        </w:rPr>
        <w:t>Obsolescence</w:t>
      </w:r>
      <w:r>
        <w:rPr>
          <w:rFonts w:ascii="Times New Roman" w:hAnsi="Times New Roman" w:eastAsia="Calibri" w:cs="Times New Roman"/>
          <w:sz w:val="24"/>
          <w:szCs w:val="24"/>
          <w:lang w:val="en-US"/>
        </w:rPr>
        <w:t>. This is the process of becoming out-of-date due to technological changes. For instance, an equipment which uses analogue system automatically become out-of–date due to introduction of digital system.</w:t>
      </w:r>
    </w:p>
    <w:p w14:paraId="57325369">
      <w:pPr>
        <w:numPr>
          <w:ilvl w:val="0"/>
          <w:numId w:val="7"/>
        </w:numPr>
        <w:spacing w:after="0" w:line="276" w:lineRule="auto"/>
        <w:ind w:left="1100" w:leftChars="0" w:hanging="360" w:firstLineChars="0"/>
        <w:contextualSpacing/>
        <w:jc w:val="both"/>
        <w:rPr>
          <w:rFonts w:ascii="Times New Roman" w:hAnsi="Times New Roman" w:eastAsia="Calibri" w:cs="Times New Roman"/>
          <w:sz w:val="24"/>
          <w:szCs w:val="24"/>
          <w:lang w:val="en-US"/>
        </w:rPr>
      </w:pPr>
      <w:r>
        <w:rPr>
          <w:rFonts w:ascii="Times New Roman" w:hAnsi="Times New Roman" w:eastAsia="Calibri" w:cs="Times New Roman"/>
          <w:b/>
          <w:bCs/>
          <w:sz w:val="24"/>
          <w:szCs w:val="24"/>
          <w:u w:val="single"/>
          <w:lang w:val="en-US"/>
        </w:rPr>
        <w:t>Inadequacy.</w:t>
      </w:r>
      <w:r>
        <w:rPr>
          <w:rFonts w:ascii="Times New Roman" w:hAnsi="Times New Roman" w:eastAsia="Calibri" w:cs="Times New Roman"/>
          <w:sz w:val="24"/>
          <w:szCs w:val="24"/>
          <w:lang w:val="en-US"/>
        </w:rPr>
        <w:t xml:space="preserve"> This arises when an asset is no longer used because of the growth and changes in the size of the business. For instance, a small ferryboat that is operated by a business at a coastal resort will become entirely inadequate when the resort becomes more popular.</w:t>
      </w:r>
    </w:p>
    <w:p w14:paraId="38C9AF5C">
      <w:pPr>
        <w:numPr>
          <w:ilvl w:val="0"/>
          <w:numId w:val="5"/>
        </w:numPr>
        <w:spacing w:after="0" w:line="276" w:lineRule="auto"/>
        <w:contextualSpacing/>
        <w:jc w:val="both"/>
        <w:rPr>
          <w:rFonts w:ascii="Times New Roman" w:hAnsi="Times New Roman" w:eastAsia="Calibri" w:cs="Times New Roman"/>
          <w:b/>
          <w:bCs/>
          <w:sz w:val="24"/>
          <w:szCs w:val="24"/>
          <w:u w:val="single"/>
          <w:lang w:val="en-US"/>
        </w:rPr>
      </w:pPr>
      <w:r>
        <w:rPr>
          <w:rFonts w:ascii="Times New Roman" w:hAnsi="Times New Roman" w:eastAsia="Calibri" w:cs="Times New Roman"/>
          <w:b/>
          <w:bCs/>
          <w:sz w:val="24"/>
          <w:szCs w:val="24"/>
          <w:u w:val="single"/>
          <w:lang w:val="en-US"/>
        </w:rPr>
        <w:t xml:space="preserve">Passage or Effluxion of time: </w:t>
      </w:r>
      <w:r>
        <w:rPr>
          <w:rFonts w:ascii="Times New Roman" w:hAnsi="Times New Roman" w:eastAsia="Calibri" w:cs="Times New Roman"/>
          <w:sz w:val="24"/>
          <w:szCs w:val="24"/>
          <w:lang w:val="en-US"/>
        </w:rPr>
        <w:t>The value of some of the assets decreases due to passage of time whether they are used or not.</w:t>
      </w:r>
    </w:p>
    <w:p w14:paraId="5E10FC05">
      <w:pPr>
        <w:numPr>
          <w:ilvl w:val="0"/>
          <w:numId w:val="5"/>
        </w:numPr>
        <w:spacing w:after="0" w:line="276" w:lineRule="auto"/>
        <w:contextualSpacing/>
        <w:jc w:val="both"/>
        <w:rPr>
          <w:rFonts w:ascii="Times New Roman" w:hAnsi="Times New Roman" w:eastAsia="Calibri" w:cs="Times New Roman"/>
          <w:b/>
          <w:bCs/>
          <w:sz w:val="24"/>
          <w:szCs w:val="24"/>
          <w:u w:val="single"/>
          <w:lang w:val="en-US"/>
        </w:rPr>
      </w:pPr>
      <w:r>
        <w:rPr>
          <w:rFonts w:ascii="Times New Roman" w:hAnsi="Times New Roman" w:eastAsia="Calibri" w:cs="Times New Roman"/>
          <w:b/>
          <w:bCs/>
          <w:sz w:val="24"/>
          <w:szCs w:val="24"/>
          <w:u w:val="single"/>
          <w:lang w:val="en-US"/>
        </w:rPr>
        <w:t xml:space="preserve">Depletion/Exhaustion: </w:t>
      </w:r>
      <w:r>
        <w:rPr>
          <w:rFonts w:ascii="Times New Roman" w:hAnsi="Times New Roman" w:eastAsia="Calibri" w:cs="Times New Roman"/>
          <w:sz w:val="24"/>
          <w:szCs w:val="24"/>
          <w:lang w:val="en-US"/>
        </w:rPr>
        <w:t>Natural resources such as mines, quarries and oil are of wasting character, perhaps due to the extraction of raw materials from them. Depreciation of wasting character assets is called depletion instead of depreciation.</w:t>
      </w:r>
    </w:p>
    <w:p w14:paraId="50A8E7FB">
      <w:pPr>
        <w:numPr>
          <w:ilvl w:val="0"/>
          <w:numId w:val="5"/>
        </w:numPr>
        <w:spacing w:after="0" w:line="276" w:lineRule="auto"/>
        <w:contextualSpacing/>
        <w:jc w:val="both"/>
        <w:rPr>
          <w:rFonts w:ascii="Times New Roman" w:hAnsi="Times New Roman" w:eastAsia="Calibri" w:cs="Times New Roman"/>
          <w:b/>
          <w:bCs/>
          <w:sz w:val="24"/>
          <w:szCs w:val="24"/>
          <w:u w:val="single"/>
          <w:lang w:val="en-US"/>
        </w:rPr>
      </w:pPr>
      <w:r>
        <w:rPr>
          <w:rFonts w:ascii="Times New Roman" w:hAnsi="Times New Roman" w:eastAsia="Calibri" w:cs="Times New Roman"/>
          <w:b/>
          <w:bCs/>
          <w:sz w:val="24"/>
          <w:szCs w:val="24"/>
          <w:u w:val="single"/>
          <w:lang w:val="en-US"/>
        </w:rPr>
        <w:t>Accident:</w:t>
      </w:r>
      <w:r>
        <w:rPr>
          <w:rFonts w:ascii="Times New Roman" w:hAnsi="Times New Roman" w:eastAsia="Calibri" w:cs="Times New Roman"/>
          <w:sz w:val="24"/>
          <w:szCs w:val="24"/>
          <w:lang w:val="en-US"/>
        </w:rPr>
        <w:t xml:space="preserve"> As a result of some accidents the asset becomes worthless or useless. Such a loss is treated as depreciation.</w:t>
      </w:r>
    </w:p>
    <w:p w14:paraId="4F077158">
      <w:pPr>
        <w:spacing w:after="0" w:line="276" w:lineRule="auto"/>
        <w:ind w:left="720"/>
        <w:contextualSpacing/>
        <w:jc w:val="center"/>
        <w:rPr>
          <w:rFonts w:ascii="Times New Roman" w:hAnsi="Times New Roman" w:eastAsia="Calibri" w:cs="Times New Roman"/>
          <w:b/>
          <w:sz w:val="24"/>
          <w:szCs w:val="24"/>
          <w:lang w:val="en-US"/>
        </w:rPr>
      </w:pPr>
      <w:r>
        <w:rPr>
          <w:rFonts w:ascii="Times New Roman" w:hAnsi="Times New Roman" w:eastAsia="Calibri" w:cs="Times New Roman"/>
          <w:b/>
          <w:sz w:val="24"/>
          <w:szCs w:val="24"/>
          <w:lang w:val="en-US"/>
        </w:rPr>
        <w:t>(5 points @ 1marks = 5 marks)</w:t>
      </w:r>
    </w:p>
    <w:p w14:paraId="5DAC381A">
      <w:pPr>
        <w:pStyle w:val="7"/>
        <w:jc w:val="both"/>
        <w:rPr>
          <w:rFonts w:ascii="Times New Roman" w:hAnsi="Times New Roman" w:cs="Times New Roman"/>
          <w:b/>
          <w:sz w:val="24"/>
          <w:szCs w:val="24"/>
        </w:rPr>
      </w:pPr>
      <w:r>
        <w:rPr>
          <w:rFonts w:ascii="Times New Roman" w:hAnsi="Times New Roman" w:cs="Times New Roman"/>
          <w:b/>
          <w:sz w:val="24"/>
          <w:szCs w:val="24"/>
        </w:rPr>
        <w:t>(b) Dr                                              Rent account                                                           Cr</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1175"/>
        <w:gridCol w:w="1045"/>
        <w:gridCol w:w="1218"/>
        <w:gridCol w:w="1070"/>
        <w:gridCol w:w="1136"/>
        <w:gridCol w:w="925"/>
        <w:gridCol w:w="1176"/>
      </w:tblGrid>
      <w:tr w14:paraId="60383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tcPr>
          <w:p w14:paraId="35C13CED">
            <w:pPr>
              <w:pStyle w:val="7"/>
              <w:spacing w:after="0" w:line="24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Date </w:t>
            </w:r>
          </w:p>
        </w:tc>
        <w:tc>
          <w:tcPr>
            <w:tcW w:w="1196" w:type="dxa"/>
          </w:tcPr>
          <w:p w14:paraId="13CE74F7">
            <w:pPr>
              <w:pStyle w:val="7"/>
              <w:spacing w:after="0" w:line="24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Details </w:t>
            </w:r>
          </w:p>
        </w:tc>
        <w:tc>
          <w:tcPr>
            <w:tcW w:w="1142" w:type="dxa"/>
          </w:tcPr>
          <w:p w14:paraId="4BE465DD">
            <w:pPr>
              <w:pStyle w:val="7"/>
              <w:spacing w:after="0" w:line="24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Folio </w:t>
            </w:r>
          </w:p>
        </w:tc>
        <w:tc>
          <w:tcPr>
            <w:tcW w:w="1231" w:type="dxa"/>
          </w:tcPr>
          <w:p w14:paraId="607296DC">
            <w:pPr>
              <w:pStyle w:val="7"/>
              <w:spacing w:after="0" w:line="24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Amount </w:t>
            </w:r>
          </w:p>
        </w:tc>
        <w:tc>
          <w:tcPr>
            <w:tcW w:w="984" w:type="dxa"/>
          </w:tcPr>
          <w:p w14:paraId="1A051CBF">
            <w:pPr>
              <w:pStyle w:val="7"/>
              <w:spacing w:after="0" w:line="24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Date </w:t>
            </w:r>
          </w:p>
        </w:tc>
        <w:tc>
          <w:tcPr>
            <w:tcW w:w="984" w:type="dxa"/>
          </w:tcPr>
          <w:p w14:paraId="3EE43C1E">
            <w:pPr>
              <w:pStyle w:val="7"/>
              <w:spacing w:after="0" w:line="24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Details </w:t>
            </w:r>
          </w:p>
        </w:tc>
        <w:tc>
          <w:tcPr>
            <w:tcW w:w="984" w:type="dxa"/>
          </w:tcPr>
          <w:p w14:paraId="5A7F21BC">
            <w:pPr>
              <w:pStyle w:val="7"/>
              <w:spacing w:after="0" w:line="24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Folio </w:t>
            </w:r>
          </w:p>
        </w:tc>
        <w:tc>
          <w:tcPr>
            <w:tcW w:w="984" w:type="dxa"/>
          </w:tcPr>
          <w:p w14:paraId="7EBF8E00">
            <w:pPr>
              <w:pStyle w:val="7"/>
              <w:spacing w:after="0" w:line="24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Amount </w:t>
            </w:r>
          </w:p>
          <w:p w14:paraId="6CB1CBF4">
            <w:pPr>
              <w:pStyle w:val="7"/>
              <w:spacing w:after="0" w:line="240" w:lineRule="auto"/>
              <w:ind w:left="0"/>
              <w:jc w:val="both"/>
              <w:rPr>
                <w:rFonts w:ascii="Times New Roman" w:hAnsi="Times New Roman" w:cs="Times New Roman"/>
                <w:b/>
                <w:sz w:val="24"/>
                <w:szCs w:val="24"/>
              </w:rPr>
            </w:pPr>
          </w:p>
        </w:tc>
      </w:tr>
      <w:tr w14:paraId="1CFF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tcPr>
          <w:p w14:paraId="7276B20A">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1/1/2021</w:t>
            </w:r>
          </w:p>
        </w:tc>
        <w:tc>
          <w:tcPr>
            <w:tcW w:w="1196" w:type="dxa"/>
          </w:tcPr>
          <w:p w14:paraId="69DC2C75">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Bal (Prepaid)</w:t>
            </w:r>
          </w:p>
        </w:tc>
        <w:tc>
          <w:tcPr>
            <w:tcW w:w="1142" w:type="dxa"/>
          </w:tcPr>
          <w:p w14:paraId="3D38557B">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b/d</w:t>
            </w:r>
          </w:p>
        </w:tc>
        <w:tc>
          <w:tcPr>
            <w:tcW w:w="1231" w:type="dxa"/>
          </w:tcPr>
          <w:p w14:paraId="07978B55">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550,000</w:t>
            </w:r>
          </w:p>
        </w:tc>
        <w:tc>
          <w:tcPr>
            <w:tcW w:w="984" w:type="dxa"/>
          </w:tcPr>
          <w:p w14:paraId="5C9FF34F">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1/1/2021</w:t>
            </w:r>
          </w:p>
        </w:tc>
        <w:tc>
          <w:tcPr>
            <w:tcW w:w="984" w:type="dxa"/>
          </w:tcPr>
          <w:p w14:paraId="3B874C11">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Balance </w:t>
            </w:r>
          </w:p>
          <w:p w14:paraId="0FFD11FD">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(owing)</w:t>
            </w:r>
          </w:p>
        </w:tc>
        <w:tc>
          <w:tcPr>
            <w:tcW w:w="984" w:type="dxa"/>
          </w:tcPr>
          <w:p w14:paraId="3653AB3F">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b/d</w:t>
            </w:r>
          </w:p>
        </w:tc>
        <w:tc>
          <w:tcPr>
            <w:tcW w:w="984" w:type="dxa"/>
          </w:tcPr>
          <w:p w14:paraId="7A9E06FD">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420,000</w:t>
            </w:r>
          </w:p>
        </w:tc>
      </w:tr>
      <w:tr w14:paraId="428F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tcPr>
          <w:p w14:paraId="579C1F65">
            <w:pPr>
              <w:pStyle w:val="7"/>
              <w:spacing w:after="0" w:line="240" w:lineRule="auto"/>
              <w:ind w:left="0"/>
              <w:jc w:val="both"/>
              <w:rPr>
                <w:rFonts w:ascii="Times New Roman" w:hAnsi="Times New Roman" w:cs="Times New Roman"/>
                <w:sz w:val="24"/>
                <w:szCs w:val="24"/>
              </w:rPr>
            </w:pPr>
          </w:p>
        </w:tc>
        <w:tc>
          <w:tcPr>
            <w:tcW w:w="1196" w:type="dxa"/>
          </w:tcPr>
          <w:p w14:paraId="2DF84680">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Cash </w:t>
            </w:r>
          </w:p>
        </w:tc>
        <w:tc>
          <w:tcPr>
            <w:tcW w:w="1142" w:type="dxa"/>
          </w:tcPr>
          <w:p w14:paraId="47655522">
            <w:pPr>
              <w:pStyle w:val="7"/>
              <w:spacing w:after="0" w:line="240" w:lineRule="auto"/>
              <w:ind w:left="0"/>
              <w:jc w:val="both"/>
              <w:rPr>
                <w:rFonts w:ascii="Times New Roman" w:hAnsi="Times New Roman" w:cs="Times New Roman"/>
                <w:sz w:val="24"/>
                <w:szCs w:val="24"/>
              </w:rPr>
            </w:pPr>
          </w:p>
        </w:tc>
        <w:tc>
          <w:tcPr>
            <w:tcW w:w="1231" w:type="dxa"/>
          </w:tcPr>
          <w:p w14:paraId="35DE6AFA">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1,870,000</w:t>
            </w:r>
          </w:p>
        </w:tc>
        <w:tc>
          <w:tcPr>
            <w:tcW w:w="984" w:type="dxa"/>
          </w:tcPr>
          <w:p w14:paraId="719D00E4">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31/12/21</w:t>
            </w:r>
          </w:p>
        </w:tc>
        <w:tc>
          <w:tcPr>
            <w:tcW w:w="984" w:type="dxa"/>
          </w:tcPr>
          <w:p w14:paraId="1347A5D5">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Income statement</w:t>
            </w:r>
          </w:p>
        </w:tc>
        <w:tc>
          <w:tcPr>
            <w:tcW w:w="984" w:type="dxa"/>
          </w:tcPr>
          <w:p w14:paraId="608C7F0C">
            <w:pPr>
              <w:pStyle w:val="7"/>
              <w:spacing w:after="0" w:line="240" w:lineRule="auto"/>
              <w:ind w:left="0"/>
              <w:jc w:val="both"/>
              <w:rPr>
                <w:rFonts w:ascii="Times New Roman" w:hAnsi="Times New Roman" w:cs="Times New Roman"/>
                <w:sz w:val="24"/>
                <w:szCs w:val="24"/>
              </w:rPr>
            </w:pPr>
          </w:p>
        </w:tc>
        <w:tc>
          <w:tcPr>
            <w:tcW w:w="984" w:type="dxa"/>
          </w:tcPr>
          <w:p w14:paraId="1E7DF38A">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2,200,000</w:t>
            </w:r>
          </w:p>
        </w:tc>
      </w:tr>
      <w:tr w14:paraId="1A84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tcPr>
          <w:p w14:paraId="34598225">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31/12/21</w:t>
            </w:r>
          </w:p>
        </w:tc>
        <w:tc>
          <w:tcPr>
            <w:tcW w:w="1196" w:type="dxa"/>
          </w:tcPr>
          <w:p w14:paraId="2D1FFF4F">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Balance</w:t>
            </w:r>
          </w:p>
          <w:p w14:paraId="052F3FCA">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(owing)</w:t>
            </w:r>
          </w:p>
        </w:tc>
        <w:tc>
          <w:tcPr>
            <w:tcW w:w="1142" w:type="dxa"/>
          </w:tcPr>
          <w:p w14:paraId="1C74CED8">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c/d</w:t>
            </w:r>
          </w:p>
        </w:tc>
        <w:tc>
          <w:tcPr>
            <w:tcW w:w="1231" w:type="dxa"/>
          </w:tcPr>
          <w:p w14:paraId="556B2807">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320,000</w:t>
            </w:r>
          </w:p>
        </w:tc>
        <w:tc>
          <w:tcPr>
            <w:tcW w:w="984" w:type="dxa"/>
          </w:tcPr>
          <w:p w14:paraId="7CBFF17A">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31/12/21</w:t>
            </w:r>
          </w:p>
        </w:tc>
        <w:tc>
          <w:tcPr>
            <w:tcW w:w="984" w:type="dxa"/>
          </w:tcPr>
          <w:p w14:paraId="1E3330DC">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Balance </w:t>
            </w:r>
          </w:p>
          <w:p w14:paraId="126CF3A6">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(prepaid)</w:t>
            </w:r>
          </w:p>
        </w:tc>
        <w:tc>
          <w:tcPr>
            <w:tcW w:w="984" w:type="dxa"/>
          </w:tcPr>
          <w:p w14:paraId="60CE16EE">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c/d</w:t>
            </w:r>
          </w:p>
        </w:tc>
        <w:tc>
          <w:tcPr>
            <w:tcW w:w="984" w:type="dxa"/>
          </w:tcPr>
          <w:p w14:paraId="44E12099">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120,000</w:t>
            </w:r>
          </w:p>
        </w:tc>
      </w:tr>
      <w:tr w14:paraId="26F8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tcPr>
          <w:p w14:paraId="7C8D6FFB">
            <w:pPr>
              <w:pStyle w:val="7"/>
              <w:spacing w:after="0" w:line="240" w:lineRule="auto"/>
              <w:ind w:left="0"/>
              <w:jc w:val="both"/>
              <w:rPr>
                <w:rFonts w:ascii="Times New Roman" w:hAnsi="Times New Roman" w:cs="Times New Roman"/>
                <w:sz w:val="24"/>
                <w:szCs w:val="24"/>
              </w:rPr>
            </w:pPr>
          </w:p>
        </w:tc>
        <w:tc>
          <w:tcPr>
            <w:tcW w:w="1196" w:type="dxa"/>
          </w:tcPr>
          <w:p w14:paraId="0ADC0122">
            <w:pPr>
              <w:pStyle w:val="7"/>
              <w:spacing w:after="0" w:line="240" w:lineRule="auto"/>
              <w:ind w:left="0"/>
              <w:jc w:val="both"/>
              <w:rPr>
                <w:rFonts w:ascii="Times New Roman" w:hAnsi="Times New Roman" w:cs="Times New Roman"/>
                <w:sz w:val="24"/>
                <w:szCs w:val="24"/>
              </w:rPr>
            </w:pPr>
          </w:p>
        </w:tc>
        <w:tc>
          <w:tcPr>
            <w:tcW w:w="1142" w:type="dxa"/>
          </w:tcPr>
          <w:p w14:paraId="7E22ECD1">
            <w:pPr>
              <w:pStyle w:val="7"/>
              <w:spacing w:after="0" w:line="240" w:lineRule="auto"/>
              <w:ind w:left="0"/>
              <w:jc w:val="both"/>
              <w:rPr>
                <w:rFonts w:ascii="Times New Roman" w:hAnsi="Times New Roman" w:cs="Times New Roman"/>
                <w:sz w:val="24"/>
                <w:szCs w:val="24"/>
              </w:rPr>
            </w:pPr>
          </w:p>
        </w:tc>
        <w:tc>
          <w:tcPr>
            <w:tcW w:w="1231" w:type="dxa"/>
          </w:tcPr>
          <w:p w14:paraId="0C13D28A">
            <w:pPr>
              <w:pStyle w:val="7"/>
              <w:spacing w:after="0" w:line="240" w:lineRule="auto"/>
              <w:ind w:left="0"/>
              <w:jc w:val="both"/>
              <w:rPr>
                <w:rFonts w:ascii="Times New Roman" w:hAnsi="Times New Roman" w:cs="Times New Roman"/>
                <w:b/>
                <w:sz w:val="24"/>
                <w:szCs w:val="24"/>
                <w:u w:val="double"/>
              </w:rPr>
            </w:pPr>
            <w:r>
              <w:rPr>
                <w:rFonts w:ascii="Times New Roman" w:hAnsi="Times New Roman" w:cs="Times New Roman"/>
                <w:b/>
                <w:sz w:val="24"/>
                <w:szCs w:val="24"/>
                <w:u w:val="double"/>
              </w:rPr>
              <w:t>2,740,000</w:t>
            </w:r>
          </w:p>
        </w:tc>
        <w:tc>
          <w:tcPr>
            <w:tcW w:w="984" w:type="dxa"/>
          </w:tcPr>
          <w:p w14:paraId="19C6C8CB">
            <w:pPr>
              <w:pStyle w:val="7"/>
              <w:spacing w:after="0" w:line="240" w:lineRule="auto"/>
              <w:ind w:left="0"/>
              <w:jc w:val="both"/>
              <w:rPr>
                <w:rFonts w:ascii="Times New Roman" w:hAnsi="Times New Roman" w:cs="Times New Roman"/>
                <w:b/>
                <w:sz w:val="24"/>
                <w:szCs w:val="24"/>
                <w:u w:val="double"/>
              </w:rPr>
            </w:pPr>
          </w:p>
        </w:tc>
        <w:tc>
          <w:tcPr>
            <w:tcW w:w="984" w:type="dxa"/>
          </w:tcPr>
          <w:p w14:paraId="4C24DE4F">
            <w:pPr>
              <w:pStyle w:val="7"/>
              <w:spacing w:after="0" w:line="240" w:lineRule="auto"/>
              <w:ind w:left="0"/>
              <w:jc w:val="both"/>
              <w:rPr>
                <w:rFonts w:ascii="Times New Roman" w:hAnsi="Times New Roman" w:cs="Times New Roman"/>
                <w:b/>
                <w:sz w:val="24"/>
                <w:szCs w:val="24"/>
                <w:u w:val="double"/>
              </w:rPr>
            </w:pPr>
          </w:p>
        </w:tc>
        <w:tc>
          <w:tcPr>
            <w:tcW w:w="984" w:type="dxa"/>
          </w:tcPr>
          <w:p w14:paraId="479816A1">
            <w:pPr>
              <w:pStyle w:val="7"/>
              <w:spacing w:after="0" w:line="240" w:lineRule="auto"/>
              <w:ind w:left="0"/>
              <w:jc w:val="both"/>
              <w:rPr>
                <w:rFonts w:ascii="Times New Roman" w:hAnsi="Times New Roman" w:cs="Times New Roman"/>
                <w:b/>
                <w:sz w:val="24"/>
                <w:szCs w:val="24"/>
                <w:u w:val="double"/>
              </w:rPr>
            </w:pPr>
          </w:p>
        </w:tc>
        <w:tc>
          <w:tcPr>
            <w:tcW w:w="984" w:type="dxa"/>
          </w:tcPr>
          <w:p w14:paraId="0CC04186">
            <w:pPr>
              <w:pStyle w:val="7"/>
              <w:spacing w:after="0" w:line="240" w:lineRule="auto"/>
              <w:ind w:left="0"/>
              <w:jc w:val="both"/>
              <w:rPr>
                <w:rFonts w:ascii="Times New Roman" w:hAnsi="Times New Roman" w:cs="Times New Roman"/>
                <w:b/>
                <w:sz w:val="24"/>
                <w:szCs w:val="24"/>
                <w:u w:val="double"/>
              </w:rPr>
            </w:pPr>
            <w:r>
              <w:rPr>
                <w:rFonts w:ascii="Times New Roman" w:hAnsi="Times New Roman" w:cs="Times New Roman"/>
                <w:b/>
                <w:sz w:val="24"/>
                <w:szCs w:val="24"/>
                <w:u w:val="double"/>
              </w:rPr>
              <w:t>2,740,000</w:t>
            </w:r>
          </w:p>
          <w:p w14:paraId="566AA1B8">
            <w:pPr>
              <w:pStyle w:val="7"/>
              <w:spacing w:after="0" w:line="240" w:lineRule="auto"/>
              <w:ind w:left="0"/>
              <w:jc w:val="both"/>
              <w:rPr>
                <w:rFonts w:ascii="Times New Roman" w:hAnsi="Times New Roman" w:cs="Times New Roman"/>
                <w:b/>
                <w:sz w:val="24"/>
                <w:szCs w:val="24"/>
                <w:u w:val="double"/>
              </w:rPr>
            </w:pPr>
          </w:p>
        </w:tc>
      </w:tr>
      <w:tr w14:paraId="0255E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tcPr>
          <w:p w14:paraId="41A32A65">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1/1/2022</w:t>
            </w:r>
          </w:p>
        </w:tc>
        <w:tc>
          <w:tcPr>
            <w:tcW w:w="1196" w:type="dxa"/>
          </w:tcPr>
          <w:p w14:paraId="54B583F9">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Balance </w:t>
            </w:r>
          </w:p>
        </w:tc>
        <w:tc>
          <w:tcPr>
            <w:tcW w:w="1142" w:type="dxa"/>
          </w:tcPr>
          <w:p w14:paraId="4FEA50B0">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b/d</w:t>
            </w:r>
          </w:p>
        </w:tc>
        <w:tc>
          <w:tcPr>
            <w:tcW w:w="1231" w:type="dxa"/>
          </w:tcPr>
          <w:p w14:paraId="64B994D7">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120,000</w:t>
            </w:r>
          </w:p>
        </w:tc>
        <w:tc>
          <w:tcPr>
            <w:tcW w:w="984" w:type="dxa"/>
          </w:tcPr>
          <w:p w14:paraId="27119B44">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1/1/2022</w:t>
            </w:r>
          </w:p>
        </w:tc>
        <w:tc>
          <w:tcPr>
            <w:tcW w:w="984" w:type="dxa"/>
          </w:tcPr>
          <w:p w14:paraId="29BD6419">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Balance </w:t>
            </w:r>
          </w:p>
        </w:tc>
        <w:tc>
          <w:tcPr>
            <w:tcW w:w="984" w:type="dxa"/>
          </w:tcPr>
          <w:p w14:paraId="20357139">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b/d</w:t>
            </w:r>
          </w:p>
        </w:tc>
        <w:tc>
          <w:tcPr>
            <w:tcW w:w="984" w:type="dxa"/>
          </w:tcPr>
          <w:p w14:paraId="6217C4B9">
            <w:pPr>
              <w:pStyle w:val="7"/>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320,000</w:t>
            </w:r>
          </w:p>
        </w:tc>
      </w:tr>
    </w:tbl>
    <w:p w14:paraId="36F98D6F">
      <w:pPr>
        <w:pStyle w:val="7"/>
        <w:numPr>
          <w:ilvl w:val="0"/>
          <w:numId w:val="8"/>
        </w:numPr>
        <w:spacing w:after="0"/>
        <w:jc w:val="center"/>
        <w:rPr>
          <w:rFonts w:ascii="Times New Roman" w:hAnsi="Times New Roman" w:cs="Times New Roman"/>
          <w:b/>
          <w:sz w:val="24"/>
          <w:szCs w:val="24"/>
        </w:rPr>
      </w:pPr>
      <w:r>
        <w:rPr>
          <w:rFonts w:ascii="Times New Roman" w:hAnsi="Times New Roman" w:cs="Times New Roman"/>
          <w:b/>
          <w:sz w:val="24"/>
          <w:szCs w:val="24"/>
        </w:rPr>
        <w:t>ick @ 0.5 mark = 05marks)</w:t>
      </w:r>
    </w:p>
    <w:p w14:paraId="34CD20C0">
      <w:pPr>
        <w:pStyle w:val="7"/>
        <w:numPr>
          <w:ilvl w:val="0"/>
          <w:numId w:val="0"/>
        </w:numPr>
        <w:spacing w:after="0"/>
        <w:ind w:left="360" w:leftChars="0"/>
        <w:jc w:val="both"/>
        <w:rPr>
          <w:rFonts w:ascii="Times New Roman" w:hAnsi="Times New Roman" w:cs="Times New Roman"/>
          <w:b/>
          <w:sz w:val="24"/>
          <w:szCs w:val="24"/>
        </w:rPr>
      </w:pPr>
    </w:p>
    <w:p w14:paraId="5BB1599F">
      <w:pPr>
        <w:pStyle w:val="7"/>
        <w:numPr>
          <w:ilvl w:val="0"/>
          <w:numId w:val="1"/>
        </w:numPr>
        <w:spacing w:after="0"/>
        <w:rPr>
          <w:rFonts w:ascii="Times New Roman" w:hAnsi="Times New Roman" w:cs="Times New Roman"/>
          <w:kern w:val="0"/>
          <w:sz w:val="24"/>
          <w:szCs w:val="24"/>
          <w:lang w:val="en-US"/>
          <w14:ligatures w14:val="none"/>
        </w:rPr>
      </w:pPr>
      <w:r>
        <w:rPr>
          <w:rFonts w:ascii="Times New Roman" w:hAnsi="Times New Roman" w:cs="Times New Roman"/>
          <w:kern w:val="0"/>
          <w:sz w:val="24"/>
          <w:szCs w:val="24"/>
          <w:lang w:val="en-US"/>
          <w14:ligatures w14:val="none"/>
        </w:rPr>
        <w:t>Identify the effect of transaction on components of accounting equations.</w:t>
      </w:r>
    </w:p>
    <w:tbl>
      <w:tblPr>
        <w:tblStyle w:val="17"/>
        <w:tblW w:w="8505" w:type="dxa"/>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409"/>
        <w:gridCol w:w="2552"/>
        <w:gridCol w:w="2693"/>
      </w:tblGrid>
      <w:tr w14:paraId="0E8B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BD093F5">
            <w:pPr>
              <w:spacing w:after="0" w:line="240" w:lineRule="auto"/>
              <w:rPr>
                <w:rFonts w:ascii="Times New Roman" w:hAnsi="Times New Roman" w:eastAsia="Calibri" w:cs="Times New Roman"/>
                <w:b/>
                <w:kern w:val="0"/>
                <w:lang w:val="en-US"/>
                <w14:ligatures w14:val="none"/>
              </w:rPr>
            </w:pPr>
            <w:r>
              <w:rPr>
                <w:rFonts w:ascii="Times New Roman" w:hAnsi="Times New Roman" w:eastAsia="Calibri" w:cs="Times New Roman"/>
                <w:b/>
                <w:kern w:val="0"/>
                <w:lang w:val="en-US"/>
                <w14:ligatures w14:val="none"/>
              </w:rPr>
              <w:t>S/N</w:t>
            </w:r>
          </w:p>
        </w:tc>
        <w:tc>
          <w:tcPr>
            <w:tcW w:w="2409" w:type="dxa"/>
          </w:tcPr>
          <w:p w14:paraId="7FE8D435">
            <w:pPr>
              <w:spacing w:after="0" w:line="240" w:lineRule="auto"/>
              <w:rPr>
                <w:rFonts w:ascii="Times New Roman" w:hAnsi="Times New Roman" w:eastAsia="Calibri" w:cs="Times New Roman"/>
                <w:b/>
                <w:kern w:val="0"/>
                <w:lang w:val="en-US"/>
                <w14:ligatures w14:val="none"/>
              </w:rPr>
            </w:pPr>
            <w:r>
              <w:rPr>
                <w:rFonts w:ascii="Times New Roman" w:hAnsi="Times New Roman" w:eastAsia="Calibri" w:cs="Times New Roman"/>
                <w:b/>
                <w:kern w:val="0"/>
                <w:lang w:val="en-US"/>
                <w14:ligatures w14:val="none"/>
              </w:rPr>
              <w:t>TRANSACTIONS</w:t>
            </w:r>
          </w:p>
        </w:tc>
        <w:tc>
          <w:tcPr>
            <w:tcW w:w="2552" w:type="dxa"/>
          </w:tcPr>
          <w:p w14:paraId="383835B2">
            <w:pPr>
              <w:spacing w:after="0" w:line="240" w:lineRule="auto"/>
              <w:rPr>
                <w:rFonts w:ascii="Times New Roman" w:hAnsi="Times New Roman" w:eastAsia="Calibri" w:cs="Times New Roman"/>
                <w:b/>
                <w:kern w:val="0"/>
                <w:lang w:val="en-US"/>
                <w14:ligatures w14:val="none"/>
              </w:rPr>
            </w:pPr>
            <w:r>
              <w:rPr>
                <w:rFonts w:ascii="Times New Roman" w:hAnsi="Times New Roman" w:eastAsia="Calibri" w:cs="Times New Roman"/>
                <w:b/>
                <w:kern w:val="0"/>
                <w:lang w:val="en-US"/>
                <w14:ligatures w14:val="none"/>
              </w:rPr>
              <w:t>EFFECT</w:t>
            </w:r>
          </w:p>
        </w:tc>
        <w:tc>
          <w:tcPr>
            <w:tcW w:w="2693" w:type="dxa"/>
          </w:tcPr>
          <w:p w14:paraId="6F329769">
            <w:pPr>
              <w:spacing w:after="0" w:line="240" w:lineRule="auto"/>
              <w:rPr>
                <w:rFonts w:ascii="Times New Roman" w:hAnsi="Times New Roman" w:eastAsia="Calibri" w:cs="Times New Roman"/>
                <w:b/>
                <w:kern w:val="0"/>
                <w:lang w:val="en-US"/>
                <w14:ligatures w14:val="none"/>
              </w:rPr>
            </w:pPr>
            <w:r>
              <w:rPr>
                <w:rFonts w:ascii="Times New Roman" w:hAnsi="Times New Roman" w:eastAsia="Calibri" w:cs="Times New Roman"/>
                <w:b/>
                <w:kern w:val="0"/>
                <w:lang w:val="en-US"/>
                <w14:ligatures w14:val="none"/>
              </w:rPr>
              <w:t>ACTION</w:t>
            </w:r>
          </w:p>
          <w:p w14:paraId="02EAABA7">
            <w:pPr>
              <w:spacing w:after="0" w:line="240" w:lineRule="auto"/>
              <w:rPr>
                <w:rFonts w:ascii="Times New Roman" w:hAnsi="Times New Roman" w:eastAsia="Calibri" w:cs="Times New Roman"/>
                <w:b/>
                <w:kern w:val="0"/>
                <w:lang w:val="en-US"/>
                <w14:ligatures w14:val="none"/>
              </w:rPr>
            </w:pPr>
          </w:p>
        </w:tc>
      </w:tr>
      <w:tr w14:paraId="11CE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665FC78">
            <w:pPr>
              <w:numPr>
                <w:ilvl w:val="0"/>
                <w:numId w:val="9"/>
              </w:numPr>
              <w:spacing w:after="0" w:line="240" w:lineRule="auto"/>
              <w:contextualSpacing/>
              <w:rPr>
                <w:rFonts w:ascii="Times New Roman" w:hAnsi="Times New Roman" w:eastAsia="Calibri" w:cs="Times New Roman"/>
                <w:kern w:val="0"/>
                <w:sz w:val="24"/>
                <w:szCs w:val="24"/>
                <w:lang w:val="en-US"/>
                <w14:ligatures w14:val="none"/>
              </w:rPr>
            </w:pPr>
          </w:p>
        </w:tc>
        <w:tc>
          <w:tcPr>
            <w:tcW w:w="2409" w:type="dxa"/>
          </w:tcPr>
          <w:p w14:paraId="5719EAB8">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Bought a van paying by cheque</w:t>
            </w:r>
          </w:p>
        </w:tc>
        <w:tc>
          <w:tcPr>
            <w:tcW w:w="2552" w:type="dxa"/>
          </w:tcPr>
          <w:p w14:paraId="1186F37B">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Increase asset of van</w:t>
            </w:r>
          </w:p>
          <w:p w14:paraId="72E88A49">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Decrease asset of bank</w:t>
            </w:r>
          </w:p>
        </w:tc>
        <w:tc>
          <w:tcPr>
            <w:tcW w:w="2693" w:type="dxa"/>
          </w:tcPr>
          <w:p w14:paraId="59FE3C89">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Debit van account</w:t>
            </w:r>
          </w:p>
          <w:p w14:paraId="1D0976B4">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Credit bank account</w:t>
            </w:r>
          </w:p>
        </w:tc>
      </w:tr>
      <w:tr w14:paraId="7D93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145C54A">
            <w:pPr>
              <w:numPr>
                <w:ilvl w:val="0"/>
                <w:numId w:val="9"/>
              </w:numPr>
              <w:spacing w:after="0" w:line="240" w:lineRule="auto"/>
              <w:contextualSpacing/>
              <w:rPr>
                <w:rFonts w:ascii="Times New Roman" w:hAnsi="Times New Roman" w:eastAsia="Calibri" w:cs="Times New Roman"/>
                <w:kern w:val="0"/>
                <w:sz w:val="24"/>
                <w:szCs w:val="24"/>
                <w:lang w:val="en-US"/>
                <w14:ligatures w14:val="none"/>
              </w:rPr>
            </w:pPr>
          </w:p>
        </w:tc>
        <w:tc>
          <w:tcPr>
            <w:tcW w:w="2409" w:type="dxa"/>
          </w:tcPr>
          <w:p w14:paraId="3DCFF15C">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Sold some equipment that was not needed at cost of 1,100 on credit to Jose</w:t>
            </w:r>
          </w:p>
        </w:tc>
        <w:tc>
          <w:tcPr>
            <w:tcW w:w="2552" w:type="dxa"/>
          </w:tcPr>
          <w:p w14:paraId="2082210F">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Increase asset of debtor (Jose)</w:t>
            </w:r>
          </w:p>
          <w:p w14:paraId="660A737C">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Decrease asset of equipment.</w:t>
            </w:r>
          </w:p>
        </w:tc>
        <w:tc>
          <w:tcPr>
            <w:tcW w:w="2693" w:type="dxa"/>
          </w:tcPr>
          <w:p w14:paraId="795FBB31">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Debit Jose account</w:t>
            </w:r>
          </w:p>
          <w:p w14:paraId="53BCDB23">
            <w:pPr>
              <w:spacing w:after="0" w:line="240" w:lineRule="auto"/>
              <w:rPr>
                <w:rFonts w:ascii="Times New Roman" w:hAnsi="Times New Roman" w:eastAsia="Calibri" w:cs="Times New Roman"/>
                <w:kern w:val="0"/>
                <w:sz w:val="24"/>
                <w:szCs w:val="24"/>
                <w:lang w:val="en-US"/>
                <w14:ligatures w14:val="none"/>
              </w:rPr>
            </w:pPr>
          </w:p>
          <w:p w14:paraId="6EAE2835">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Credit equipment account</w:t>
            </w:r>
          </w:p>
        </w:tc>
      </w:tr>
      <w:tr w14:paraId="780E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654D491">
            <w:pPr>
              <w:numPr>
                <w:ilvl w:val="0"/>
                <w:numId w:val="9"/>
              </w:numPr>
              <w:spacing w:after="0" w:line="240" w:lineRule="auto"/>
              <w:contextualSpacing/>
              <w:rPr>
                <w:rFonts w:ascii="Times New Roman" w:hAnsi="Times New Roman" w:eastAsia="Calibri" w:cs="Times New Roman"/>
                <w:kern w:val="0"/>
                <w:sz w:val="24"/>
                <w:szCs w:val="24"/>
                <w:lang w:val="en-US"/>
                <w14:ligatures w14:val="none"/>
              </w:rPr>
            </w:pPr>
          </w:p>
        </w:tc>
        <w:tc>
          <w:tcPr>
            <w:tcW w:w="2409" w:type="dxa"/>
          </w:tcPr>
          <w:p w14:paraId="32A54062">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Returned some of the equipment costing 2,300 to house suppliers.</w:t>
            </w:r>
          </w:p>
        </w:tc>
        <w:tc>
          <w:tcPr>
            <w:tcW w:w="2552" w:type="dxa"/>
          </w:tcPr>
          <w:p w14:paraId="2ACEA335">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Decreases liability to House supplier</w:t>
            </w:r>
          </w:p>
          <w:p w14:paraId="5D957DB9">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Decreases assets of equipment</w:t>
            </w:r>
          </w:p>
        </w:tc>
        <w:tc>
          <w:tcPr>
            <w:tcW w:w="2693" w:type="dxa"/>
          </w:tcPr>
          <w:p w14:paraId="0714BEDC">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Debit House supplier</w:t>
            </w:r>
          </w:p>
          <w:p w14:paraId="53CE0EEC">
            <w:pPr>
              <w:spacing w:after="0" w:line="240" w:lineRule="auto"/>
              <w:rPr>
                <w:rFonts w:ascii="Times New Roman" w:hAnsi="Times New Roman" w:eastAsia="Calibri" w:cs="Times New Roman"/>
                <w:kern w:val="0"/>
                <w:sz w:val="24"/>
                <w:szCs w:val="24"/>
                <w:lang w:val="en-US"/>
                <w14:ligatures w14:val="none"/>
              </w:rPr>
            </w:pPr>
          </w:p>
          <w:p w14:paraId="09BC6CB0">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Credit equipment account</w:t>
            </w:r>
          </w:p>
        </w:tc>
      </w:tr>
      <w:tr w14:paraId="7C29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29D21B6">
            <w:pPr>
              <w:numPr>
                <w:ilvl w:val="0"/>
                <w:numId w:val="9"/>
              </w:numPr>
              <w:spacing w:after="0" w:line="240" w:lineRule="auto"/>
              <w:contextualSpacing/>
              <w:rPr>
                <w:rFonts w:ascii="Times New Roman" w:hAnsi="Times New Roman" w:eastAsia="Calibri" w:cs="Times New Roman"/>
                <w:kern w:val="0"/>
                <w:sz w:val="24"/>
                <w:szCs w:val="24"/>
                <w:lang w:val="en-US"/>
                <w14:ligatures w14:val="none"/>
              </w:rPr>
            </w:pPr>
          </w:p>
        </w:tc>
        <w:tc>
          <w:tcPr>
            <w:tcW w:w="2409" w:type="dxa"/>
          </w:tcPr>
          <w:p w14:paraId="21F0AF98">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Jose pays the firm the amount owing 1,100 by cheque.</w:t>
            </w:r>
          </w:p>
        </w:tc>
        <w:tc>
          <w:tcPr>
            <w:tcW w:w="2552" w:type="dxa"/>
          </w:tcPr>
          <w:p w14:paraId="493771E6">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Increase asset of bank</w:t>
            </w:r>
          </w:p>
          <w:p w14:paraId="265D9976">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 xml:space="preserve">Decrease assets debtor (Jose) </w:t>
            </w:r>
          </w:p>
        </w:tc>
        <w:tc>
          <w:tcPr>
            <w:tcW w:w="2693" w:type="dxa"/>
          </w:tcPr>
          <w:p w14:paraId="69C40E3D">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Debit bank account</w:t>
            </w:r>
          </w:p>
          <w:p w14:paraId="3FA4F9BE">
            <w:pPr>
              <w:spacing w:after="0" w:line="240" w:lineRule="auto"/>
              <w:rPr>
                <w:rFonts w:ascii="Times New Roman" w:hAnsi="Times New Roman" w:eastAsia="Calibri" w:cs="Times New Roman"/>
                <w:kern w:val="0"/>
                <w:sz w:val="24"/>
                <w:szCs w:val="24"/>
                <w:lang w:val="en-US"/>
                <w14:ligatures w14:val="none"/>
              </w:rPr>
            </w:pPr>
          </w:p>
          <w:p w14:paraId="2EEA13D7">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Credit Jose account</w:t>
            </w:r>
          </w:p>
        </w:tc>
      </w:tr>
      <w:tr w14:paraId="459A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421604C">
            <w:pPr>
              <w:numPr>
                <w:ilvl w:val="0"/>
                <w:numId w:val="9"/>
              </w:numPr>
              <w:spacing w:after="0" w:line="240" w:lineRule="auto"/>
              <w:contextualSpacing/>
              <w:rPr>
                <w:rFonts w:ascii="Times New Roman" w:hAnsi="Times New Roman" w:eastAsia="Calibri" w:cs="Times New Roman"/>
                <w:kern w:val="0"/>
                <w:sz w:val="24"/>
                <w:szCs w:val="24"/>
                <w:lang w:val="en-US"/>
                <w14:ligatures w14:val="none"/>
              </w:rPr>
            </w:pPr>
          </w:p>
        </w:tc>
        <w:tc>
          <w:tcPr>
            <w:tcW w:w="2409" w:type="dxa"/>
          </w:tcPr>
          <w:p w14:paraId="4820A24A">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Bought another van paying by cheque 4,300</w:t>
            </w:r>
          </w:p>
        </w:tc>
        <w:tc>
          <w:tcPr>
            <w:tcW w:w="2552" w:type="dxa"/>
          </w:tcPr>
          <w:p w14:paraId="0A1A74DD">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Increase assets of vans</w:t>
            </w:r>
          </w:p>
          <w:p w14:paraId="6913C299">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Decrease asset of bank</w:t>
            </w:r>
          </w:p>
        </w:tc>
        <w:tc>
          <w:tcPr>
            <w:tcW w:w="2693" w:type="dxa"/>
          </w:tcPr>
          <w:p w14:paraId="249E7D25">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Debit van account</w:t>
            </w:r>
          </w:p>
          <w:p w14:paraId="65E273F3">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Credit bank account</w:t>
            </w:r>
          </w:p>
        </w:tc>
      </w:tr>
      <w:tr w14:paraId="5968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494691B">
            <w:pPr>
              <w:numPr>
                <w:ilvl w:val="0"/>
                <w:numId w:val="9"/>
              </w:numPr>
              <w:spacing w:after="0" w:line="240" w:lineRule="auto"/>
              <w:contextualSpacing/>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 xml:space="preserve"> </w:t>
            </w:r>
          </w:p>
        </w:tc>
        <w:tc>
          <w:tcPr>
            <w:tcW w:w="2409" w:type="dxa"/>
          </w:tcPr>
          <w:p w14:paraId="777A359B">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Paid  9,700 to house supplier by cheque.</w:t>
            </w:r>
          </w:p>
        </w:tc>
        <w:tc>
          <w:tcPr>
            <w:tcW w:w="2552" w:type="dxa"/>
          </w:tcPr>
          <w:p w14:paraId="4DF2A51D">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Decreases liability to House supplier</w:t>
            </w:r>
          </w:p>
          <w:p w14:paraId="3F740A3F">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Decreases assets of bank</w:t>
            </w:r>
          </w:p>
        </w:tc>
        <w:tc>
          <w:tcPr>
            <w:tcW w:w="2693" w:type="dxa"/>
          </w:tcPr>
          <w:p w14:paraId="1F8E1B45">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Debit House supplier</w:t>
            </w:r>
          </w:p>
          <w:p w14:paraId="7E18CA67">
            <w:pPr>
              <w:spacing w:after="0" w:line="240" w:lineRule="auto"/>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Credit bank account</w:t>
            </w:r>
          </w:p>
        </w:tc>
      </w:tr>
    </w:tbl>
    <w:p w14:paraId="5772A806">
      <w:pPr>
        <w:spacing w:after="0"/>
        <w:jc w:val="center"/>
        <w:rPr>
          <w:rFonts w:ascii="Times New Roman" w:hAnsi="Times New Roman" w:cs="Times New Roman"/>
          <w:b/>
          <w:sz w:val="24"/>
          <w:szCs w:val="24"/>
        </w:rPr>
      </w:pPr>
      <w:r>
        <w:rPr>
          <w:rFonts w:ascii="Times New Roman" w:hAnsi="Times New Roman" w:eastAsia="Calibri" w:cs="Times New Roman"/>
          <w:b/>
          <w:sz w:val="24"/>
          <w:szCs w:val="24"/>
          <w:lang w:val="en-US"/>
        </w:rPr>
        <w:t>(20tick@0.5mark=10marks)</w:t>
      </w:r>
    </w:p>
    <w:p w14:paraId="44A98F3A">
      <w:pPr>
        <w:spacing w:after="0"/>
        <w:rPr>
          <w:rFonts w:ascii="Times New Roman" w:hAnsi="Times New Roman" w:cs="Times New Roman"/>
          <w:b/>
          <w:sz w:val="24"/>
          <w:szCs w:val="24"/>
        </w:rPr>
      </w:pPr>
    </w:p>
    <w:p w14:paraId="2BDF5CB6">
      <w:pPr>
        <w:pStyle w:val="7"/>
        <w:numPr>
          <w:ilvl w:val="0"/>
          <w:numId w:val="1"/>
        </w:numPr>
        <w:spacing w:after="0"/>
        <w:jc w:val="both"/>
        <w:rPr>
          <w:rFonts w:ascii="Times New Roman" w:hAnsi="Times New Roman" w:cs="Times New Roman"/>
          <w:sz w:val="24"/>
          <w:szCs w:val="24"/>
        </w:rPr>
      </w:pPr>
      <w:r>
        <w:rPr>
          <w:rFonts w:ascii="Times New Roman" w:hAnsi="Times New Roman" w:cs="Times New Roman"/>
          <w:b/>
        </w:rPr>
        <w:t>BANK RECONCILIATION STATEMENT</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5"/>
        <w:gridCol w:w="1843"/>
        <w:gridCol w:w="1842"/>
      </w:tblGrid>
      <w:tr w14:paraId="50054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5" w:type="dxa"/>
          </w:tcPr>
          <w:p w14:paraId="7E76146B">
            <w:pPr>
              <w:spacing w:after="0" w:line="360" w:lineRule="auto"/>
              <w:rPr>
                <w:rFonts w:ascii="Times New Roman" w:hAnsi="Times New Roman" w:cs="Times New Roman"/>
                <w:sz w:val="24"/>
                <w:szCs w:val="24"/>
              </w:rPr>
            </w:pPr>
            <w:r>
              <w:rPr>
                <w:rFonts w:ascii="Times New Roman" w:hAnsi="Times New Roman" w:cs="Times New Roman"/>
                <w:sz w:val="24"/>
                <w:szCs w:val="24"/>
              </w:rPr>
              <w:t>Balance as per cash book</w:t>
            </w:r>
          </w:p>
        </w:tc>
        <w:tc>
          <w:tcPr>
            <w:tcW w:w="1843" w:type="dxa"/>
          </w:tcPr>
          <w:p w14:paraId="4D9980BA">
            <w:pPr>
              <w:spacing w:after="0" w:line="360" w:lineRule="auto"/>
              <w:rPr>
                <w:rFonts w:ascii="Times New Roman" w:hAnsi="Times New Roman" w:cs="Times New Roman"/>
                <w:sz w:val="24"/>
                <w:szCs w:val="24"/>
              </w:rPr>
            </w:pPr>
          </w:p>
        </w:tc>
        <w:tc>
          <w:tcPr>
            <w:tcW w:w="1842" w:type="dxa"/>
          </w:tcPr>
          <w:p w14:paraId="63EB7A18">
            <w:pPr>
              <w:spacing w:after="0" w:line="360" w:lineRule="auto"/>
              <w:rPr>
                <w:rFonts w:ascii="Times New Roman" w:hAnsi="Times New Roman" w:cs="Times New Roman"/>
                <w:sz w:val="24"/>
                <w:szCs w:val="24"/>
              </w:rPr>
            </w:pPr>
            <w:r>
              <w:rPr>
                <w:rFonts w:ascii="Times New Roman" w:hAnsi="Times New Roman" w:cs="Times New Roman"/>
                <w:sz w:val="24"/>
                <w:szCs w:val="24"/>
              </w:rPr>
              <w:t>64,000</w:t>
            </w:r>
          </w:p>
        </w:tc>
      </w:tr>
      <w:tr w14:paraId="613E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5" w:type="dxa"/>
          </w:tcPr>
          <w:p w14:paraId="1A8C353F">
            <w:pPr>
              <w:spacing w:after="0" w:line="360" w:lineRule="auto"/>
              <w:rPr>
                <w:rFonts w:ascii="Times New Roman" w:hAnsi="Times New Roman" w:cs="Times New Roman"/>
                <w:sz w:val="24"/>
                <w:szCs w:val="24"/>
              </w:rPr>
            </w:pPr>
            <w:r>
              <w:rPr>
                <w:rFonts w:ascii="Times New Roman" w:hAnsi="Times New Roman" w:cs="Times New Roman"/>
                <w:sz w:val="24"/>
                <w:szCs w:val="24"/>
              </w:rPr>
              <w:t>Add: Unpresented cheque</w:t>
            </w:r>
          </w:p>
        </w:tc>
        <w:tc>
          <w:tcPr>
            <w:tcW w:w="1843" w:type="dxa"/>
          </w:tcPr>
          <w:p w14:paraId="0423834E">
            <w:pPr>
              <w:spacing w:after="0" w:line="360" w:lineRule="auto"/>
              <w:rPr>
                <w:rFonts w:ascii="Times New Roman" w:hAnsi="Times New Roman" w:cs="Times New Roman"/>
                <w:sz w:val="24"/>
                <w:szCs w:val="24"/>
              </w:rPr>
            </w:pPr>
            <w:r>
              <w:rPr>
                <w:rFonts w:ascii="Times New Roman" w:hAnsi="Times New Roman" w:cs="Times New Roman"/>
                <w:sz w:val="24"/>
                <w:szCs w:val="24"/>
              </w:rPr>
              <w:t>7,500</w:t>
            </w:r>
          </w:p>
        </w:tc>
        <w:tc>
          <w:tcPr>
            <w:tcW w:w="1842" w:type="dxa"/>
          </w:tcPr>
          <w:p w14:paraId="5585780B">
            <w:pPr>
              <w:spacing w:after="0" w:line="360" w:lineRule="auto"/>
              <w:rPr>
                <w:rFonts w:ascii="Times New Roman" w:hAnsi="Times New Roman" w:cs="Times New Roman"/>
                <w:sz w:val="24"/>
                <w:szCs w:val="24"/>
              </w:rPr>
            </w:pPr>
          </w:p>
        </w:tc>
      </w:tr>
      <w:tr w14:paraId="5B17E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5" w:type="dxa"/>
          </w:tcPr>
          <w:p w14:paraId="3528A3A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Dividend </w:t>
            </w:r>
          </w:p>
        </w:tc>
        <w:tc>
          <w:tcPr>
            <w:tcW w:w="1843" w:type="dxa"/>
          </w:tcPr>
          <w:p w14:paraId="03EEEC96">
            <w:pPr>
              <w:spacing w:after="0" w:line="360" w:lineRule="auto"/>
              <w:rPr>
                <w:rFonts w:ascii="Times New Roman" w:hAnsi="Times New Roman" w:cs="Times New Roman"/>
                <w:sz w:val="24"/>
                <w:szCs w:val="24"/>
              </w:rPr>
            </w:pPr>
            <w:r>
              <w:rPr>
                <w:rFonts w:ascii="Times New Roman" w:hAnsi="Times New Roman" w:cs="Times New Roman"/>
                <w:sz w:val="24"/>
                <w:szCs w:val="24"/>
              </w:rPr>
              <w:t>8,200</w:t>
            </w:r>
          </w:p>
        </w:tc>
        <w:tc>
          <w:tcPr>
            <w:tcW w:w="1842" w:type="dxa"/>
          </w:tcPr>
          <w:p w14:paraId="012ACA62">
            <w:pPr>
              <w:spacing w:after="0" w:line="360" w:lineRule="auto"/>
              <w:rPr>
                <w:rFonts w:ascii="Times New Roman" w:hAnsi="Times New Roman" w:cs="Times New Roman"/>
                <w:sz w:val="24"/>
                <w:szCs w:val="24"/>
                <w:u w:val="thick"/>
              </w:rPr>
            </w:pPr>
            <w:r>
              <w:rPr>
                <w:rFonts w:ascii="Times New Roman" w:hAnsi="Times New Roman" w:cs="Times New Roman"/>
                <w:sz w:val="24"/>
                <w:szCs w:val="24"/>
                <w:u w:val="thick"/>
              </w:rPr>
              <w:t>15,700</w:t>
            </w:r>
          </w:p>
        </w:tc>
      </w:tr>
      <w:tr w14:paraId="1459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5" w:type="dxa"/>
          </w:tcPr>
          <w:p w14:paraId="0ED02B80">
            <w:pPr>
              <w:spacing w:after="0" w:line="360" w:lineRule="auto"/>
              <w:rPr>
                <w:rFonts w:ascii="Times New Roman" w:hAnsi="Times New Roman" w:cs="Times New Roman"/>
                <w:sz w:val="24"/>
                <w:szCs w:val="24"/>
              </w:rPr>
            </w:pPr>
          </w:p>
        </w:tc>
        <w:tc>
          <w:tcPr>
            <w:tcW w:w="1843" w:type="dxa"/>
          </w:tcPr>
          <w:p w14:paraId="180DA198">
            <w:pPr>
              <w:spacing w:after="0" w:line="360" w:lineRule="auto"/>
              <w:rPr>
                <w:rFonts w:ascii="Times New Roman" w:hAnsi="Times New Roman" w:cs="Times New Roman"/>
                <w:sz w:val="24"/>
                <w:szCs w:val="24"/>
              </w:rPr>
            </w:pPr>
          </w:p>
        </w:tc>
        <w:tc>
          <w:tcPr>
            <w:tcW w:w="1842" w:type="dxa"/>
          </w:tcPr>
          <w:p w14:paraId="2668B9F0">
            <w:pPr>
              <w:spacing w:after="0" w:line="360" w:lineRule="auto"/>
              <w:rPr>
                <w:rFonts w:ascii="Times New Roman" w:hAnsi="Times New Roman" w:cs="Times New Roman"/>
                <w:sz w:val="24"/>
                <w:szCs w:val="24"/>
              </w:rPr>
            </w:pPr>
            <w:r>
              <w:rPr>
                <w:rFonts w:ascii="Times New Roman" w:hAnsi="Times New Roman" w:cs="Times New Roman"/>
                <w:sz w:val="24"/>
                <w:szCs w:val="24"/>
              </w:rPr>
              <w:t>79,700</w:t>
            </w:r>
          </w:p>
        </w:tc>
      </w:tr>
      <w:tr w14:paraId="38D7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5" w:type="dxa"/>
          </w:tcPr>
          <w:p w14:paraId="40670DAF">
            <w:pPr>
              <w:spacing w:after="0" w:line="360" w:lineRule="auto"/>
              <w:rPr>
                <w:rFonts w:ascii="Times New Roman" w:hAnsi="Times New Roman" w:cs="Times New Roman"/>
                <w:sz w:val="24"/>
                <w:szCs w:val="24"/>
              </w:rPr>
            </w:pPr>
            <w:r>
              <w:rPr>
                <w:rFonts w:ascii="Times New Roman" w:hAnsi="Times New Roman" w:cs="Times New Roman"/>
                <w:sz w:val="24"/>
                <w:szCs w:val="24"/>
              </w:rPr>
              <w:t>Less: Uncredited cheque</w:t>
            </w:r>
          </w:p>
        </w:tc>
        <w:tc>
          <w:tcPr>
            <w:tcW w:w="1843" w:type="dxa"/>
          </w:tcPr>
          <w:p w14:paraId="0B83A418">
            <w:pPr>
              <w:spacing w:after="0" w:line="360" w:lineRule="auto"/>
              <w:rPr>
                <w:rFonts w:ascii="Times New Roman" w:hAnsi="Times New Roman" w:cs="Times New Roman"/>
                <w:sz w:val="24"/>
                <w:szCs w:val="24"/>
              </w:rPr>
            </w:pPr>
            <w:r>
              <w:rPr>
                <w:rFonts w:ascii="Times New Roman" w:hAnsi="Times New Roman" w:cs="Times New Roman"/>
                <w:sz w:val="24"/>
                <w:szCs w:val="24"/>
              </w:rPr>
              <w:t>9,500</w:t>
            </w:r>
          </w:p>
        </w:tc>
        <w:tc>
          <w:tcPr>
            <w:tcW w:w="1842" w:type="dxa"/>
          </w:tcPr>
          <w:p w14:paraId="3A81EA30">
            <w:pPr>
              <w:spacing w:after="0" w:line="360" w:lineRule="auto"/>
              <w:rPr>
                <w:rFonts w:ascii="Times New Roman" w:hAnsi="Times New Roman" w:cs="Times New Roman"/>
                <w:sz w:val="24"/>
                <w:szCs w:val="24"/>
              </w:rPr>
            </w:pPr>
          </w:p>
        </w:tc>
      </w:tr>
      <w:tr w14:paraId="2A6B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5" w:type="dxa"/>
          </w:tcPr>
          <w:p w14:paraId="7D91B9D1">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Bank charges</w:t>
            </w:r>
          </w:p>
        </w:tc>
        <w:tc>
          <w:tcPr>
            <w:tcW w:w="1843" w:type="dxa"/>
          </w:tcPr>
          <w:p w14:paraId="2535B259">
            <w:pPr>
              <w:spacing w:after="0" w:line="360" w:lineRule="auto"/>
              <w:rPr>
                <w:rFonts w:ascii="Times New Roman" w:hAnsi="Times New Roman" w:cs="Times New Roman"/>
                <w:sz w:val="24"/>
                <w:szCs w:val="24"/>
              </w:rPr>
            </w:pPr>
            <w:r>
              <w:rPr>
                <w:rFonts w:ascii="Times New Roman" w:hAnsi="Times New Roman" w:cs="Times New Roman"/>
                <w:sz w:val="24"/>
                <w:szCs w:val="24"/>
              </w:rPr>
              <w:t>230</w:t>
            </w:r>
          </w:p>
        </w:tc>
        <w:tc>
          <w:tcPr>
            <w:tcW w:w="1842" w:type="dxa"/>
          </w:tcPr>
          <w:p w14:paraId="36F3766A">
            <w:pPr>
              <w:spacing w:after="0" w:line="360" w:lineRule="auto"/>
              <w:rPr>
                <w:rFonts w:ascii="Times New Roman" w:hAnsi="Times New Roman" w:cs="Times New Roman"/>
                <w:sz w:val="24"/>
                <w:szCs w:val="24"/>
              </w:rPr>
            </w:pPr>
          </w:p>
        </w:tc>
      </w:tr>
      <w:tr w14:paraId="3745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5" w:type="dxa"/>
          </w:tcPr>
          <w:p w14:paraId="3EC2B14E">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Standing order</w:t>
            </w:r>
          </w:p>
        </w:tc>
        <w:tc>
          <w:tcPr>
            <w:tcW w:w="1843" w:type="dxa"/>
          </w:tcPr>
          <w:p w14:paraId="575171CC">
            <w:pPr>
              <w:spacing w:after="0" w:line="360" w:lineRule="auto"/>
              <w:rPr>
                <w:rFonts w:ascii="Times New Roman" w:hAnsi="Times New Roman" w:cs="Times New Roman"/>
                <w:sz w:val="24"/>
                <w:szCs w:val="24"/>
              </w:rPr>
            </w:pPr>
            <w:r>
              <w:rPr>
                <w:rFonts w:ascii="Times New Roman" w:hAnsi="Times New Roman" w:cs="Times New Roman"/>
                <w:sz w:val="24"/>
                <w:szCs w:val="24"/>
              </w:rPr>
              <w:t>500</w:t>
            </w:r>
          </w:p>
        </w:tc>
        <w:tc>
          <w:tcPr>
            <w:tcW w:w="1842" w:type="dxa"/>
          </w:tcPr>
          <w:p w14:paraId="28029DDA">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u w:val="single"/>
              </w:rPr>
              <w:t>10,230)</w:t>
            </w:r>
          </w:p>
        </w:tc>
      </w:tr>
      <w:tr w14:paraId="05F60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5" w:type="dxa"/>
          </w:tcPr>
          <w:p w14:paraId="12824824">
            <w:pPr>
              <w:spacing w:after="0" w:line="360" w:lineRule="auto"/>
              <w:rPr>
                <w:rFonts w:ascii="Times New Roman" w:hAnsi="Times New Roman" w:cs="Times New Roman"/>
                <w:b/>
                <w:sz w:val="24"/>
                <w:szCs w:val="24"/>
              </w:rPr>
            </w:pPr>
            <w:r>
              <w:rPr>
                <w:rFonts w:ascii="Times New Roman" w:hAnsi="Times New Roman" w:cs="Times New Roman"/>
                <w:b/>
                <w:sz w:val="24"/>
                <w:szCs w:val="24"/>
              </w:rPr>
              <w:t>Balance as per bank statement</w:t>
            </w:r>
          </w:p>
        </w:tc>
        <w:tc>
          <w:tcPr>
            <w:tcW w:w="1843" w:type="dxa"/>
          </w:tcPr>
          <w:p w14:paraId="08A73C4C">
            <w:pPr>
              <w:spacing w:after="0" w:line="360" w:lineRule="auto"/>
              <w:rPr>
                <w:rFonts w:ascii="Times New Roman" w:hAnsi="Times New Roman" w:cs="Times New Roman"/>
                <w:b/>
                <w:sz w:val="24"/>
                <w:szCs w:val="24"/>
              </w:rPr>
            </w:pPr>
          </w:p>
        </w:tc>
        <w:tc>
          <w:tcPr>
            <w:tcW w:w="1842" w:type="dxa"/>
          </w:tcPr>
          <w:p w14:paraId="1AD34CA4">
            <w:pPr>
              <w:spacing w:after="0" w:line="360" w:lineRule="auto"/>
              <w:rPr>
                <w:rFonts w:ascii="Times New Roman" w:hAnsi="Times New Roman" w:cs="Times New Roman"/>
                <w:b/>
                <w:sz w:val="24"/>
                <w:szCs w:val="24"/>
              </w:rPr>
            </w:pPr>
            <w:r>
              <w:rPr>
                <w:rFonts w:ascii="Times New Roman" w:hAnsi="Times New Roman" w:cs="Times New Roman"/>
                <w:b/>
                <w:sz w:val="24"/>
                <w:szCs w:val="24"/>
              </w:rPr>
              <w:t>69,470</w:t>
            </w:r>
          </w:p>
        </w:tc>
      </w:tr>
    </w:tbl>
    <w:p w14:paraId="0F7974D5">
      <w:pPr>
        <w:pStyle w:val="7"/>
        <w:numPr>
          <w:ilvl w:val="0"/>
          <w:numId w:val="10"/>
        </w:numPr>
        <w:jc w:val="center"/>
        <w:rPr>
          <w:rFonts w:ascii="Times New Roman" w:hAnsi="Times New Roman" w:cs="Times New Roman"/>
          <w:b/>
          <w:sz w:val="24"/>
          <w:szCs w:val="24"/>
        </w:rPr>
      </w:pPr>
      <w:r>
        <w:rPr>
          <w:rFonts w:ascii="Times New Roman" w:hAnsi="Times New Roman" w:cs="Times New Roman"/>
          <w:b/>
          <w:sz w:val="24"/>
          <w:szCs w:val="24"/>
        </w:rPr>
        <w:t>ick @ 1mark = 10marks)</w:t>
      </w:r>
    </w:p>
    <w:p w14:paraId="1C8C9537">
      <w:pPr>
        <w:spacing w:after="0" w:line="240" w:lineRule="auto"/>
        <w:ind w:left="0" w:leftChars="0" w:firstLine="0" w:firstLineChars="0"/>
        <w:contextualSpacing/>
        <w:jc w:val="center"/>
        <w:rPr>
          <w:rFonts w:ascii="Times New Roman" w:hAnsi="Times New Roman" w:cs="Times New Roman"/>
          <w:b/>
          <w:sz w:val="24"/>
          <w:szCs w:val="24"/>
        </w:rPr>
      </w:pPr>
      <w:r>
        <w:rPr>
          <w:rFonts w:ascii="Times New Roman" w:hAnsi="Times New Roman" w:eastAsia="Calibri" w:cs="Times New Roman"/>
          <w:b/>
          <w:sz w:val="24"/>
          <w:szCs w:val="24"/>
        </w:rPr>
        <w:t>SECTION C (45 MARKS)</w:t>
      </w:r>
    </w:p>
    <w:p w14:paraId="287D0F14">
      <w:pPr>
        <w:pStyle w:val="7"/>
        <w:numPr>
          <w:ilvl w:val="0"/>
          <w:numId w:val="1"/>
        </w:numPr>
        <w:spacing w:after="0"/>
        <w:jc w:val="both"/>
        <w:rPr>
          <w:rFonts w:ascii="Times New Roman" w:hAnsi="Times New Roman" w:cs="Times New Roman"/>
          <w:b/>
          <w:sz w:val="24"/>
          <w:szCs w:val="24"/>
        </w:rPr>
      </w:pPr>
      <w:r>
        <w:rPr>
          <w:rFonts w:ascii="Times New Roman" w:hAnsi="Times New Roman" w:cs="Times New Roman"/>
          <w:b/>
          <w:sz w:val="24"/>
          <w:szCs w:val="24"/>
        </w:rPr>
        <w:t>Dr                                            Petty Cash Book                                                                Cr</w:t>
      </w:r>
    </w:p>
    <w:tbl>
      <w:tblPr>
        <w:tblStyle w:val="3"/>
        <w:tblW w:w="9852" w:type="dxa"/>
        <w:tblInd w:w="-6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84"/>
        <w:gridCol w:w="630"/>
        <w:gridCol w:w="1198"/>
        <w:gridCol w:w="1124"/>
        <w:gridCol w:w="615"/>
        <w:gridCol w:w="1084"/>
        <w:gridCol w:w="1315"/>
        <w:gridCol w:w="1398"/>
        <w:gridCol w:w="1404"/>
      </w:tblGrid>
      <w:tr w14:paraId="3F37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7" w:hRule="atLeast"/>
        </w:trPr>
        <w:tc>
          <w:tcPr>
            <w:tcW w:w="0" w:type="auto"/>
            <w:shd w:val="clear" w:color="auto" w:fill="auto"/>
          </w:tcPr>
          <w:p w14:paraId="4C976A08">
            <w:pPr>
              <w:widowControl w:val="0"/>
              <w:autoSpaceDE w:val="0"/>
              <w:autoSpaceDN w:val="0"/>
              <w:spacing w:before="74" w:after="0" w:line="276" w:lineRule="auto"/>
              <w:ind w:left="106" w:right="58" w:firstLine="3"/>
              <w:jc w:val="both"/>
              <w:rPr>
                <w:rFonts w:ascii="Times New Roman" w:hAnsi="Times New Roman" w:eastAsia="Times New Roman" w:cs="Times New Roman"/>
                <w:b/>
                <w:sz w:val="24"/>
                <w:szCs w:val="24"/>
              </w:rPr>
            </w:pPr>
            <w:r>
              <w:rPr>
                <w:rFonts w:ascii="Times New Roman" w:hAnsi="Times New Roman" w:eastAsia="Times New Roman" w:cs="Times New Roman"/>
                <w:b/>
                <w:color w:val="231F20"/>
                <w:spacing w:val="-4"/>
                <w:sz w:val="24"/>
                <w:szCs w:val="24"/>
              </w:rPr>
              <w:t>Receipts TZS</w:t>
            </w:r>
          </w:p>
        </w:tc>
        <w:tc>
          <w:tcPr>
            <w:tcW w:w="0" w:type="auto"/>
            <w:shd w:val="clear" w:color="auto" w:fill="auto"/>
          </w:tcPr>
          <w:p w14:paraId="47A45E95">
            <w:pPr>
              <w:widowControl w:val="0"/>
              <w:autoSpaceDE w:val="0"/>
              <w:autoSpaceDN w:val="0"/>
              <w:spacing w:before="203" w:after="0" w:line="276" w:lineRule="auto"/>
              <w:ind w:left="110"/>
              <w:jc w:val="both"/>
              <w:rPr>
                <w:rFonts w:ascii="Times New Roman" w:hAnsi="Times New Roman" w:eastAsia="Times New Roman" w:cs="Times New Roman"/>
                <w:b/>
                <w:sz w:val="24"/>
                <w:szCs w:val="24"/>
              </w:rPr>
            </w:pPr>
            <w:r>
              <w:rPr>
                <w:rFonts w:ascii="Times New Roman" w:hAnsi="Times New Roman" w:eastAsia="Times New Roman" w:cs="Times New Roman"/>
                <w:b/>
                <w:color w:val="231F20"/>
                <w:spacing w:val="-2"/>
                <w:sz w:val="24"/>
                <w:szCs w:val="24"/>
              </w:rPr>
              <w:t>Folio</w:t>
            </w:r>
          </w:p>
        </w:tc>
        <w:tc>
          <w:tcPr>
            <w:tcW w:w="0" w:type="auto"/>
            <w:shd w:val="clear" w:color="auto" w:fill="auto"/>
          </w:tcPr>
          <w:p w14:paraId="31E4822E">
            <w:pPr>
              <w:widowControl w:val="0"/>
              <w:autoSpaceDE w:val="0"/>
              <w:autoSpaceDN w:val="0"/>
              <w:spacing w:before="203" w:after="0" w:line="276" w:lineRule="auto"/>
              <w:ind w:left="110"/>
              <w:jc w:val="both"/>
              <w:rPr>
                <w:rFonts w:ascii="Times New Roman" w:hAnsi="Times New Roman" w:eastAsia="Times New Roman" w:cs="Times New Roman"/>
                <w:b/>
                <w:sz w:val="24"/>
                <w:szCs w:val="24"/>
              </w:rPr>
            </w:pPr>
            <w:r>
              <w:rPr>
                <w:rFonts w:ascii="Times New Roman" w:hAnsi="Times New Roman" w:eastAsia="Times New Roman" w:cs="Times New Roman"/>
                <w:b/>
                <w:color w:val="231F20"/>
                <w:spacing w:val="-4"/>
                <w:sz w:val="24"/>
                <w:szCs w:val="24"/>
              </w:rPr>
              <w:t>Date</w:t>
            </w:r>
          </w:p>
        </w:tc>
        <w:tc>
          <w:tcPr>
            <w:tcW w:w="0" w:type="auto"/>
            <w:shd w:val="clear" w:color="auto" w:fill="auto"/>
          </w:tcPr>
          <w:p w14:paraId="13AC5641">
            <w:pPr>
              <w:widowControl w:val="0"/>
              <w:autoSpaceDE w:val="0"/>
              <w:autoSpaceDN w:val="0"/>
              <w:spacing w:before="203" w:after="0" w:line="276" w:lineRule="auto"/>
              <w:ind w:left="111"/>
              <w:jc w:val="both"/>
              <w:rPr>
                <w:rFonts w:ascii="Times New Roman" w:hAnsi="Times New Roman" w:eastAsia="Times New Roman" w:cs="Times New Roman"/>
                <w:b/>
                <w:sz w:val="24"/>
                <w:szCs w:val="24"/>
              </w:rPr>
            </w:pPr>
            <w:r>
              <w:rPr>
                <w:rFonts w:ascii="Times New Roman" w:hAnsi="Times New Roman" w:eastAsia="Times New Roman" w:cs="Times New Roman"/>
                <w:b/>
                <w:color w:val="231F20"/>
                <w:spacing w:val="-2"/>
                <w:sz w:val="24"/>
                <w:szCs w:val="24"/>
              </w:rPr>
              <w:t>Details</w:t>
            </w:r>
          </w:p>
        </w:tc>
        <w:tc>
          <w:tcPr>
            <w:tcW w:w="0" w:type="auto"/>
            <w:shd w:val="clear" w:color="auto" w:fill="auto"/>
          </w:tcPr>
          <w:p w14:paraId="4D116234">
            <w:pPr>
              <w:widowControl w:val="0"/>
              <w:autoSpaceDE w:val="0"/>
              <w:autoSpaceDN w:val="0"/>
              <w:spacing w:before="203" w:after="0" w:line="276" w:lineRule="auto"/>
              <w:ind w:left="110"/>
              <w:jc w:val="both"/>
              <w:rPr>
                <w:rFonts w:ascii="Times New Roman" w:hAnsi="Times New Roman" w:eastAsia="Times New Roman" w:cs="Times New Roman"/>
                <w:b/>
                <w:sz w:val="24"/>
                <w:szCs w:val="24"/>
              </w:rPr>
            </w:pPr>
            <w:r>
              <w:rPr>
                <w:rFonts w:ascii="Times New Roman" w:hAnsi="Times New Roman" w:eastAsia="Times New Roman" w:cs="Times New Roman"/>
                <w:b/>
                <w:color w:val="231F20"/>
                <w:spacing w:val="-7"/>
                <w:sz w:val="24"/>
                <w:szCs w:val="24"/>
              </w:rPr>
              <w:t>PCV.</w:t>
            </w:r>
            <w:r>
              <w:rPr>
                <w:rFonts w:ascii="Times New Roman" w:hAnsi="Times New Roman" w:eastAsia="Times New Roman" w:cs="Times New Roman"/>
                <w:b/>
                <w:color w:val="231F20"/>
                <w:spacing w:val="-6"/>
                <w:sz w:val="24"/>
                <w:szCs w:val="24"/>
              </w:rPr>
              <w:t xml:space="preserve"> </w:t>
            </w:r>
            <w:r>
              <w:rPr>
                <w:rFonts w:ascii="Times New Roman" w:hAnsi="Times New Roman" w:eastAsia="Times New Roman" w:cs="Times New Roman"/>
                <w:b/>
                <w:color w:val="231F20"/>
                <w:spacing w:val="-5"/>
                <w:sz w:val="24"/>
                <w:szCs w:val="24"/>
              </w:rPr>
              <w:t>No</w:t>
            </w:r>
          </w:p>
        </w:tc>
        <w:tc>
          <w:tcPr>
            <w:tcW w:w="0" w:type="auto"/>
            <w:shd w:val="clear" w:color="auto" w:fill="auto"/>
          </w:tcPr>
          <w:p w14:paraId="4031EACF">
            <w:pPr>
              <w:widowControl w:val="0"/>
              <w:autoSpaceDE w:val="0"/>
              <w:autoSpaceDN w:val="0"/>
              <w:spacing w:before="74" w:after="0" w:line="276" w:lineRule="auto"/>
              <w:ind w:left="106" w:right="322" w:firstLine="3"/>
              <w:jc w:val="both"/>
              <w:rPr>
                <w:rFonts w:ascii="Times New Roman" w:hAnsi="Times New Roman" w:eastAsia="Times New Roman" w:cs="Times New Roman"/>
                <w:b/>
                <w:sz w:val="24"/>
                <w:szCs w:val="24"/>
              </w:rPr>
            </w:pPr>
            <w:r>
              <w:rPr>
                <w:rFonts w:ascii="Times New Roman" w:hAnsi="Times New Roman" w:eastAsia="Times New Roman" w:cs="Times New Roman"/>
                <w:b/>
                <w:color w:val="231F20"/>
                <w:spacing w:val="-8"/>
                <w:sz w:val="24"/>
                <w:szCs w:val="24"/>
              </w:rPr>
              <w:t xml:space="preserve">Total </w:t>
            </w:r>
            <w:r>
              <w:rPr>
                <w:rFonts w:ascii="Times New Roman" w:hAnsi="Times New Roman" w:eastAsia="Times New Roman" w:cs="Times New Roman"/>
                <w:b/>
                <w:color w:val="231F20"/>
                <w:spacing w:val="-4"/>
                <w:sz w:val="24"/>
                <w:szCs w:val="24"/>
              </w:rPr>
              <w:t>TZS</w:t>
            </w:r>
          </w:p>
        </w:tc>
        <w:tc>
          <w:tcPr>
            <w:tcW w:w="1327" w:type="dxa"/>
            <w:shd w:val="clear" w:color="auto" w:fill="auto"/>
          </w:tcPr>
          <w:p w14:paraId="657D9FB1">
            <w:pPr>
              <w:widowControl w:val="0"/>
              <w:autoSpaceDE w:val="0"/>
              <w:autoSpaceDN w:val="0"/>
              <w:spacing w:before="74" w:after="0" w:line="276" w:lineRule="auto"/>
              <w:ind w:left="106" w:firstLine="3"/>
              <w:jc w:val="both"/>
              <w:rPr>
                <w:rFonts w:ascii="Times New Roman" w:hAnsi="Times New Roman" w:eastAsia="Times New Roman" w:cs="Times New Roman"/>
                <w:b/>
                <w:color w:val="231F20"/>
                <w:spacing w:val="-4"/>
                <w:sz w:val="24"/>
                <w:szCs w:val="24"/>
              </w:rPr>
            </w:pPr>
            <w:r>
              <w:rPr>
                <w:rFonts w:ascii="Times New Roman" w:hAnsi="Times New Roman" w:eastAsia="Times New Roman" w:cs="Times New Roman"/>
                <w:b/>
                <w:color w:val="231F20"/>
                <w:spacing w:val="-4"/>
                <w:sz w:val="24"/>
                <w:szCs w:val="24"/>
              </w:rPr>
              <w:t>Cleaning expenses</w:t>
            </w:r>
          </w:p>
        </w:tc>
        <w:tc>
          <w:tcPr>
            <w:tcW w:w="1418" w:type="dxa"/>
            <w:shd w:val="clear" w:color="auto" w:fill="auto"/>
          </w:tcPr>
          <w:p w14:paraId="454B026F">
            <w:pPr>
              <w:widowControl w:val="0"/>
              <w:autoSpaceDE w:val="0"/>
              <w:autoSpaceDN w:val="0"/>
              <w:spacing w:after="0" w:line="276" w:lineRule="auto"/>
              <w:jc w:val="both"/>
              <w:rPr>
                <w:rFonts w:ascii="Times New Roman" w:hAnsi="Times New Roman" w:eastAsia="Times New Roman" w:cs="Times New Roman"/>
                <w:b/>
                <w:sz w:val="24"/>
                <w:szCs w:val="24"/>
              </w:rPr>
            </w:pPr>
            <w:r>
              <w:rPr>
                <w:rFonts w:ascii="Times New Roman" w:hAnsi="Times New Roman" w:eastAsia="Times New Roman" w:cs="Times New Roman"/>
                <w:b/>
                <w:color w:val="231F20"/>
                <w:spacing w:val="-2"/>
                <w:sz w:val="24"/>
                <w:szCs w:val="24"/>
              </w:rPr>
              <w:t>Office expenses</w:t>
            </w:r>
          </w:p>
          <w:p w14:paraId="2D636953">
            <w:pPr>
              <w:widowControl w:val="0"/>
              <w:autoSpaceDE w:val="0"/>
              <w:autoSpaceDN w:val="0"/>
              <w:spacing w:before="4" w:after="0" w:line="276" w:lineRule="auto"/>
              <w:jc w:val="both"/>
              <w:rPr>
                <w:rFonts w:ascii="Times New Roman" w:hAnsi="Times New Roman" w:eastAsia="Times New Roman" w:cs="Times New Roman"/>
                <w:b/>
                <w:sz w:val="24"/>
                <w:szCs w:val="24"/>
              </w:rPr>
            </w:pPr>
          </w:p>
        </w:tc>
        <w:tc>
          <w:tcPr>
            <w:tcW w:w="1417" w:type="dxa"/>
            <w:shd w:val="clear" w:color="auto" w:fill="auto"/>
          </w:tcPr>
          <w:p w14:paraId="0738588D">
            <w:pPr>
              <w:widowControl w:val="0"/>
              <w:autoSpaceDE w:val="0"/>
              <w:autoSpaceDN w:val="0"/>
              <w:spacing w:before="74" w:after="0" w:line="276" w:lineRule="auto"/>
              <w:jc w:val="both"/>
              <w:rPr>
                <w:rFonts w:ascii="Times New Roman" w:hAnsi="Times New Roman" w:eastAsia="Times New Roman" w:cs="Times New Roman"/>
                <w:b/>
                <w:sz w:val="24"/>
                <w:szCs w:val="24"/>
              </w:rPr>
            </w:pPr>
            <w:r>
              <w:rPr>
                <w:rFonts w:ascii="Times New Roman" w:hAnsi="Times New Roman" w:eastAsia="Times New Roman" w:cs="Times New Roman"/>
                <w:b/>
                <w:color w:val="231F20"/>
                <w:spacing w:val="-4"/>
                <w:sz w:val="24"/>
                <w:szCs w:val="24"/>
              </w:rPr>
              <w:t>Wages &amp; motor expense</w:t>
            </w:r>
          </w:p>
        </w:tc>
      </w:tr>
      <w:tr w14:paraId="44CA7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8" w:hRule="atLeast"/>
        </w:trPr>
        <w:tc>
          <w:tcPr>
            <w:tcW w:w="0" w:type="auto"/>
            <w:shd w:val="clear" w:color="auto" w:fill="auto"/>
          </w:tcPr>
          <w:p w14:paraId="3ADE3809">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3,000,000</w:t>
            </w:r>
          </w:p>
        </w:tc>
        <w:tc>
          <w:tcPr>
            <w:tcW w:w="0" w:type="auto"/>
            <w:shd w:val="clear" w:color="auto" w:fill="auto"/>
          </w:tcPr>
          <w:p w14:paraId="66B5FBC7">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CB</w:t>
            </w:r>
          </w:p>
        </w:tc>
        <w:tc>
          <w:tcPr>
            <w:tcW w:w="0" w:type="auto"/>
            <w:shd w:val="clear" w:color="auto" w:fill="auto"/>
          </w:tcPr>
          <w:p w14:paraId="78B63B27">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1/03/2024</w:t>
            </w:r>
          </w:p>
        </w:tc>
        <w:tc>
          <w:tcPr>
            <w:tcW w:w="0" w:type="auto"/>
            <w:shd w:val="clear" w:color="auto" w:fill="auto"/>
          </w:tcPr>
          <w:p w14:paraId="25CDB1F0">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4"/>
                <w:sz w:val="24"/>
                <w:szCs w:val="24"/>
              </w:rPr>
              <w:t>Cash</w:t>
            </w:r>
          </w:p>
        </w:tc>
        <w:tc>
          <w:tcPr>
            <w:tcW w:w="0" w:type="auto"/>
            <w:shd w:val="clear" w:color="auto" w:fill="auto"/>
          </w:tcPr>
          <w:p w14:paraId="5235745D">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295800D5">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327" w:type="dxa"/>
            <w:shd w:val="clear" w:color="auto" w:fill="auto"/>
          </w:tcPr>
          <w:p w14:paraId="7084CC8F">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3310E323">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08A984A0">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2344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7" w:hRule="atLeast"/>
        </w:trPr>
        <w:tc>
          <w:tcPr>
            <w:tcW w:w="0" w:type="auto"/>
            <w:shd w:val="clear" w:color="auto" w:fill="auto"/>
          </w:tcPr>
          <w:p w14:paraId="08BBE629">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2FEBB5B3">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15B20937">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2/03/2024</w:t>
            </w:r>
          </w:p>
        </w:tc>
        <w:tc>
          <w:tcPr>
            <w:tcW w:w="0" w:type="auto"/>
            <w:shd w:val="clear" w:color="auto" w:fill="auto"/>
          </w:tcPr>
          <w:p w14:paraId="74006151">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 xml:space="preserve">Wages </w:t>
            </w:r>
          </w:p>
        </w:tc>
        <w:tc>
          <w:tcPr>
            <w:tcW w:w="0" w:type="auto"/>
            <w:shd w:val="clear" w:color="auto" w:fill="auto"/>
          </w:tcPr>
          <w:p w14:paraId="0DAD70D9">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01</w:t>
            </w:r>
          </w:p>
        </w:tc>
        <w:tc>
          <w:tcPr>
            <w:tcW w:w="0" w:type="auto"/>
            <w:shd w:val="clear" w:color="auto" w:fill="auto"/>
          </w:tcPr>
          <w:p w14:paraId="2C0DB8AD">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90,000</w:t>
            </w:r>
          </w:p>
        </w:tc>
        <w:tc>
          <w:tcPr>
            <w:tcW w:w="1327" w:type="dxa"/>
            <w:shd w:val="clear" w:color="auto" w:fill="auto"/>
          </w:tcPr>
          <w:p w14:paraId="56936F4B">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27250EF7">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60472733">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90,000</w:t>
            </w:r>
          </w:p>
        </w:tc>
      </w:tr>
      <w:tr w14:paraId="1086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0" w:type="auto"/>
            <w:shd w:val="clear" w:color="auto" w:fill="auto"/>
          </w:tcPr>
          <w:p w14:paraId="6E173BFF">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0BC63EF3">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6711B913">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2/03/2024</w:t>
            </w:r>
          </w:p>
        </w:tc>
        <w:tc>
          <w:tcPr>
            <w:tcW w:w="0" w:type="auto"/>
            <w:shd w:val="clear" w:color="auto" w:fill="auto"/>
          </w:tcPr>
          <w:p w14:paraId="0B6C6D6D">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Paper ream</w:t>
            </w:r>
          </w:p>
        </w:tc>
        <w:tc>
          <w:tcPr>
            <w:tcW w:w="0" w:type="auto"/>
            <w:shd w:val="clear" w:color="auto" w:fill="auto"/>
          </w:tcPr>
          <w:p w14:paraId="17A452F8">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02</w:t>
            </w:r>
          </w:p>
        </w:tc>
        <w:tc>
          <w:tcPr>
            <w:tcW w:w="0" w:type="auto"/>
            <w:shd w:val="clear" w:color="auto" w:fill="auto"/>
          </w:tcPr>
          <w:p w14:paraId="45639BA2">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205,000</w:t>
            </w:r>
          </w:p>
        </w:tc>
        <w:tc>
          <w:tcPr>
            <w:tcW w:w="1327" w:type="dxa"/>
            <w:shd w:val="clear" w:color="auto" w:fill="auto"/>
          </w:tcPr>
          <w:p w14:paraId="2FE71BB7">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354934E1">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205,000</w:t>
            </w:r>
          </w:p>
        </w:tc>
        <w:tc>
          <w:tcPr>
            <w:tcW w:w="1417" w:type="dxa"/>
            <w:shd w:val="clear" w:color="auto" w:fill="auto"/>
          </w:tcPr>
          <w:p w14:paraId="5EB01971">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16DD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7" w:hRule="atLeast"/>
        </w:trPr>
        <w:tc>
          <w:tcPr>
            <w:tcW w:w="0" w:type="auto"/>
            <w:shd w:val="clear" w:color="auto" w:fill="auto"/>
          </w:tcPr>
          <w:p w14:paraId="77015F3D">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2FB7FF0F">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180F4C59">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3/03/2024</w:t>
            </w:r>
          </w:p>
        </w:tc>
        <w:tc>
          <w:tcPr>
            <w:tcW w:w="0" w:type="auto"/>
            <w:shd w:val="clear" w:color="auto" w:fill="auto"/>
          </w:tcPr>
          <w:p w14:paraId="690DB5EC">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Motor repair</w:t>
            </w:r>
          </w:p>
        </w:tc>
        <w:tc>
          <w:tcPr>
            <w:tcW w:w="0" w:type="auto"/>
            <w:shd w:val="clear" w:color="auto" w:fill="auto"/>
          </w:tcPr>
          <w:p w14:paraId="3A17D96A">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03</w:t>
            </w:r>
          </w:p>
        </w:tc>
        <w:tc>
          <w:tcPr>
            <w:tcW w:w="0" w:type="auto"/>
            <w:shd w:val="clear" w:color="auto" w:fill="auto"/>
          </w:tcPr>
          <w:p w14:paraId="37DA274B">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335,000</w:t>
            </w:r>
          </w:p>
        </w:tc>
        <w:tc>
          <w:tcPr>
            <w:tcW w:w="1327" w:type="dxa"/>
            <w:shd w:val="clear" w:color="auto" w:fill="auto"/>
          </w:tcPr>
          <w:p w14:paraId="2983C20B">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2E9BF802">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296F6886">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335,000</w:t>
            </w:r>
          </w:p>
        </w:tc>
      </w:tr>
      <w:tr w14:paraId="7A5F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0" w:type="auto"/>
            <w:shd w:val="clear" w:color="auto" w:fill="auto"/>
          </w:tcPr>
          <w:p w14:paraId="6F5E42CD">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5A3F63D9">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24C155E4">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4/03/2024</w:t>
            </w:r>
          </w:p>
        </w:tc>
        <w:tc>
          <w:tcPr>
            <w:tcW w:w="0" w:type="auto"/>
            <w:shd w:val="clear" w:color="auto" w:fill="auto"/>
          </w:tcPr>
          <w:p w14:paraId="52E969B3">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 xml:space="preserve">Cleaning materials </w:t>
            </w:r>
          </w:p>
        </w:tc>
        <w:tc>
          <w:tcPr>
            <w:tcW w:w="0" w:type="auto"/>
            <w:shd w:val="clear" w:color="auto" w:fill="auto"/>
          </w:tcPr>
          <w:p w14:paraId="6D01B58D">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04</w:t>
            </w:r>
          </w:p>
        </w:tc>
        <w:tc>
          <w:tcPr>
            <w:tcW w:w="0" w:type="auto"/>
            <w:shd w:val="clear" w:color="auto" w:fill="auto"/>
          </w:tcPr>
          <w:p w14:paraId="52811A52">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20,000</w:t>
            </w:r>
          </w:p>
        </w:tc>
        <w:tc>
          <w:tcPr>
            <w:tcW w:w="1327" w:type="dxa"/>
            <w:shd w:val="clear" w:color="auto" w:fill="auto"/>
          </w:tcPr>
          <w:p w14:paraId="172C7E43">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20,000</w:t>
            </w:r>
          </w:p>
        </w:tc>
        <w:tc>
          <w:tcPr>
            <w:tcW w:w="1418" w:type="dxa"/>
            <w:shd w:val="clear" w:color="auto" w:fill="auto"/>
          </w:tcPr>
          <w:p w14:paraId="24912914">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4ED6432D">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0D6D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0" w:type="auto"/>
            <w:shd w:val="clear" w:color="auto" w:fill="auto"/>
          </w:tcPr>
          <w:p w14:paraId="3EE6D51E">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64968C67">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47A8D4FD">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5/03/2024</w:t>
            </w:r>
          </w:p>
        </w:tc>
        <w:tc>
          <w:tcPr>
            <w:tcW w:w="0" w:type="auto"/>
            <w:shd w:val="clear" w:color="auto" w:fill="auto"/>
          </w:tcPr>
          <w:p w14:paraId="47FF0D98">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Envelopes </w:t>
            </w:r>
          </w:p>
        </w:tc>
        <w:tc>
          <w:tcPr>
            <w:tcW w:w="0" w:type="auto"/>
            <w:shd w:val="clear" w:color="auto" w:fill="auto"/>
          </w:tcPr>
          <w:p w14:paraId="1BBCE2E5">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05</w:t>
            </w:r>
          </w:p>
        </w:tc>
        <w:tc>
          <w:tcPr>
            <w:tcW w:w="0" w:type="auto"/>
            <w:shd w:val="clear" w:color="auto" w:fill="auto"/>
          </w:tcPr>
          <w:p w14:paraId="7151C97D">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55,000</w:t>
            </w:r>
          </w:p>
        </w:tc>
        <w:tc>
          <w:tcPr>
            <w:tcW w:w="1327" w:type="dxa"/>
            <w:shd w:val="clear" w:color="auto" w:fill="auto"/>
          </w:tcPr>
          <w:p w14:paraId="24BDFA8A">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74AB2510">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55,000</w:t>
            </w:r>
          </w:p>
        </w:tc>
        <w:tc>
          <w:tcPr>
            <w:tcW w:w="1417" w:type="dxa"/>
            <w:shd w:val="clear" w:color="auto" w:fill="auto"/>
          </w:tcPr>
          <w:p w14:paraId="4BC4BE8A">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7396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7" w:hRule="atLeast"/>
        </w:trPr>
        <w:tc>
          <w:tcPr>
            <w:tcW w:w="0" w:type="auto"/>
            <w:shd w:val="clear" w:color="auto" w:fill="auto"/>
          </w:tcPr>
          <w:p w14:paraId="019FDC58">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29081607">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406FCE7C">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09/03/2024</w:t>
            </w:r>
          </w:p>
        </w:tc>
        <w:tc>
          <w:tcPr>
            <w:tcW w:w="0" w:type="auto"/>
            <w:shd w:val="clear" w:color="auto" w:fill="auto"/>
          </w:tcPr>
          <w:p w14:paraId="7E6DEC59">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Petrol </w:t>
            </w:r>
          </w:p>
        </w:tc>
        <w:tc>
          <w:tcPr>
            <w:tcW w:w="0" w:type="auto"/>
            <w:shd w:val="clear" w:color="auto" w:fill="auto"/>
          </w:tcPr>
          <w:p w14:paraId="361DE8B1">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06</w:t>
            </w:r>
          </w:p>
        </w:tc>
        <w:tc>
          <w:tcPr>
            <w:tcW w:w="0" w:type="auto"/>
            <w:shd w:val="clear" w:color="auto" w:fill="auto"/>
          </w:tcPr>
          <w:p w14:paraId="059771F1">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170,000</w:t>
            </w:r>
          </w:p>
        </w:tc>
        <w:tc>
          <w:tcPr>
            <w:tcW w:w="1327" w:type="dxa"/>
            <w:shd w:val="clear" w:color="auto" w:fill="auto"/>
          </w:tcPr>
          <w:p w14:paraId="72C73227">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787E12D8">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681C84A0">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170,000</w:t>
            </w:r>
          </w:p>
        </w:tc>
      </w:tr>
      <w:tr w14:paraId="7732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0" w:type="auto"/>
            <w:shd w:val="clear" w:color="auto" w:fill="auto"/>
          </w:tcPr>
          <w:p w14:paraId="09AB7A9A">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72B8B88B">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61F2DBE8">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12/03/2024</w:t>
            </w:r>
          </w:p>
        </w:tc>
        <w:tc>
          <w:tcPr>
            <w:tcW w:w="0" w:type="auto"/>
            <w:shd w:val="clear" w:color="auto" w:fill="auto"/>
          </w:tcPr>
          <w:p w14:paraId="2B910C37">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Wages </w:t>
            </w:r>
          </w:p>
        </w:tc>
        <w:tc>
          <w:tcPr>
            <w:tcW w:w="0" w:type="auto"/>
            <w:shd w:val="clear" w:color="auto" w:fill="auto"/>
          </w:tcPr>
          <w:p w14:paraId="7D0CE072">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07</w:t>
            </w:r>
          </w:p>
        </w:tc>
        <w:tc>
          <w:tcPr>
            <w:tcW w:w="0" w:type="auto"/>
            <w:shd w:val="clear" w:color="auto" w:fill="auto"/>
          </w:tcPr>
          <w:p w14:paraId="092B44EE">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80,000</w:t>
            </w:r>
          </w:p>
        </w:tc>
        <w:tc>
          <w:tcPr>
            <w:tcW w:w="1327" w:type="dxa"/>
            <w:shd w:val="clear" w:color="auto" w:fill="auto"/>
          </w:tcPr>
          <w:p w14:paraId="19C9E006">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7866083E">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4BF18A69">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80,000</w:t>
            </w:r>
          </w:p>
        </w:tc>
      </w:tr>
      <w:tr w14:paraId="1903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6" w:hRule="atLeast"/>
        </w:trPr>
        <w:tc>
          <w:tcPr>
            <w:tcW w:w="0" w:type="auto"/>
            <w:shd w:val="clear" w:color="auto" w:fill="auto"/>
          </w:tcPr>
          <w:p w14:paraId="3D636555">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204865D1">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14797963">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13/03/2024</w:t>
            </w:r>
          </w:p>
        </w:tc>
        <w:tc>
          <w:tcPr>
            <w:tcW w:w="0" w:type="auto"/>
            <w:shd w:val="clear" w:color="auto" w:fill="auto"/>
          </w:tcPr>
          <w:p w14:paraId="3F2EBB6F">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Cleaners </w:t>
            </w:r>
          </w:p>
        </w:tc>
        <w:tc>
          <w:tcPr>
            <w:tcW w:w="0" w:type="auto"/>
            <w:shd w:val="clear" w:color="auto" w:fill="auto"/>
          </w:tcPr>
          <w:p w14:paraId="362FBC71">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08</w:t>
            </w:r>
          </w:p>
        </w:tc>
        <w:tc>
          <w:tcPr>
            <w:tcW w:w="0" w:type="auto"/>
            <w:shd w:val="clear" w:color="auto" w:fill="auto"/>
          </w:tcPr>
          <w:p w14:paraId="38010056">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40,000</w:t>
            </w:r>
          </w:p>
        </w:tc>
        <w:tc>
          <w:tcPr>
            <w:tcW w:w="1327" w:type="dxa"/>
            <w:shd w:val="clear" w:color="auto" w:fill="auto"/>
          </w:tcPr>
          <w:p w14:paraId="1BDD76E2">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40,000</w:t>
            </w:r>
          </w:p>
        </w:tc>
        <w:tc>
          <w:tcPr>
            <w:tcW w:w="1418" w:type="dxa"/>
            <w:shd w:val="clear" w:color="auto" w:fill="auto"/>
          </w:tcPr>
          <w:p w14:paraId="765971F6">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6A082705">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71955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0" w:type="auto"/>
            <w:shd w:val="clear" w:color="auto" w:fill="auto"/>
          </w:tcPr>
          <w:p w14:paraId="204A6CFD">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6C383ADD">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186C1CA9">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14/03/2024</w:t>
            </w:r>
          </w:p>
        </w:tc>
        <w:tc>
          <w:tcPr>
            <w:tcW w:w="0" w:type="auto"/>
            <w:shd w:val="clear" w:color="auto" w:fill="auto"/>
          </w:tcPr>
          <w:p w14:paraId="275B778F">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Staple pins</w:t>
            </w:r>
          </w:p>
        </w:tc>
        <w:tc>
          <w:tcPr>
            <w:tcW w:w="0" w:type="auto"/>
            <w:shd w:val="clear" w:color="auto" w:fill="auto"/>
          </w:tcPr>
          <w:p w14:paraId="65298145">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09</w:t>
            </w:r>
          </w:p>
        </w:tc>
        <w:tc>
          <w:tcPr>
            <w:tcW w:w="0" w:type="auto"/>
            <w:shd w:val="clear" w:color="auto" w:fill="auto"/>
          </w:tcPr>
          <w:p w14:paraId="38514EC4">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 xml:space="preserve"> 15,000</w:t>
            </w:r>
          </w:p>
        </w:tc>
        <w:tc>
          <w:tcPr>
            <w:tcW w:w="1327" w:type="dxa"/>
            <w:shd w:val="clear" w:color="auto" w:fill="auto"/>
          </w:tcPr>
          <w:p w14:paraId="4C561C09">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196DF8C5">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15,000</w:t>
            </w:r>
          </w:p>
        </w:tc>
        <w:tc>
          <w:tcPr>
            <w:tcW w:w="1417" w:type="dxa"/>
            <w:shd w:val="clear" w:color="auto" w:fill="auto"/>
          </w:tcPr>
          <w:p w14:paraId="61FDA04B">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3CCEA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0" w:type="auto"/>
            <w:shd w:val="clear" w:color="auto" w:fill="auto"/>
          </w:tcPr>
          <w:p w14:paraId="2D9BEA73">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1E9D8DFD">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55F5F57E">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15/03/2022</w:t>
            </w:r>
          </w:p>
        </w:tc>
        <w:tc>
          <w:tcPr>
            <w:tcW w:w="0" w:type="auto"/>
            <w:shd w:val="clear" w:color="auto" w:fill="auto"/>
          </w:tcPr>
          <w:p w14:paraId="440C982A">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Diesel </w:t>
            </w:r>
          </w:p>
        </w:tc>
        <w:tc>
          <w:tcPr>
            <w:tcW w:w="0" w:type="auto"/>
            <w:shd w:val="clear" w:color="auto" w:fill="auto"/>
          </w:tcPr>
          <w:p w14:paraId="30DB195E">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10</w:t>
            </w:r>
          </w:p>
        </w:tc>
        <w:tc>
          <w:tcPr>
            <w:tcW w:w="0" w:type="auto"/>
            <w:shd w:val="clear" w:color="auto" w:fill="auto"/>
          </w:tcPr>
          <w:p w14:paraId="3E6ACDDC">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95,000</w:t>
            </w:r>
          </w:p>
        </w:tc>
        <w:tc>
          <w:tcPr>
            <w:tcW w:w="1327" w:type="dxa"/>
            <w:shd w:val="clear" w:color="auto" w:fill="auto"/>
          </w:tcPr>
          <w:p w14:paraId="7EAEF2EF">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772195CB">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40753ECD">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95,000</w:t>
            </w:r>
          </w:p>
        </w:tc>
      </w:tr>
      <w:tr w14:paraId="7FCD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7" w:hRule="atLeast"/>
        </w:trPr>
        <w:tc>
          <w:tcPr>
            <w:tcW w:w="0" w:type="auto"/>
            <w:shd w:val="clear" w:color="auto" w:fill="auto"/>
          </w:tcPr>
          <w:p w14:paraId="472241A9">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1DB3FA85">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39EA093E">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17/03/2022</w:t>
            </w:r>
          </w:p>
        </w:tc>
        <w:tc>
          <w:tcPr>
            <w:tcW w:w="0" w:type="auto"/>
            <w:shd w:val="clear" w:color="auto" w:fill="auto"/>
          </w:tcPr>
          <w:p w14:paraId="2EDD9946">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Staple machine</w:t>
            </w:r>
          </w:p>
        </w:tc>
        <w:tc>
          <w:tcPr>
            <w:tcW w:w="0" w:type="auto"/>
            <w:shd w:val="clear" w:color="auto" w:fill="auto"/>
          </w:tcPr>
          <w:p w14:paraId="14278CF1">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11</w:t>
            </w:r>
          </w:p>
        </w:tc>
        <w:tc>
          <w:tcPr>
            <w:tcW w:w="0" w:type="auto"/>
            <w:shd w:val="clear" w:color="auto" w:fill="auto"/>
          </w:tcPr>
          <w:p w14:paraId="2C6D3DDB">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50,000</w:t>
            </w:r>
          </w:p>
        </w:tc>
        <w:tc>
          <w:tcPr>
            <w:tcW w:w="1327" w:type="dxa"/>
            <w:shd w:val="clear" w:color="auto" w:fill="auto"/>
          </w:tcPr>
          <w:p w14:paraId="7BDF860E">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64959A3E">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50,000</w:t>
            </w:r>
          </w:p>
        </w:tc>
        <w:tc>
          <w:tcPr>
            <w:tcW w:w="1417" w:type="dxa"/>
            <w:shd w:val="clear" w:color="auto" w:fill="auto"/>
          </w:tcPr>
          <w:p w14:paraId="7A3D1A8E">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5C38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9" w:hRule="atLeast"/>
        </w:trPr>
        <w:tc>
          <w:tcPr>
            <w:tcW w:w="0" w:type="auto"/>
            <w:shd w:val="clear" w:color="auto" w:fill="auto"/>
          </w:tcPr>
          <w:p w14:paraId="080FB47F">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5AB70556">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08478765">
            <w:pPr>
              <w:widowControl w:val="0"/>
              <w:autoSpaceDE w:val="0"/>
              <w:autoSpaceDN w:val="0"/>
              <w:spacing w:before="70"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20/03/2022</w:t>
            </w:r>
          </w:p>
        </w:tc>
        <w:tc>
          <w:tcPr>
            <w:tcW w:w="0" w:type="auto"/>
            <w:shd w:val="clear" w:color="auto" w:fill="auto"/>
          </w:tcPr>
          <w:p w14:paraId="597F7804">
            <w:pPr>
              <w:widowControl w:val="0"/>
              <w:tabs>
                <w:tab w:val="left" w:pos="861"/>
                <w:tab w:val="left" w:pos="1417"/>
              </w:tabs>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Petrol </w:t>
            </w:r>
          </w:p>
        </w:tc>
        <w:tc>
          <w:tcPr>
            <w:tcW w:w="0" w:type="auto"/>
            <w:shd w:val="clear" w:color="auto" w:fill="auto"/>
          </w:tcPr>
          <w:p w14:paraId="3166A40A">
            <w:pPr>
              <w:widowControl w:val="0"/>
              <w:autoSpaceDE w:val="0"/>
              <w:autoSpaceDN w:val="0"/>
              <w:spacing w:before="71"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12</w:t>
            </w:r>
          </w:p>
        </w:tc>
        <w:tc>
          <w:tcPr>
            <w:tcW w:w="0" w:type="auto"/>
            <w:shd w:val="clear" w:color="auto" w:fill="auto"/>
          </w:tcPr>
          <w:p w14:paraId="475327B2">
            <w:pPr>
              <w:widowControl w:val="0"/>
              <w:autoSpaceDE w:val="0"/>
              <w:autoSpaceDN w:val="0"/>
              <w:spacing w:before="71"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185,000</w:t>
            </w:r>
          </w:p>
        </w:tc>
        <w:tc>
          <w:tcPr>
            <w:tcW w:w="1327" w:type="dxa"/>
            <w:shd w:val="clear" w:color="auto" w:fill="auto"/>
          </w:tcPr>
          <w:p w14:paraId="23F19CB9">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21A989FB">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3E33C106">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185,000</w:t>
            </w:r>
          </w:p>
        </w:tc>
      </w:tr>
      <w:tr w14:paraId="00CAE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0" w:type="auto"/>
            <w:shd w:val="clear" w:color="auto" w:fill="auto"/>
          </w:tcPr>
          <w:p w14:paraId="0BE9B6A4">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09AA1E6C">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4CB32448">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23/03/2022</w:t>
            </w:r>
          </w:p>
        </w:tc>
        <w:tc>
          <w:tcPr>
            <w:tcW w:w="0" w:type="auto"/>
            <w:shd w:val="clear" w:color="auto" w:fill="auto"/>
          </w:tcPr>
          <w:p w14:paraId="1C97E4E5">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Insurance </w:t>
            </w:r>
          </w:p>
        </w:tc>
        <w:tc>
          <w:tcPr>
            <w:tcW w:w="0" w:type="auto"/>
            <w:shd w:val="clear" w:color="auto" w:fill="auto"/>
          </w:tcPr>
          <w:p w14:paraId="56DACE4F">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5"/>
                <w:sz w:val="24"/>
                <w:szCs w:val="24"/>
              </w:rPr>
              <w:t>13</w:t>
            </w:r>
          </w:p>
        </w:tc>
        <w:tc>
          <w:tcPr>
            <w:tcW w:w="0" w:type="auto"/>
            <w:shd w:val="clear" w:color="auto" w:fill="auto"/>
          </w:tcPr>
          <w:p w14:paraId="216AD933">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color w:val="231F20"/>
                <w:spacing w:val="-2"/>
                <w:sz w:val="24"/>
                <w:szCs w:val="24"/>
              </w:rPr>
              <w:t>475,000</w:t>
            </w:r>
          </w:p>
        </w:tc>
        <w:tc>
          <w:tcPr>
            <w:tcW w:w="1327" w:type="dxa"/>
            <w:shd w:val="clear" w:color="auto" w:fill="auto"/>
          </w:tcPr>
          <w:p w14:paraId="1A10CA55">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09AAC333">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6A3553C2">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475,000</w:t>
            </w:r>
          </w:p>
        </w:tc>
      </w:tr>
      <w:tr w14:paraId="44A2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0" w:type="auto"/>
            <w:shd w:val="clear" w:color="auto" w:fill="auto"/>
          </w:tcPr>
          <w:p w14:paraId="1E8D7FF2">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4A1F60E6">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66F35F77">
            <w:pPr>
              <w:widowControl w:val="0"/>
              <w:autoSpaceDE w:val="0"/>
              <w:autoSpaceDN w:val="0"/>
              <w:spacing w:before="13" w:after="0" w:line="276" w:lineRule="auto"/>
              <w:ind w:left="57" w:right="57"/>
              <w:jc w:val="both"/>
              <w:rPr>
                <w:rFonts w:ascii="Times New Roman" w:hAnsi="Times New Roman" w:eastAsia="Times New Roman" w:cs="Times New Roman"/>
                <w:color w:val="231F20"/>
                <w:spacing w:val="-2"/>
                <w:sz w:val="24"/>
                <w:szCs w:val="24"/>
              </w:rPr>
            </w:pPr>
            <w:r>
              <w:rPr>
                <w:rFonts w:ascii="Times New Roman" w:hAnsi="Times New Roman" w:eastAsia="Times New Roman" w:cs="Times New Roman"/>
                <w:color w:val="231F20"/>
                <w:spacing w:val="-2"/>
                <w:sz w:val="24"/>
                <w:szCs w:val="24"/>
              </w:rPr>
              <w:t>25/3/2024</w:t>
            </w:r>
          </w:p>
        </w:tc>
        <w:tc>
          <w:tcPr>
            <w:tcW w:w="0" w:type="auto"/>
            <w:shd w:val="clear" w:color="auto" w:fill="auto"/>
          </w:tcPr>
          <w:p w14:paraId="2DB180AE">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Wages </w:t>
            </w:r>
          </w:p>
        </w:tc>
        <w:tc>
          <w:tcPr>
            <w:tcW w:w="0" w:type="auto"/>
            <w:shd w:val="clear" w:color="auto" w:fill="auto"/>
          </w:tcPr>
          <w:p w14:paraId="0F515718">
            <w:pPr>
              <w:widowControl w:val="0"/>
              <w:autoSpaceDE w:val="0"/>
              <w:autoSpaceDN w:val="0"/>
              <w:spacing w:before="13" w:after="0" w:line="276" w:lineRule="auto"/>
              <w:ind w:left="57" w:right="57"/>
              <w:jc w:val="both"/>
              <w:rPr>
                <w:rFonts w:ascii="Times New Roman" w:hAnsi="Times New Roman" w:eastAsia="Times New Roman" w:cs="Times New Roman"/>
                <w:color w:val="231F20"/>
                <w:spacing w:val="-5"/>
                <w:sz w:val="24"/>
                <w:szCs w:val="24"/>
              </w:rPr>
            </w:pPr>
            <w:r>
              <w:rPr>
                <w:rFonts w:ascii="Times New Roman" w:hAnsi="Times New Roman" w:eastAsia="Times New Roman" w:cs="Times New Roman"/>
                <w:color w:val="231F20"/>
                <w:spacing w:val="-5"/>
                <w:sz w:val="24"/>
                <w:szCs w:val="24"/>
              </w:rPr>
              <w:t>14</w:t>
            </w:r>
          </w:p>
        </w:tc>
        <w:tc>
          <w:tcPr>
            <w:tcW w:w="0" w:type="auto"/>
            <w:shd w:val="clear" w:color="auto" w:fill="auto"/>
          </w:tcPr>
          <w:p w14:paraId="55AC90EE">
            <w:pPr>
              <w:widowControl w:val="0"/>
              <w:autoSpaceDE w:val="0"/>
              <w:autoSpaceDN w:val="0"/>
              <w:spacing w:before="13" w:after="0" w:line="276" w:lineRule="auto"/>
              <w:ind w:left="57" w:right="57"/>
              <w:jc w:val="both"/>
              <w:rPr>
                <w:rFonts w:ascii="Times New Roman" w:hAnsi="Times New Roman" w:eastAsia="Times New Roman" w:cs="Times New Roman"/>
                <w:color w:val="231F20"/>
                <w:spacing w:val="-2"/>
                <w:sz w:val="24"/>
                <w:szCs w:val="24"/>
              </w:rPr>
            </w:pPr>
            <w:r>
              <w:rPr>
                <w:rFonts w:ascii="Times New Roman" w:hAnsi="Times New Roman" w:eastAsia="Times New Roman" w:cs="Times New Roman"/>
                <w:color w:val="231F20"/>
                <w:spacing w:val="-2"/>
                <w:sz w:val="24"/>
                <w:szCs w:val="24"/>
              </w:rPr>
              <w:t>330,000</w:t>
            </w:r>
          </w:p>
        </w:tc>
        <w:tc>
          <w:tcPr>
            <w:tcW w:w="1327" w:type="dxa"/>
            <w:shd w:val="clear" w:color="auto" w:fill="auto"/>
          </w:tcPr>
          <w:p w14:paraId="0F8A7524">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4A07EF25">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70A13FDB">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330,000</w:t>
            </w:r>
          </w:p>
        </w:tc>
      </w:tr>
      <w:tr w14:paraId="7056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0" w:type="auto"/>
            <w:shd w:val="clear" w:color="auto" w:fill="auto"/>
          </w:tcPr>
          <w:p w14:paraId="028D6764">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271DAE20">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64767507">
            <w:pPr>
              <w:widowControl w:val="0"/>
              <w:autoSpaceDE w:val="0"/>
              <w:autoSpaceDN w:val="0"/>
              <w:spacing w:before="13" w:after="0" w:line="276" w:lineRule="auto"/>
              <w:ind w:left="57" w:right="57"/>
              <w:jc w:val="both"/>
              <w:rPr>
                <w:rFonts w:ascii="Times New Roman" w:hAnsi="Times New Roman" w:eastAsia="Times New Roman" w:cs="Times New Roman"/>
                <w:color w:val="231F20"/>
                <w:spacing w:val="-2"/>
                <w:sz w:val="24"/>
                <w:szCs w:val="24"/>
              </w:rPr>
            </w:pPr>
            <w:r>
              <w:rPr>
                <w:rFonts w:ascii="Times New Roman" w:hAnsi="Times New Roman" w:eastAsia="Times New Roman" w:cs="Times New Roman"/>
                <w:color w:val="231F20"/>
                <w:spacing w:val="-2"/>
                <w:sz w:val="24"/>
                <w:szCs w:val="24"/>
              </w:rPr>
              <w:t>26/03/2024</w:t>
            </w:r>
          </w:p>
        </w:tc>
        <w:tc>
          <w:tcPr>
            <w:tcW w:w="0" w:type="auto"/>
            <w:shd w:val="clear" w:color="auto" w:fill="auto"/>
          </w:tcPr>
          <w:p w14:paraId="325A379B">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Cleaner </w:t>
            </w:r>
          </w:p>
        </w:tc>
        <w:tc>
          <w:tcPr>
            <w:tcW w:w="0" w:type="auto"/>
            <w:shd w:val="clear" w:color="auto" w:fill="auto"/>
          </w:tcPr>
          <w:p w14:paraId="01A3A22F">
            <w:pPr>
              <w:widowControl w:val="0"/>
              <w:autoSpaceDE w:val="0"/>
              <w:autoSpaceDN w:val="0"/>
              <w:spacing w:before="13" w:after="0" w:line="276" w:lineRule="auto"/>
              <w:ind w:left="57" w:right="57"/>
              <w:jc w:val="both"/>
              <w:rPr>
                <w:rFonts w:ascii="Times New Roman" w:hAnsi="Times New Roman" w:eastAsia="Times New Roman" w:cs="Times New Roman"/>
                <w:color w:val="231F20"/>
                <w:spacing w:val="-5"/>
                <w:sz w:val="24"/>
                <w:szCs w:val="24"/>
              </w:rPr>
            </w:pPr>
            <w:r>
              <w:rPr>
                <w:rFonts w:ascii="Times New Roman" w:hAnsi="Times New Roman" w:eastAsia="Times New Roman" w:cs="Times New Roman"/>
                <w:color w:val="231F20"/>
                <w:spacing w:val="-5"/>
                <w:sz w:val="24"/>
                <w:szCs w:val="24"/>
              </w:rPr>
              <w:t>15</w:t>
            </w:r>
          </w:p>
        </w:tc>
        <w:tc>
          <w:tcPr>
            <w:tcW w:w="0" w:type="auto"/>
            <w:shd w:val="clear" w:color="auto" w:fill="auto"/>
          </w:tcPr>
          <w:p w14:paraId="576A90C3">
            <w:pPr>
              <w:widowControl w:val="0"/>
              <w:autoSpaceDE w:val="0"/>
              <w:autoSpaceDN w:val="0"/>
              <w:spacing w:before="13" w:after="0" w:line="276" w:lineRule="auto"/>
              <w:ind w:left="57" w:right="57"/>
              <w:jc w:val="both"/>
              <w:rPr>
                <w:rFonts w:ascii="Times New Roman" w:hAnsi="Times New Roman" w:eastAsia="Times New Roman" w:cs="Times New Roman"/>
                <w:color w:val="231F20"/>
                <w:spacing w:val="-2"/>
                <w:sz w:val="24"/>
                <w:szCs w:val="24"/>
              </w:rPr>
            </w:pPr>
            <w:r>
              <w:rPr>
                <w:rFonts w:ascii="Times New Roman" w:hAnsi="Times New Roman" w:eastAsia="Times New Roman" w:cs="Times New Roman"/>
                <w:color w:val="231F20"/>
                <w:spacing w:val="-2"/>
                <w:sz w:val="24"/>
                <w:szCs w:val="24"/>
              </w:rPr>
              <w:t>70,000</w:t>
            </w:r>
          </w:p>
        </w:tc>
        <w:tc>
          <w:tcPr>
            <w:tcW w:w="1327" w:type="dxa"/>
            <w:shd w:val="clear" w:color="auto" w:fill="auto"/>
          </w:tcPr>
          <w:p w14:paraId="5DCD2CF6">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70,000</w:t>
            </w:r>
          </w:p>
        </w:tc>
        <w:tc>
          <w:tcPr>
            <w:tcW w:w="1418" w:type="dxa"/>
            <w:shd w:val="clear" w:color="auto" w:fill="auto"/>
          </w:tcPr>
          <w:p w14:paraId="4961F141">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62149C9C">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2F9A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0" w:type="auto"/>
            <w:shd w:val="clear" w:color="auto" w:fill="auto"/>
          </w:tcPr>
          <w:p w14:paraId="3A3A6F4B">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7EEFF98E">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0D850FF3">
            <w:pPr>
              <w:widowControl w:val="0"/>
              <w:autoSpaceDE w:val="0"/>
              <w:autoSpaceDN w:val="0"/>
              <w:spacing w:before="13" w:after="0" w:line="276" w:lineRule="auto"/>
              <w:ind w:left="57" w:right="57"/>
              <w:jc w:val="both"/>
              <w:rPr>
                <w:rFonts w:ascii="Times New Roman" w:hAnsi="Times New Roman" w:eastAsia="Times New Roman" w:cs="Times New Roman"/>
                <w:color w:val="231F20"/>
                <w:spacing w:val="-2"/>
                <w:sz w:val="24"/>
                <w:szCs w:val="24"/>
              </w:rPr>
            </w:pPr>
            <w:r>
              <w:rPr>
                <w:rFonts w:ascii="Times New Roman" w:hAnsi="Times New Roman" w:eastAsia="Times New Roman" w:cs="Times New Roman"/>
                <w:color w:val="231F20"/>
                <w:spacing w:val="-2"/>
                <w:sz w:val="24"/>
                <w:szCs w:val="24"/>
              </w:rPr>
              <w:t>28/03/2024</w:t>
            </w:r>
          </w:p>
        </w:tc>
        <w:tc>
          <w:tcPr>
            <w:tcW w:w="0" w:type="auto"/>
            <w:shd w:val="clear" w:color="auto" w:fill="auto"/>
          </w:tcPr>
          <w:p w14:paraId="38469A7E">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Water </w:t>
            </w:r>
          </w:p>
        </w:tc>
        <w:tc>
          <w:tcPr>
            <w:tcW w:w="0" w:type="auto"/>
            <w:shd w:val="clear" w:color="auto" w:fill="auto"/>
          </w:tcPr>
          <w:p w14:paraId="06004DB6">
            <w:pPr>
              <w:widowControl w:val="0"/>
              <w:autoSpaceDE w:val="0"/>
              <w:autoSpaceDN w:val="0"/>
              <w:spacing w:before="13" w:after="0" w:line="276" w:lineRule="auto"/>
              <w:ind w:left="57" w:right="57"/>
              <w:jc w:val="both"/>
              <w:rPr>
                <w:rFonts w:ascii="Times New Roman" w:hAnsi="Times New Roman" w:eastAsia="Times New Roman" w:cs="Times New Roman"/>
                <w:color w:val="231F20"/>
                <w:spacing w:val="-5"/>
                <w:sz w:val="24"/>
                <w:szCs w:val="24"/>
              </w:rPr>
            </w:pPr>
            <w:r>
              <w:rPr>
                <w:rFonts w:ascii="Times New Roman" w:hAnsi="Times New Roman" w:eastAsia="Times New Roman" w:cs="Times New Roman"/>
                <w:color w:val="231F20"/>
                <w:spacing w:val="-5"/>
                <w:sz w:val="24"/>
                <w:szCs w:val="24"/>
              </w:rPr>
              <w:t>16</w:t>
            </w:r>
          </w:p>
        </w:tc>
        <w:tc>
          <w:tcPr>
            <w:tcW w:w="0" w:type="auto"/>
            <w:shd w:val="clear" w:color="auto" w:fill="auto"/>
          </w:tcPr>
          <w:p w14:paraId="15AF1A78">
            <w:pPr>
              <w:widowControl w:val="0"/>
              <w:autoSpaceDE w:val="0"/>
              <w:autoSpaceDN w:val="0"/>
              <w:spacing w:before="13" w:after="0" w:line="276" w:lineRule="auto"/>
              <w:ind w:left="57" w:right="57"/>
              <w:jc w:val="both"/>
              <w:rPr>
                <w:rFonts w:ascii="Times New Roman" w:hAnsi="Times New Roman" w:eastAsia="Times New Roman" w:cs="Times New Roman"/>
                <w:color w:val="231F20"/>
                <w:spacing w:val="-2"/>
                <w:sz w:val="24"/>
                <w:szCs w:val="24"/>
              </w:rPr>
            </w:pPr>
            <w:r>
              <w:rPr>
                <w:rFonts w:ascii="Times New Roman" w:hAnsi="Times New Roman" w:eastAsia="Times New Roman" w:cs="Times New Roman"/>
                <w:color w:val="231F20"/>
                <w:spacing w:val="-2"/>
                <w:sz w:val="24"/>
                <w:szCs w:val="24"/>
              </w:rPr>
              <w:t>415,000</w:t>
            </w:r>
          </w:p>
        </w:tc>
        <w:tc>
          <w:tcPr>
            <w:tcW w:w="1327" w:type="dxa"/>
            <w:shd w:val="clear" w:color="auto" w:fill="auto"/>
          </w:tcPr>
          <w:p w14:paraId="154A1337">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415,000</w:t>
            </w:r>
          </w:p>
        </w:tc>
        <w:tc>
          <w:tcPr>
            <w:tcW w:w="1418" w:type="dxa"/>
            <w:shd w:val="clear" w:color="auto" w:fill="auto"/>
          </w:tcPr>
          <w:p w14:paraId="6390517E">
            <w:pPr>
              <w:widowControl w:val="0"/>
              <w:autoSpaceDE w:val="0"/>
              <w:autoSpaceDN w:val="0"/>
              <w:spacing w:before="13"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5CC41785">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66D0B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6" w:hRule="atLeast"/>
        </w:trPr>
        <w:tc>
          <w:tcPr>
            <w:tcW w:w="0" w:type="auto"/>
            <w:shd w:val="clear" w:color="auto" w:fill="auto"/>
          </w:tcPr>
          <w:p w14:paraId="674134A6">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25D55D9B">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7AC43C63">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0CF5A161">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6AE3360B">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75FE5362">
            <w:pPr>
              <w:widowControl w:val="0"/>
              <w:autoSpaceDE w:val="0"/>
              <w:autoSpaceDN w:val="0"/>
              <w:spacing w:before="14"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2,630,000</w:t>
            </w:r>
          </w:p>
        </w:tc>
        <w:tc>
          <w:tcPr>
            <w:tcW w:w="1327" w:type="dxa"/>
            <w:shd w:val="clear" w:color="auto" w:fill="auto"/>
          </w:tcPr>
          <w:p w14:paraId="5A3ADC75">
            <w:pPr>
              <w:widowControl w:val="0"/>
              <w:autoSpaceDE w:val="0"/>
              <w:autoSpaceDN w:val="0"/>
              <w:spacing w:before="13" w:after="0" w:line="276" w:lineRule="auto"/>
              <w:ind w:left="57" w:right="57"/>
              <w:jc w:val="both"/>
              <w:rPr>
                <w:rFonts w:ascii="Times New Roman" w:hAnsi="Times New Roman" w:eastAsia="Times New Roman" w:cs="Times New Roman"/>
                <w:b/>
                <w:sz w:val="24"/>
                <w:szCs w:val="24"/>
                <w:u w:val="double"/>
              </w:rPr>
            </w:pPr>
            <w:r>
              <w:rPr>
                <w:rFonts w:ascii="Times New Roman" w:hAnsi="Times New Roman" w:eastAsia="Times New Roman" w:cs="Times New Roman"/>
                <w:b/>
                <w:sz w:val="24"/>
                <w:szCs w:val="24"/>
                <w:u w:val="double"/>
              </w:rPr>
              <w:t>545,000</w:t>
            </w:r>
          </w:p>
        </w:tc>
        <w:tc>
          <w:tcPr>
            <w:tcW w:w="1418" w:type="dxa"/>
            <w:shd w:val="clear" w:color="auto" w:fill="auto"/>
          </w:tcPr>
          <w:p w14:paraId="48C7F686">
            <w:pPr>
              <w:widowControl w:val="0"/>
              <w:autoSpaceDE w:val="0"/>
              <w:autoSpaceDN w:val="0"/>
              <w:spacing w:before="13" w:after="0" w:line="276" w:lineRule="auto"/>
              <w:ind w:left="57" w:right="57"/>
              <w:jc w:val="both"/>
              <w:rPr>
                <w:rFonts w:ascii="Times New Roman" w:hAnsi="Times New Roman" w:eastAsia="Times New Roman" w:cs="Times New Roman"/>
                <w:b/>
                <w:sz w:val="24"/>
                <w:szCs w:val="24"/>
                <w:u w:val="double"/>
              </w:rPr>
            </w:pPr>
            <w:r>
              <w:rPr>
                <w:rFonts w:ascii="Times New Roman" w:hAnsi="Times New Roman" w:eastAsia="Times New Roman" w:cs="Times New Roman"/>
                <w:b/>
                <w:sz w:val="24"/>
                <w:szCs w:val="24"/>
                <w:u w:val="double"/>
              </w:rPr>
              <w:t>325,000</w:t>
            </w:r>
          </w:p>
        </w:tc>
        <w:tc>
          <w:tcPr>
            <w:tcW w:w="1417" w:type="dxa"/>
            <w:shd w:val="clear" w:color="auto" w:fill="auto"/>
          </w:tcPr>
          <w:p w14:paraId="15551985">
            <w:pPr>
              <w:widowControl w:val="0"/>
              <w:autoSpaceDE w:val="0"/>
              <w:autoSpaceDN w:val="0"/>
              <w:spacing w:before="13" w:after="0" w:line="276" w:lineRule="auto"/>
              <w:ind w:left="57" w:right="57"/>
              <w:jc w:val="both"/>
              <w:rPr>
                <w:rFonts w:ascii="Times New Roman" w:hAnsi="Times New Roman" w:eastAsia="Times New Roman" w:cs="Times New Roman"/>
                <w:b/>
                <w:sz w:val="24"/>
                <w:szCs w:val="24"/>
                <w:u w:val="double"/>
              </w:rPr>
            </w:pPr>
            <w:r>
              <w:rPr>
                <w:rFonts w:ascii="Times New Roman" w:hAnsi="Times New Roman" w:eastAsia="Times New Roman" w:cs="Times New Roman"/>
                <w:b/>
                <w:sz w:val="24"/>
                <w:szCs w:val="24"/>
                <w:u w:val="double"/>
              </w:rPr>
              <w:t>1,760,000</w:t>
            </w:r>
          </w:p>
        </w:tc>
      </w:tr>
      <w:tr w14:paraId="4F5C3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0" w:type="auto"/>
            <w:shd w:val="clear" w:color="auto" w:fill="auto"/>
          </w:tcPr>
          <w:p w14:paraId="3809F54A">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2,630,000</w:t>
            </w:r>
          </w:p>
        </w:tc>
        <w:tc>
          <w:tcPr>
            <w:tcW w:w="0" w:type="auto"/>
            <w:shd w:val="clear" w:color="auto" w:fill="auto"/>
          </w:tcPr>
          <w:p w14:paraId="2D709B30">
            <w:pPr>
              <w:widowControl w:val="0"/>
              <w:autoSpaceDE w:val="0"/>
              <w:autoSpaceDN w:val="0"/>
              <w:spacing w:before="13" w:after="0" w:line="276" w:lineRule="auto"/>
              <w:ind w:right="57"/>
              <w:jc w:val="both"/>
              <w:rPr>
                <w:rFonts w:ascii="Times New Roman" w:hAnsi="Times New Roman" w:eastAsia="Times New Roman" w:cs="Times New Roman"/>
                <w:sz w:val="24"/>
                <w:szCs w:val="24"/>
              </w:rPr>
            </w:pPr>
          </w:p>
        </w:tc>
        <w:tc>
          <w:tcPr>
            <w:tcW w:w="0" w:type="auto"/>
            <w:shd w:val="clear" w:color="auto" w:fill="auto"/>
          </w:tcPr>
          <w:p w14:paraId="067BFE3E">
            <w:pPr>
              <w:widowControl w:val="0"/>
              <w:autoSpaceDE w:val="0"/>
              <w:autoSpaceDN w:val="0"/>
              <w:spacing w:before="13" w:after="0" w:line="276" w:lineRule="auto"/>
              <w:ind w:right="57"/>
              <w:jc w:val="both"/>
              <w:rPr>
                <w:rFonts w:ascii="Times New Roman" w:hAnsi="Times New Roman" w:eastAsia="Times New Roman" w:cs="Times New Roman"/>
                <w:sz w:val="24"/>
                <w:szCs w:val="24"/>
              </w:rPr>
            </w:pPr>
          </w:p>
        </w:tc>
        <w:tc>
          <w:tcPr>
            <w:tcW w:w="0" w:type="auto"/>
            <w:shd w:val="clear" w:color="auto" w:fill="auto"/>
          </w:tcPr>
          <w:p w14:paraId="59C5A193">
            <w:pPr>
              <w:widowControl w:val="0"/>
              <w:autoSpaceDE w:val="0"/>
              <w:autoSpaceDN w:val="0"/>
              <w:spacing w:before="13" w:after="0" w:line="276" w:lineRule="auto"/>
              <w:ind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Cash </w:t>
            </w:r>
          </w:p>
        </w:tc>
        <w:tc>
          <w:tcPr>
            <w:tcW w:w="0" w:type="auto"/>
            <w:shd w:val="clear" w:color="auto" w:fill="auto"/>
          </w:tcPr>
          <w:p w14:paraId="4DA5D20E">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5FFE23C9">
            <w:pPr>
              <w:widowControl w:val="0"/>
              <w:autoSpaceDE w:val="0"/>
              <w:autoSpaceDN w:val="0"/>
              <w:spacing w:before="13" w:after="0" w:line="276" w:lineRule="auto"/>
              <w:ind w:right="57"/>
              <w:jc w:val="both"/>
              <w:rPr>
                <w:rFonts w:ascii="Times New Roman" w:hAnsi="Times New Roman" w:eastAsia="Times New Roman" w:cs="Times New Roman"/>
                <w:sz w:val="24"/>
                <w:szCs w:val="24"/>
              </w:rPr>
            </w:pPr>
          </w:p>
        </w:tc>
        <w:tc>
          <w:tcPr>
            <w:tcW w:w="1327" w:type="dxa"/>
            <w:shd w:val="clear" w:color="auto" w:fill="auto"/>
          </w:tcPr>
          <w:p w14:paraId="60107DEC">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2FA1E341">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4447B041">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582E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8" w:hRule="atLeast"/>
        </w:trPr>
        <w:tc>
          <w:tcPr>
            <w:tcW w:w="0" w:type="auto"/>
            <w:shd w:val="clear" w:color="auto" w:fill="auto"/>
          </w:tcPr>
          <w:p w14:paraId="356273FB">
            <w:pPr>
              <w:widowControl w:val="0"/>
              <w:autoSpaceDE w:val="0"/>
              <w:autoSpaceDN w:val="0"/>
              <w:spacing w:before="13" w:after="0" w:line="276" w:lineRule="auto"/>
              <w:ind w:right="57"/>
              <w:jc w:val="both"/>
              <w:rPr>
                <w:rFonts w:ascii="Times New Roman" w:hAnsi="Times New Roman" w:eastAsia="Times New Roman" w:cs="Times New Roman"/>
                <w:b/>
                <w:sz w:val="24"/>
                <w:szCs w:val="24"/>
              </w:rPr>
            </w:pPr>
          </w:p>
        </w:tc>
        <w:tc>
          <w:tcPr>
            <w:tcW w:w="0" w:type="auto"/>
            <w:shd w:val="clear" w:color="auto" w:fill="auto"/>
          </w:tcPr>
          <w:p w14:paraId="7257E3C3">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c/d</w:t>
            </w:r>
          </w:p>
        </w:tc>
        <w:tc>
          <w:tcPr>
            <w:tcW w:w="0" w:type="auto"/>
            <w:shd w:val="clear" w:color="auto" w:fill="auto"/>
          </w:tcPr>
          <w:p w14:paraId="215BDA15">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31/3/2024</w:t>
            </w:r>
          </w:p>
        </w:tc>
        <w:tc>
          <w:tcPr>
            <w:tcW w:w="0" w:type="auto"/>
            <w:shd w:val="clear" w:color="auto" w:fill="auto"/>
          </w:tcPr>
          <w:p w14:paraId="70D7D0E9">
            <w:pPr>
              <w:widowControl w:val="0"/>
              <w:autoSpaceDE w:val="0"/>
              <w:autoSpaceDN w:val="0"/>
              <w:spacing w:after="0" w:line="276" w:lineRule="auto"/>
              <w:ind w:left="57"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Balance  </w:t>
            </w:r>
          </w:p>
        </w:tc>
        <w:tc>
          <w:tcPr>
            <w:tcW w:w="0" w:type="auto"/>
            <w:shd w:val="clear" w:color="auto" w:fill="auto"/>
          </w:tcPr>
          <w:p w14:paraId="1B9C504C">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4E7CA2C7">
            <w:pPr>
              <w:widowControl w:val="0"/>
              <w:autoSpaceDE w:val="0"/>
              <w:autoSpaceDN w:val="0"/>
              <w:spacing w:before="13" w:after="0" w:line="276" w:lineRule="auto"/>
              <w:ind w:right="57"/>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3000,000</w:t>
            </w:r>
          </w:p>
        </w:tc>
        <w:tc>
          <w:tcPr>
            <w:tcW w:w="1327" w:type="dxa"/>
            <w:shd w:val="clear" w:color="auto" w:fill="auto"/>
          </w:tcPr>
          <w:p w14:paraId="5406CA09">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52A672C4">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75415EDB">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5946D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8" w:hRule="atLeast"/>
        </w:trPr>
        <w:tc>
          <w:tcPr>
            <w:tcW w:w="0" w:type="auto"/>
            <w:shd w:val="clear" w:color="auto" w:fill="auto"/>
          </w:tcPr>
          <w:p w14:paraId="34458296">
            <w:pPr>
              <w:widowControl w:val="0"/>
              <w:autoSpaceDE w:val="0"/>
              <w:autoSpaceDN w:val="0"/>
              <w:spacing w:before="45" w:after="0" w:line="276" w:lineRule="auto"/>
              <w:ind w:right="57"/>
              <w:jc w:val="both"/>
              <w:rPr>
                <w:rFonts w:ascii="Times New Roman" w:hAnsi="Times New Roman" w:eastAsia="Times New Roman" w:cs="Times New Roman"/>
                <w:b/>
                <w:sz w:val="24"/>
                <w:szCs w:val="24"/>
                <w:u w:val="double"/>
              </w:rPr>
            </w:pPr>
            <w:r>
              <w:rPr>
                <w:rFonts w:ascii="Times New Roman" w:hAnsi="Times New Roman" w:eastAsia="Times New Roman" w:cs="Times New Roman"/>
                <w:b/>
                <w:sz w:val="24"/>
                <w:szCs w:val="24"/>
                <w:u w:val="double"/>
              </w:rPr>
              <w:t>5,630,000</w:t>
            </w:r>
          </w:p>
        </w:tc>
        <w:tc>
          <w:tcPr>
            <w:tcW w:w="0" w:type="auto"/>
            <w:shd w:val="clear" w:color="auto" w:fill="auto"/>
          </w:tcPr>
          <w:p w14:paraId="3EA5945C">
            <w:pPr>
              <w:widowControl w:val="0"/>
              <w:autoSpaceDE w:val="0"/>
              <w:autoSpaceDN w:val="0"/>
              <w:spacing w:before="45" w:after="0" w:line="276" w:lineRule="auto"/>
              <w:ind w:left="57" w:right="57"/>
              <w:jc w:val="both"/>
              <w:rPr>
                <w:rFonts w:ascii="Times New Roman" w:hAnsi="Times New Roman" w:eastAsia="Times New Roman" w:cs="Times New Roman"/>
                <w:b/>
                <w:sz w:val="24"/>
                <w:szCs w:val="24"/>
                <w:u w:val="double"/>
              </w:rPr>
            </w:pPr>
          </w:p>
        </w:tc>
        <w:tc>
          <w:tcPr>
            <w:tcW w:w="0" w:type="auto"/>
            <w:shd w:val="clear" w:color="auto" w:fill="auto"/>
          </w:tcPr>
          <w:p w14:paraId="0889753F">
            <w:pPr>
              <w:widowControl w:val="0"/>
              <w:autoSpaceDE w:val="0"/>
              <w:autoSpaceDN w:val="0"/>
              <w:spacing w:before="45" w:after="0" w:line="276" w:lineRule="auto"/>
              <w:ind w:right="57"/>
              <w:jc w:val="both"/>
              <w:rPr>
                <w:rFonts w:ascii="Times New Roman" w:hAnsi="Times New Roman" w:eastAsia="Times New Roman" w:cs="Times New Roman"/>
                <w:b/>
                <w:sz w:val="24"/>
                <w:szCs w:val="24"/>
                <w:u w:val="double"/>
              </w:rPr>
            </w:pPr>
          </w:p>
        </w:tc>
        <w:tc>
          <w:tcPr>
            <w:tcW w:w="0" w:type="auto"/>
            <w:shd w:val="clear" w:color="auto" w:fill="auto"/>
          </w:tcPr>
          <w:p w14:paraId="3A4715BA">
            <w:pPr>
              <w:widowControl w:val="0"/>
              <w:autoSpaceDE w:val="0"/>
              <w:autoSpaceDN w:val="0"/>
              <w:spacing w:before="45" w:after="0" w:line="276" w:lineRule="auto"/>
              <w:ind w:left="57" w:right="57"/>
              <w:jc w:val="both"/>
              <w:rPr>
                <w:rFonts w:ascii="Times New Roman" w:hAnsi="Times New Roman" w:eastAsia="Times New Roman" w:cs="Times New Roman"/>
                <w:b/>
                <w:sz w:val="24"/>
                <w:szCs w:val="24"/>
                <w:u w:val="double"/>
              </w:rPr>
            </w:pPr>
          </w:p>
        </w:tc>
        <w:tc>
          <w:tcPr>
            <w:tcW w:w="0" w:type="auto"/>
            <w:shd w:val="clear" w:color="auto" w:fill="auto"/>
          </w:tcPr>
          <w:p w14:paraId="08634159">
            <w:pPr>
              <w:widowControl w:val="0"/>
              <w:autoSpaceDE w:val="0"/>
              <w:autoSpaceDN w:val="0"/>
              <w:spacing w:after="0" w:line="276" w:lineRule="auto"/>
              <w:ind w:left="57" w:right="57"/>
              <w:jc w:val="both"/>
              <w:rPr>
                <w:rFonts w:ascii="Times New Roman" w:hAnsi="Times New Roman" w:eastAsia="Times New Roman" w:cs="Times New Roman"/>
                <w:b/>
                <w:sz w:val="24"/>
                <w:szCs w:val="24"/>
                <w:u w:val="double"/>
              </w:rPr>
            </w:pPr>
          </w:p>
        </w:tc>
        <w:tc>
          <w:tcPr>
            <w:tcW w:w="0" w:type="auto"/>
            <w:shd w:val="clear" w:color="auto" w:fill="auto"/>
          </w:tcPr>
          <w:p w14:paraId="3A4DC572">
            <w:pPr>
              <w:widowControl w:val="0"/>
              <w:autoSpaceDE w:val="0"/>
              <w:autoSpaceDN w:val="0"/>
              <w:spacing w:after="0" w:line="276" w:lineRule="auto"/>
              <w:ind w:left="57" w:right="57"/>
              <w:jc w:val="both"/>
              <w:rPr>
                <w:rFonts w:ascii="Times New Roman" w:hAnsi="Times New Roman" w:eastAsia="Times New Roman" w:cs="Times New Roman"/>
                <w:b/>
                <w:sz w:val="24"/>
                <w:szCs w:val="24"/>
                <w:u w:val="double"/>
              </w:rPr>
            </w:pPr>
            <w:r>
              <w:rPr>
                <w:rFonts w:ascii="Times New Roman" w:hAnsi="Times New Roman" w:eastAsia="Times New Roman" w:cs="Times New Roman"/>
                <w:b/>
                <w:sz w:val="24"/>
                <w:szCs w:val="24"/>
                <w:u w:val="double"/>
              </w:rPr>
              <w:t>5,630,000</w:t>
            </w:r>
          </w:p>
        </w:tc>
        <w:tc>
          <w:tcPr>
            <w:tcW w:w="1327" w:type="dxa"/>
            <w:shd w:val="clear" w:color="auto" w:fill="auto"/>
          </w:tcPr>
          <w:p w14:paraId="182A34B9">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15974C6E">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76DFB8BB">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r w14:paraId="159A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7" w:hRule="atLeast"/>
        </w:trPr>
        <w:tc>
          <w:tcPr>
            <w:tcW w:w="0" w:type="auto"/>
            <w:shd w:val="clear" w:color="auto" w:fill="auto"/>
          </w:tcPr>
          <w:p w14:paraId="591C6469">
            <w:pPr>
              <w:widowControl w:val="0"/>
              <w:autoSpaceDE w:val="0"/>
              <w:autoSpaceDN w:val="0"/>
              <w:spacing w:before="40" w:after="0" w:line="276" w:lineRule="auto"/>
              <w:ind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3000,000</w:t>
            </w:r>
          </w:p>
        </w:tc>
        <w:tc>
          <w:tcPr>
            <w:tcW w:w="0" w:type="auto"/>
            <w:shd w:val="clear" w:color="auto" w:fill="auto"/>
          </w:tcPr>
          <w:p w14:paraId="78E6F5FC">
            <w:pPr>
              <w:widowControl w:val="0"/>
              <w:autoSpaceDE w:val="0"/>
              <w:autoSpaceDN w:val="0"/>
              <w:spacing w:before="40" w:after="0" w:line="276" w:lineRule="auto"/>
              <w:ind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b/d</w:t>
            </w:r>
          </w:p>
        </w:tc>
        <w:tc>
          <w:tcPr>
            <w:tcW w:w="0" w:type="auto"/>
            <w:shd w:val="clear" w:color="auto" w:fill="auto"/>
          </w:tcPr>
          <w:p w14:paraId="6539DE7C">
            <w:pPr>
              <w:widowControl w:val="0"/>
              <w:autoSpaceDE w:val="0"/>
              <w:autoSpaceDN w:val="0"/>
              <w:spacing w:before="40" w:after="0" w:line="276" w:lineRule="auto"/>
              <w:ind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1/5/2024</w:t>
            </w:r>
          </w:p>
        </w:tc>
        <w:tc>
          <w:tcPr>
            <w:tcW w:w="0" w:type="auto"/>
            <w:shd w:val="clear" w:color="auto" w:fill="auto"/>
          </w:tcPr>
          <w:p w14:paraId="4D2AE08E">
            <w:pPr>
              <w:widowControl w:val="0"/>
              <w:autoSpaceDE w:val="0"/>
              <w:autoSpaceDN w:val="0"/>
              <w:spacing w:before="40" w:after="0" w:line="276" w:lineRule="auto"/>
              <w:ind w:right="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Balance </w:t>
            </w:r>
          </w:p>
        </w:tc>
        <w:tc>
          <w:tcPr>
            <w:tcW w:w="0" w:type="auto"/>
            <w:shd w:val="clear" w:color="auto" w:fill="auto"/>
          </w:tcPr>
          <w:p w14:paraId="3CE47C78">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0" w:type="auto"/>
            <w:shd w:val="clear" w:color="auto" w:fill="auto"/>
          </w:tcPr>
          <w:p w14:paraId="5A98B7DB">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327" w:type="dxa"/>
            <w:shd w:val="clear" w:color="auto" w:fill="auto"/>
          </w:tcPr>
          <w:p w14:paraId="5E443816">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8" w:type="dxa"/>
            <w:shd w:val="clear" w:color="auto" w:fill="auto"/>
          </w:tcPr>
          <w:p w14:paraId="4E07E037">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c>
          <w:tcPr>
            <w:tcW w:w="1417" w:type="dxa"/>
            <w:shd w:val="clear" w:color="auto" w:fill="auto"/>
          </w:tcPr>
          <w:p w14:paraId="6FE50CAA">
            <w:pPr>
              <w:widowControl w:val="0"/>
              <w:autoSpaceDE w:val="0"/>
              <w:autoSpaceDN w:val="0"/>
              <w:spacing w:after="0" w:line="276" w:lineRule="auto"/>
              <w:ind w:left="57" w:right="57"/>
              <w:jc w:val="both"/>
              <w:rPr>
                <w:rFonts w:ascii="Times New Roman" w:hAnsi="Times New Roman" w:eastAsia="Times New Roman" w:cs="Times New Roman"/>
                <w:sz w:val="24"/>
                <w:szCs w:val="24"/>
              </w:rPr>
            </w:pPr>
          </w:p>
        </w:tc>
      </w:tr>
    </w:tbl>
    <w:p w14:paraId="62625C26">
      <w:pPr>
        <w:jc w:val="center"/>
        <w:rPr>
          <w:rFonts w:ascii="Times New Roman" w:hAnsi="Times New Roman" w:cs="Times New Roman"/>
          <w:b/>
          <w:sz w:val="24"/>
          <w:szCs w:val="24"/>
        </w:rPr>
      </w:pPr>
      <w:r>
        <w:rPr>
          <w:rFonts w:ascii="Times New Roman" w:hAnsi="Times New Roman" w:cs="Times New Roman"/>
          <w:b/>
          <w:sz w:val="24"/>
          <w:szCs w:val="24"/>
        </w:rPr>
        <w:t>(40 tick @0.25mark = 10marks)</w:t>
      </w:r>
    </w:p>
    <w:p w14:paraId="31A8D156">
      <w:pPr>
        <w:pStyle w:val="7"/>
        <w:widowControl w:val="0"/>
        <w:numPr>
          <w:ilvl w:val="0"/>
          <w:numId w:val="1"/>
        </w:numPr>
        <w:tabs>
          <w:tab w:val="left" w:pos="1781"/>
        </w:tabs>
        <w:autoSpaceDE w:val="0"/>
        <w:autoSpaceDN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In the book of Kafuku</w:t>
      </w:r>
    </w:p>
    <w:p w14:paraId="1078C2F4">
      <w:pPr>
        <w:widowControl w:val="0"/>
        <w:tabs>
          <w:tab w:val="left" w:pos="1781"/>
        </w:tabs>
        <w:autoSpaceDE w:val="0"/>
        <w:autoSpaceDN w:val="0"/>
        <w:spacing w:after="0" w:line="276" w:lineRule="auto"/>
        <w:jc w:val="both"/>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Dr                                                  Motor Van Account                                                           Cr</w:t>
      </w:r>
    </w:p>
    <w:tbl>
      <w:tblPr>
        <w:tblStyle w:val="3"/>
        <w:tblW w:w="921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6"/>
        <w:gridCol w:w="1827"/>
        <w:gridCol w:w="1296"/>
        <w:gridCol w:w="1296"/>
        <w:gridCol w:w="2201"/>
        <w:gridCol w:w="1416"/>
      </w:tblGrid>
      <w:tr w14:paraId="49A78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176" w:type="dxa"/>
            <w:shd w:val="clear" w:color="auto" w:fill="FFFFFF"/>
          </w:tcPr>
          <w:p w14:paraId="635E7EF3">
            <w:pPr>
              <w:widowControl w:val="0"/>
              <w:autoSpaceDE w:val="0"/>
              <w:autoSpaceDN w:val="0"/>
              <w:spacing w:after="0" w:line="276" w:lineRule="auto"/>
              <w:ind w:left="105"/>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1.1.2011</w:t>
            </w:r>
          </w:p>
        </w:tc>
        <w:tc>
          <w:tcPr>
            <w:tcW w:w="1827" w:type="dxa"/>
            <w:shd w:val="clear" w:color="auto" w:fill="FFFFFF"/>
          </w:tcPr>
          <w:p w14:paraId="203E7DEE">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Cash/bank</w:t>
            </w:r>
          </w:p>
        </w:tc>
        <w:tc>
          <w:tcPr>
            <w:tcW w:w="1296" w:type="dxa"/>
            <w:shd w:val="clear" w:color="auto" w:fill="FFFFFF"/>
          </w:tcPr>
          <w:p w14:paraId="756BA16F">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18,000,000</w:t>
            </w:r>
          </w:p>
        </w:tc>
        <w:tc>
          <w:tcPr>
            <w:tcW w:w="1296" w:type="dxa"/>
            <w:shd w:val="clear" w:color="auto" w:fill="FFFFFF"/>
          </w:tcPr>
          <w:p w14:paraId="32669E4D">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2201" w:type="dxa"/>
            <w:shd w:val="clear" w:color="auto" w:fill="FFFFFF"/>
          </w:tcPr>
          <w:p w14:paraId="669FC839">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416" w:type="dxa"/>
            <w:shd w:val="clear" w:color="auto" w:fill="FFFFFF"/>
          </w:tcPr>
          <w:p w14:paraId="3558870C">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r>
      <w:tr w14:paraId="711DA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176" w:type="dxa"/>
            <w:shd w:val="clear" w:color="auto" w:fill="FFFFFF"/>
          </w:tcPr>
          <w:p w14:paraId="10679091">
            <w:pPr>
              <w:widowControl w:val="0"/>
              <w:autoSpaceDE w:val="0"/>
              <w:autoSpaceDN w:val="0"/>
              <w:spacing w:after="0" w:line="276" w:lineRule="auto"/>
              <w:ind w:left="10" w:right="6"/>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5"/>
                <w:kern w:val="0"/>
                <w:sz w:val="24"/>
                <w:szCs w:val="24"/>
                <w:lang w:val="en-US"/>
                <w14:ligatures w14:val="none"/>
              </w:rPr>
              <w:t>,,</w:t>
            </w:r>
          </w:p>
        </w:tc>
        <w:tc>
          <w:tcPr>
            <w:tcW w:w="1827" w:type="dxa"/>
            <w:shd w:val="clear" w:color="auto" w:fill="FFFFFF"/>
          </w:tcPr>
          <w:p w14:paraId="3C91A8AD">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Cash/Bank</w:t>
            </w:r>
          </w:p>
        </w:tc>
        <w:tc>
          <w:tcPr>
            <w:tcW w:w="1296" w:type="dxa"/>
            <w:shd w:val="clear" w:color="auto" w:fill="FFFFFF"/>
          </w:tcPr>
          <w:p w14:paraId="1131F658">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15,000,000</w:t>
            </w:r>
          </w:p>
        </w:tc>
        <w:tc>
          <w:tcPr>
            <w:tcW w:w="1296" w:type="dxa"/>
            <w:shd w:val="clear" w:color="auto" w:fill="FFFFFF"/>
          </w:tcPr>
          <w:p w14:paraId="492B0EFD">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31.12.2011</w:t>
            </w:r>
          </w:p>
        </w:tc>
        <w:tc>
          <w:tcPr>
            <w:tcW w:w="2201" w:type="dxa"/>
            <w:shd w:val="clear" w:color="auto" w:fill="FFFFFF"/>
          </w:tcPr>
          <w:p w14:paraId="647E3DB9">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c/d</w:t>
            </w:r>
          </w:p>
        </w:tc>
        <w:tc>
          <w:tcPr>
            <w:tcW w:w="1416" w:type="dxa"/>
            <w:shd w:val="clear" w:color="auto" w:fill="FFFFFF"/>
          </w:tcPr>
          <w:p w14:paraId="5CA6CDEA">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33,000,000</w:t>
            </w:r>
          </w:p>
        </w:tc>
      </w:tr>
      <w:tr w14:paraId="26628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176" w:type="dxa"/>
            <w:shd w:val="clear" w:color="auto" w:fill="FFFFFF"/>
          </w:tcPr>
          <w:p w14:paraId="3D04951B">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827" w:type="dxa"/>
            <w:shd w:val="clear" w:color="auto" w:fill="FFFFFF"/>
          </w:tcPr>
          <w:p w14:paraId="21D20D20">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09BED4DE">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33,000,000</w:t>
            </w:r>
          </w:p>
        </w:tc>
        <w:tc>
          <w:tcPr>
            <w:tcW w:w="1296" w:type="dxa"/>
            <w:shd w:val="clear" w:color="auto" w:fill="FFFFFF"/>
          </w:tcPr>
          <w:p w14:paraId="23F899E6">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2201" w:type="dxa"/>
            <w:shd w:val="clear" w:color="auto" w:fill="FFFFFF"/>
          </w:tcPr>
          <w:p w14:paraId="0FC717EF">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416" w:type="dxa"/>
            <w:shd w:val="clear" w:color="auto" w:fill="FFFFFF"/>
          </w:tcPr>
          <w:p w14:paraId="0AC7C0EE">
            <w:pPr>
              <w:widowControl w:val="0"/>
              <w:autoSpaceDE w:val="0"/>
              <w:autoSpaceDN w:val="0"/>
              <w:spacing w:after="0" w:line="276" w:lineRule="auto"/>
              <w:ind w:left="16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33,000,000</w:t>
            </w:r>
          </w:p>
        </w:tc>
      </w:tr>
      <w:tr w14:paraId="446FB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176" w:type="dxa"/>
            <w:shd w:val="clear" w:color="auto" w:fill="FFFFFF"/>
          </w:tcPr>
          <w:p w14:paraId="459288A4">
            <w:pPr>
              <w:widowControl w:val="0"/>
              <w:autoSpaceDE w:val="0"/>
              <w:autoSpaceDN w:val="0"/>
              <w:spacing w:after="0" w:line="276" w:lineRule="auto"/>
              <w:ind w:left="105"/>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1.1.2012</w:t>
            </w:r>
          </w:p>
        </w:tc>
        <w:tc>
          <w:tcPr>
            <w:tcW w:w="1827" w:type="dxa"/>
            <w:shd w:val="clear" w:color="auto" w:fill="FFFFFF"/>
          </w:tcPr>
          <w:p w14:paraId="05804AF4">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b/d</w:t>
            </w:r>
          </w:p>
        </w:tc>
        <w:tc>
          <w:tcPr>
            <w:tcW w:w="1296" w:type="dxa"/>
            <w:shd w:val="clear" w:color="auto" w:fill="FFFFFF"/>
          </w:tcPr>
          <w:p w14:paraId="00C14C5A">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33,000,000</w:t>
            </w:r>
          </w:p>
        </w:tc>
        <w:tc>
          <w:tcPr>
            <w:tcW w:w="1296" w:type="dxa"/>
            <w:shd w:val="clear" w:color="auto" w:fill="FFFFFF"/>
          </w:tcPr>
          <w:p w14:paraId="232FDCE2">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2201" w:type="dxa"/>
            <w:shd w:val="clear" w:color="auto" w:fill="FFFFFF"/>
          </w:tcPr>
          <w:p w14:paraId="0A88EEB2">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416" w:type="dxa"/>
            <w:shd w:val="clear" w:color="auto" w:fill="FFFFFF"/>
          </w:tcPr>
          <w:p w14:paraId="3929431B">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r>
      <w:tr w14:paraId="5BCA6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176" w:type="dxa"/>
            <w:shd w:val="clear" w:color="auto" w:fill="FFFFFF"/>
          </w:tcPr>
          <w:p w14:paraId="2C37AB73">
            <w:pPr>
              <w:widowControl w:val="0"/>
              <w:autoSpaceDE w:val="0"/>
              <w:autoSpaceDN w:val="0"/>
              <w:spacing w:after="0" w:line="276" w:lineRule="auto"/>
              <w:ind w:left="105"/>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1.7.2012</w:t>
            </w:r>
          </w:p>
        </w:tc>
        <w:tc>
          <w:tcPr>
            <w:tcW w:w="1827" w:type="dxa"/>
            <w:shd w:val="clear" w:color="auto" w:fill="FFFFFF"/>
          </w:tcPr>
          <w:p w14:paraId="2F276E44">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Cash/</w:t>
            </w:r>
            <w:r>
              <w:rPr>
                <w:rFonts w:ascii="Times New Roman" w:hAnsi="Times New Roman" w:eastAsia="Times New Roman" w:cs="Times New Roman"/>
                <w:spacing w:val="-1"/>
                <w:kern w:val="0"/>
                <w:sz w:val="24"/>
                <w:szCs w:val="24"/>
                <w:lang w:val="en-US"/>
                <w14:ligatures w14:val="none"/>
              </w:rPr>
              <w:t xml:space="preserve"> </w:t>
            </w:r>
            <w:r>
              <w:rPr>
                <w:rFonts w:ascii="Times New Roman" w:hAnsi="Times New Roman" w:eastAsia="Times New Roman" w:cs="Times New Roman"/>
                <w:spacing w:val="-4"/>
                <w:kern w:val="0"/>
                <w:sz w:val="24"/>
                <w:szCs w:val="24"/>
                <w:lang w:val="en-US"/>
                <w14:ligatures w14:val="none"/>
              </w:rPr>
              <w:t>Bank</w:t>
            </w:r>
          </w:p>
        </w:tc>
        <w:tc>
          <w:tcPr>
            <w:tcW w:w="1296" w:type="dxa"/>
            <w:shd w:val="clear" w:color="auto" w:fill="FFFFFF"/>
          </w:tcPr>
          <w:p w14:paraId="13694A3A">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19,000,000</w:t>
            </w:r>
          </w:p>
        </w:tc>
        <w:tc>
          <w:tcPr>
            <w:tcW w:w="1296" w:type="dxa"/>
            <w:shd w:val="clear" w:color="auto" w:fill="FFFFFF"/>
          </w:tcPr>
          <w:p w14:paraId="1CB31E0E">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31.12.2012</w:t>
            </w:r>
          </w:p>
        </w:tc>
        <w:tc>
          <w:tcPr>
            <w:tcW w:w="2201" w:type="dxa"/>
            <w:shd w:val="clear" w:color="auto" w:fill="FFFFFF"/>
          </w:tcPr>
          <w:p w14:paraId="4C2B8A99">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c/d</w:t>
            </w:r>
          </w:p>
        </w:tc>
        <w:tc>
          <w:tcPr>
            <w:tcW w:w="1416" w:type="dxa"/>
            <w:shd w:val="clear" w:color="auto" w:fill="FFFFFF"/>
          </w:tcPr>
          <w:p w14:paraId="28BC8D86">
            <w:pPr>
              <w:widowControl w:val="0"/>
              <w:autoSpaceDE w:val="0"/>
              <w:autoSpaceDN w:val="0"/>
              <w:spacing w:after="0" w:line="276" w:lineRule="auto"/>
              <w:ind w:left="16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52,000,000</w:t>
            </w:r>
          </w:p>
        </w:tc>
      </w:tr>
      <w:tr w14:paraId="58A41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176" w:type="dxa"/>
            <w:shd w:val="clear" w:color="auto" w:fill="auto"/>
          </w:tcPr>
          <w:p w14:paraId="06C40940">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827" w:type="dxa"/>
            <w:shd w:val="clear" w:color="auto" w:fill="auto"/>
          </w:tcPr>
          <w:p w14:paraId="50FC68AC">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auto"/>
          </w:tcPr>
          <w:p w14:paraId="3F1ED43B">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52,000,000</w:t>
            </w:r>
          </w:p>
        </w:tc>
        <w:tc>
          <w:tcPr>
            <w:tcW w:w="1296" w:type="dxa"/>
            <w:shd w:val="clear" w:color="auto" w:fill="auto"/>
          </w:tcPr>
          <w:p w14:paraId="730D2DA8">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2201" w:type="dxa"/>
            <w:shd w:val="clear" w:color="auto" w:fill="auto"/>
          </w:tcPr>
          <w:p w14:paraId="64C5FEAA">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416" w:type="dxa"/>
            <w:shd w:val="clear" w:color="auto" w:fill="auto"/>
          </w:tcPr>
          <w:p w14:paraId="07820ACB">
            <w:pPr>
              <w:widowControl w:val="0"/>
              <w:autoSpaceDE w:val="0"/>
              <w:autoSpaceDN w:val="0"/>
              <w:spacing w:after="0" w:line="276" w:lineRule="auto"/>
              <w:ind w:left="16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52,000,000</w:t>
            </w:r>
          </w:p>
        </w:tc>
      </w:tr>
      <w:tr w14:paraId="286D7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176" w:type="dxa"/>
            <w:shd w:val="clear" w:color="auto" w:fill="auto"/>
          </w:tcPr>
          <w:p w14:paraId="71A13B63">
            <w:pPr>
              <w:widowControl w:val="0"/>
              <w:autoSpaceDE w:val="0"/>
              <w:autoSpaceDN w:val="0"/>
              <w:spacing w:after="0" w:line="276" w:lineRule="auto"/>
              <w:ind w:left="105"/>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1.1.2013</w:t>
            </w:r>
          </w:p>
        </w:tc>
        <w:tc>
          <w:tcPr>
            <w:tcW w:w="1827" w:type="dxa"/>
            <w:shd w:val="clear" w:color="auto" w:fill="auto"/>
          </w:tcPr>
          <w:p w14:paraId="5C4BE128">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b/d</w:t>
            </w:r>
          </w:p>
        </w:tc>
        <w:tc>
          <w:tcPr>
            <w:tcW w:w="1296" w:type="dxa"/>
            <w:shd w:val="clear" w:color="auto" w:fill="auto"/>
          </w:tcPr>
          <w:p w14:paraId="41393761">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52,000,000</w:t>
            </w:r>
          </w:p>
        </w:tc>
        <w:tc>
          <w:tcPr>
            <w:tcW w:w="1296" w:type="dxa"/>
            <w:shd w:val="clear" w:color="auto" w:fill="auto"/>
          </w:tcPr>
          <w:p w14:paraId="75A24C31">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2201" w:type="dxa"/>
            <w:shd w:val="clear" w:color="auto" w:fill="auto"/>
          </w:tcPr>
          <w:p w14:paraId="524CCB81">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416" w:type="dxa"/>
            <w:shd w:val="clear" w:color="auto" w:fill="auto"/>
          </w:tcPr>
          <w:p w14:paraId="368C38FA">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r>
      <w:tr w14:paraId="230CB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176" w:type="dxa"/>
            <w:shd w:val="clear" w:color="auto" w:fill="auto"/>
          </w:tcPr>
          <w:p w14:paraId="76A2BC1C">
            <w:pPr>
              <w:widowControl w:val="0"/>
              <w:autoSpaceDE w:val="0"/>
              <w:autoSpaceDN w:val="0"/>
              <w:spacing w:after="0" w:line="276" w:lineRule="auto"/>
              <w:ind w:left="105"/>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1.10.2013</w:t>
            </w:r>
          </w:p>
        </w:tc>
        <w:tc>
          <w:tcPr>
            <w:tcW w:w="1827" w:type="dxa"/>
            <w:shd w:val="clear" w:color="auto" w:fill="auto"/>
          </w:tcPr>
          <w:p w14:paraId="40168BDC">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Cash/</w:t>
            </w:r>
            <w:r>
              <w:rPr>
                <w:rFonts w:ascii="Times New Roman" w:hAnsi="Times New Roman" w:eastAsia="Times New Roman" w:cs="Times New Roman"/>
                <w:spacing w:val="-1"/>
                <w:kern w:val="0"/>
                <w:sz w:val="24"/>
                <w:szCs w:val="24"/>
                <w:lang w:val="en-US"/>
                <w14:ligatures w14:val="none"/>
              </w:rPr>
              <w:t xml:space="preserve"> </w:t>
            </w:r>
            <w:r>
              <w:rPr>
                <w:rFonts w:ascii="Times New Roman" w:hAnsi="Times New Roman" w:eastAsia="Times New Roman" w:cs="Times New Roman"/>
                <w:spacing w:val="-4"/>
                <w:kern w:val="0"/>
                <w:sz w:val="24"/>
                <w:szCs w:val="24"/>
                <w:lang w:val="en-US"/>
                <w14:ligatures w14:val="none"/>
              </w:rPr>
              <w:t>bank</w:t>
            </w:r>
          </w:p>
        </w:tc>
        <w:tc>
          <w:tcPr>
            <w:tcW w:w="1296" w:type="dxa"/>
            <w:shd w:val="clear" w:color="auto" w:fill="auto"/>
          </w:tcPr>
          <w:p w14:paraId="63F1D317">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17,200,000</w:t>
            </w:r>
          </w:p>
        </w:tc>
        <w:tc>
          <w:tcPr>
            <w:tcW w:w="1296" w:type="dxa"/>
            <w:shd w:val="clear" w:color="auto" w:fill="auto"/>
          </w:tcPr>
          <w:p w14:paraId="0EF5EA3A">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31.12.2013</w:t>
            </w:r>
          </w:p>
        </w:tc>
        <w:tc>
          <w:tcPr>
            <w:tcW w:w="2201" w:type="dxa"/>
            <w:shd w:val="clear" w:color="auto" w:fill="auto"/>
          </w:tcPr>
          <w:p w14:paraId="17571E6E">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c/d</w:t>
            </w:r>
          </w:p>
        </w:tc>
        <w:tc>
          <w:tcPr>
            <w:tcW w:w="1416" w:type="dxa"/>
            <w:shd w:val="clear" w:color="auto" w:fill="auto"/>
          </w:tcPr>
          <w:p w14:paraId="7752DD2D">
            <w:pPr>
              <w:widowControl w:val="0"/>
              <w:autoSpaceDE w:val="0"/>
              <w:autoSpaceDN w:val="0"/>
              <w:spacing w:after="0" w:line="276" w:lineRule="auto"/>
              <w:ind w:left="16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69,200,000</w:t>
            </w:r>
          </w:p>
        </w:tc>
      </w:tr>
      <w:tr w14:paraId="3CB17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176" w:type="dxa"/>
            <w:shd w:val="clear" w:color="auto" w:fill="auto"/>
          </w:tcPr>
          <w:p w14:paraId="1F0DDBD4">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827" w:type="dxa"/>
            <w:shd w:val="clear" w:color="auto" w:fill="auto"/>
          </w:tcPr>
          <w:p w14:paraId="1FC4D6CD">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auto"/>
          </w:tcPr>
          <w:p w14:paraId="2F7EDD17">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69,200,000</w:t>
            </w:r>
          </w:p>
        </w:tc>
        <w:tc>
          <w:tcPr>
            <w:tcW w:w="1296" w:type="dxa"/>
            <w:shd w:val="clear" w:color="auto" w:fill="auto"/>
          </w:tcPr>
          <w:p w14:paraId="6569FAA2">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2201" w:type="dxa"/>
            <w:shd w:val="clear" w:color="auto" w:fill="auto"/>
          </w:tcPr>
          <w:p w14:paraId="50B2F1B8">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416" w:type="dxa"/>
            <w:shd w:val="clear" w:color="auto" w:fill="auto"/>
          </w:tcPr>
          <w:p w14:paraId="55AFFFAB">
            <w:pPr>
              <w:widowControl w:val="0"/>
              <w:autoSpaceDE w:val="0"/>
              <w:autoSpaceDN w:val="0"/>
              <w:spacing w:after="0" w:line="276" w:lineRule="auto"/>
              <w:ind w:left="16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69,200,000</w:t>
            </w:r>
          </w:p>
        </w:tc>
      </w:tr>
      <w:tr w14:paraId="6B90D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176" w:type="dxa"/>
            <w:shd w:val="clear" w:color="auto" w:fill="auto"/>
          </w:tcPr>
          <w:p w14:paraId="0A2EC84D">
            <w:pPr>
              <w:widowControl w:val="0"/>
              <w:autoSpaceDE w:val="0"/>
              <w:autoSpaceDN w:val="0"/>
              <w:spacing w:after="0" w:line="276" w:lineRule="auto"/>
              <w:ind w:left="105"/>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1.1.2014</w:t>
            </w:r>
          </w:p>
        </w:tc>
        <w:tc>
          <w:tcPr>
            <w:tcW w:w="1827" w:type="dxa"/>
            <w:shd w:val="clear" w:color="auto" w:fill="auto"/>
          </w:tcPr>
          <w:p w14:paraId="62EC672B">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b/d</w:t>
            </w:r>
          </w:p>
        </w:tc>
        <w:tc>
          <w:tcPr>
            <w:tcW w:w="1296" w:type="dxa"/>
            <w:shd w:val="clear" w:color="auto" w:fill="auto"/>
          </w:tcPr>
          <w:p w14:paraId="5A0BFA02">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69,700,000</w:t>
            </w:r>
          </w:p>
        </w:tc>
        <w:tc>
          <w:tcPr>
            <w:tcW w:w="1296" w:type="dxa"/>
            <w:shd w:val="clear" w:color="auto" w:fill="auto"/>
          </w:tcPr>
          <w:p w14:paraId="58B0C9EC">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30.9.2014</w:t>
            </w:r>
          </w:p>
        </w:tc>
        <w:tc>
          <w:tcPr>
            <w:tcW w:w="2201" w:type="dxa"/>
            <w:shd w:val="clear" w:color="auto" w:fill="auto"/>
          </w:tcPr>
          <w:p w14:paraId="0BC32D26">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Motor</w:t>
            </w:r>
            <w:r>
              <w:rPr>
                <w:rFonts w:ascii="Times New Roman" w:hAnsi="Times New Roman" w:eastAsia="Times New Roman" w:cs="Times New Roman"/>
                <w:spacing w:val="-1"/>
                <w:kern w:val="0"/>
                <w:sz w:val="24"/>
                <w:szCs w:val="24"/>
                <w:lang w:val="en-US"/>
                <w14:ligatures w14:val="none"/>
              </w:rPr>
              <w:t xml:space="preserve"> </w:t>
            </w:r>
            <w:r>
              <w:rPr>
                <w:rFonts w:ascii="Times New Roman" w:hAnsi="Times New Roman" w:eastAsia="Times New Roman" w:cs="Times New Roman"/>
                <w:kern w:val="0"/>
                <w:sz w:val="24"/>
                <w:szCs w:val="24"/>
                <w:lang w:val="en-US"/>
                <w14:ligatures w14:val="none"/>
              </w:rPr>
              <w:t>van</w:t>
            </w:r>
            <w:r>
              <w:rPr>
                <w:rFonts w:ascii="Times New Roman" w:hAnsi="Times New Roman" w:eastAsia="Times New Roman" w:cs="Times New Roman"/>
                <w:spacing w:val="-1"/>
                <w:kern w:val="0"/>
                <w:sz w:val="24"/>
                <w:szCs w:val="24"/>
                <w:lang w:val="en-US"/>
                <w14:ligatures w14:val="none"/>
              </w:rPr>
              <w:t xml:space="preserve"> </w:t>
            </w:r>
            <w:r>
              <w:rPr>
                <w:rFonts w:ascii="Times New Roman" w:hAnsi="Times New Roman" w:eastAsia="Times New Roman" w:cs="Times New Roman"/>
                <w:spacing w:val="-2"/>
                <w:kern w:val="0"/>
                <w:sz w:val="24"/>
                <w:szCs w:val="24"/>
                <w:lang w:val="en-US"/>
                <w14:ligatures w14:val="none"/>
              </w:rPr>
              <w:t>disposal</w:t>
            </w:r>
          </w:p>
        </w:tc>
        <w:tc>
          <w:tcPr>
            <w:tcW w:w="1416" w:type="dxa"/>
            <w:shd w:val="clear" w:color="auto" w:fill="auto"/>
          </w:tcPr>
          <w:p w14:paraId="375EF1F5">
            <w:pPr>
              <w:widowControl w:val="0"/>
              <w:autoSpaceDE w:val="0"/>
              <w:autoSpaceDN w:val="0"/>
              <w:spacing w:after="0" w:line="276" w:lineRule="auto"/>
              <w:ind w:left="16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18,000,000</w:t>
            </w:r>
          </w:p>
        </w:tc>
      </w:tr>
      <w:tr w14:paraId="78701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176" w:type="dxa"/>
            <w:shd w:val="clear" w:color="auto" w:fill="auto"/>
          </w:tcPr>
          <w:p w14:paraId="682ECE0C">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827" w:type="dxa"/>
            <w:shd w:val="clear" w:color="auto" w:fill="auto"/>
          </w:tcPr>
          <w:p w14:paraId="702D5E7C">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auto"/>
          </w:tcPr>
          <w:p w14:paraId="55CC3A65">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auto"/>
          </w:tcPr>
          <w:p w14:paraId="1D41DD43">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31.12.2014</w:t>
            </w:r>
          </w:p>
        </w:tc>
        <w:tc>
          <w:tcPr>
            <w:tcW w:w="2201" w:type="dxa"/>
            <w:shd w:val="clear" w:color="auto" w:fill="auto"/>
          </w:tcPr>
          <w:p w14:paraId="7AAAC231">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c/d</w:t>
            </w:r>
          </w:p>
        </w:tc>
        <w:tc>
          <w:tcPr>
            <w:tcW w:w="1416" w:type="dxa"/>
            <w:shd w:val="clear" w:color="auto" w:fill="auto"/>
          </w:tcPr>
          <w:p w14:paraId="2498CD63">
            <w:pPr>
              <w:widowControl w:val="0"/>
              <w:autoSpaceDE w:val="0"/>
              <w:autoSpaceDN w:val="0"/>
              <w:spacing w:after="0" w:line="276" w:lineRule="auto"/>
              <w:ind w:left="16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51,700,000</w:t>
            </w:r>
          </w:p>
        </w:tc>
      </w:tr>
      <w:tr w14:paraId="110A1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176" w:type="dxa"/>
            <w:shd w:val="clear" w:color="auto" w:fill="auto"/>
          </w:tcPr>
          <w:p w14:paraId="0F7D3559">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827" w:type="dxa"/>
            <w:shd w:val="clear" w:color="auto" w:fill="auto"/>
          </w:tcPr>
          <w:p w14:paraId="69F58CFE">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auto"/>
          </w:tcPr>
          <w:p w14:paraId="725D5E7F">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69,700,000</w:t>
            </w:r>
          </w:p>
        </w:tc>
        <w:tc>
          <w:tcPr>
            <w:tcW w:w="1296" w:type="dxa"/>
            <w:shd w:val="clear" w:color="auto" w:fill="auto"/>
          </w:tcPr>
          <w:p w14:paraId="3B24E117">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2201" w:type="dxa"/>
            <w:shd w:val="clear" w:color="auto" w:fill="auto"/>
          </w:tcPr>
          <w:p w14:paraId="0BB2E903">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416" w:type="dxa"/>
            <w:shd w:val="clear" w:color="auto" w:fill="auto"/>
          </w:tcPr>
          <w:p w14:paraId="3AF14D3C">
            <w:pPr>
              <w:widowControl w:val="0"/>
              <w:autoSpaceDE w:val="0"/>
              <w:autoSpaceDN w:val="0"/>
              <w:spacing w:after="0" w:line="276" w:lineRule="auto"/>
              <w:ind w:left="16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69,700,000</w:t>
            </w:r>
          </w:p>
        </w:tc>
      </w:tr>
      <w:tr w14:paraId="16884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176" w:type="dxa"/>
            <w:shd w:val="clear" w:color="auto" w:fill="auto"/>
          </w:tcPr>
          <w:p w14:paraId="654D1A4A">
            <w:pPr>
              <w:widowControl w:val="0"/>
              <w:autoSpaceDE w:val="0"/>
              <w:autoSpaceDN w:val="0"/>
              <w:spacing w:after="0" w:line="276" w:lineRule="auto"/>
              <w:ind w:left="105"/>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1.1.2015</w:t>
            </w:r>
          </w:p>
        </w:tc>
        <w:tc>
          <w:tcPr>
            <w:tcW w:w="1827" w:type="dxa"/>
            <w:shd w:val="clear" w:color="auto" w:fill="auto"/>
          </w:tcPr>
          <w:p w14:paraId="4B2124AA">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b/d</w:t>
            </w:r>
          </w:p>
        </w:tc>
        <w:tc>
          <w:tcPr>
            <w:tcW w:w="1296" w:type="dxa"/>
            <w:shd w:val="clear" w:color="auto" w:fill="auto"/>
          </w:tcPr>
          <w:p w14:paraId="4726E029">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51,700,000</w:t>
            </w:r>
          </w:p>
        </w:tc>
        <w:tc>
          <w:tcPr>
            <w:tcW w:w="1296" w:type="dxa"/>
            <w:shd w:val="clear" w:color="auto" w:fill="auto"/>
          </w:tcPr>
          <w:p w14:paraId="2773FA84">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2201" w:type="dxa"/>
            <w:shd w:val="clear" w:color="auto" w:fill="auto"/>
          </w:tcPr>
          <w:p w14:paraId="69230B38">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416" w:type="dxa"/>
            <w:shd w:val="clear" w:color="auto" w:fill="auto"/>
          </w:tcPr>
          <w:p w14:paraId="089C785C">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r>
    </w:tbl>
    <w:p w14:paraId="19DDE77F">
      <w:pPr>
        <w:spacing w:after="0" w:line="276" w:lineRule="auto"/>
        <w:jc w:val="both"/>
        <w:rPr>
          <w:rFonts w:ascii="Times New Roman" w:hAnsi="Times New Roman" w:eastAsia="Times New Roman" w:cs="Times New Roman"/>
          <w:kern w:val="0"/>
          <w:sz w:val="24"/>
          <w:szCs w:val="24"/>
          <w:lang w:val="en-US"/>
          <w14:ligatures w14:val="none"/>
        </w:rPr>
      </w:pPr>
    </w:p>
    <w:p w14:paraId="6C8299F9">
      <w:pPr>
        <w:spacing w:after="0" w:line="276" w:lineRule="auto"/>
        <w:jc w:val="both"/>
        <w:rPr>
          <w:rFonts w:ascii="Times New Roman" w:hAnsi="Times New Roman" w:eastAsia="Times New Roman" w:cs="Times New Roman"/>
          <w:kern w:val="0"/>
          <w:sz w:val="24"/>
          <w:szCs w:val="24"/>
          <w:lang w:val="en-US"/>
          <w14:ligatures w14:val="none"/>
        </w:rPr>
      </w:pPr>
    </w:p>
    <w:tbl>
      <w:tblPr>
        <w:tblStyle w:val="3"/>
        <w:tblpPr w:leftFromText="180" w:rightFromText="180" w:vertAnchor="text" w:horzAnchor="margin" w:tblpXSpec="left" w:tblpY="3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6"/>
        <w:gridCol w:w="1695"/>
        <w:gridCol w:w="1296"/>
        <w:gridCol w:w="1296"/>
        <w:gridCol w:w="2170"/>
        <w:gridCol w:w="1296"/>
      </w:tblGrid>
      <w:tr w14:paraId="184E5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176" w:type="dxa"/>
            <w:shd w:val="clear" w:color="auto" w:fill="FFFFFF"/>
          </w:tcPr>
          <w:p w14:paraId="7F2EA6AE">
            <w:pPr>
              <w:widowControl w:val="0"/>
              <w:autoSpaceDE w:val="0"/>
              <w:autoSpaceDN w:val="0"/>
              <w:spacing w:after="0" w:line="276" w:lineRule="auto"/>
              <w:ind w:left="105"/>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30.9.2014</w:t>
            </w:r>
          </w:p>
        </w:tc>
        <w:tc>
          <w:tcPr>
            <w:tcW w:w="1695" w:type="dxa"/>
            <w:shd w:val="clear" w:color="auto" w:fill="FFFFFF"/>
          </w:tcPr>
          <w:p w14:paraId="34799FCE">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 xml:space="preserve">Motor </w:t>
            </w:r>
            <w:r>
              <w:rPr>
                <w:rFonts w:ascii="Times New Roman" w:hAnsi="Times New Roman" w:eastAsia="Times New Roman" w:cs="Times New Roman"/>
                <w:spacing w:val="-5"/>
                <w:kern w:val="0"/>
                <w:sz w:val="24"/>
                <w:szCs w:val="24"/>
                <w:lang w:val="en-US"/>
                <w14:ligatures w14:val="none"/>
              </w:rPr>
              <w:t>van</w:t>
            </w:r>
          </w:p>
        </w:tc>
        <w:tc>
          <w:tcPr>
            <w:tcW w:w="1296" w:type="dxa"/>
            <w:shd w:val="clear" w:color="auto" w:fill="FFFFFF"/>
          </w:tcPr>
          <w:p w14:paraId="678595A8">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18,000,000</w:t>
            </w:r>
          </w:p>
        </w:tc>
        <w:tc>
          <w:tcPr>
            <w:tcW w:w="1296" w:type="dxa"/>
            <w:shd w:val="clear" w:color="auto" w:fill="FFFFFF"/>
          </w:tcPr>
          <w:p w14:paraId="57EAB9E5">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30.9.2014</w:t>
            </w:r>
          </w:p>
        </w:tc>
        <w:tc>
          <w:tcPr>
            <w:tcW w:w="2170" w:type="dxa"/>
            <w:shd w:val="clear" w:color="auto" w:fill="FFFFFF"/>
          </w:tcPr>
          <w:p w14:paraId="44DBC310">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Pro.</w:t>
            </w:r>
            <w:r>
              <w:rPr>
                <w:rFonts w:ascii="Times New Roman" w:hAnsi="Times New Roman" w:eastAsia="Times New Roman" w:cs="Times New Roman"/>
                <w:spacing w:val="-13"/>
                <w:kern w:val="0"/>
                <w:sz w:val="24"/>
                <w:szCs w:val="24"/>
                <w:lang w:val="en-US"/>
                <w14:ligatures w14:val="none"/>
              </w:rPr>
              <w:t xml:space="preserve"> </w:t>
            </w:r>
            <w:r>
              <w:rPr>
                <w:rFonts w:ascii="Times New Roman" w:hAnsi="Times New Roman" w:eastAsia="Times New Roman" w:cs="Times New Roman"/>
                <w:kern w:val="0"/>
                <w:sz w:val="24"/>
                <w:szCs w:val="24"/>
                <w:lang w:val="en-US"/>
                <w14:ligatures w14:val="none"/>
              </w:rPr>
              <w:t>for</w:t>
            </w:r>
            <w:r>
              <w:rPr>
                <w:rFonts w:ascii="Times New Roman" w:hAnsi="Times New Roman" w:eastAsia="Times New Roman" w:cs="Times New Roman"/>
                <w:spacing w:val="-14"/>
                <w:kern w:val="0"/>
                <w:sz w:val="24"/>
                <w:szCs w:val="24"/>
                <w:lang w:val="en-US"/>
                <w14:ligatures w14:val="none"/>
              </w:rPr>
              <w:t xml:space="preserve"> </w:t>
            </w:r>
            <w:r>
              <w:rPr>
                <w:rFonts w:ascii="Times New Roman" w:hAnsi="Times New Roman" w:eastAsia="Times New Roman" w:cs="Times New Roman"/>
                <w:spacing w:val="-2"/>
                <w:kern w:val="0"/>
                <w:sz w:val="24"/>
                <w:szCs w:val="24"/>
                <w:lang w:val="en-US"/>
                <w14:ligatures w14:val="none"/>
              </w:rPr>
              <w:t>depreciation</w:t>
            </w:r>
          </w:p>
        </w:tc>
        <w:tc>
          <w:tcPr>
            <w:tcW w:w="1296" w:type="dxa"/>
            <w:shd w:val="clear" w:color="auto" w:fill="FFFFFF"/>
          </w:tcPr>
          <w:p w14:paraId="3FEBBB14">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6,945,750</w:t>
            </w:r>
          </w:p>
        </w:tc>
      </w:tr>
      <w:tr w14:paraId="656BA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176" w:type="dxa"/>
            <w:shd w:val="clear" w:color="auto" w:fill="FFFFFF"/>
          </w:tcPr>
          <w:p w14:paraId="2B6E1CB3">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695" w:type="dxa"/>
            <w:shd w:val="clear" w:color="auto" w:fill="FFFFFF"/>
          </w:tcPr>
          <w:p w14:paraId="4CD15DA6">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635B766B">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1CAAED1D">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2170" w:type="dxa"/>
            <w:shd w:val="clear" w:color="auto" w:fill="FFFFFF"/>
          </w:tcPr>
          <w:p w14:paraId="636D935C">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Cash/</w:t>
            </w:r>
            <w:r>
              <w:rPr>
                <w:rFonts w:ascii="Times New Roman" w:hAnsi="Times New Roman" w:eastAsia="Times New Roman" w:cs="Times New Roman"/>
                <w:spacing w:val="-1"/>
                <w:kern w:val="0"/>
                <w:sz w:val="24"/>
                <w:szCs w:val="24"/>
                <w:lang w:val="en-US"/>
                <w14:ligatures w14:val="none"/>
              </w:rPr>
              <w:t xml:space="preserve"> </w:t>
            </w:r>
            <w:r>
              <w:rPr>
                <w:rFonts w:ascii="Times New Roman" w:hAnsi="Times New Roman" w:eastAsia="Times New Roman" w:cs="Times New Roman"/>
                <w:spacing w:val="-4"/>
                <w:kern w:val="0"/>
                <w:sz w:val="24"/>
                <w:szCs w:val="24"/>
                <w:lang w:val="en-US"/>
                <w14:ligatures w14:val="none"/>
              </w:rPr>
              <w:t>Bank</w:t>
            </w:r>
          </w:p>
        </w:tc>
        <w:tc>
          <w:tcPr>
            <w:tcW w:w="1296" w:type="dxa"/>
            <w:shd w:val="clear" w:color="auto" w:fill="FFFFFF"/>
          </w:tcPr>
          <w:p w14:paraId="31285A82">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6,290,000</w:t>
            </w:r>
          </w:p>
        </w:tc>
      </w:tr>
      <w:tr w14:paraId="0C59F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1176" w:type="dxa"/>
            <w:shd w:val="clear" w:color="auto" w:fill="FFFFFF"/>
          </w:tcPr>
          <w:p w14:paraId="2EE15A1F">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695" w:type="dxa"/>
            <w:shd w:val="clear" w:color="auto" w:fill="FFFFFF"/>
          </w:tcPr>
          <w:p w14:paraId="3D3E39DF">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399CB2C4">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5884012F">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31.12.2014</w:t>
            </w:r>
          </w:p>
        </w:tc>
        <w:tc>
          <w:tcPr>
            <w:tcW w:w="2170" w:type="dxa"/>
            <w:shd w:val="clear" w:color="auto" w:fill="FFFFFF"/>
          </w:tcPr>
          <w:p w14:paraId="7B36837B">
            <w:pPr>
              <w:widowControl w:val="0"/>
              <w:tabs>
                <w:tab w:val="left" w:pos="1139"/>
              </w:tabs>
              <w:autoSpaceDE w:val="0"/>
              <w:autoSpaceDN w:val="0"/>
              <w:spacing w:after="0" w:line="276" w:lineRule="auto"/>
              <w:ind w:left="108" w:right="99"/>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Income</w:t>
            </w:r>
            <w:r>
              <w:rPr>
                <w:rFonts w:ascii="Times New Roman" w:hAnsi="Times New Roman" w:eastAsia="Times New Roman" w:cs="Times New Roman"/>
                <w:kern w:val="0"/>
                <w:sz w:val="24"/>
                <w:szCs w:val="24"/>
                <w:lang w:val="en-US"/>
                <w14:ligatures w14:val="none"/>
              </w:rPr>
              <w:tab/>
            </w:r>
            <w:r>
              <w:rPr>
                <w:rFonts w:ascii="Times New Roman" w:hAnsi="Times New Roman" w:eastAsia="Times New Roman" w:cs="Times New Roman"/>
                <w:spacing w:val="-2"/>
                <w:kern w:val="0"/>
                <w:sz w:val="24"/>
                <w:szCs w:val="24"/>
                <w:lang w:val="en-US"/>
                <w14:ligatures w14:val="none"/>
              </w:rPr>
              <w:t>statement (loss)</w:t>
            </w:r>
          </w:p>
        </w:tc>
        <w:tc>
          <w:tcPr>
            <w:tcW w:w="1296" w:type="dxa"/>
            <w:shd w:val="clear" w:color="auto" w:fill="FFFFFF"/>
          </w:tcPr>
          <w:p w14:paraId="61434CFF">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4,764,250</w:t>
            </w:r>
          </w:p>
        </w:tc>
      </w:tr>
      <w:tr w14:paraId="35952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176" w:type="dxa"/>
            <w:shd w:val="clear" w:color="auto" w:fill="FFFFFF"/>
          </w:tcPr>
          <w:p w14:paraId="6AC54A11">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695" w:type="dxa"/>
            <w:shd w:val="clear" w:color="auto" w:fill="FFFFFF"/>
          </w:tcPr>
          <w:p w14:paraId="1E898B63">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4BDD9850">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18,000,000</w:t>
            </w:r>
          </w:p>
        </w:tc>
        <w:tc>
          <w:tcPr>
            <w:tcW w:w="1296" w:type="dxa"/>
            <w:shd w:val="clear" w:color="auto" w:fill="FFFFFF"/>
          </w:tcPr>
          <w:p w14:paraId="0F18E0B7">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2170" w:type="dxa"/>
            <w:shd w:val="clear" w:color="auto" w:fill="FFFFFF"/>
          </w:tcPr>
          <w:p w14:paraId="26DE4E59">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4AD6355A">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18,000,000</w:t>
            </w:r>
          </w:p>
        </w:tc>
      </w:tr>
    </w:tbl>
    <w:p w14:paraId="79FD7C54">
      <w:pPr>
        <w:spacing w:after="0" w:line="276" w:lineRule="auto"/>
        <w:jc w:val="both"/>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Dr                                                       Plant Disposal Account                                            Cr</w:t>
      </w:r>
    </w:p>
    <w:p w14:paraId="1449D8DB">
      <w:pPr>
        <w:widowControl w:val="0"/>
        <w:tabs>
          <w:tab w:val="left" w:pos="1781"/>
        </w:tabs>
        <w:autoSpaceDE w:val="0"/>
        <w:autoSpaceDN w:val="0"/>
        <w:spacing w:after="0" w:line="276" w:lineRule="auto"/>
        <w:jc w:val="both"/>
        <w:rPr>
          <w:rFonts w:ascii="Times New Roman" w:hAnsi="Times New Roman" w:eastAsia="Times New Roman" w:cs="Times New Roman"/>
          <w:b/>
          <w:bCs/>
          <w:color w:val="002060"/>
          <w:kern w:val="0"/>
          <w:sz w:val="24"/>
          <w:szCs w:val="24"/>
          <w:lang w:val="en-US"/>
          <w14:ligatures w14:val="none"/>
        </w:rPr>
      </w:pPr>
    </w:p>
    <w:p w14:paraId="0AE4380A">
      <w:pPr>
        <w:widowControl w:val="0"/>
        <w:tabs>
          <w:tab w:val="left" w:pos="1781"/>
        </w:tabs>
        <w:autoSpaceDE w:val="0"/>
        <w:autoSpaceDN w:val="0"/>
        <w:spacing w:after="0" w:line="276" w:lineRule="auto"/>
        <w:jc w:val="both"/>
        <w:rPr>
          <w:rFonts w:ascii="Times New Roman" w:hAnsi="Times New Roman" w:eastAsia="Times New Roman" w:cs="Times New Roman"/>
          <w:b/>
          <w:bCs/>
          <w:color w:val="002060"/>
          <w:kern w:val="0"/>
          <w:sz w:val="24"/>
          <w:szCs w:val="24"/>
          <w:lang w:val="en-US"/>
          <w14:ligatures w14:val="none"/>
        </w:rPr>
      </w:pPr>
    </w:p>
    <w:tbl>
      <w:tblPr>
        <w:tblStyle w:val="3"/>
        <w:tblpPr w:leftFromText="180" w:rightFromText="180" w:vertAnchor="text" w:horzAnchor="margin" w:tblpXSpec="left" w:tblpY="29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6"/>
        <w:gridCol w:w="1755"/>
        <w:gridCol w:w="1296"/>
        <w:gridCol w:w="1296"/>
        <w:gridCol w:w="1990"/>
        <w:gridCol w:w="1296"/>
      </w:tblGrid>
      <w:tr w14:paraId="64384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296" w:type="dxa"/>
            <w:shd w:val="clear" w:color="auto" w:fill="FFFFFF"/>
          </w:tcPr>
          <w:p w14:paraId="462088C9">
            <w:pPr>
              <w:widowControl w:val="0"/>
              <w:autoSpaceDE w:val="0"/>
              <w:autoSpaceDN w:val="0"/>
              <w:spacing w:after="0" w:line="276" w:lineRule="auto"/>
              <w:ind w:left="12" w:right="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31.12.2011</w:t>
            </w:r>
          </w:p>
        </w:tc>
        <w:tc>
          <w:tcPr>
            <w:tcW w:w="1755" w:type="dxa"/>
            <w:shd w:val="clear" w:color="auto" w:fill="FFFFFF"/>
          </w:tcPr>
          <w:p w14:paraId="6209D0F2">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c/d</w:t>
            </w:r>
          </w:p>
        </w:tc>
        <w:tc>
          <w:tcPr>
            <w:tcW w:w="1296" w:type="dxa"/>
            <w:shd w:val="clear" w:color="auto" w:fill="FFFFFF"/>
          </w:tcPr>
          <w:p w14:paraId="142C4640">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4,950,000</w:t>
            </w:r>
          </w:p>
        </w:tc>
        <w:tc>
          <w:tcPr>
            <w:tcW w:w="1296" w:type="dxa"/>
            <w:shd w:val="clear" w:color="auto" w:fill="FFFFFF"/>
          </w:tcPr>
          <w:p w14:paraId="0DF0343B">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31.12.2011</w:t>
            </w:r>
          </w:p>
        </w:tc>
        <w:tc>
          <w:tcPr>
            <w:tcW w:w="1990" w:type="dxa"/>
            <w:shd w:val="clear" w:color="auto" w:fill="FFFFFF"/>
          </w:tcPr>
          <w:p w14:paraId="28927282">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Income</w:t>
            </w:r>
            <w:r>
              <w:rPr>
                <w:rFonts w:ascii="Times New Roman" w:hAnsi="Times New Roman" w:eastAsia="Times New Roman" w:cs="Times New Roman"/>
                <w:spacing w:val="-5"/>
                <w:kern w:val="0"/>
                <w:sz w:val="24"/>
                <w:szCs w:val="24"/>
                <w:lang w:val="en-US"/>
                <w14:ligatures w14:val="none"/>
              </w:rPr>
              <w:t xml:space="preserve"> </w:t>
            </w:r>
            <w:r>
              <w:rPr>
                <w:rFonts w:ascii="Times New Roman" w:hAnsi="Times New Roman" w:eastAsia="Times New Roman" w:cs="Times New Roman"/>
                <w:spacing w:val="-2"/>
                <w:kern w:val="0"/>
                <w:sz w:val="24"/>
                <w:szCs w:val="24"/>
                <w:lang w:val="en-US"/>
                <w14:ligatures w14:val="none"/>
              </w:rPr>
              <w:t>statement</w:t>
            </w:r>
          </w:p>
        </w:tc>
        <w:tc>
          <w:tcPr>
            <w:tcW w:w="1296" w:type="dxa"/>
            <w:shd w:val="clear" w:color="auto" w:fill="FFFFFF"/>
          </w:tcPr>
          <w:p w14:paraId="0C09666A">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4,950,000</w:t>
            </w:r>
          </w:p>
        </w:tc>
      </w:tr>
      <w:tr w14:paraId="79050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296" w:type="dxa"/>
            <w:shd w:val="clear" w:color="auto" w:fill="FFFFFF"/>
          </w:tcPr>
          <w:p w14:paraId="51EBB998">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755" w:type="dxa"/>
            <w:shd w:val="clear" w:color="auto" w:fill="FFFFFF"/>
          </w:tcPr>
          <w:p w14:paraId="2FBA8FAD">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1D6A3A27">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0C7C4642">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1.1.2012</w:t>
            </w:r>
          </w:p>
        </w:tc>
        <w:tc>
          <w:tcPr>
            <w:tcW w:w="1990" w:type="dxa"/>
            <w:shd w:val="clear" w:color="auto" w:fill="FFFFFF"/>
          </w:tcPr>
          <w:p w14:paraId="333A8179">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56"/>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b/d</w:t>
            </w:r>
          </w:p>
        </w:tc>
        <w:tc>
          <w:tcPr>
            <w:tcW w:w="1296" w:type="dxa"/>
            <w:shd w:val="clear" w:color="auto" w:fill="FFFFFF"/>
          </w:tcPr>
          <w:p w14:paraId="21A5CE3E">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4,950,000</w:t>
            </w:r>
          </w:p>
        </w:tc>
      </w:tr>
      <w:tr w14:paraId="32CE1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296" w:type="dxa"/>
            <w:shd w:val="clear" w:color="auto" w:fill="FFFFFF"/>
          </w:tcPr>
          <w:p w14:paraId="78EA0B06">
            <w:pPr>
              <w:widowControl w:val="0"/>
              <w:autoSpaceDE w:val="0"/>
              <w:autoSpaceDN w:val="0"/>
              <w:spacing w:after="0" w:line="276" w:lineRule="auto"/>
              <w:ind w:left="12" w:right="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31.12.2012</w:t>
            </w:r>
          </w:p>
        </w:tc>
        <w:tc>
          <w:tcPr>
            <w:tcW w:w="1755" w:type="dxa"/>
            <w:shd w:val="clear" w:color="auto" w:fill="FFFFFF"/>
          </w:tcPr>
          <w:p w14:paraId="492D06D3">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3"/>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c/d</w:t>
            </w:r>
          </w:p>
        </w:tc>
        <w:tc>
          <w:tcPr>
            <w:tcW w:w="1296" w:type="dxa"/>
            <w:shd w:val="clear" w:color="auto" w:fill="FFFFFF"/>
          </w:tcPr>
          <w:p w14:paraId="4D571E08">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12,007,500</w:t>
            </w:r>
          </w:p>
        </w:tc>
        <w:tc>
          <w:tcPr>
            <w:tcW w:w="1296" w:type="dxa"/>
            <w:shd w:val="clear" w:color="auto" w:fill="FFFFFF"/>
          </w:tcPr>
          <w:p w14:paraId="2C5D06E4">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31.12.2012</w:t>
            </w:r>
          </w:p>
        </w:tc>
        <w:tc>
          <w:tcPr>
            <w:tcW w:w="1990" w:type="dxa"/>
            <w:shd w:val="clear" w:color="auto" w:fill="FFFFFF"/>
          </w:tcPr>
          <w:p w14:paraId="32883D7A">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Income</w:t>
            </w:r>
            <w:r>
              <w:rPr>
                <w:rFonts w:ascii="Times New Roman" w:hAnsi="Times New Roman" w:eastAsia="Times New Roman" w:cs="Times New Roman"/>
                <w:spacing w:val="-5"/>
                <w:kern w:val="0"/>
                <w:sz w:val="24"/>
                <w:szCs w:val="24"/>
                <w:lang w:val="en-US"/>
                <w14:ligatures w14:val="none"/>
              </w:rPr>
              <w:t xml:space="preserve"> </w:t>
            </w:r>
            <w:r>
              <w:rPr>
                <w:rFonts w:ascii="Times New Roman" w:hAnsi="Times New Roman" w:eastAsia="Times New Roman" w:cs="Times New Roman"/>
                <w:spacing w:val="-2"/>
                <w:kern w:val="0"/>
                <w:sz w:val="24"/>
                <w:szCs w:val="24"/>
                <w:lang w:val="en-US"/>
                <w14:ligatures w14:val="none"/>
              </w:rPr>
              <w:t>statement</w:t>
            </w:r>
          </w:p>
        </w:tc>
        <w:tc>
          <w:tcPr>
            <w:tcW w:w="1296" w:type="dxa"/>
            <w:shd w:val="clear" w:color="auto" w:fill="FFFFFF"/>
          </w:tcPr>
          <w:p w14:paraId="247F6CCA">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7,057,500</w:t>
            </w:r>
          </w:p>
        </w:tc>
      </w:tr>
      <w:tr w14:paraId="5CBA9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296" w:type="dxa"/>
            <w:shd w:val="clear" w:color="auto" w:fill="FFFFFF"/>
          </w:tcPr>
          <w:p w14:paraId="1EA8898A">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755" w:type="dxa"/>
            <w:shd w:val="clear" w:color="auto" w:fill="FFFFFF"/>
          </w:tcPr>
          <w:p w14:paraId="3744DCEC">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6736CD5F">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double"/>
                <w:lang w:val="en-US"/>
                <w14:ligatures w14:val="none"/>
              </w:rPr>
              <w:t>12,007,500</w:t>
            </w:r>
          </w:p>
        </w:tc>
        <w:tc>
          <w:tcPr>
            <w:tcW w:w="1296" w:type="dxa"/>
            <w:shd w:val="clear" w:color="auto" w:fill="FFFFFF"/>
          </w:tcPr>
          <w:p w14:paraId="6773BA79">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990" w:type="dxa"/>
            <w:shd w:val="clear" w:color="auto" w:fill="FFFFFF"/>
          </w:tcPr>
          <w:p w14:paraId="1951EAC6">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211C29F9">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double"/>
                <w:lang w:val="en-US"/>
                <w14:ligatures w14:val="none"/>
              </w:rPr>
              <w:t>12,007,500</w:t>
            </w:r>
          </w:p>
        </w:tc>
      </w:tr>
      <w:tr w14:paraId="40307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296" w:type="dxa"/>
            <w:shd w:val="clear" w:color="auto" w:fill="FFFFFF"/>
          </w:tcPr>
          <w:p w14:paraId="13962AEF">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755" w:type="dxa"/>
            <w:shd w:val="clear" w:color="auto" w:fill="FFFFFF"/>
          </w:tcPr>
          <w:p w14:paraId="37E63093">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5AD84D2B">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40C36F68">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1.1.2013</w:t>
            </w:r>
          </w:p>
        </w:tc>
        <w:tc>
          <w:tcPr>
            <w:tcW w:w="1990" w:type="dxa"/>
            <w:shd w:val="clear" w:color="auto" w:fill="FFFFFF"/>
          </w:tcPr>
          <w:p w14:paraId="17B2B5AB">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b/d</w:t>
            </w:r>
          </w:p>
        </w:tc>
        <w:tc>
          <w:tcPr>
            <w:tcW w:w="1296" w:type="dxa"/>
            <w:shd w:val="clear" w:color="auto" w:fill="FFFFFF"/>
          </w:tcPr>
          <w:p w14:paraId="1B21343E">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12,007,500</w:t>
            </w:r>
          </w:p>
        </w:tc>
      </w:tr>
      <w:tr w14:paraId="5DBDF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296" w:type="dxa"/>
            <w:shd w:val="clear" w:color="auto" w:fill="FFFFFF"/>
          </w:tcPr>
          <w:p w14:paraId="599BDB2F">
            <w:pPr>
              <w:widowControl w:val="0"/>
              <w:autoSpaceDE w:val="0"/>
              <w:autoSpaceDN w:val="0"/>
              <w:spacing w:after="0" w:line="276" w:lineRule="auto"/>
              <w:ind w:left="12" w:right="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31.12.2013</w:t>
            </w:r>
          </w:p>
        </w:tc>
        <w:tc>
          <w:tcPr>
            <w:tcW w:w="1755" w:type="dxa"/>
            <w:shd w:val="clear" w:color="auto" w:fill="FFFFFF"/>
          </w:tcPr>
          <w:p w14:paraId="2CB69B60">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c/d</w:t>
            </w:r>
          </w:p>
        </w:tc>
        <w:tc>
          <w:tcPr>
            <w:tcW w:w="1296" w:type="dxa"/>
            <w:shd w:val="clear" w:color="auto" w:fill="FFFFFF"/>
          </w:tcPr>
          <w:p w14:paraId="254B867E">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20,586,375</w:t>
            </w:r>
          </w:p>
        </w:tc>
        <w:tc>
          <w:tcPr>
            <w:tcW w:w="1296" w:type="dxa"/>
            <w:shd w:val="clear" w:color="auto" w:fill="FFFFFF"/>
          </w:tcPr>
          <w:p w14:paraId="3644D3A7">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31.12.2013</w:t>
            </w:r>
          </w:p>
        </w:tc>
        <w:tc>
          <w:tcPr>
            <w:tcW w:w="1990" w:type="dxa"/>
            <w:shd w:val="clear" w:color="auto" w:fill="FFFFFF"/>
          </w:tcPr>
          <w:p w14:paraId="74962A95">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Income</w:t>
            </w:r>
            <w:r>
              <w:rPr>
                <w:rFonts w:ascii="Times New Roman" w:hAnsi="Times New Roman" w:eastAsia="Times New Roman" w:cs="Times New Roman"/>
                <w:spacing w:val="-5"/>
                <w:kern w:val="0"/>
                <w:sz w:val="24"/>
                <w:szCs w:val="24"/>
                <w:lang w:val="en-US"/>
                <w14:ligatures w14:val="none"/>
              </w:rPr>
              <w:t xml:space="preserve"> </w:t>
            </w:r>
            <w:r>
              <w:rPr>
                <w:rFonts w:ascii="Times New Roman" w:hAnsi="Times New Roman" w:eastAsia="Times New Roman" w:cs="Times New Roman"/>
                <w:spacing w:val="-2"/>
                <w:kern w:val="0"/>
                <w:sz w:val="24"/>
                <w:szCs w:val="24"/>
                <w:lang w:val="en-US"/>
                <w14:ligatures w14:val="none"/>
              </w:rPr>
              <w:t>statement</w:t>
            </w:r>
          </w:p>
        </w:tc>
        <w:tc>
          <w:tcPr>
            <w:tcW w:w="1296" w:type="dxa"/>
            <w:shd w:val="clear" w:color="auto" w:fill="FFFFFF"/>
          </w:tcPr>
          <w:p w14:paraId="1FA708DC">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8,578,875</w:t>
            </w:r>
          </w:p>
        </w:tc>
      </w:tr>
      <w:tr w14:paraId="1F82B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296" w:type="dxa"/>
            <w:shd w:val="clear" w:color="auto" w:fill="FFFFFF"/>
          </w:tcPr>
          <w:p w14:paraId="2305B556">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755" w:type="dxa"/>
            <w:shd w:val="clear" w:color="auto" w:fill="FFFFFF"/>
          </w:tcPr>
          <w:p w14:paraId="3666AF4E">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48210215">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double"/>
                <w:lang w:val="en-US"/>
                <w14:ligatures w14:val="none"/>
              </w:rPr>
              <w:t>20,586,375</w:t>
            </w:r>
          </w:p>
        </w:tc>
        <w:tc>
          <w:tcPr>
            <w:tcW w:w="1296" w:type="dxa"/>
            <w:shd w:val="clear" w:color="auto" w:fill="FFFFFF"/>
          </w:tcPr>
          <w:p w14:paraId="4C72DCD6">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990" w:type="dxa"/>
            <w:shd w:val="clear" w:color="auto" w:fill="FFFFFF"/>
          </w:tcPr>
          <w:p w14:paraId="3961CC4D">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57DBE076">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double"/>
                <w:lang w:val="en-US"/>
                <w14:ligatures w14:val="none"/>
              </w:rPr>
              <w:t>20,586,375</w:t>
            </w:r>
          </w:p>
        </w:tc>
      </w:tr>
      <w:tr w14:paraId="1439F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1296" w:type="dxa"/>
            <w:shd w:val="clear" w:color="auto" w:fill="FFFFFF"/>
          </w:tcPr>
          <w:p w14:paraId="3D3B9E15">
            <w:pPr>
              <w:widowControl w:val="0"/>
              <w:autoSpaceDE w:val="0"/>
              <w:autoSpaceDN w:val="0"/>
              <w:spacing w:after="0" w:line="276" w:lineRule="auto"/>
              <w:ind w:left="12" w:right="125"/>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30.9.2014</w:t>
            </w:r>
          </w:p>
        </w:tc>
        <w:tc>
          <w:tcPr>
            <w:tcW w:w="1755" w:type="dxa"/>
            <w:shd w:val="clear" w:color="auto" w:fill="FFFFFF"/>
          </w:tcPr>
          <w:p w14:paraId="2152776E">
            <w:pPr>
              <w:widowControl w:val="0"/>
              <w:tabs>
                <w:tab w:val="left" w:pos="1299"/>
              </w:tabs>
              <w:autoSpaceDE w:val="0"/>
              <w:autoSpaceDN w:val="0"/>
              <w:spacing w:after="0" w:line="276" w:lineRule="auto"/>
              <w:ind w:left="107" w:right="9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Motor</w:t>
            </w:r>
            <w:r>
              <w:rPr>
                <w:rFonts w:ascii="Times New Roman" w:hAnsi="Times New Roman" w:eastAsia="Times New Roman" w:cs="Times New Roman"/>
                <w:kern w:val="0"/>
                <w:sz w:val="24"/>
                <w:szCs w:val="24"/>
                <w:lang w:val="en-US"/>
                <w14:ligatures w14:val="none"/>
              </w:rPr>
              <w:tab/>
            </w:r>
            <w:r>
              <w:rPr>
                <w:rFonts w:ascii="Times New Roman" w:hAnsi="Times New Roman" w:eastAsia="Times New Roman" w:cs="Times New Roman"/>
                <w:spacing w:val="-4"/>
                <w:kern w:val="0"/>
                <w:sz w:val="24"/>
                <w:szCs w:val="24"/>
                <w:lang w:val="en-US"/>
                <w14:ligatures w14:val="none"/>
              </w:rPr>
              <w:t xml:space="preserve">van </w:t>
            </w:r>
            <w:r>
              <w:rPr>
                <w:rFonts w:ascii="Times New Roman" w:hAnsi="Times New Roman" w:eastAsia="Times New Roman" w:cs="Times New Roman"/>
                <w:spacing w:val="-2"/>
                <w:kern w:val="0"/>
                <w:sz w:val="24"/>
                <w:szCs w:val="24"/>
                <w:lang w:val="en-US"/>
                <w14:ligatures w14:val="none"/>
              </w:rPr>
              <w:t>disposal</w:t>
            </w:r>
          </w:p>
        </w:tc>
        <w:tc>
          <w:tcPr>
            <w:tcW w:w="1296" w:type="dxa"/>
            <w:shd w:val="clear" w:color="auto" w:fill="FFFFFF"/>
          </w:tcPr>
          <w:p w14:paraId="161622B9">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6,945,750</w:t>
            </w:r>
          </w:p>
        </w:tc>
        <w:tc>
          <w:tcPr>
            <w:tcW w:w="1296" w:type="dxa"/>
            <w:shd w:val="clear" w:color="auto" w:fill="FFFFFF"/>
          </w:tcPr>
          <w:p w14:paraId="5A6BFF46">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1.1.2014</w:t>
            </w:r>
          </w:p>
        </w:tc>
        <w:tc>
          <w:tcPr>
            <w:tcW w:w="1990" w:type="dxa"/>
            <w:shd w:val="clear" w:color="auto" w:fill="FFFFFF"/>
          </w:tcPr>
          <w:p w14:paraId="584267DB">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b/d</w:t>
            </w:r>
          </w:p>
        </w:tc>
        <w:tc>
          <w:tcPr>
            <w:tcW w:w="1296" w:type="dxa"/>
            <w:shd w:val="clear" w:color="auto" w:fill="FFFFFF"/>
          </w:tcPr>
          <w:p w14:paraId="546F32B4">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20,586,375</w:t>
            </w:r>
          </w:p>
        </w:tc>
      </w:tr>
      <w:tr w14:paraId="38674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296" w:type="dxa"/>
            <w:shd w:val="clear" w:color="auto" w:fill="FFFFFF"/>
          </w:tcPr>
          <w:p w14:paraId="0851FF4B">
            <w:pPr>
              <w:widowControl w:val="0"/>
              <w:autoSpaceDE w:val="0"/>
              <w:autoSpaceDN w:val="0"/>
              <w:spacing w:after="0" w:line="276" w:lineRule="auto"/>
              <w:ind w:left="12" w:right="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31.12.2014</w:t>
            </w:r>
          </w:p>
        </w:tc>
        <w:tc>
          <w:tcPr>
            <w:tcW w:w="1755" w:type="dxa"/>
            <w:shd w:val="clear" w:color="auto" w:fill="FFFFFF"/>
          </w:tcPr>
          <w:p w14:paraId="735032CC">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c/d</w:t>
            </w:r>
          </w:p>
        </w:tc>
        <w:tc>
          <w:tcPr>
            <w:tcW w:w="1296" w:type="dxa"/>
            <w:shd w:val="clear" w:color="auto" w:fill="FFFFFF"/>
          </w:tcPr>
          <w:p w14:paraId="0DE527CF">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19,274,531</w:t>
            </w:r>
          </w:p>
        </w:tc>
        <w:tc>
          <w:tcPr>
            <w:tcW w:w="1296" w:type="dxa"/>
            <w:shd w:val="clear" w:color="auto" w:fill="FFFFFF"/>
          </w:tcPr>
          <w:p w14:paraId="061B80B4">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31.12.2014</w:t>
            </w:r>
          </w:p>
        </w:tc>
        <w:tc>
          <w:tcPr>
            <w:tcW w:w="1990" w:type="dxa"/>
            <w:shd w:val="clear" w:color="auto" w:fill="FFFFFF"/>
          </w:tcPr>
          <w:p w14:paraId="64DEE136">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Income</w:t>
            </w:r>
            <w:r>
              <w:rPr>
                <w:rFonts w:ascii="Times New Roman" w:hAnsi="Times New Roman" w:eastAsia="Times New Roman" w:cs="Times New Roman"/>
                <w:spacing w:val="-5"/>
                <w:kern w:val="0"/>
                <w:sz w:val="24"/>
                <w:szCs w:val="24"/>
                <w:lang w:val="en-US"/>
                <w14:ligatures w14:val="none"/>
              </w:rPr>
              <w:t xml:space="preserve"> </w:t>
            </w:r>
            <w:r>
              <w:rPr>
                <w:rFonts w:ascii="Times New Roman" w:hAnsi="Times New Roman" w:eastAsia="Times New Roman" w:cs="Times New Roman"/>
                <w:spacing w:val="-2"/>
                <w:kern w:val="0"/>
                <w:sz w:val="24"/>
                <w:szCs w:val="24"/>
                <w:lang w:val="en-US"/>
                <w14:ligatures w14:val="none"/>
              </w:rPr>
              <w:t>statement</w:t>
            </w:r>
          </w:p>
        </w:tc>
        <w:tc>
          <w:tcPr>
            <w:tcW w:w="1296" w:type="dxa"/>
            <w:shd w:val="clear" w:color="auto" w:fill="FFFFFF"/>
          </w:tcPr>
          <w:p w14:paraId="5F3AF5E0">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5,633,906</w:t>
            </w:r>
          </w:p>
        </w:tc>
      </w:tr>
      <w:tr w14:paraId="53D4D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296" w:type="dxa"/>
            <w:shd w:val="clear" w:color="auto" w:fill="FFFFFF"/>
          </w:tcPr>
          <w:p w14:paraId="096CAC4B">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755" w:type="dxa"/>
            <w:shd w:val="clear" w:color="auto" w:fill="FFFFFF"/>
          </w:tcPr>
          <w:p w14:paraId="3B0EBF4B">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68B4147A">
            <w:pPr>
              <w:widowControl w:val="0"/>
              <w:autoSpaceDE w:val="0"/>
              <w:autoSpaceDN w:val="0"/>
              <w:spacing w:after="0" w:line="276" w:lineRule="auto"/>
              <w:ind w:left="12"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double"/>
                <w:lang w:val="en-US"/>
                <w14:ligatures w14:val="none"/>
              </w:rPr>
              <w:t>26,220,281</w:t>
            </w:r>
          </w:p>
        </w:tc>
        <w:tc>
          <w:tcPr>
            <w:tcW w:w="1296" w:type="dxa"/>
            <w:shd w:val="clear" w:color="auto" w:fill="FFFFFF"/>
          </w:tcPr>
          <w:p w14:paraId="56922216">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990" w:type="dxa"/>
            <w:shd w:val="clear" w:color="auto" w:fill="FFFFFF"/>
          </w:tcPr>
          <w:p w14:paraId="28EE651F">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73710B85">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double"/>
                <w:lang w:val="en-US"/>
                <w14:ligatures w14:val="none"/>
              </w:rPr>
              <w:t>26,220,281</w:t>
            </w:r>
          </w:p>
        </w:tc>
      </w:tr>
      <w:tr w14:paraId="1BF21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296" w:type="dxa"/>
            <w:shd w:val="clear" w:color="auto" w:fill="FFFFFF"/>
          </w:tcPr>
          <w:p w14:paraId="4BBA96D2">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755" w:type="dxa"/>
            <w:shd w:val="clear" w:color="auto" w:fill="FFFFFF"/>
          </w:tcPr>
          <w:p w14:paraId="67F7CB41">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19F18786">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6" w:type="dxa"/>
            <w:shd w:val="clear" w:color="auto" w:fill="FFFFFF"/>
          </w:tcPr>
          <w:p w14:paraId="4C8D2FA5">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1.1.2015</w:t>
            </w:r>
          </w:p>
        </w:tc>
        <w:tc>
          <w:tcPr>
            <w:tcW w:w="1990" w:type="dxa"/>
            <w:shd w:val="clear" w:color="auto" w:fill="FFFFFF"/>
          </w:tcPr>
          <w:p w14:paraId="4592ABC7">
            <w:pPr>
              <w:widowControl w:val="0"/>
              <w:autoSpaceDE w:val="0"/>
              <w:autoSpaceDN w:val="0"/>
              <w:spacing w:after="0" w:line="276" w:lineRule="auto"/>
              <w:ind w:left="10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Balance</w:t>
            </w:r>
            <w:r>
              <w:rPr>
                <w:rFonts w:ascii="Times New Roman" w:hAnsi="Times New Roman" w:eastAsia="Times New Roman" w:cs="Times New Roman"/>
                <w:spacing w:val="-4"/>
                <w:kern w:val="0"/>
                <w:sz w:val="24"/>
                <w:szCs w:val="24"/>
                <w:lang w:val="en-US"/>
                <w14:ligatures w14:val="none"/>
              </w:rPr>
              <w:t xml:space="preserve"> </w:t>
            </w:r>
            <w:r>
              <w:rPr>
                <w:rFonts w:ascii="Times New Roman" w:hAnsi="Times New Roman" w:eastAsia="Times New Roman" w:cs="Times New Roman"/>
                <w:spacing w:val="-5"/>
                <w:kern w:val="0"/>
                <w:sz w:val="24"/>
                <w:szCs w:val="24"/>
                <w:lang w:val="en-US"/>
                <w14:ligatures w14:val="none"/>
              </w:rPr>
              <w:t>b/d</w:t>
            </w:r>
          </w:p>
        </w:tc>
        <w:tc>
          <w:tcPr>
            <w:tcW w:w="1296" w:type="dxa"/>
            <w:shd w:val="clear" w:color="auto" w:fill="FFFFFF"/>
          </w:tcPr>
          <w:p w14:paraId="63CE232E">
            <w:pPr>
              <w:widowControl w:val="0"/>
              <w:autoSpaceDE w:val="0"/>
              <w:autoSpaceDN w:val="0"/>
              <w:spacing w:after="0" w:line="276" w:lineRule="auto"/>
              <w:ind w:left="12"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u w:val="single"/>
                <w:lang w:val="en-US"/>
                <w14:ligatures w14:val="none"/>
              </w:rPr>
              <w:t>19,274,531</w:t>
            </w:r>
          </w:p>
        </w:tc>
      </w:tr>
    </w:tbl>
    <w:p w14:paraId="45387942">
      <w:pPr>
        <w:widowControl w:val="0"/>
        <w:tabs>
          <w:tab w:val="left" w:pos="1781"/>
        </w:tabs>
        <w:autoSpaceDE w:val="0"/>
        <w:autoSpaceDN w:val="0"/>
        <w:spacing w:after="0" w:line="240" w:lineRule="auto"/>
        <w:jc w:val="both"/>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Dr                                        Accumulated for Depreciation Account                                Cr</w:t>
      </w:r>
    </w:p>
    <w:p w14:paraId="0811D7FC">
      <w:pPr>
        <w:widowControl w:val="0"/>
        <w:tabs>
          <w:tab w:val="left" w:pos="1781"/>
        </w:tabs>
        <w:autoSpaceDE w:val="0"/>
        <w:autoSpaceDN w:val="0"/>
        <w:spacing w:after="0" w:line="276" w:lineRule="auto"/>
        <w:jc w:val="both"/>
        <w:rPr>
          <w:rFonts w:ascii="Times New Roman" w:hAnsi="Times New Roman" w:eastAsia="Times New Roman" w:cs="Times New Roman"/>
          <w:b/>
          <w:bCs/>
          <w:color w:val="002060"/>
          <w:kern w:val="0"/>
          <w:sz w:val="24"/>
          <w:szCs w:val="24"/>
          <w:lang w:val="en-US"/>
          <w14:ligatures w14:val="none"/>
        </w:rPr>
      </w:pPr>
    </w:p>
    <w:p w14:paraId="6F279077">
      <w:pPr>
        <w:widowControl w:val="0"/>
        <w:tabs>
          <w:tab w:val="left" w:pos="1781"/>
        </w:tabs>
        <w:autoSpaceDE w:val="0"/>
        <w:autoSpaceDN w:val="0"/>
        <w:spacing w:after="0" w:line="276" w:lineRule="auto"/>
        <w:jc w:val="both"/>
        <w:rPr>
          <w:rFonts w:ascii="Times New Roman" w:hAnsi="Times New Roman" w:eastAsia="Times New Roman" w:cs="Times New Roman"/>
          <w:b/>
          <w:bCs/>
          <w:color w:val="002060"/>
          <w:kern w:val="0"/>
          <w:sz w:val="24"/>
          <w:szCs w:val="24"/>
          <w:lang w:val="en-US"/>
          <w14:ligatures w14:val="none"/>
        </w:rPr>
      </w:pPr>
    </w:p>
    <w:p w14:paraId="05793971">
      <w:pPr>
        <w:widowControl w:val="0"/>
        <w:tabs>
          <w:tab w:val="left" w:pos="1781"/>
        </w:tabs>
        <w:autoSpaceDE w:val="0"/>
        <w:autoSpaceDN w:val="0"/>
        <w:spacing w:after="0" w:line="240" w:lineRule="auto"/>
        <w:jc w:val="both"/>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Computation of yearly depreciation charges using Diminishing balance method (15%)</w:t>
      </w:r>
    </w:p>
    <w:p w14:paraId="52FA1695">
      <w:pPr>
        <w:widowControl w:val="0"/>
        <w:tabs>
          <w:tab w:val="left" w:pos="1781"/>
        </w:tabs>
        <w:autoSpaceDE w:val="0"/>
        <w:autoSpaceDN w:val="0"/>
        <w:spacing w:after="0" w:line="240" w:lineRule="auto"/>
        <w:jc w:val="both"/>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 xml:space="preserve">                                                   Depreciation table</w:t>
      </w:r>
    </w:p>
    <w:tbl>
      <w:tblPr>
        <w:tblStyle w:val="3"/>
        <w:tblpPr w:leftFromText="180" w:rightFromText="180" w:vertAnchor="text" w:horzAnchor="margin" w:tblpXSpec="left" w:tblpY="131"/>
        <w:tblW w:w="935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3"/>
        <w:gridCol w:w="1176"/>
        <w:gridCol w:w="1297"/>
        <w:gridCol w:w="1176"/>
        <w:gridCol w:w="1176"/>
        <w:gridCol w:w="1176"/>
        <w:gridCol w:w="1177"/>
        <w:gridCol w:w="1176"/>
      </w:tblGrid>
      <w:tr w14:paraId="404E0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003" w:type="dxa"/>
            <w:shd w:val="clear" w:color="auto" w:fill="auto"/>
          </w:tcPr>
          <w:p w14:paraId="7881336E">
            <w:pPr>
              <w:widowControl w:val="0"/>
              <w:autoSpaceDE w:val="0"/>
              <w:autoSpaceDN w:val="0"/>
              <w:spacing w:after="0" w:line="276" w:lineRule="auto"/>
              <w:ind w:left="227"/>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2"/>
                <w:kern w:val="0"/>
                <w:sz w:val="24"/>
                <w:szCs w:val="24"/>
                <w:lang w:val="en-US"/>
                <w14:ligatures w14:val="none"/>
              </w:rPr>
              <w:t>Asset</w:t>
            </w:r>
          </w:p>
        </w:tc>
        <w:tc>
          <w:tcPr>
            <w:tcW w:w="1176" w:type="dxa"/>
            <w:shd w:val="clear" w:color="auto" w:fill="auto"/>
          </w:tcPr>
          <w:p w14:paraId="4BF9B20D">
            <w:pPr>
              <w:widowControl w:val="0"/>
              <w:autoSpaceDE w:val="0"/>
              <w:autoSpaceDN w:val="0"/>
              <w:spacing w:after="0" w:line="276" w:lineRule="auto"/>
              <w:ind w:left="10" w:right="2"/>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4"/>
                <w:kern w:val="0"/>
                <w:sz w:val="24"/>
                <w:szCs w:val="24"/>
                <w:lang w:val="en-US"/>
                <w14:ligatures w14:val="none"/>
              </w:rPr>
              <w:t>Date</w:t>
            </w:r>
          </w:p>
        </w:tc>
        <w:tc>
          <w:tcPr>
            <w:tcW w:w="1297" w:type="dxa"/>
            <w:shd w:val="clear" w:color="auto" w:fill="auto"/>
          </w:tcPr>
          <w:p w14:paraId="4680D01E">
            <w:pPr>
              <w:widowControl w:val="0"/>
              <w:autoSpaceDE w:val="0"/>
              <w:autoSpaceDN w:val="0"/>
              <w:spacing w:after="0" w:line="276" w:lineRule="auto"/>
              <w:ind w:left="11"/>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4"/>
                <w:kern w:val="0"/>
                <w:sz w:val="24"/>
                <w:szCs w:val="24"/>
                <w:lang w:val="en-US"/>
                <w14:ligatures w14:val="none"/>
              </w:rPr>
              <w:t>Cost</w:t>
            </w:r>
          </w:p>
        </w:tc>
        <w:tc>
          <w:tcPr>
            <w:tcW w:w="1176" w:type="dxa"/>
            <w:shd w:val="clear" w:color="auto" w:fill="auto"/>
          </w:tcPr>
          <w:p w14:paraId="0A10DE63">
            <w:pPr>
              <w:widowControl w:val="0"/>
              <w:autoSpaceDE w:val="0"/>
              <w:autoSpaceDN w:val="0"/>
              <w:spacing w:after="0" w:line="276" w:lineRule="auto"/>
              <w:ind w:left="10" w:right="1"/>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4"/>
                <w:kern w:val="0"/>
                <w:sz w:val="24"/>
                <w:szCs w:val="24"/>
                <w:lang w:val="en-US"/>
                <w14:ligatures w14:val="none"/>
              </w:rPr>
              <w:t>2011</w:t>
            </w:r>
          </w:p>
        </w:tc>
        <w:tc>
          <w:tcPr>
            <w:tcW w:w="1176" w:type="dxa"/>
            <w:shd w:val="clear" w:color="auto" w:fill="auto"/>
          </w:tcPr>
          <w:p w14:paraId="0F54D8C8">
            <w:pPr>
              <w:widowControl w:val="0"/>
              <w:autoSpaceDE w:val="0"/>
              <w:autoSpaceDN w:val="0"/>
              <w:spacing w:after="0" w:line="276" w:lineRule="auto"/>
              <w:ind w:left="10" w:right="1"/>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4"/>
                <w:kern w:val="0"/>
                <w:sz w:val="24"/>
                <w:szCs w:val="24"/>
                <w:lang w:val="en-US"/>
                <w14:ligatures w14:val="none"/>
              </w:rPr>
              <w:t>2012</w:t>
            </w:r>
          </w:p>
        </w:tc>
        <w:tc>
          <w:tcPr>
            <w:tcW w:w="1176" w:type="dxa"/>
            <w:shd w:val="clear" w:color="auto" w:fill="auto"/>
          </w:tcPr>
          <w:p w14:paraId="3424607A">
            <w:pPr>
              <w:widowControl w:val="0"/>
              <w:autoSpaceDE w:val="0"/>
              <w:autoSpaceDN w:val="0"/>
              <w:spacing w:after="0" w:line="276" w:lineRule="auto"/>
              <w:ind w:left="10" w:right="1"/>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4"/>
                <w:kern w:val="0"/>
                <w:sz w:val="24"/>
                <w:szCs w:val="24"/>
                <w:lang w:val="en-US"/>
                <w14:ligatures w14:val="none"/>
              </w:rPr>
              <w:t>2013</w:t>
            </w:r>
          </w:p>
        </w:tc>
        <w:tc>
          <w:tcPr>
            <w:tcW w:w="1177" w:type="dxa"/>
            <w:shd w:val="clear" w:color="auto" w:fill="auto"/>
          </w:tcPr>
          <w:p w14:paraId="7015A53C">
            <w:pPr>
              <w:widowControl w:val="0"/>
              <w:autoSpaceDE w:val="0"/>
              <w:autoSpaceDN w:val="0"/>
              <w:spacing w:after="0" w:line="276" w:lineRule="auto"/>
              <w:ind w:left="9" w:right="1"/>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4"/>
                <w:kern w:val="0"/>
                <w:sz w:val="24"/>
                <w:szCs w:val="24"/>
                <w:lang w:val="en-US"/>
                <w14:ligatures w14:val="none"/>
              </w:rPr>
              <w:t>2014</w:t>
            </w:r>
          </w:p>
        </w:tc>
        <w:tc>
          <w:tcPr>
            <w:tcW w:w="1176" w:type="dxa"/>
            <w:shd w:val="clear" w:color="auto" w:fill="auto"/>
          </w:tcPr>
          <w:p w14:paraId="281C191A">
            <w:pPr>
              <w:widowControl w:val="0"/>
              <w:autoSpaceDE w:val="0"/>
              <w:autoSpaceDN w:val="0"/>
              <w:spacing w:after="0" w:line="276" w:lineRule="auto"/>
              <w:ind w:left="10" w:right="2"/>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2"/>
                <w:kern w:val="0"/>
                <w:sz w:val="24"/>
                <w:szCs w:val="24"/>
                <w:lang w:val="en-US"/>
                <w14:ligatures w14:val="none"/>
              </w:rPr>
              <w:t>Disposal</w:t>
            </w:r>
          </w:p>
        </w:tc>
      </w:tr>
      <w:tr w14:paraId="22090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003" w:type="dxa"/>
            <w:shd w:val="clear" w:color="auto" w:fill="auto"/>
          </w:tcPr>
          <w:p w14:paraId="6F4B685A">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 xml:space="preserve">No. </w:t>
            </w:r>
            <w:r>
              <w:rPr>
                <w:rFonts w:ascii="Times New Roman" w:hAnsi="Times New Roman" w:eastAsia="Times New Roman" w:cs="Times New Roman"/>
                <w:spacing w:val="-10"/>
                <w:kern w:val="0"/>
                <w:sz w:val="24"/>
                <w:szCs w:val="24"/>
                <w:lang w:val="en-US"/>
                <w14:ligatures w14:val="none"/>
              </w:rPr>
              <w:t>1</w:t>
            </w:r>
          </w:p>
        </w:tc>
        <w:tc>
          <w:tcPr>
            <w:tcW w:w="1176" w:type="dxa"/>
            <w:shd w:val="clear" w:color="auto" w:fill="auto"/>
          </w:tcPr>
          <w:p w14:paraId="154C6E2B">
            <w:pPr>
              <w:widowControl w:val="0"/>
              <w:autoSpaceDE w:val="0"/>
              <w:autoSpaceDN w:val="0"/>
              <w:spacing w:after="0" w:line="276" w:lineRule="auto"/>
              <w:ind w:left="10" w:right="11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1.1.2011</w:t>
            </w:r>
          </w:p>
        </w:tc>
        <w:tc>
          <w:tcPr>
            <w:tcW w:w="1297" w:type="dxa"/>
            <w:shd w:val="clear" w:color="auto" w:fill="auto"/>
          </w:tcPr>
          <w:p w14:paraId="216A874B">
            <w:pPr>
              <w:widowControl w:val="0"/>
              <w:autoSpaceDE w:val="0"/>
              <w:autoSpaceDN w:val="0"/>
              <w:spacing w:after="0" w:line="276" w:lineRule="auto"/>
              <w:ind w:left="11"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18,000,000</w:t>
            </w:r>
          </w:p>
        </w:tc>
        <w:tc>
          <w:tcPr>
            <w:tcW w:w="1176" w:type="dxa"/>
            <w:shd w:val="clear" w:color="auto" w:fill="auto"/>
          </w:tcPr>
          <w:p w14:paraId="695BCB17">
            <w:pPr>
              <w:widowControl w:val="0"/>
              <w:autoSpaceDE w:val="0"/>
              <w:autoSpaceDN w:val="0"/>
              <w:spacing w:after="0" w:line="276" w:lineRule="auto"/>
              <w:ind w:left="10"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2,700,000</w:t>
            </w:r>
          </w:p>
        </w:tc>
        <w:tc>
          <w:tcPr>
            <w:tcW w:w="1176" w:type="dxa"/>
            <w:shd w:val="clear" w:color="auto" w:fill="auto"/>
          </w:tcPr>
          <w:p w14:paraId="1501B31A">
            <w:pPr>
              <w:widowControl w:val="0"/>
              <w:autoSpaceDE w:val="0"/>
              <w:autoSpaceDN w:val="0"/>
              <w:spacing w:after="0" w:line="276" w:lineRule="auto"/>
              <w:ind w:left="10"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2,295,000</w:t>
            </w:r>
          </w:p>
        </w:tc>
        <w:tc>
          <w:tcPr>
            <w:tcW w:w="1176" w:type="dxa"/>
            <w:shd w:val="clear" w:color="auto" w:fill="auto"/>
          </w:tcPr>
          <w:p w14:paraId="0CFCD162">
            <w:pPr>
              <w:widowControl w:val="0"/>
              <w:autoSpaceDE w:val="0"/>
              <w:autoSpaceDN w:val="0"/>
              <w:spacing w:after="0" w:line="276" w:lineRule="auto"/>
              <w:ind w:left="10"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1,950,750</w:t>
            </w:r>
          </w:p>
        </w:tc>
        <w:tc>
          <w:tcPr>
            <w:tcW w:w="1177" w:type="dxa"/>
            <w:shd w:val="clear" w:color="auto" w:fill="auto"/>
          </w:tcPr>
          <w:p w14:paraId="2510317E">
            <w:pPr>
              <w:widowControl w:val="0"/>
              <w:autoSpaceDE w:val="0"/>
              <w:autoSpaceDN w:val="0"/>
              <w:spacing w:after="0" w:line="276" w:lineRule="auto"/>
              <w:ind w:left="9"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10"/>
                <w:kern w:val="0"/>
                <w:sz w:val="24"/>
                <w:szCs w:val="24"/>
                <w:lang w:val="en-US"/>
                <w14:ligatures w14:val="none"/>
              </w:rPr>
              <w:t>-</w:t>
            </w:r>
          </w:p>
        </w:tc>
        <w:tc>
          <w:tcPr>
            <w:tcW w:w="1176" w:type="dxa"/>
            <w:shd w:val="clear" w:color="auto" w:fill="auto"/>
          </w:tcPr>
          <w:p w14:paraId="3F38D146">
            <w:pPr>
              <w:widowControl w:val="0"/>
              <w:autoSpaceDE w:val="0"/>
              <w:autoSpaceDN w:val="0"/>
              <w:spacing w:after="0" w:line="276" w:lineRule="auto"/>
              <w:ind w:left="10"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6,945,750</w:t>
            </w:r>
          </w:p>
        </w:tc>
      </w:tr>
      <w:tr w14:paraId="62B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003" w:type="dxa"/>
            <w:shd w:val="clear" w:color="auto" w:fill="auto"/>
          </w:tcPr>
          <w:p w14:paraId="79A3FB09">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 xml:space="preserve">No. </w:t>
            </w:r>
            <w:r>
              <w:rPr>
                <w:rFonts w:ascii="Times New Roman" w:hAnsi="Times New Roman" w:eastAsia="Times New Roman" w:cs="Times New Roman"/>
                <w:spacing w:val="-10"/>
                <w:kern w:val="0"/>
                <w:sz w:val="24"/>
                <w:szCs w:val="24"/>
                <w:lang w:val="en-US"/>
                <w14:ligatures w14:val="none"/>
              </w:rPr>
              <w:t>2</w:t>
            </w:r>
          </w:p>
        </w:tc>
        <w:tc>
          <w:tcPr>
            <w:tcW w:w="1176" w:type="dxa"/>
            <w:shd w:val="clear" w:color="auto" w:fill="auto"/>
          </w:tcPr>
          <w:p w14:paraId="7C82353C">
            <w:pPr>
              <w:widowControl w:val="0"/>
              <w:autoSpaceDE w:val="0"/>
              <w:autoSpaceDN w:val="0"/>
              <w:spacing w:after="0" w:line="276" w:lineRule="auto"/>
              <w:ind w:left="10" w:right="11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1.1.2011</w:t>
            </w:r>
          </w:p>
        </w:tc>
        <w:tc>
          <w:tcPr>
            <w:tcW w:w="1297" w:type="dxa"/>
            <w:shd w:val="clear" w:color="auto" w:fill="auto"/>
          </w:tcPr>
          <w:p w14:paraId="53B3EA53">
            <w:pPr>
              <w:widowControl w:val="0"/>
              <w:autoSpaceDE w:val="0"/>
              <w:autoSpaceDN w:val="0"/>
              <w:spacing w:after="0" w:line="276" w:lineRule="auto"/>
              <w:ind w:left="11"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15,000,000</w:t>
            </w:r>
          </w:p>
        </w:tc>
        <w:tc>
          <w:tcPr>
            <w:tcW w:w="1176" w:type="dxa"/>
            <w:shd w:val="clear" w:color="auto" w:fill="auto"/>
          </w:tcPr>
          <w:p w14:paraId="6842DBC9">
            <w:pPr>
              <w:widowControl w:val="0"/>
              <w:autoSpaceDE w:val="0"/>
              <w:autoSpaceDN w:val="0"/>
              <w:spacing w:after="0" w:line="276" w:lineRule="auto"/>
              <w:ind w:left="10"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2,250,000</w:t>
            </w:r>
          </w:p>
        </w:tc>
        <w:tc>
          <w:tcPr>
            <w:tcW w:w="1176" w:type="dxa"/>
            <w:shd w:val="clear" w:color="auto" w:fill="auto"/>
          </w:tcPr>
          <w:p w14:paraId="24F0EF63">
            <w:pPr>
              <w:widowControl w:val="0"/>
              <w:autoSpaceDE w:val="0"/>
              <w:autoSpaceDN w:val="0"/>
              <w:spacing w:after="0" w:line="276" w:lineRule="auto"/>
              <w:ind w:left="10"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1,912,500</w:t>
            </w:r>
          </w:p>
        </w:tc>
        <w:tc>
          <w:tcPr>
            <w:tcW w:w="1176" w:type="dxa"/>
            <w:shd w:val="clear" w:color="auto" w:fill="auto"/>
          </w:tcPr>
          <w:p w14:paraId="070A2921">
            <w:pPr>
              <w:widowControl w:val="0"/>
              <w:autoSpaceDE w:val="0"/>
              <w:autoSpaceDN w:val="0"/>
              <w:spacing w:after="0" w:line="276" w:lineRule="auto"/>
              <w:ind w:left="10"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1,625,625</w:t>
            </w:r>
          </w:p>
        </w:tc>
        <w:tc>
          <w:tcPr>
            <w:tcW w:w="1177" w:type="dxa"/>
            <w:shd w:val="clear" w:color="auto" w:fill="auto"/>
          </w:tcPr>
          <w:p w14:paraId="18E30F27">
            <w:pPr>
              <w:widowControl w:val="0"/>
              <w:autoSpaceDE w:val="0"/>
              <w:autoSpaceDN w:val="0"/>
              <w:spacing w:after="0" w:line="276" w:lineRule="auto"/>
              <w:ind w:left="9"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1,381,781</w:t>
            </w:r>
          </w:p>
        </w:tc>
        <w:tc>
          <w:tcPr>
            <w:tcW w:w="1176" w:type="dxa"/>
            <w:shd w:val="clear" w:color="auto" w:fill="auto"/>
          </w:tcPr>
          <w:p w14:paraId="54CD3614">
            <w:pPr>
              <w:widowControl w:val="0"/>
              <w:autoSpaceDE w:val="0"/>
              <w:autoSpaceDN w:val="0"/>
              <w:spacing w:after="0" w:line="276" w:lineRule="auto"/>
              <w:ind w:left="10"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10"/>
                <w:kern w:val="0"/>
                <w:sz w:val="24"/>
                <w:szCs w:val="24"/>
                <w:lang w:val="en-US"/>
                <w14:ligatures w14:val="none"/>
              </w:rPr>
              <w:t>-</w:t>
            </w:r>
          </w:p>
        </w:tc>
      </w:tr>
      <w:tr w14:paraId="1678A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003" w:type="dxa"/>
            <w:shd w:val="clear" w:color="auto" w:fill="auto"/>
          </w:tcPr>
          <w:p w14:paraId="2BE3F3FA">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 xml:space="preserve">No. </w:t>
            </w:r>
            <w:r>
              <w:rPr>
                <w:rFonts w:ascii="Times New Roman" w:hAnsi="Times New Roman" w:eastAsia="Times New Roman" w:cs="Times New Roman"/>
                <w:spacing w:val="-10"/>
                <w:kern w:val="0"/>
                <w:sz w:val="24"/>
                <w:szCs w:val="24"/>
                <w:lang w:val="en-US"/>
                <w14:ligatures w14:val="none"/>
              </w:rPr>
              <w:t>3</w:t>
            </w:r>
          </w:p>
        </w:tc>
        <w:tc>
          <w:tcPr>
            <w:tcW w:w="1176" w:type="dxa"/>
            <w:shd w:val="clear" w:color="auto" w:fill="auto"/>
          </w:tcPr>
          <w:p w14:paraId="7C40679A">
            <w:pPr>
              <w:widowControl w:val="0"/>
              <w:autoSpaceDE w:val="0"/>
              <w:autoSpaceDN w:val="0"/>
              <w:spacing w:after="0" w:line="276" w:lineRule="auto"/>
              <w:ind w:left="10" w:right="118"/>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1.7.2012</w:t>
            </w:r>
          </w:p>
        </w:tc>
        <w:tc>
          <w:tcPr>
            <w:tcW w:w="1297" w:type="dxa"/>
            <w:shd w:val="clear" w:color="auto" w:fill="auto"/>
          </w:tcPr>
          <w:p w14:paraId="420D1E1F">
            <w:pPr>
              <w:widowControl w:val="0"/>
              <w:autoSpaceDE w:val="0"/>
              <w:autoSpaceDN w:val="0"/>
              <w:spacing w:after="0" w:line="276" w:lineRule="auto"/>
              <w:ind w:left="11"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19,000,000</w:t>
            </w:r>
          </w:p>
        </w:tc>
        <w:tc>
          <w:tcPr>
            <w:tcW w:w="1176" w:type="dxa"/>
            <w:shd w:val="clear" w:color="auto" w:fill="auto"/>
          </w:tcPr>
          <w:p w14:paraId="658ACB59">
            <w:pPr>
              <w:widowControl w:val="0"/>
              <w:autoSpaceDE w:val="0"/>
              <w:autoSpaceDN w:val="0"/>
              <w:spacing w:after="0" w:line="276" w:lineRule="auto"/>
              <w:ind w:left="10"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10"/>
                <w:kern w:val="0"/>
                <w:sz w:val="24"/>
                <w:szCs w:val="24"/>
                <w:lang w:val="en-US"/>
                <w14:ligatures w14:val="none"/>
              </w:rPr>
              <w:t>-</w:t>
            </w:r>
          </w:p>
        </w:tc>
        <w:tc>
          <w:tcPr>
            <w:tcW w:w="1176" w:type="dxa"/>
            <w:shd w:val="clear" w:color="auto" w:fill="auto"/>
          </w:tcPr>
          <w:p w14:paraId="3F96497C">
            <w:pPr>
              <w:widowControl w:val="0"/>
              <w:autoSpaceDE w:val="0"/>
              <w:autoSpaceDN w:val="0"/>
              <w:spacing w:after="0" w:line="276" w:lineRule="auto"/>
              <w:ind w:left="10"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2,850,000</w:t>
            </w:r>
          </w:p>
        </w:tc>
        <w:tc>
          <w:tcPr>
            <w:tcW w:w="1176" w:type="dxa"/>
            <w:shd w:val="clear" w:color="auto" w:fill="auto"/>
          </w:tcPr>
          <w:p w14:paraId="4C665B0B">
            <w:pPr>
              <w:widowControl w:val="0"/>
              <w:autoSpaceDE w:val="0"/>
              <w:autoSpaceDN w:val="0"/>
              <w:spacing w:after="0" w:line="276" w:lineRule="auto"/>
              <w:ind w:left="10"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2,422,500</w:t>
            </w:r>
          </w:p>
        </w:tc>
        <w:tc>
          <w:tcPr>
            <w:tcW w:w="1177" w:type="dxa"/>
            <w:shd w:val="clear" w:color="auto" w:fill="auto"/>
          </w:tcPr>
          <w:p w14:paraId="520EC991">
            <w:pPr>
              <w:widowControl w:val="0"/>
              <w:autoSpaceDE w:val="0"/>
              <w:autoSpaceDN w:val="0"/>
              <w:spacing w:after="0" w:line="276" w:lineRule="auto"/>
              <w:ind w:left="9"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2,059,125</w:t>
            </w:r>
          </w:p>
        </w:tc>
        <w:tc>
          <w:tcPr>
            <w:tcW w:w="1176" w:type="dxa"/>
            <w:shd w:val="clear" w:color="auto" w:fill="auto"/>
          </w:tcPr>
          <w:p w14:paraId="4BDAFB8C">
            <w:pPr>
              <w:widowControl w:val="0"/>
              <w:autoSpaceDE w:val="0"/>
              <w:autoSpaceDN w:val="0"/>
              <w:spacing w:after="0" w:line="276" w:lineRule="auto"/>
              <w:ind w:left="10"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10"/>
                <w:kern w:val="0"/>
                <w:sz w:val="24"/>
                <w:szCs w:val="24"/>
                <w:lang w:val="en-US"/>
                <w14:ligatures w14:val="none"/>
              </w:rPr>
              <w:t>-</w:t>
            </w:r>
          </w:p>
        </w:tc>
      </w:tr>
      <w:tr w14:paraId="446F3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003" w:type="dxa"/>
            <w:shd w:val="clear" w:color="auto" w:fill="auto"/>
          </w:tcPr>
          <w:p w14:paraId="2180BA6A">
            <w:pPr>
              <w:widowControl w:val="0"/>
              <w:autoSpaceDE w:val="0"/>
              <w:autoSpaceDN w:val="0"/>
              <w:spacing w:after="0" w:line="276" w:lineRule="auto"/>
              <w:ind w:left="107"/>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 xml:space="preserve">No. </w:t>
            </w:r>
            <w:r>
              <w:rPr>
                <w:rFonts w:ascii="Times New Roman" w:hAnsi="Times New Roman" w:eastAsia="Times New Roman" w:cs="Times New Roman"/>
                <w:spacing w:val="-10"/>
                <w:kern w:val="0"/>
                <w:sz w:val="24"/>
                <w:szCs w:val="24"/>
                <w:lang w:val="en-US"/>
                <w14:ligatures w14:val="none"/>
              </w:rPr>
              <w:t>4</w:t>
            </w:r>
          </w:p>
        </w:tc>
        <w:tc>
          <w:tcPr>
            <w:tcW w:w="1176" w:type="dxa"/>
            <w:shd w:val="clear" w:color="auto" w:fill="auto"/>
          </w:tcPr>
          <w:p w14:paraId="729C9044">
            <w:pPr>
              <w:widowControl w:val="0"/>
              <w:autoSpaceDE w:val="0"/>
              <w:autoSpaceDN w:val="0"/>
              <w:spacing w:after="0" w:line="276" w:lineRule="auto"/>
              <w:ind w:left="10"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1.10.2013</w:t>
            </w:r>
          </w:p>
        </w:tc>
        <w:tc>
          <w:tcPr>
            <w:tcW w:w="1297" w:type="dxa"/>
            <w:shd w:val="clear" w:color="auto" w:fill="auto"/>
          </w:tcPr>
          <w:p w14:paraId="7EA8A459">
            <w:pPr>
              <w:widowControl w:val="0"/>
              <w:autoSpaceDE w:val="0"/>
              <w:autoSpaceDN w:val="0"/>
              <w:spacing w:after="0" w:line="276" w:lineRule="auto"/>
              <w:ind w:left="11"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17,200,000</w:t>
            </w:r>
          </w:p>
        </w:tc>
        <w:tc>
          <w:tcPr>
            <w:tcW w:w="1176" w:type="dxa"/>
            <w:shd w:val="clear" w:color="auto" w:fill="auto"/>
          </w:tcPr>
          <w:p w14:paraId="0B787ACF">
            <w:pPr>
              <w:widowControl w:val="0"/>
              <w:autoSpaceDE w:val="0"/>
              <w:autoSpaceDN w:val="0"/>
              <w:spacing w:after="0" w:line="276" w:lineRule="auto"/>
              <w:ind w:left="10"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10"/>
                <w:kern w:val="0"/>
                <w:sz w:val="24"/>
                <w:szCs w:val="24"/>
                <w:lang w:val="en-US"/>
                <w14:ligatures w14:val="none"/>
              </w:rPr>
              <w:t>-</w:t>
            </w:r>
          </w:p>
        </w:tc>
        <w:tc>
          <w:tcPr>
            <w:tcW w:w="1176" w:type="dxa"/>
            <w:shd w:val="clear" w:color="auto" w:fill="auto"/>
          </w:tcPr>
          <w:p w14:paraId="6EBF875B">
            <w:pPr>
              <w:widowControl w:val="0"/>
              <w:autoSpaceDE w:val="0"/>
              <w:autoSpaceDN w:val="0"/>
              <w:spacing w:after="0" w:line="276" w:lineRule="auto"/>
              <w:ind w:left="10" w:right="2"/>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10"/>
                <w:kern w:val="0"/>
                <w:sz w:val="24"/>
                <w:szCs w:val="24"/>
                <w:lang w:val="en-US"/>
                <w14:ligatures w14:val="none"/>
              </w:rPr>
              <w:t>-</w:t>
            </w:r>
          </w:p>
        </w:tc>
        <w:tc>
          <w:tcPr>
            <w:tcW w:w="1176" w:type="dxa"/>
            <w:shd w:val="clear" w:color="auto" w:fill="auto"/>
          </w:tcPr>
          <w:p w14:paraId="3ADAE89D">
            <w:pPr>
              <w:widowControl w:val="0"/>
              <w:autoSpaceDE w:val="0"/>
              <w:autoSpaceDN w:val="0"/>
              <w:spacing w:after="0" w:line="276" w:lineRule="auto"/>
              <w:ind w:left="10"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2,580,000</w:t>
            </w:r>
          </w:p>
        </w:tc>
        <w:tc>
          <w:tcPr>
            <w:tcW w:w="1177" w:type="dxa"/>
            <w:shd w:val="clear" w:color="auto" w:fill="auto"/>
          </w:tcPr>
          <w:p w14:paraId="7A75DFC7">
            <w:pPr>
              <w:widowControl w:val="0"/>
              <w:autoSpaceDE w:val="0"/>
              <w:autoSpaceDN w:val="0"/>
              <w:spacing w:after="0" w:line="276" w:lineRule="auto"/>
              <w:ind w:left="9" w:right="1"/>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2"/>
                <w:kern w:val="0"/>
                <w:sz w:val="24"/>
                <w:szCs w:val="24"/>
                <w:lang w:val="en-US"/>
                <w14:ligatures w14:val="none"/>
              </w:rPr>
              <w:t>2,193,000</w:t>
            </w:r>
          </w:p>
        </w:tc>
        <w:tc>
          <w:tcPr>
            <w:tcW w:w="1176" w:type="dxa"/>
            <w:shd w:val="clear" w:color="auto" w:fill="auto"/>
          </w:tcPr>
          <w:p w14:paraId="12F8B9DF">
            <w:pPr>
              <w:widowControl w:val="0"/>
              <w:autoSpaceDE w:val="0"/>
              <w:autoSpaceDN w:val="0"/>
              <w:spacing w:after="0" w:line="276" w:lineRule="auto"/>
              <w:ind w:left="10" w:right="3"/>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spacing w:val="-10"/>
                <w:kern w:val="0"/>
                <w:sz w:val="24"/>
                <w:szCs w:val="24"/>
                <w:lang w:val="en-US"/>
                <w14:ligatures w14:val="none"/>
              </w:rPr>
              <w:t>-</w:t>
            </w:r>
          </w:p>
        </w:tc>
      </w:tr>
      <w:tr w14:paraId="3AC42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003" w:type="dxa"/>
            <w:shd w:val="clear" w:color="auto" w:fill="auto"/>
          </w:tcPr>
          <w:p w14:paraId="5FF0180E">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176" w:type="dxa"/>
            <w:shd w:val="clear" w:color="auto" w:fill="auto"/>
          </w:tcPr>
          <w:p w14:paraId="49DE5502">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297" w:type="dxa"/>
            <w:shd w:val="clear" w:color="auto" w:fill="auto"/>
          </w:tcPr>
          <w:p w14:paraId="012B5BFC">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c>
          <w:tcPr>
            <w:tcW w:w="1176" w:type="dxa"/>
            <w:shd w:val="clear" w:color="auto" w:fill="auto"/>
          </w:tcPr>
          <w:p w14:paraId="2F6C138D">
            <w:pPr>
              <w:widowControl w:val="0"/>
              <w:autoSpaceDE w:val="0"/>
              <w:autoSpaceDN w:val="0"/>
              <w:spacing w:after="0" w:line="276" w:lineRule="auto"/>
              <w:ind w:left="10" w:right="1"/>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2"/>
                <w:kern w:val="0"/>
                <w:sz w:val="24"/>
                <w:szCs w:val="24"/>
                <w:u w:val="single"/>
                <w:lang w:val="en-US"/>
                <w14:ligatures w14:val="none"/>
              </w:rPr>
              <w:t>4,950,000</w:t>
            </w:r>
          </w:p>
        </w:tc>
        <w:tc>
          <w:tcPr>
            <w:tcW w:w="1176" w:type="dxa"/>
            <w:shd w:val="clear" w:color="auto" w:fill="auto"/>
          </w:tcPr>
          <w:p w14:paraId="6091E5D8">
            <w:pPr>
              <w:widowControl w:val="0"/>
              <w:autoSpaceDE w:val="0"/>
              <w:autoSpaceDN w:val="0"/>
              <w:spacing w:after="0" w:line="276" w:lineRule="auto"/>
              <w:ind w:left="10" w:right="1"/>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2"/>
                <w:kern w:val="0"/>
                <w:sz w:val="24"/>
                <w:szCs w:val="24"/>
                <w:u w:val="single"/>
                <w:lang w:val="en-US"/>
                <w14:ligatures w14:val="none"/>
              </w:rPr>
              <w:t>7,057,500</w:t>
            </w:r>
          </w:p>
        </w:tc>
        <w:tc>
          <w:tcPr>
            <w:tcW w:w="1176" w:type="dxa"/>
            <w:shd w:val="clear" w:color="auto" w:fill="auto"/>
          </w:tcPr>
          <w:p w14:paraId="45DB5EA2">
            <w:pPr>
              <w:widowControl w:val="0"/>
              <w:autoSpaceDE w:val="0"/>
              <w:autoSpaceDN w:val="0"/>
              <w:spacing w:after="0" w:line="276" w:lineRule="auto"/>
              <w:ind w:left="10" w:right="1"/>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2"/>
                <w:kern w:val="0"/>
                <w:sz w:val="24"/>
                <w:szCs w:val="24"/>
                <w:u w:val="single"/>
                <w:lang w:val="en-US"/>
                <w14:ligatures w14:val="none"/>
              </w:rPr>
              <w:t>8,578,875</w:t>
            </w:r>
          </w:p>
        </w:tc>
        <w:tc>
          <w:tcPr>
            <w:tcW w:w="1177" w:type="dxa"/>
            <w:shd w:val="clear" w:color="auto" w:fill="auto"/>
          </w:tcPr>
          <w:p w14:paraId="0718BB47">
            <w:pPr>
              <w:widowControl w:val="0"/>
              <w:autoSpaceDE w:val="0"/>
              <w:autoSpaceDN w:val="0"/>
              <w:spacing w:after="0" w:line="276" w:lineRule="auto"/>
              <w:ind w:left="9" w:right="1"/>
              <w:jc w:val="both"/>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spacing w:val="-2"/>
                <w:kern w:val="0"/>
                <w:sz w:val="24"/>
                <w:szCs w:val="24"/>
                <w:u w:val="single"/>
                <w:lang w:val="en-US"/>
                <w14:ligatures w14:val="none"/>
              </w:rPr>
              <w:t>5,633,906</w:t>
            </w:r>
          </w:p>
        </w:tc>
        <w:tc>
          <w:tcPr>
            <w:tcW w:w="1176" w:type="dxa"/>
            <w:shd w:val="clear" w:color="auto" w:fill="auto"/>
          </w:tcPr>
          <w:p w14:paraId="6E87AFCB">
            <w:pPr>
              <w:widowControl w:val="0"/>
              <w:autoSpaceDE w:val="0"/>
              <w:autoSpaceDN w:val="0"/>
              <w:spacing w:after="0" w:line="276" w:lineRule="auto"/>
              <w:jc w:val="both"/>
              <w:rPr>
                <w:rFonts w:ascii="Times New Roman" w:hAnsi="Times New Roman" w:eastAsia="Times New Roman" w:cs="Times New Roman"/>
                <w:kern w:val="0"/>
                <w:sz w:val="24"/>
                <w:szCs w:val="24"/>
                <w:lang w:val="en-US"/>
                <w14:ligatures w14:val="none"/>
              </w:rPr>
            </w:pPr>
          </w:p>
        </w:tc>
      </w:tr>
    </w:tbl>
    <w:p w14:paraId="2C67441B">
      <w:pPr>
        <w:jc w:val="both"/>
        <w:rPr>
          <w:rFonts w:ascii="Times New Roman" w:hAnsi="Times New Roman" w:cs="Times New Roman"/>
          <w:sz w:val="24"/>
          <w:szCs w:val="24"/>
        </w:rPr>
      </w:pPr>
    </w:p>
    <w:p w14:paraId="04C94E3B">
      <w:pPr>
        <w:pStyle w:val="7"/>
        <w:numPr>
          <w:ilvl w:val="0"/>
          <w:numId w:val="1"/>
        </w:numPr>
        <w:spacing w:after="0"/>
        <w:rPr>
          <w:rFonts w:ascii="Times New Roman" w:hAnsi="Times New Roman" w:cs="Times New Roman"/>
          <w:b/>
          <w:sz w:val="24"/>
          <w:szCs w:val="24"/>
        </w:rPr>
      </w:pPr>
      <w:r>
        <w:rPr>
          <w:rFonts w:ascii="Times New Roman" w:hAnsi="Times New Roman" w:cs="Times New Roman"/>
          <w:b/>
          <w:sz w:val="24"/>
          <w:szCs w:val="24"/>
        </w:rPr>
        <w:t xml:space="preserve">                                                         Journal entry</w:t>
      </w:r>
    </w:p>
    <w:tbl>
      <w:tblPr>
        <w:tblStyle w:val="9"/>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8"/>
        <w:gridCol w:w="1701"/>
        <w:gridCol w:w="1791"/>
      </w:tblGrid>
      <w:tr w14:paraId="1054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0E7DD97B">
            <w:pPr>
              <w:spacing w:after="0" w:line="240" w:lineRule="auto"/>
              <w:contextualSpacing/>
              <w:jc w:val="both"/>
              <w:rPr>
                <w:rFonts w:ascii="Times New Roman" w:hAnsi="Times New Roman" w:eastAsia="Calibri" w:cs="Times New Roman"/>
                <w:b/>
                <w:sz w:val="24"/>
                <w:szCs w:val="24"/>
              </w:rPr>
            </w:pPr>
            <w:r>
              <w:rPr>
                <w:rFonts w:ascii="Times New Roman" w:hAnsi="Times New Roman" w:eastAsia="Calibri" w:cs="Times New Roman"/>
                <w:b/>
                <w:sz w:val="24"/>
                <w:szCs w:val="24"/>
              </w:rPr>
              <w:t xml:space="preserve">Details </w:t>
            </w:r>
          </w:p>
        </w:tc>
        <w:tc>
          <w:tcPr>
            <w:tcW w:w="1701" w:type="dxa"/>
          </w:tcPr>
          <w:p w14:paraId="03EB23C4">
            <w:pPr>
              <w:spacing w:after="0" w:line="240" w:lineRule="auto"/>
              <w:contextualSpacing/>
              <w:jc w:val="both"/>
              <w:rPr>
                <w:rFonts w:ascii="Times New Roman" w:hAnsi="Times New Roman" w:eastAsia="Calibri" w:cs="Times New Roman"/>
                <w:b/>
                <w:sz w:val="24"/>
                <w:szCs w:val="24"/>
              </w:rPr>
            </w:pPr>
            <w:r>
              <w:rPr>
                <w:rFonts w:ascii="Times New Roman" w:hAnsi="Times New Roman" w:eastAsia="Calibri" w:cs="Times New Roman"/>
                <w:b/>
                <w:sz w:val="24"/>
                <w:szCs w:val="24"/>
              </w:rPr>
              <w:t>Dr (TZS)</w:t>
            </w:r>
          </w:p>
        </w:tc>
        <w:tc>
          <w:tcPr>
            <w:tcW w:w="1791" w:type="dxa"/>
          </w:tcPr>
          <w:p w14:paraId="69218A2F">
            <w:pPr>
              <w:spacing w:after="0" w:line="240" w:lineRule="auto"/>
              <w:contextualSpacing/>
              <w:jc w:val="both"/>
              <w:rPr>
                <w:rFonts w:ascii="Times New Roman" w:hAnsi="Times New Roman" w:eastAsia="Calibri" w:cs="Times New Roman"/>
                <w:b/>
                <w:sz w:val="24"/>
                <w:szCs w:val="24"/>
              </w:rPr>
            </w:pPr>
            <w:r>
              <w:rPr>
                <w:rFonts w:ascii="Times New Roman" w:hAnsi="Times New Roman" w:eastAsia="Calibri" w:cs="Times New Roman"/>
                <w:b/>
                <w:sz w:val="24"/>
                <w:szCs w:val="24"/>
              </w:rPr>
              <w:t>Cr (TZS)</w:t>
            </w:r>
          </w:p>
          <w:p w14:paraId="0F4BBF09">
            <w:pPr>
              <w:spacing w:after="0" w:line="240" w:lineRule="auto"/>
              <w:contextualSpacing/>
              <w:jc w:val="both"/>
              <w:rPr>
                <w:rFonts w:ascii="Times New Roman" w:hAnsi="Times New Roman" w:eastAsia="Calibri" w:cs="Times New Roman"/>
                <w:b/>
                <w:sz w:val="24"/>
                <w:szCs w:val="24"/>
              </w:rPr>
            </w:pPr>
          </w:p>
        </w:tc>
      </w:tr>
      <w:tr w14:paraId="457E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57088C25">
            <w:pPr>
              <w:numPr>
                <w:ilvl w:val="0"/>
                <w:numId w:val="11"/>
              </w:num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Sales </w:t>
            </w:r>
          </w:p>
          <w:p w14:paraId="0469589A">
            <w:pPr>
              <w:spacing w:after="0" w:line="240" w:lineRule="auto"/>
              <w:ind w:left="720"/>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Suspense </w:t>
            </w:r>
          </w:p>
        </w:tc>
        <w:tc>
          <w:tcPr>
            <w:tcW w:w="1701" w:type="dxa"/>
          </w:tcPr>
          <w:p w14:paraId="638EF6CA">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3,500,000</w:t>
            </w:r>
          </w:p>
        </w:tc>
        <w:tc>
          <w:tcPr>
            <w:tcW w:w="1791" w:type="dxa"/>
          </w:tcPr>
          <w:p w14:paraId="0D5EC4D9">
            <w:pPr>
              <w:spacing w:after="0" w:line="240" w:lineRule="auto"/>
              <w:contextualSpacing/>
              <w:jc w:val="both"/>
              <w:rPr>
                <w:rFonts w:ascii="Times New Roman" w:hAnsi="Times New Roman" w:eastAsia="Calibri" w:cs="Times New Roman"/>
                <w:sz w:val="24"/>
                <w:szCs w:val="24"/>
              </w:rPr>
            </w:pPr>
          </w:p>
          <w:p w14:paraId="20CD052F">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3,500,000</w:t>
            </w:r>
          </w:p>
        </w:tc>
      </w:tr>
      <w:tr w14:paraId="7E71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342133F8">
            <w:pPr>
              <w:numPr>
                <w:ilvl w:val="0"/>
                <w:numId w:val="11"/>
              </w:num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Discount allowed</w:t>
            </w:r>
          </w:p>
          <w:p w14:paraId="54E7BD32">
            <w:pPr>
              <w:spacing w:after="0" w:line="240" w:lineRule="auto"/>
              <w:ind w:left="720"/>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     Suspense </w:t>
            </w:r>
          </w:p>
        </w:tc>
        <w:tc>
          <w:tcPr>
            <w:tcW w:w="1701" w:type="dxa"/>
          </w:tcPr>
          <w:p w14:paraId="0567CB21">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1,000,000</w:t>
            </w:r>
          </w:p>
        </w:tc>
        <w:tc>
          <w:tcPr>
            <w:tcW w:w="1791" w:type="dxa"/>
          </w:tcPr>
          <w:p w14:paraId="783EA577">
            <w:pPr>
              <w:spacing w:after="0" w:line="240" w:lineRule="auto"/>
              <w:contextualSpacing/>
              <w:jc w:val="both"/>
              <w:rPr>
                <w:rFonts w:ascii="Times New Roman" w:hAnsi="Times New Roman" w:eastAsia="Calibri" w:cs="Times New Roman"/>
                <w:sz w:val="24"/>
                <w:szCs w:val="24"/>
              </w:rPr>
            </w:pPr>
          </w:p>
          <w:p w14:paraId="01FB9CEA">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1,000,000</w:t>
            </w:r>
          </w:p>
        </w:tc>
      </w:tr>
      <w:tr w14:paraId="16A79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30ED51A4">
            <w:pPr>
              <w:numPr>
                <w:ilvl w:val="0"/>
                <w:numId w:val="11"/>
              </w:num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Machinery </w:t>
            </w:r>
          </w:p>
          <w:p w14:paraId="43977F19">
            <w:pPr>
              <w:spacing w:after="0" w:line="240" w:lineRule="auto"/>
              <w:ind w:left="720"/>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      Suspense </w:t>
            </w:r>
          </w:p>
        </w:tc>
        <w:tc>
          <w:tcPr>
            <w:tcW w:w="1701" w:type="dxa"/>
          </w:tcPr>
          <w:p w14:paraId="65A70F9E">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8,500,000</w:t>
            </w:r>
          </w:p>
        </w:tc>
        <w:tc>
          <w:tcPr>
            <w:tcW w:w="1791" w:type="dxa"/>
          </w:tcPr>
          <w:p w14:paraId="0119E4D3">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8,500,000</w:t>
            </w:r>
          </w:p>
        </w:tc>
      </w:tr>
      <w:tr w14:paraId="2CB2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74389B65">
            <w:pPr>
              <w:numPr>
                <w:ilvl w:val="0"/>
                <w:numId w:val="11"/>
              </w:num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Suspense </w:t>
            </w:r>
          </w:p>
          <w:p w14:paraId="26B5C0D2">
            <w:pPr>
              <w:spacing w:after="0" w:line="240" w:lineRule="auto"/>
              <w:ind w:left="720"/>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      Trade payable </w:t>
            </w:r>
          </w:p>
        </w:tc>
        <w:tc>
          <w:tcPr>
            <w:tcW w:w="1701" w:type="dxa"/>
          </w:tcPr>
          <w:p w14:paraId="719324A8">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1,660,000</w:t>
            </w:r>
          </w:p>
        </w:tc>
        <w:tc>
          <w:tcPr>
            <w:tcW w:w="1791" w:type="dxa"/>
          </w:tcPr>
          <w:p w14:paraId="14686CDC">
            <w:pPr>
              <w:spacing w:after="0" w:line="240" w:lineRule="auto"/>
              <w:contextualSpacing/>
              <w:jc w:val="both"/>
              <w:rPr>
                <w:rFonts w:ascii="Times New Roman" w:hAnsi="Times New Roman" w:eastAsia="Calibri" w:cs="Times New Roman"/>
                <w:sz w:val="24"/>
                <w:szCs w:val="24"/>
              </w:rPr>
            </w:pPr>
          </w:p>
          <w:p w14:paraId="750099FC">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1,660,000</w:t>
            </w:r>
          </w:p>
        </w:tc>
      </w:tr>
      <w:tr w14:paraId="0D5D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08BD334B">
            <w:pPr>
              <w:numPr>
                <w:ilvl w:val="0"/>
                <w:numId w:val="11"/>
              </w:num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Trade payable</w:t>
            </w:r>
          </w:p>
          <w:p w14:paraId="00B72CDE">
            <w:pPr>
              <w:spacing w:after="0" w:line="240" w:lineRule="auto"/>
              <w:ind w:left="720"/>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       Drawings </w:t>
            </w:r>
          </w:p>
        </w:tc>
        <w:tc>
          <w:tcPr>
            <w:tcW w:w="1701" w:type="dxa"/>
          </w:tcPr>
          <w:p w14:paraId="1F455F91">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4,900,000</w:t>
            </w:r>
          </w:p>
        </w:tc>
        <w:tc>
          <w:tcPr>
            <w:tcW w:w="1791" w:type="dxa"/>
          </w:tcPr>
          <w:p w14:paraId="0BB76DBA">
            <w:pPr>
              <w:spacing w:after="0" w:line="240" w:lineRule="auto"/>
              <w:contextualSpacing/>
              <w:jc w:val="both"/>
              <w:rPr>
                <w:rFonts w:ascii="Times New Roman" w:hAnsi="Times New Roman" w:eastAsia="Calibri" w:cs="Times New Roman"/>
                <w:sz w:val="24"/>
                <w:szCs w:val="24"/>
              </w:rPr>
            </w:pPr>
          </w:p>
          <w:p w14:paraId="3DCBB0C7">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4,900,000</w:t>
            </w:r>
          </w:p>
        </w:tc>
      </w:tr>
    </w:tbl>
    <w:p w14:paraId="6B432AE7">
      <w:pPr>
        <w:contextualSpacing/>
        <w:jc w:val="both"/>
        <w:rPr>
          <w:rFonts w:ascii="Times New Roman" w:hAnsi="Times New Roman" w:eastAsia="Calibri" w:cs="Times New Roman"/>
          <w:b/>
          <w:bCs/>
          <w:kern w:val="0"/>
          <w:sz w:val="24"/>
          <w:szCs w:val="24"/>
          <w:lang w:val="en-US"/>
          <w14:ligatures w14:val="none"/>
        </w:rPr>
      </w:pPr>
    </w:p>
    <w:tbl>
      <w:tblPr>
        <w:tblStyle w:val="9"/>
        <w:tblpPr w:leftFromText="180" w:rightFromText="180" w:vertAnchor="text" w:horzAnchor="margin" w:tblpXSpec="right" w:tblpY="34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1843"/>
        <w:gridCol w:w="714"/>
        <w:gridCol w:w="1296"/>
        <w:gridCol w:w="696"/>
        <w:gridCol w:w="1843"/>
        <w:gridCol w:w="725"/>
        <w:gridCol w:w="1296"/>
      </w:tblGrid>
      <w:tr w14:paraId="2BC64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tcPr>
          <w:p w14:paraId="44E4F23D">
            <w:pPr>
              <w:spacing w:after="0" w:line="240" w:lineRule="auto"/>
              <w:contextualSpacing/>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Date </w:t>
            </w:r>
          </w:p>
        </w:tc>
        <w:tc>
          <w:tcPr>
            <w:tcW w:w="1843" w:type="dxa"/>
          </w:tcPr>
          <w:p w14:paraId="6ED3CF64">
            <w:pPr>
              <w:spacing w:after="0" w:line="240" w:lineRule="auto"/>
              <w:contextualSpacing/>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Details </w:t>
            </w:r>
          </w:p>
        </w:tc>
        <w:tc>
          <w:tcPr>
            <w:tcW w:w="714" w:type="dxa"/>
          </w:tcPr>
          <w:p w14:paraId="0830CF81">
            <w:pPr>
              <w:spacing w:after="0" w:line="240" w:lineRule="auto"/>
              <w:contextualSpacing/>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F </w:t>
            </w:r>
          </w:p>
        </w:tc>
        <w:tc>
          <w:tcPr>
            <w:tcW w:w="1176" w:type="dxa"/>
          </w:tcPr>
          <w:p w14:paraId="48615231">
            <w:pPr>
              <w:spacing w:after="0" w:line="240" w:lineRule="auto"/>
              <w:contextualSpacing/>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Amount </w:t>
            </w:r>
          </w:p>
        </w:tc>
        <w:tc>
          <w:tcPr>
            <w:tcW w:w="696" w:type="dxa"/>
          </w:tcPr>
          <w:p w14:paraId="1C5A5E1E">
            <w:pPr>
              <w:spacing w:after="0" w:line="240" w:lineRule="auto"/>
              <w:contextualSpacing/>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Date </w:t>
            </w:r>
          </w:p>
        </w:tc>
        <w:tc>
          <w:tcPr>
            <w:tcW w:w="1843" w:type="dxa"/>
          </w:tcPr>
          <w:p w14:paraId="22C0622F">
            <w:pPr>
              <w:spacing w:after="0" w:line="240" w:lineRule="auto"/>
              <w:contextualSpacing/>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Details </w:t>
            </w:r>
          </w:p>
        </w:tc>
        <w:tc>
          <w:tcPr>
            <w:tcW w:w="725" w:type="dxa"/>
          </w:tcPr>
          <w:p w14:paraId="20E8445E">
            <w:pPr>
              <w:spacing w:after="0" w:line="240" w:lineRule="auto"/>
              <w:contextualSpacing/>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F </w:t>
            </w:r>
          </w:p>
        </w:tc>
        <w:tc>
          <w:tcPr>
            <w:tcW w:w="1176" w:type="dxa"/>
          </w:tcPr>
          <w:p w14:paraId="580838F9">
            <w:pPr>
              <w:spacing w:after="0" w:line="240" w:lineRule="auto"/>
              <w:contextualSpacing/>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Amount </w:t>
            </w:r>
          </w:p>
          <w:p w14:paraId="444E9008">
            <w:pPr>
              <w:spacing w:after="0" w:line="240" w:lineRule="auto"/>
              <w:contextualSpacing/>
              <w:jc w:val="both"/>
              <w:rPr>
                <w:rFonts w:ascii="Times New Roman" w:hAnsi="Times New Roman" w:eastAsia="Calibri" w:cs="Times New Roman"/>
                <w:b/>
                <w:bCs/>
                <w:sz w:val="24"/>
                <w:szCs w:val="24"/>
              </w:rPr>
            </w:pPr>
          </w:p>
        </w:tc>
      </w:tr>
      <w:tr w14:paraId="2D37F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tcPr>
          <w:p w14:paraId="4FF5A28C">
            <w:pPr>
              <w:spacing w:after="0" w:line="240" w:lineRule="auto"/>
              <w:contextualSpacing/>
              <w:jc w:val="both"/>
              <w:rPr>
                <w:rFonts w:ascii="Times New Roman" w:hAnsi="Times New Roman" w:eastAsia="Calibri" w:cs="Times New Roman"/>
                <w:sz w:val="24"/>
                <w:szCs w:val="24"/>
              </w:rPr>
            </w:pPr>
          </w:p>
        </w:tc>
        <w:tc>
          <w:tcPr>
            <w:tcW w:w="1843" w:type="dxa"/>
          </w:tcPr>
          <w:p w14:paraId="18BCEB5D">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Trial balance difference</w:t>
            </w:r>
          </w:p>
        </w:tc>
        <w:tc>
          <w:tcPr>
            <w:tcW w:w="714" w:type="dxa"/>
          </w:tcPr>
          <w:p w14:paraId="6F028682">
            <w:pPr>
              <w:spacing w:after="0" w:line="240" w:lineRule="auto"/>
              <w:contextualSpacing/>
              <w:jc w:val="both"/>
              <w:rPr>
                <w:rFonts w:ascii="Times New Roman" w:hAnsi="Times New Roman" w:eastAsia="Calibri" w:cs="Times New Roman"/>
                <w:sz w:val="24"/>
                <w:szCs w:val="24"/>
              </w:rPr>
            </w:pPr>
          </w:p>
        </w:tc>
        <w:tc>
          <w:tcPr>
            <w:tcW w:w="1176" w:type="dxa"/>
          </w:tcPr>
          <w:p w14:paraId="1EF4EDD6">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11,340,000</w:t>
            </w:r>
          </w:p>
        </w:tc>
        <w:tc>
          <w:tcPr>
            <w:tcW w:w="696" w:type="dxa"/>
          </w:tcPr>
          <w:p w14:paraId="580E802F">
            <w:pPr>
              <w:spacing w:after="0" w:line="240" w:lineRule="auto"/>
              <w:contextualSpacing/>
              <w:jc w:val="both"/>
              <w:rPr>
                <w:rFonts w:ascii="Times New Roman" w:hAnsi="Times New Roman" w:eastAsia="Calibri" w:cs="Times New Roman"/>
                <w:sz w:val="24"/>
                <w:szCs w:val="24"/>
              </w:rPr>
            </w:pPr>
          </w:p>
        </w:tc>
        <w:tc>
          <w:tcPr>
            <w:tcW w:w="1843" w:type="dxa"/>
          </w:tcPr>
          <w:p w14:paraId="48285C28">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Sales  </w:t>
            </w:r>
          </w:p>
        </w:tc>
        <w:tc>
          <w:tcPr>
            <w:tcW w:w="725" w:type="dxa"/>
          </w:tcPr>
          <w:p w14:paraId="0E62C8DE">
            <w:pPr>
              <w:spacing w:after="0" w:line="240" w:lineRule="auto"/>
              <w:contextualSpacing/>
              <w:jc w:val="both"/>
              <w:rPr>
                <w:rFonts w:ascii="Times New Roman" w:hAnsi="Times New Roman" w:eastAsia="Calibri" w:cs="Times New Roman"/>
                <w:sz w:val="24"/>
                <w:szCs w:val="24"/>
              </w:rPr>
            </w:pPr>
          </w:p>
        </w:tc>
        <w:tc>
          <w:tcPr>
            <w:tcW w:w="1176" w:type="dxa"/>
          </w:tcPr>
          <w:p w14:paraId="119CAB76">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3,500,000</w:t>
            </w:r>
          </w:p>
        </w:tc>
      </w:tr>
      <w:tr w14:paraId="5201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tcPr>
          <w:p w14:paraId="5DBE78C6">
            <w:pPr>
              <w:spacing w:after="0" w:line="240" w:lineRule="auto"/>
              <w:contextualSpacing/>
              <w:jc w:val="both"/>
              <w:rPr>
                <w:rFonts w:ascii="Times New Roman" w:hAnsi="Times New Roman" w:eastAsia="Calibri" w:cs="Times New Roman"/>
                <w:sz w:val="24"/>
                <w:szCs w:val="24"/>
              </w:rPr>
            </w:pPr>
          </w:p>
        </w:tc>
        <w:tc>
          <w:tcPr>
            <w:tcW w:w="1843" w:type="dxa"/>
          </w:tcPr>
          <w:p w14:paraId="0751577C">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Trade payable</w:t>
            </w:r>
          </w:p>
        </w:tc>
        <w:tc>
          <w:tcPr>
            <w:tcW w:w="714" w:type="dxa"/>
          </w:tcPr>
          <w:p w14:paraId="1F930B61">
            <w:pPr>
              <w:spacing w:after="0" w:line="240" w:lineRule="auto"/>
              <w:contextualSpacing/>
              <w:jc w:val="both"/>
              <w:rPr>
                <w:rFonts w:ascii="Times New Roman" w:hAnsi="Times New Roman" w:eastAsia="Calibri" w:cs="Times New Roman"/>
                <w:sz w:val="24"/>
                <w:szCs w:val="24"/>
              </w:rPr>
            </w:pPr>
          </w:p>
        </w:tc>
        <w:tc>
          <w:tcPr>
            <w:tcW w:w="1176" w:type="dxa"/>
          </w:tcPr>
          <w:p w14:paraId="53C8B5BC">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1,660,000</w:t>
            </w:r>
          </w:p>
        </w:tc>
        <w:tc>
          <w:tcPr>
            <w:tcW w:w="696" w:type="dxa"/>
          </w:tcPr>
          <w:p w14:paraId="78A9922D">
            <w:pPr>
              <w:spacing w:after="0" w:line="240" w:lineRule="auto"/>
              <w:contextualSpacing/>
              <w:jc w:val="both"/>
              <w:rPr>
                <w:rFonts w:ascii="Times New Roman" w:hAnsi="Times New Roman" w:eastAsia="Calibri" w:cs="Times New Roman"/>
                <w:sz w:val="24"/>
                <w:szCs w:val="24"/>
              </w:rPr>
            </w:pPr>
          </w:p>
        </w:tc>
        <w:tc>
          <w:tcPr>
            <w:tcW w:w="1843" w:type="dxa"/>
          </w:tcPr>
          <w:p w14:paraId="4981290D">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Discount allowed</w:t>
            </w:r>
          </w:p>
        </w:tc>
        <w:tc>
          <w:tcPr>
            <w:tcW w:w="725" w:type="dxa"/>
          </w:tcPr>
          <w:p w14:paraId="574A754D">
            <w:pPr>
              <w:spacing w:after="0" w:line="240" w:lineRule="auto"/>
              <w:contextualSpacing/>
              <w:jc w:val="both"/>
              <w:rPr>
                <w:rFonts w:ascii="Times New Roman" w:hAnsi="Times New Roman" w:eastAsia="Calibri" w:cs="Times New Roman"/>
                <w:sz w:val="24"/>
                <w:szCs w:val="24"/>
              </w:rPr>
            </w:pPr>
          </w:p>
        </w:tc>
        <w:tc>
          <w:tcPr>
            <w:tcW w:w="1176" w:type="dxa"/>
          </w:tcPr>
          <w:p w14:paraId="3B12B2D0">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1,000,000</w:t>
            </w:r>
          </w:p>
        </w:tc>
      </w:tr>
      <w:tr w14:paraId="7C122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tcPr>
          <w:p w14:paraId="4865D570">
            <w:pPr>
              <w:spacing w:after="0" w:line="240" w:lineRule="auto"/>
              <w:contextualSpacing/>
              <w:jc w:val="both"/>
              <w:rPr>
                <w:rFonts w:ascii="Times New Roman" w:hAnsi="Times New Roman" w:eastAsia="Calibri" w:cs="Times New Roman"/>
                <w:sz w:val="24"/>
                <w:szCs w:val="24"/>
              </w:rPr>
            </w:pPr>
          </w:p>
        </w:tc>
        <w:tc>
          <w:tcPr>
            <w:tcW w:w="1843" w:type="dxa"/>
          </w:tcPr>
          <w:p w14:paraId="47D448AE">
            <w:pPr>
              <w:spacing w:after="0" w:line="240" w:lineRule="auto"/>
              <w:contextualSpacing/>
              <w:jc w:val="both"/>
              <w:rPr>
                <w:rFonts w:ascii="Times New Roman" w:hAnsi="Times New Roman" w:eastAsia="Calibri" w:cs="Times New Roman"/>
                <w:sz w:val="24"/>
                <w:szCs w:val="24"/>
              </w:rPr>
            </w:pPr>
          </w:p>
        </w:tc>
        <w:tc>
          <w:tcPr>
            <w:tcW w:w="714" w:type="dxa"/>
          </w:tcPr>
          <w:p w14:paraId="3648E598">
            <w:pPr>
              <w:spacing w:after="0" w:line="240" w:lineRule="auto"/>
              <w:contextualSpacing/>
              <w:jc w:val="both"/>
              <w:rPr>
                <w:rFonts w:ascii="Times New Roman" w:hAnsi="Times New Roman" w:eastAsia="Calibri" w:cs="Times New Roman"/>
                <w:sz w:val="24"/>
                <w:szCs w:val="24"/>
              </w:rPr>
            </w:pPr>
          </w:p>
        </w:tc>
        <w:tc>
          <w:tcPr>
            <w:tcW w:w="1176" w:type="dxa"/>
          </w:tcPr>
          <w:p w14:paraId="68220B7B">
            <w:pPr>
              <w:spacing w:after="0" w:line="240" w:lineRule="auto"/>
              <w:contextualSpacing/>
              <w:jc w:val="both"/>
              <w:rPr>
                <w:rFonts w:ascii="Times New Roman" w:hAnsi="Times New Roman" w:eastAsia="Calibri" w:cs="Times New Roman"/>
                <w:sz w:val="24"/>
                <w:szCs w:val="24"/>
              </w:rPr>
            </w:pPr>
          </w:p>
        </w:tc>
        <w:tc>
          <w:tcPr>
            <w:tcW w:w="696" w:type="dxa"/>
          </w:tcPr>
          <w:p w14:paraId="31B4851C">
            <w:pPr>
              <w:spacing w:after="0" w:line="240" w:lineRule="auto"/>
              <w:contextualSpacing/>
              <w:jc w:val="both"/>
              <w:rPr>
                <w:rFonts w:ascii="Times New Roman" w:hAnsi="Times New Roman" w:eastAsia="Calibri" w:cs="Times New Roman"/>
                <w:sz w:val="24"/>
                <w:szCs w:val="24"/>
              </w:rPr>
            </w:pPr>
          </w:p>
        </w:tc>
        <w:tc>
          <w:tcPr>
            <w:tcW w:w="1843" w:type="dxa"/>
          </w:tcPr>
          <w:p w14:paraId="34EAFE43">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machinery</w:t>
            </w:r>
          </w:p>
        </w:tc>
        <w:tc>
          <w:tcPr>
            <w:tcW w:w="725" w:type="dxa"/>
          </w:tcPr>
          <w:p w14:paraId="029580F2">
            <w:pPr>
              <w:spacing w:after="0" w:line="240" w:lineRule="auto"/>
              <w:contextualSpacing/>
              <w:jc w:val="both"/>
              <w:rPr>
                <w:rFonts w:ascii="Times New Roman" w:hAnsi="Times New Roman" w:eastAsia="Calibri" w:cs="Times New Roman"/>
                <w:sz w:val="24"/>
                <w:szCs w:val="24"/>
              </w:rPr>
            </w:pPr>
          </w:p>
        </w:tc>
        <w:tc>
          <w:tcPr>
            <w:tcW w:w="1176" w:type="dxa"/>
          </w:tcPr>
          <w:p w14:paraId="62AF8967">
            <w:pPr>
              <w:spacing w:after="0" w:line="24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8,500,000</w:t>
            </w:r>
          </w:p>
        </w:tc>
      </w:tr>
      <w:tr w14:paraId="07A8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tcPr>
          <w:p w14:paraId="5A9D6EA6">
            <w:pPr>
              <w:spacing w:after="0" w:line="240" w:lineRule="auto"/>
              <w:contextualSpacing/>
              <w:jc w:val="both"/>
              <w:rPr>
                <w:rFonts w:ascii="Times New Roman" w:hAnsi="Times New Roman" w:eastAsia="Calibri" w:cs="Times New Roman"/>
                <w:sz w:val="24"/>
                <w:szCs w:val="24"/>
              </w:rPr>
            </w:pPr>
          </w:p>
        </w:tc>
        <w:tc>
          <w:tcPr>
            <w:tcW w:w="1843" w:type="dxa"/>
          </w:tcPr>
          <w:p w14:paraId="25A55F42">
            <w:pPr>
              <w:spacing w:after="0" w:line="240" w:lineRule="auto"/>
              <w:contextualSpacing/>
              <w:jc w:val="both"/>
              <w:rPr>
                <w:rFonts w:ascii="Times New Roman" w:hAnsi="Times New Roman" w:eastAsia="Calibri" w:cs="Times New Roman"/>
                <w:sz w:val="24"/>
                <w:szCs w:val="24"/>
              </w:rPr>
            </w:pPr>
          </w:p>
        </w:tc>
        <w:tc>
          <w:tcPr>
            <w:tcW w:w="714" w:type="dxa"/>
          </w:tcPr>
          <w:p w14:paraId="757129C0">
            <w:pPr>
              <w:spacing w:after="0" w:line="240" w:lineRule="auto"/>
              <w:contextualSpacing/>
              <w:jc w:val="both"/>
              <w:rPr>
                <w:rFonts w:ascii="Times New Roman" w:hAnsi="Times New Roman" w:eastAsia="Calibri" w:cs="Times New Roman"/>
                <w:sz w:val="24"/>
                <w:szCs w:val="24"/>
              </w:rPr>
            </w:pPr>
          </w:p>
        </w:tc>
        <w:tc>
          <w:tcPr>
            <w:tcW w:w="1176" w:type="dxa"/>
          </w:tcPr>
          <w:p w14:paraId="1DB183E5">
            <w:pPr>
              <w:spacing w:after="0" w:line="240" w:lineRule="auto"/>
              <w:contextualSpacing/>
              <w:jc w:val="both"/>
              <w:rPr>
                <w:rFonts w:ascii="Times New Roman" w:hAnsi="Times New Roman" w:eastAsia="Calibri" w:cs="Times New Roman"/>
                <w:b/>
                <w:bCs/>
                <w:sz w:val="24"/>
                <w:szCs w:val="24"/>
                <w:u w:val="double"/>
              </w:rPr>
            </w:pPr>
            <w:r>
              <w:rPr>
                <w:rFonts w:ascii="Times New Roman" w:hAnsi="Times New Roman" w:eastAsia="Calibri" w:cs="Times New Roman"/>
                <w:b/>
                <w:bCs/>
                <w:sz w:val="24"/>
                <w:szCs w:val="24"/>
                <w:u w:val="double"/>
              </w:rPr>
              <w:t>13,000,000</w:t>
            </w:r>
          </w:p>
        </w:tc>
        <w:tc>
          <w:tcPr>
            <w:tcW w:w="696" w:type="dxa"/>
          </w:tcPr>
          <w:p w14:paraId="2EC4021E">
            <w:pPr>
              <w:spacing w:after="0" w:line="240" w:lineRule="auto"/>
              <w:contextualSpacing/>
              <w:jc w:val="both"/>
              <w:rPr>
                <w:rFonts w:ascii="Times New Roman" w:hAnsi="Times New Roman" w:eastAsia="Calibri" w:cs="Times New Roman"/>
                <w:b/>
                <w:bCs/>
                <w:sz w:val="24"/>
                <w:szCs w:val="24"/>
                <w:u w:val="double"/>
              </w:rPr>
            </w:pPr>
          </w:p>
        </w:tc>
        <w:tc>
          <w:tcPr>
            <w:tcW w:w="1843" w:type="dxa"/>
          </w:tcPr>
          <w:p w14:paraId="1995DFCA">
            <w:pPr>
              <w:spacing w:after="0" w:line="240" w:lineRule="auto"/>
              <w:contextualSpacing/>
              <w:jc w:val="both"/>
              <w:rPr>
                <w:rFonts w:ascii="Times New Roman" w:hAnsi="Times New Roman" w:eastAsia="Calibri" w:cs="Times New Roman"/>
                <w:b/>
                <w:bCs/>
                <w:sz w:val="24"/>
                <w:szCs w:val="24"/>
                <w:u w:val="double"/>
              </w:rPr>
            </w:pPr>
          </w:p>
        </w:tc>
        <w:tc>
          <w:tcPr>
            <w:tcW w:w="725" w:type="dxa"/>
          </w:tcPr>
          <w:p w14:paraId="40CC2872">
            <w:pPr>
              <w:spacing w:after="0" w:line="240" w:lineRule="auto"/>
              <w:contextualSpacing/>
              <w:jc w:val="both"/>
              <w:rPr>
                <w:rFonts w:ascii="Times New Roman" w:hAnsi="Times New Roman" w:eastAsia="Calibri" w:cs="Times New Roman"/>
                <w:b/>
                <w:bCs/>
                <w:sz w:val="24"/>
                <w:szCs w:val="24"/>
                <w:u w:val="double"/>
              </w:rPr>
            </w:pPr>
          </w:p>
        </w:tc>
        <w:tc>
          <w:tcPr>
            <w:tcW w:w="1176" w:type="dxa"/>
          </w:tcPr>
          <w:p w14:paraId="2899A552">
            <w:pPr>
              <w:spacing w:after="0" w:line="240" w:lineRule="auto"/>
              <w:contextualSpacing/>
              <w:jc w:val="both"/>
              <w:rPr>
                <w:rFonts w:ascii="Times New Roman" w:hAnsi="Times New Roman" w:eastAsia="Calibri" w:cs="Times New Roman"/>
                <w:b/>
                <w:bCs/>
                <w:sz w:val="24"/>
                <w:szCs w:val="24"/>
                <w:u w:val="double"/>
              </w:rPr>
            </w:pPr>
            <w:r>
              <w:rPr>
                <w:rFonts w:ascii="Times New Roman" w:hAnsi="Times New Roman" w:eastAsia="Calibri" w:cs="Times New Roman"/>
                <w:b/>
                <w:bCs/>
                <w:sz w:val="24"/>
                <w:szCs w:val="24"/>
                <w:u w:val="double"/>
              </w:rPr>
              <w:t>13,000,000</w:t>
            </w:r>
          </w:p>
          <w:p w14:paraId="13A2C5C7">
            <w:pPr>
              <w:spacing w:after="0" w:line="240" w:lineRule="auto"/>
              <w:contextualSpacing/>
              <w:jc w:val="both"/>
              <w:rPr>
                <w:rFonts w:ascii="Times New Roman" w:hAnsi="Times New Roman" w:eastAsia="Calibri" w:cs="Times New Roman"/>
                <w:b/>
                <w:bCs/>
                <w:sz w:val="24"/>
                <w:szCs w:val="24"/>
                <w:u w:val="double"/>
              </w:rPr>
            </w:pPr>
          </w:p>
        </w:tc>
      </w:tr>
    </w:tbl>
    <w:p w14:paraId="748FBFE9">
      <w:pPr>
        <w:jc w:val="both"/>
        <w:rPr>
          <w:rFonts w:ascii="Times New Roman" w:hAnsi="Times New Roman" w:eastAsia="Calibri" w:cs="Times New Roman"/>
          <w:b/>
          <w:bCs/>
          <w:kern w:val="0"/>
          <w:sz w:val="24"/>
          <w:szCs w:val="24"/>
          <w:lang w:val="en-US"/>
          <w14:ligatures w14:val="none"/>
        </w:rPr>
      </w:pPr>
      <w:r>
        <w:rPr>
          <w:rFonts w:ascii="Times New Roman" w:hAnsi="Times New Roman" w:eastAsia="Calibri" w:cs="Times New Roman"/>
          <w:b/>
          <w:bCs/>
          <w:kern w:val="0"/>
          <w:sz w:val="24"/>
          <w:szCs w:val="24"/>
          <w:lang w:val="en-US"/>
          <w14:ligatures w14:val="none"/>
        </w:rPr>
        <w:t xml:space="preserve">       Dr                                                  Suspense account                                                Cr</w:t>
      </w:r>
    </w:p>
    <w:p w14:paraId="6AED50E2">
      <w:pPr>
        <w:ind w:left="720"/>
        <w:contextualSpacing/>
        <w:jc w:val="both"/>
        <w:rPr>
          <w:rFonts w:ascii="Times New Roman" w:hAnsi="Times New Roman" w:eastAsia="Calibri" w:cs="Times New Roman"/>
          <w:b/>
          <w:bCs/>
          <w:kern w:val="0"/>
          <w:sz w:val="24"/>
          <w:szCs w:val="24"/>
          <w:lang w:val="en-US"/>
          <w14:ligatures w14:val="none"/>
        </w:rPr>
      </w:pPr>
    </w:p>
    <w:p w14:paraId="78796988">
      <w:pPr>
        <w:spacing w:after="0"/>
        <w:ind w:left="731"/>
        <w:contextualSpacing/>
        <w:jc w:val="both"/>
        <w:rPr>
          <w:rFonts w:ascii="Times New Roman" w:hAnsi="Times New Roman" w:eastAsia="Calibri" w:cs="Times New Roman"/>
          <w:b/>
          <w:kern w:val="0"/>
          <w:sz w:val="24"/>
          <w:szCs w:val="24"/>
          <w:lang w:val="en-US"/>
          <w14:ligatures w14:val="none"/>
        </w:rPr>
      </w:pPr>
      <w:r>
        <w:rPr>
          <w:rFonts w:ascii="Times New Roman" w:hAnsi="Times New Roman" w:eastAsia="Calibri" w:cs="Times New Roman"/>
          <w:b/>
          <w:kern w:val="0"/>
          <w:sz w:val="24"/>
          <w:szCs w:val="24"/>
          <w:lang w:val="en-US"/>
          <w14:ligatures w14:val="none"/>
        </w:rPr>
        <w:t>Adjusted Trial Balance as at 31</w:t>
      </w:r>
      <w:r>
        <w:rPr>
          <w:rFonts w:ascii="Times New Roman" w:hAnsi="Times New Roman" w:eastAsia="Calibri" w:cs="Times New Roman"/>
          <w:b/>
          <w:kern w:val="0"/>
          <w:sz w:val="24"/>
          <w:szCs w:val="24"/>
          <w:vertAlign w:val="superscript"/>
          <w:lang w:val="en-US"/>
          <w14:ligatures w14:val="none"/>
        </w:rPr>
        <w:t>st</w:t>
      </w:r>
      <w:r>
        <w:rPr>
          <w:rFonts w:ascii="Times New Roman" w:hAnsi="Times New Roman" w:eastAsia="Calibri" w:cs="Times New Roman"/>
          <w:b/>
          <w:kern w:val="0"/>
          <w:sz w:val="24"/>
          <w:szCs w:val="24"/>
          <w:lang w:val="en-US"/>
          <w14:ligatures w14:val="none"/>
        </w:rPr>
        <w:t xml:space="preserve"> December 2023</w:t>
      </w:r>
    </w:p>
    <w:tbl>
      <w:tblPr>
        <w:tblStyle w:val="9"/>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2126"/>
        <w:gridCol w:w="2126"/>
      </w:tblGrid>
      <w:tr w14:paraId="1D9E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339FA97C">
            <w:pPr>
              <w:spacing w:after="0" w:line="240" w:lineRule="auto"/>
              <w:contextualSpacing/>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Details </w:t>
            </w:r>
          </w:p>
        </w:tc>
        <w:tc>
          <w:tcPr>
            <w:tcW w:w="2126" w:type="dxa"/>
          </w:tcPr>
          <w:p w14:paraId="18C98830">
            <w:pPr>
              <w:spacing w:after="0" w:line="240" w:lineRule="auto"/>
              <w:contextualSpacing/>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Dr (TZS)</w:t>
            </w:r>
          </w:p>
        </w:tc>
        <w:tc>
          <w:tcPr>
            <w:tcW w:w="2126" w:type="dxa"/>
          </w:tcPr>
          <w:p w14:paraId="4A92841D">
            <w:pPr>
              <w:spacing w:after="0" w:line="240" w:lineRule="auto"/>
              <w:contextualSpacing/>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Cr (TZS)</w:t>
            </w:r>
          </w:p>
          <w:p w14:paraId="2D6691D3">
            <w:pPr>
              <w:spacing w:after="0" w:line="240" w:lineRule="auto"/>
              <w:contextualSpacing/>
              <w:jc w:val="both"/>
              <w:rPr>
                <w:rFonts w:ascii="Times New Roman" w:hAnsi="Times New Roman" w:eastAsia="Calibri" w:cs="Times New Roman"/>
                <w:b/>
                <w:bCs/>
                <w:sz w:val="24"/>
                <w:szCs w:val="24"/>
              </w:rPr>
            </w:pPr>
          </w:p>
        </w:tc>
      </w:tr>
      <w:tr w14:paraId="0EF43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4C4AD1A3">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Purchases and sales</w:t>
            </w:r>
          </w:p>
        </w:tc>
        <w:tc>
          <w:tcPr>
            <w:tcW w:w="2126" w:type="dxa"/>
          </w:tcPr>
          <w:p w14:paraId="44D077A5">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624,000,000</w:t>
            </w:r>
          </w:p>
        </w:tc>
        <w:tc>
          <w:tcPr>
            <w:tcW w:w="2126" w:type="dxa"/>
          </w:tcPr>
          <w:p w14:paraId="0E830CC9">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867,000,000</w:t>
            </w:r>
          </w:p>
        </w:tc>
      </w:tr>
      <w:tr w14:paraId="7A87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0B970D6F">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Discount allowed</w:t>
            </w:r>
          </w:p>
        </w:tc>
        <w:tc>
          <w:tcPr>
            <w:tcW w:w="2126" w:type="dxa"/>
          </w:tcPr>
          <w:p w14:paraId="5AC356F9">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4,050,000</w:t>
            </w:r>
          </w:p>
        </w:tc>
        <w:tc>
          <w:tcPr>
            <w:tcW w:w="2126" w:type="dxa"/>
          </w:tcPr>
          <w:p w14:paraId="24518F8A">
            <w:pPr>
              <w:spacing w:after="0" w:line="360" w:lineRule="auto"/>
              <w:contextualSpacing/>
              <w:jc w:val="both"/>
              <w:rPr>
                <w:rFonts w:ascii="Times New Roman" w:hAnsi="Times New Roman" w:eastAsia="Calibri" w:cs="Times New Roman"/>
                <w:sz w:val="24"/>
                <w:szCs w:val="24"/>
              </w:rPr>
            </w:pPr>
          </w:p>
        </w:tc>
      </w:tr>
      <w:tr w14:paraId="49AF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5A2FB548">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Discount received</w:t>
            </w:r>
          </w:p>
        </w:tc>
        <w:tc>
          <w:tcPr>
            <w:tcW w:w="2126" w:type="dxa"/>
          </w:tcPr>
          <w:p w14:paraId="3D625452">
            <w:pPr>
              <w:spacing w:after="0" w:line="360" w:lineRule="auto"/>
              <w:contextualSpacing/>
              <w:jc w:val="both"/>
              <w:rPr>
                <w:rFonts w:ascii="Times New Roman" w:hAnsi="Times New Roman" w:eastAsia="Calibri" w:cs="Times New Roman"/>
                <w:sz w:val="24"/>
                <w:szCs w:val="24"/>
              </w:rPr>
            </w:pPr>
          </w:p>
        </w:tc>
        <w:tc>
          <w:tcPr>
            <w:tcW w:w="2126" w:type="dxa"/>
          </w:tcPr>
          <w:p w14:paraId="6006078F">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4,100,000</w:t>
            </w:r>
          </w:p>
        </w:tc>
      </w:tr>
      <w:tr w14:paraId="6712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0BEC4786">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Motor expenses</w:t>
            </w:r>
          </w:p>
        </w:tc>
        <w:tc>
          <w:tcPr>
            <w:tcW w:w="2126" w:type="dxa"/>
          </w:tcPr>
          <w:p w14:paraId="7C61C4CB">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37,630,000</w:t>
            </w:r>
          </w:p>
        </w:tc>
        <w:tc>
          <w:tcPr>
            <w:tcW w:w="2126" w:type="dxa"/>
          </w:tcPr>
          <w:p w14:paraId="46345FDC">
            <w:pPr>
              <w:spacing w:after="0" w:line="360" w:lineRule="auto"/>
              <w:contextualSpacing/>
              <w:jc w:val="both"/>
              <w:rPr>
                <w:rFonts w:ascii="Times New Roman" w:hAnsi="Times New Roman" w:eastAsia="Calibri" w:cs="Times New Roman"/>
                <w:sz w:val="24"/>
                <w:szCs w:val="24"/>
              </w:rPr>
            </w:pPr>
          </w:p>
        </w:tc>
      </w:tr>
      <w:tr w14:paraId="74B1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4E964369">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Machinery </w:t>
            </w:r>
          </w:p>
        </w:tc>
        <w:tc>
          <w:tcPr>
            <w:tcW w:w="2126" w:type="dxa"/>
          </w:tcPr>
          <w:p w14:paraId="0C7843C3">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108,500,000</w:t>
            </w:r>
          </w:p>
        </w:tc>
        <w:tc>
          <w:tcPr>
            <w:tcW w:w="2126" w:type="dxa"/>
          </w:tcPr>
          <w:p w14:paraId="4B0854CE">
            <w:pPr>
              <w:spacing w:after="0" w:line="360" w:lineRule="auto"/>
              <w:contextualSpacing/>
              <w:jc w:val="both"/>
              <w:rPr>
                <w:rFonts w:ascii="Times New Roman" w:hAnsi="Times New Roman" w:eastAsia="Calibri" w:cs="Times New Roman"/>
                <w:sz w:val="24"/>
                <w:szCs w:val="24"/>
              </w:rPr>
            </w:pPr>
          </w:p>
        </w:tc>
      </w:tr>
      <w:tr w14:paraId="3A0E9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7F483766">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Inventory at 31</w:t>
            </w:r>
            <w:r>
              <w:rPr>
                <w:rFonts w:ascii="Times New Roman" w:hAnsi="Times New Roman" w:eastAsia="Calibri" w:cs="Times New Roman"/>
                <w:sz w:val="24"/>
                <w:szCs w:val="24"/>
                <w:vertAlign w:val="superscript"/>
              </w:rPr>
              <w:t>st</w:t>
            </w:r>
            <w:r>
              <w:rPr>
                <w:rFonts w:ascii="Times New Roman" w:hAnsi="Times New Roman" w:eastAsia="Calibri" w:cs="Times New Roman"/>
                <w:sz w:val="24"/>
                <w:szCs w:val="24"/>
              </w:rPr>
              <w:t xml:space="preserve"> June 2024</w:t>
            </w:r>
          </w:p>
        </w:tc>
        <w:tc>
          <w:tcPr>
            <w:tcW w:w="2126" w:type="dxa"/>
          </w:tcPr>
          <w:p w14:paraId="5D8BDBF2">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124,900,000</w:t>
            </w:r>
          </w:p>
        </w:tc>
        <w:tc>
          <w:tcPr>
            <w:tcW w:w="2126" w:type="dxa"/>
          </w:tcPr>
          <w:p w14:paraId="70A94D7D">
            <w:pPr>
              <w:spacing w:after="0" w:line="360" w:lineRule="auto"/>
              <w:contextualSpacing/>
              <w:jc w:val="both"/>
              <w:rPr>
                <w:rFonts w:ascii="Times New Roman" w:hAnsi="Times New Roman" w:eastAsia="Calibri" w:cs="Times New Roman"/>
                <w:sz w:val="24"/>
                <w:szCs w:val="24"/>
              </w:rPr>
            </w:pPr>
          </w:p>
        </w:tc>
      </w:tr>
      <w:tr w14:paraId="3DB0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01254758">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Trade receivables</w:t>
            </w:r>
          </w:p>
        </w:tc>
        <w:tc>
          <w:tcPr>
            <w:tcW w:w="2126" w:type="dxa"/>
          </w:tcPr>
          <w:p w14:paraId="44ABDA11">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81,200,000</w:t>
            </w:r>
          </w:p>
        </w:tc>
        <w:tc>
          <w:tcPr>
            <w:tcW w:w="2126" w:type="dxa"/>
          </w:tcPr>
          <w:p w14:paraId="61C34A18">
            <w:pPr>
              <w:spacing w:after="0" w:line="360" w:lineRule="auto"/>
              <w:contextualSpacing/>
              <w:jc w:val="both"/>
              <w:rPr>
                <w:rFonts w:ascii="Times New Roman" w:hAnsi="Times New Roman" w:eastAsia="Calibri" w:cs="Times New Roman"/>
                <w:sz w:val="24"/>
                <w:szCs w:val="24"/>
              </w:rPr>
            </w:pPr>
          </w:p>
        </w:tc>
      </w:tr>
      <w:tr w14:paraId="3240A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6C79D18E">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Trade payable</w:t>
            </w:r>
          </w:p>
        </w:tc>
        <w:tc>
          <w:tcPr>
            <w:tcW w:w="2126" w:type="dxa"/>
          </w:tcPr>
          <w:p w14:paraId="03952B78">
            <w:pPr>
              <w:spacing w:after="0" w:line="360" w:lineRule="auto"/>
              <w:contextualSpacing/>
              <w:jc w:val="both"/>
              <w:rPr>
                <w:rFonts w:ascii="Times New Roman" w:hAnsi="Times New Roman" w:eastAsia="Calibri" w:cs="Times New Roman"/>
                <w:sz w:val="24"/>
                <w:szCs w:val="24"/>
              </w:rPr>
            </w:pPr>
          </w:p>
        </w:tc>
        <w:tc>
          <w:tcPr>
            <w:tcW w:w="2126" w:type="dxa"/>
          </w:tcPr>
          <w:p w14:paraId="03A6C363">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47,210,000</w:t>
            </w:r>
          </w:p>
        </w:tc>
      </w:tr>
      <w:tr w14:paraId="7BCF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76858428">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Cash at bank</w:t>
            </w:r>
          </w:p>
        </w:tc>
        <w:tc>
          <w:tcPr>
            <w:tcW w:w="2126" w:type="dxa"/>
          </w:tcPr>
          <w:p w14:paraId="0836B626">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67,900,000</w:t>
            </w:r>
          </w:p>
        </w:tc>
        <w:tc>
          <w:tcPr>
            <w:tcW w:w="2126" w:type="dxa"/>
          </w:tcPr>
          <w:p w14:paraId="79E51708">
            <w:pPr>
              <w:spacing w:after="0" w:line="360" w:lineRule="auto"/>
              <w:contextualSpacing/>
              <w:jc w:val="both"/>
              <w:rPr>
                <w:rFonts w:ascii="Times New Roman" w:hAnsi="Times New Roman" w:eastAsia="Calibri" w:cs="Times New Roman"/>
                <w:sz w:val="24"/>
                <w:szCs w:val="24"/>
              </w:rPr>
            </w:pPr>
          </w:p>
        </w:tc>
      </w:tr>
      <w:tr w14:paraId="6AB8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776FA9B0">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Drawings </w:t>
            </w:r>
          </w:p>
        </w:tc>
        <w:tc>
          <w:tcPr>
            <w:tcW w:w="2126" w:type="dxa"/>
          </w:tcPr>
          <w:p w14:paraId="00CA254D">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40,300,000</w:t>
            </w:r>
          </w:p>
        </w:tc>
        <w:tc>
          <w:tcPr>
            <w:tcW w:w="2126" w:type="dxa"/>
          </w:tcPr>
          <w:p w14:paraId="101444F4">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4,611,750</w:t>
            </w:r>
          </w:p>
        </w:tc>
      </w:tr>
      <w:tr w14:paraId="5333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24D17F00">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Capital </w:t>
            </w:r>
          </w:p>
        </w:tc>
        <w:tc>
          <w:tcPr>
            <w:tcW w:w="2126" w:type="dxa"/>
          </w:tcPr>
          <w:p w14:paraId="68B2D99F">
            <w:pPr>
              <w:spacing w:after="0" w:line="360" w:lineRule="auto"/>
              <w:contextualSpacing/>
              <w:jc w:val="both"/>
              <w:rPr>
                <w:rFonts w:ascii="Times New Roman" w:hAnsi="Times New Roman" w:eastAsia="Calibri" w:cs="Times New Roman"/>
                <w:sz w:val="24"/>
                <w:szCs w:val="24"/>
              </w:rPr>
            </w:pPr>
          </w:p>
        </w:tc>
        <w:tc>
          <w:tcPr>
            <w:tcW w:w="2126" w:type="dxa"/>
          </w:tcPr>
          <w:p w14:paraId="7155F929">
            <w:pPr>
              <w:spacing w:after="0" w:line="360" w:lineRule="auto"/>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170,170,000</w:t>
            </w:r>
          </w:p>
        </w:tc>
      </w:tr>
      <w:tr w14:paraId="667A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48AAF95C">
            <w:pPr>
              <w:spacing w:after="0" w:line="360" w:lineRule="auto"/>
              <w:contextualSpacing/>
              <w:jc w:val="both"/>
              <w:rPr>
                <w:rFonts w:ascii="Times New Roman" w:hAnsi="Times New Roman" w:eastAsia="Calibri" w:cs="Times New Roman"/>
                <w:sz w:val="24"/>
                <w:szCs w:val="24"/>
              </w:rPr>
            </w:pPr>
          </w:p>
        </w:tc>
        <w:tc>
          <w:tcPr>
            <w:tcW w:w="2126" w:type="dxa"/>
          </w:tcPr>
          <w:p w14:paraId="64F7A25D">
            <w:pPr>
              <w:spacing w:after="0" w:line="360" w:lineRule="auto"/>
              <w:contextualSpacing/>
              <w:jc w:val="both"/>
              <w:rPr>
                <w:rFonts w:ascii="Times New Roman" w:hAnsi="Times New Roman" w:eastAsia="Calibri" w:cs="Times New Roman"/>
                <w:b/>
                <w:bCs/>
                <w:sz w:val="24"/>
                <w:szCs w:val="24"/>
                <w:u w:val="double"/>
              </w:rPr>
            </w:pPr>
            <w:r>
              <w:rPr>
                <w:rFonts w:ascii="Times New Roman" w:hAnsi="Times New Roman" w:eastAsia="Calibri" w:cs="Times New Roman"/>
                <w:b/>
                <w:bCs/>
                <w:sz w:val="24"/>
                <w:szCs w:val="24"/>
                <w:u w:val="double"/>
              </w:rPr>
              <w:t>1,088,480,000</w:t>
            </w:r>
          </w:p>
        </w:tc>
        <w:tc>
          <w:tcPr>
            <w:tcW w:w="2126" w:type="dxa"/>
          </w:tcPr>
          <w:p w14:paraId="7D402300">
            <w:pPr>
              <w:spacing w:after="0" w:line="360" w:lineRule="auto"/>
              <w:contextualSpacing/>
              <w:jc w:val="both"/>
              <w:rPr>
                <w:rFonts w:ascii="Times New Roman" w:hAnsi="Times New Roman" w:eastAsia="Calibri" w:cs="Times New Roman"/>
                <w:b/>
                <w:bCs/>
                <w:sz w:val="24"/>
                <w:szCs w:val="24"/>
                <w:u w:val="double"/>
              </w:rPr>
            </w:pPr>
            <w:r>
              <w:rPr>
                <w:rFonts w:ascii="Times New Roman" w:hAnsi="Times New Roman" w:eastAsia="Calibri" w:cs="Times New Roman"/>
                <w:b/>
                <w:bCs/>
                <w:sz w:val="24"/>
                <w:szCs w:val="24"/>
                <w:u w:val="double"/>
              </w:rPr>
              <w:t>1,088,480,000</w:t>
            </w:r>
          </w:p>
        </w:tc>
      </w:tr>
    </w:tbl>
    <w:p w14:paraId="73FD24DB">
      <w:pPr>
        <w:pStyle w:val="7"/>
        <w:spacing w:after="0"/>
        <w:rPr>
          <w:rFonts w:ascii="Times New Roman" w:hAnsi="Times New Roman" w:cs="Times New Roman"/>
          <w:b/>
          <w:sz w:val="24"/>
          <w:szCs w:val="24"/>
        </w:rPr>
      </w:pPr>
    </w:p>
    <w:sectPr>
      <w:footerReference r:id="rId5" w:type="default"/>
      <w:pgSz w:w="12240" w:h="15840"/>
      <w:pgMar w:top="100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8F026">
    <w:pPr>
      <w:pStyle w:val="4"/>
      <w:jc w:val="center"/>
    </w:pPr>
    <w:r>
      <w:fldChar w:fldCharType="begin"/>
    </w:r>
    <w:r>
      <w:instrText xml:space="preserve"> PAGE   \* MERGEFORMAT </w:instrText>
    </w:r>
    <w:r>
      <w:fldChar w:fldCharType="separate"/>
    </w:r>
    <w:r>
      <w:t>5</w:t>
    </w:r>
    <w:r>
      <w:fldChar w:fldCharType="end"/>
    </w:r>
  </w:p>
  <w:p w14:paraId="38E59832">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lowerRoman"/>
      <w:lvlText w:val="%1"/>
      <w:lvlJc w:val="left"/>
      <w:pPr>
        <w:ind w:left="720" w:hanging="360"/>
      </w:pPr>
      <w:rPr>
        <w:rFonts w:hint="default"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000001"/>
    <w:multiLevelType w:val="multilevel"/>
    <w:tmpl w:val="00000001"/>
    <w:lvl w:ilvl="0" w:tentative="0">
      <w:start w:val="1"/>
      <w:numFmt w:val="decimal"/>
      <w:lvlText w:val="%1."/>
      <w:lvlJc w:val="left"/>
      <w:pPr>
        <w:ind w:left="720" w:hanging="360"/>
      </w:pPr>
      <w:rPr>
        <w:rFonts w:hint="default"/>
        <w:b w:val="0"/>
        <w:bCs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0000003"/>
    <w:multiLevelType w:val="multilevel"/>
    <w:tmpl w:val="00000003"/>
    <w:lvl w:ilvl="0" w:tentative="0">
      <w:start w:val="10"/>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0000004"/>
    <w:multiLevelType w:val="multilevel"/>
    <w:tmpl w:val="00000004"/>
    <w:lvl w:ilvl="0" w:tentative="0">
      <w:start w:val="1"/>
      <w:numFmt w:val="lowerRoman"/>
      <w:lvlText w:val="(%1)"/>
      <w:lvlJc w:val="left"/>
      <w:pPr>
        <w:ind w:left="720" w:hanging="360"/>
      </w:pPr>
      <w:rPr>
        <w:rFonts w:hint="default" w:ascii="Times New Roman" w:hAnsi="Times New Roman" w:eastAsia="Calibri" w:cs="Times New Roman"/>
        <w:b w:val="0"/>
        <w:bCs w:val="0"/>
        <w:i w:val="0"/>
        <w:iCs w:val="0"/>
        <w:color w:val="auto"/>
        <w:spacing w:val="-1"/>
        <w:w w:val="100"/>
        <w:sz w:val="22"/>
        <w:szCs w:val="22"/>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0000005"/>
    <w:multiLevelType w:val="multilevel"/>
    <w:tmpl w:val="00000005"/>
    <w:lvl w:ilvl="0" w:tentative="0">
      <w:start w:val="1"/>
      <w:numFmt w:val="lowerRoman"/>
      <w:lvlText w:val="(%1)"/>
      <w:lvlJc w:val="left"/>
      <w:pPr>
        <w:ind w:left="720" w:hanging="360"/>
      </w:pPr>
      <w:rPr>
        <w:rFonts w:hint="default" w:ascii="Calibri" w:hAnsi="Calibri" w:cs="Calibr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000000E"/>
    <w:multiLevelType w:val="multilevel"/>
    <w:tmpl w:val="0000000E"/>
    <w:lvl w:ilvl="0" w:tentative="0">
      <w:start w:val="10"/>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000000F"/>
    <w:multiLevelType w:val="multilevel"/>
    <w:tmpl w:val="0000000F"/>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0000010"/>
    <w:multiLevelType w:val="multilevel"/>
    <w:tmpl w:val="00000010"/>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036DDE8"/>
    <w:multiLevelType w:val="singleLevel"/>
    <w:tmpl w:val="2036DDE8"/>
    <w:lvl w:ilvl="0" w:tentative="0">
      <w:start w:val="1"/>
      <w:numFmt w:val="lowerRoman"/>
      <w:lvlText w:val="%1."/>
      <w:lvlJc w:val="left"/>
      <w:pPr>
        <w:tabs>
          <w:tab w:val="left" w:pos="425"/>
        </w:tabs>
        <w:ind w:left="425" w:leftChars="0" w:hanging="425" w:firstLineChars="0"/>
      </w:pPr>
      <w:rPr>
        <w:rFonts w:hint="default"/>
      </w:rPr>
    </w:lvl>
  </w:abstractNum>
  <w:abstractNum w:abstractNumId="9">
    <w:nsid w:val="44275232"/>
    <w:multiLevelType w:val="singleLevel"/>
    <w:tmpl w:val="44275232"/>
    <w:lvl w:ilvl="0" w:tentative="0">
      <w:start w:val="1"/>
      <w:numFmt w:val="lowerRoman"/>
      <w:lvlText w:val="%1."/>
      <w:lvlJc w:val="left"/>
      <w:pPr>
        <w:tabs>
          <w:tab w:val="left" w:pos="425"/>
        </w:tabs>
        <w:ind w:left="425" w:leftChars="0" w:hanging="425" w:firstLineChars="0"/>
      </w:pPr>
      <w:rPr>
        <w:rFonts w:hint="default"/>
      </w:rPr>
    </w:lvl>
  </w:abstractNum>
  <w:abstractNum w:abstractNumId="10">
    <w:nsid w:val="68DE222B"/>
    <w:multiLevelType w:val="singleLevel"/>
    <w:tmpl w:val="68DE222B"/>
    <w:lvl w:ilvl="0" w:tentative="0">
      <w:start w:val="1"/>
      <w:numFmt w:val="lowerRoman"/>
      <w:lvlText w:val="%1."/>
      <w:lvlJc w:val="left"/>
      <w:pPr>
        <w:tabs>
          <w:tab w:val="left" w:pos="425"/>
        </w:tabs>
        <w:ind w:left="425" w:leftChars="0" w:hanging="425" w:firstLineChars="0"/>
      </w:pPr>
      <w:rPr>
        <w:rFonts w:hint="default"/>
      </w:rPr>
    </w:lvl>
  </w:abstractNum>
  <w:num w:numId="1">
    <w:abstractNumId w:val="1"/>
  </w:num>
  <w:num w:numId="2">
    <w:abstractNumId w:val="7"/>
  </w:num>
  <w:num w:numId="3">
    <w:abstractNumId w:val="6"/>
  </w:num>
  <w:num w:numId="4">
    <w:abstractNumId w:val="10"/>
  </w:num>
  <w:num w:numId="5">
    <w:abstractNumId w:val="3"/>
  </w:num>
  <w:num w:numId="6">
    <w:abstractNumId w:val="8"/>
  </w:num>
  <w:num w:numId="7">
    <w:abstractNumId w:val="9"/>
  </w:num>
  <w:num w:numId="8">
    <w:abstractNumId w:val="5"/>
  </w:num>
  <w:num w:numId="9">
    <w:abstractNumId w:val="0"/>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BCC0AE8"/>
    <w:rsid w:val="14C57350"/>
    <w:rsid w:val="18F24DF5"/>
    <w:rsid w:val="39CB6B5A"/>
    <w:rsid w:val="46EF6468"/>
    <w:rsid w:val="483C7010"/>
    <w:rsid w:val="6442593D"/>
    <w:rsid w:val="6C4E7A95"/>
    <w:rsid w:val="737405D6"/>
    <w:rsid w:val="7B7B3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kern w:val="2"/>
      <w:sz w:val="22"/>
      <w:szCs w:val="22"/>
      <w:lang w:val="en-GB" w:eastAsia="en-US" w:bidi="ar-SA"/>
      <w14:ligatures w14:val="standardContextual"/>
    </w:rPr>
  </w:style>
  <w:style w:type="character" w:default="1" w:styleId="2">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 w:type="paragraph" w:styleId="4">
    <w:name w:val="footer"/>
    <w:basedOn w:val="1"/>
    <w:link w:val="15"/>
    <w:qFormat/>
    <w:uiPriority w:val="99"/>
    <w:pPr>
      <w:tabs>
        <w:tab w:val="center" w:pos="4680"/>
        <w:tab w:val="right" w:pos="9360"/>
      </w:tabs>
      <w:spacing w:after="0" w:line="240" w:lineRule="auto"/>
    </w:pPr>
  </w:style>
  <w:style w:type="paragraph" w:styleId="5">
    <w:name w:val="header"/>
    <w:basedOn w:val="1"/>
    <w:link w:val="14"/>
    <w:qFormat/>
    <w:uiPriority w:val="99"/>
    <w:pPr>
      <w:tabs>
        <w:tab w:val="center" w:pos="4680"/>
        <w:tab w:val="right" w:pos="9360"/>
      </w:tabs>
      <w:spacing w:after="0" w:line="240" w:lineRule="auto"/>
    </w:p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link w:val="8"/>
    <w:qFormat/>
    <w:uiPriority w:val="34"/>
    <w:pPr>
      <w:ind w:left="720"/>
      <w:contextualSpacing/>
    </w:pPr>
  </w:style>
  <w:style w:type="character" w:customStyle="1" w:styleId="8">
    <w:name w:val="List Paragraph Char"/>
    <w:basedOn w:val="2"/>
    <w:link w:val="7"/>
    <w:qFormat/>
    <w:uiPriority w:val="34"/>
    <w:rPr>
      <w:kern w:val="2"/>
      <w:lang w:val="en-GB"/>
      <w14:ligatures w14:val="standardContextual"/>
    </w:rPr>
  </w:style>
  <w:style w:type="table" w:customStyle="1" w:styleId="9">
    <w:name w:val="Table Grid1"/>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
    <w:name w:val="Table Grid2"/>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Table Paragraph"/>
    <w:basedOn w:val="1"/>
    <w:qFormat/>
    <w:uiPriority w:val="1"/>
    <w:pPr>
      <w:widowControl w:val="0"/>
      <w:autoSpaceDE w:val="0"/>
      <w:autoSpaceDN w:val="0"/>
      <w:spacing w:after="0" w:line="240" w:lineRule="auto"/>
    </w:pPr>
    <w:rPr>
      <w:rFonts w:ascii="Times New Roman" w:hAnsi="Times New Roman" w:eastAsia="Times New Roman" w:cs="Times New Roman"/>
      <w:kern w:val="0"/>
      <w:lang w:val="en-US"/>
      <w14:ligatures w14:val="none"/>
    </w:rPr>
  </w:style>
  <w:style w:type="table" w:customStyle="1" w:styleId="12">
    <w:name w:val="Table Grid3"/>
    <w:basedOn w:val="3"/>
    <w:qFormat/>
    <w:uiPriority w:val="39"/>
    <w:pPr>
      <w:spacing w:after="0" w:line="240" w:lineRule="auto"/>
    </w:pPr>
    <w:rPr>
      <w:kern w:val="2"/>
      <w:lang w:val="en-GB"/>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Grid31"/>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_b86f9596-20f1-47d8-b3ad-97024d5788bf"/>
    <w:basedOn w:val="2"/>
    <w:link w:val="5"/>
    <w:qFormat/>
    <w:uiPriority w:val="99"/>
    <w:rPr>
      <w:kern w:val="2"/>
      <w:lang w:val="en-GB"/>
      <w14:ligatures w14:val="standardContextual"/>
    </w:rPr>
  </w:style>
  <w:style w:type="character" w:customStyle="1" w:styleId="15">
    <w:name w:val="Footer Char_acaca14a-e519-45ef-bd7b-2ab0e53efe2e"/>
    <w:basedOn w:val="2"/>
    <w:link w:val="4"/>
    <w:qFormat/>
    <w:uiPriority w:val="99"/>
    <w:rPr>
      <w:kern w:val="2"/>
      <w:lang w:val="en-GB"/>
      <w14:ligatures w14:val="standardContextual"/>
    </w:rPr>
  </w:style>
  <w:style w:type="table" w:customStyle="1" w:styleId="16">
    <w:name w:val="Table Grid4"/>
    <w:basedOn w:val="3"/>
    <w:qFormat/>
    <w:uiPriority w:val="39"/>
    <w:pPr>
      <w:spacing w:after="0" w:line="240" w:lineRule="auto"/>
    </w:pPr>
    <w:rPr>
      <w:kern w:val="2"/>
      <w:lang w:val="en-GB"/>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Table Grid11"/>
    <w:basedOn w:val="3"/>
    <w:qFormat/>
    <w:uiPriority w:val="5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581</Words>
  <Characters>3149</Characters>
  <Paragraphs>853</Paragraphs>
  <TotalTime>0</TotalTime>
  <ScaleCrop>false</ScaleCrop>
  <LinksUpToDate>false</LinksUpToDate>
  <CharactersWithSpaces>3730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2026-03-04T06:50:00Z</dcterms:created>
  <dc:creator>SIRLM</dc:creator>
  <cp:lastModifiedBy>Abdallah Mkanda</cp:lastModifiedBy>
  <dcterms:modified xsi:type="dcterms:W3CDTF">2026-04-23T19:54:21Z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3E64BB7C8B1841639C8605E1B50E9711_13</vt:lpwstr>
  </property>
  <property fmtid="{D5CDD505-2E9C-101B-9397-08002B2CF9AE}" pid="3" name="KSOProductBuildVer">
    <vt:lpwstr>1033-12.1.0.25242</vt:lpwstr>
  </property>
  <property fmtid="{D5CDD505-2E9C-101B-9397-08002B2CF9AE}" pid="4" name="KSOTemplateDocerSaveRecord">
    <vt:lpwstr>eyJoZGlkIjoiNzMzMjliODE5ODBiMzUzNGM0ZmE0OGU4YjYxOWFjZDciLCJ1c2VySWQiOiIxNDcyMzg4NDUwODMzMiJ9</vt:lpwstr>
  </property>
</Properties>
</file>