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E06FAB" w14:textId="03BE24C8" w:rsidR="00E33397" w:rsidRDefault="00171499" w:rsidP="008E1D29">
      <w:pPr>
        <w:spacing w:after="0" w:line="259" w:lineRule="auto"/>
        <w:ind w:right="280"/>
        <w:jc w:val="center"/>
      </w:pPr>
      <w:r>
        <w:rPr>
          <w:b/>
          <w:sz w:val="26"/>
        </w:rPr>
        <w:t>PRESIDENT’S OFFICE</w:t>
      </w:r>
    </w:p>
    <w:p w14:paraId="2C28D474" w14:textId="3095B259" w:rsidR="00E33397" w:rsidRDefault="00171499" w:rsidP="008E1D29">
      <w:pPr>
        <w:spacing w:after="0" w:line="259" w:lineRule="auto"/>
        <w:ind w:right="281"/>
        <w:jc w:val="center"/>
      </w:pPr>
      <w:r>
        <w:rPr>
          <w:b/>
          <w:sz w:val="26"/>
        </w:rPr>
        <w:t>REGIONAL ADMINISTRATION AND LOCAL GOVERNMENT</w:t>
      </w:r>
    </w:p>
    <w:p w14:paraId="6E3A7516" w14:textId="79E7C1D1" w:rsidR="00E33397" w:rsidRDefault="008E1D29" w:rsidP="008E1D29">
      <w:pPr>
        <w:spacing w:after="0" w:line="259" w:lineRule="auto"/>
      </w:pPr>
      <w:r>
        <w:rPr>
          <w:b/>
          <w:sz w:val="26"/>
        </w:rPr>
        <w:t xml:space="preserve">                                        NAMANGA SECONDARY SCHOOL</w:t>
      </w:r>
    </w:p>
    <w:p w14:paraId="58AEBE6F" w14:textId="54AE4C28" w:rsidR="00E33397" w:rsidRPr="008E1D29" w:rsidRDefault="008E1D29" w:rsidP="008E1D29">
      <w:pPr>
        <w:spacing w:after="19" w:line="259" w:lineRule="auto"/>
        <w:ind w:left="0" w:right="210" w:firstLine="0"/>
        <w:jc w:val="center"/>
        <w:rPr>
          <w:b/>
        </w:rPr>
      </w:pPr>
      <w:r w:rsidRPr="008E1D29">
        <w:rPr>
          <w:b/>
        </w:rPr>
        <w:t>BOOK KEEPING</w:t>
      </w:r>
      <w:r w:rsidR="00BB7FAD">
        <w:rPr>
          <w:b/>
        </w:rPr>
        <w:t xml:space="preserve"> FORM THREE</w:t>
      </w:r>
      <w:bookmarkStart w:id="0" w:name="_GoBack"/>
      <w:bookmarkEnd w:id="0"/>
    </w:p>
    <w:p w14:paraId="43A873E5" w14:textId="13151816" w:rsidR="00E33397" w:rsidRDefault="00171499" w:rsidP="00F011B6">
      <w:pPr>
        <w:spacing w:after="0" w:line="259" w:lineRule="auto"/>
        <w:ind w:left="0" w:firstLine="0"/>
      </w:pPr>
      <w:r>
        <w:rPr>
          <w:b/>
          <w:sz w:val="26"/>
          <w:u w:val="single" w:color="000000"/>
        </w:rPr>
        <w:t>T</w:t>
      </w:r>
      <w:r w:rsidR="008E1D29">
        <w:rPr>
          <w:b/>
          <w:sz w:val="26"/>
          <w:u w:val="single" w:color="000000"/>
        </w:rPr>
        <w:t>IME</w:t>
      </w:r>
      <w:r>
        <w:rPr>
          <w:b/>
          <w:sz w:val="26"/>
          <w:u w:val="single" w:color="000000"/>
        </w:rPr>
        <w:t xml:space="preserve">: 3 Hours                                                                                         </w:t>
      </w:r>
      <w:r w:rsidR="008E1D29">
        <w:rPr>
          <w:b/>
          <w:sz w:val="26"/>
          <w:u w:val="single" w:color="000000"/>
        </w:rPr>
        <w:t>AUGUST 2025</w:t>
      </w:r>
      <w:r>
        <w:rPr>
          <w:b/>
          <w:sz w:val="26"/>
        </w:rPr>
        <w:t xml:space="preserve">  </w:t>
      </w:r>
    </w:p>
    <w:p w14:paraId="3072FEEB" w14:textId="77777777" w:rsidR="00E33397" w:rsidRDefault="00171499">
      <w:pPr>
        <w:pStyle w:val="Heading2"/>
        <w:spacing w:after="254"/>
      </w:pPr>
      <w:r>
        <w:t xml:space="preserve">Instructions  </w:t>
      </w:r>
    </w:p>
    <w:p w14:paraId="46AA5855" w14:textId="77777777" w:rsidR="00E33397" w:rsidRDefault="00171499" w:rsidP="00F011B6">
      <w:pPr>
        <w:numPr>
          <w:ilvl w:val="0"/>
          <w:numId w:val="1"/>
        </w:numPr>
        <w:spacing w:after="0" w:line="259" w:lineRule="auto"/>
        <w:ind w:hanging="360"/>
      </w:pPr>
      <w:r>
        <w:rPr>
          <w:sz w:val="26"/>
        </w:rPr>
        <w:t>This paper consists</w:t>
      </w:r>
      <w:r>
        <w:rPr>
          <w:b/>
          <w:sz w:val="26"/>
        </w:rPr>
        <w:t xml:space="preserve"> </w:t>
      </w:r>
      <w:r>
        <w:rPr>
          <w:sz w:val="26"/>
        </w:rPr>
        <w:t xml:space="preserve">of sections A, B </w:t>
      </w:r>
      <w:r>
        <w:rPr>
          <w:sz w:val="26"/>
        </w:rPr>
        <w:t>and C</w:t>
      </w:r>
      <w:r>
        <w:rPr>
          <w:b/>
          <w:sz w:val="26"/>
        </w:rPr>
        <w:t xml:space="preserve"> </w:t>
      </w:r>
      <w:r>
        <w:rPr>
          <w:sz w:val="26"/>
        </w:rPr>
        <w:t xml:space="preserve">with a total of </w:t>
      </w:r>
      <w:r>
        <w:rPr>
          <w:b/>
          <w:sz w:val="26"/>
        </w:rPr>
        <w:t xml:space="preserve">nine (9) </w:t>
      </w:r>
      <w:r>
        <w:rPr>
          <w:sz w:val="26"/>
        </w:rPr>
        <w:t>questions.</w:t>
      </w:r>
      <w:r>
        <w:rPr>
          <w:b/>
          <w:sz w:val="26"/>
        </w:rPr>
        <w:t xml:space="preserve">  </w:t>
      </w:r>
    </w:p>
    <w:p w14:paraId="100BA25A" w14:textId="77777777" w:rsidR="00E33397" w:rsidRDefault="00171499" w:rsidP="00F011B6">
      <w:pPr>
        <w:numPr>
          <w:ilvl w:val="0"/>
          <w:numId w:val="1"/>
        </w:numPr>
        <w:spacing w:after="0" w:line="259" w:lineRule="auto"/>
        <w:ind w:hanging="360"/>
      </w:pPr>
      <w:r>
        <w:rPr>
          <w:sz w:val="26"/>
        </w:rPr>
        <w:t xml:space="preserve">Answer </w:t>
      </w:r>
      <w:r>
        <w:rPr>
          <w:b/>
          <w:sz w:val="26"/>
        </w:rPr>
        <w:t xml:space="preserve">all </w:t>
      </w:r>
      <w:r>
        <w:rPr>
          <w:sz w:val="26"/>
        </w:rPr>
        <w:t xml:space="preserve">the questions.     </w:t>
      </w:r>
    </w:p>
    <w:p w14:paraId="296018A2" w14:textId="77777777" w:rsidR="00E33397" w:rsidRDefault="00171499" w:rsidP="00F011B6">
      <w:pPr>
        <w:numPr>
          <w:ilvl w:val="0"/>
          <w:numId w:val="1"/>
        </w:numPr>
        <w:spacing w:after="0" w:line="357" w:lineRule="auto"/>
        <w:ind w:hanging="360"/>
      </w:pPr>
      <w:r>
        <w:rPr>
          <w:sz w:val="26"/>
        </w:rPr>
        <w:t xml:space="preserve">Sections </w:t>
      </w:r>
      <w:r>
        <w:rPr>
          <w:b/>
          <w:sz w:val="26"/>
        </w:rPr>
        <w:t xml:space="preserve">A </w:t>
      </w:r>
      <w:r>
        <w:rPr>
          <w:sz w:val="26"/>
        </w:rPr>
        <w:t xml:space="preserve">carries </w:t>
      </w:r>
      <w:r>
        <w:rPr>
          <w:b/>
          <w:sz w:val="26"/>
        </w:rPr>
        <w:t>fifteen</w:t>
      </w:r>
      <w:r>
        <w:rPr>
          <w:sz w:val="26"/>
        </w:rPr>
        <w:t xml:space="preserve"> (15) marks and</w:t>
      </w:r>
      <w:r>
        <w:rPr>
          <w:b/>
          <w:sz w:val="26"/>
        </w:rPr>
        <w:t xml:space="preserve"> B</w:t>
      </w:r>
      <w:r>
        <w:rPr>
          <w:sz w:val="26"/>
        </w:rPr>
        <w:t xml:space="preserve"> carries </w:t>
      </w:r>
      <w:r>
        <w:rPr>
          <w:b/>
          <w:sz w:val="26"/>
        </w:rPr>
        <w:t>forty</w:t>
      </w:r>
      <w:r>
        <w:rPr>
          <w:sz w:val="26"/>
        </w:rPr>
        <w:t xml:space="preserve"> (40) marks and Section </w:t>
      </w:r>
      <w:r>
        <w:rPr>
          <w:b/>
          <w:sz w:val="26"/>
        </w:rPr>
        <w:t>C</w:t>
      </w:r>
      <w:r>
        <w:rPr>
          <w:sz w:val="26"/>
        </w:rPr>
        <w:t xml:space="preserve"> carries </w:t>
      </w:r>
      <w:r>
        <w:rPr>
          <w:b/>
          <w:sz w:val="26"/>
        </w:rPr>
        <w:t>forty-five</w:t>
      </w:r>
      <w:r>
        <w:rPr>
          <w:sz w:val="26"/>
        </w:rPr>
        <w:t xml:space="preserve"> (45) marks.</w:t>
      </w:r>
      <w:r>
        <w:rPr>
          <w:b/>
          <w:sz w:val="26"/>
        </w:rPr>
        <w:t xml:space="preserve"> </w:t>
      </w:r>
    </w:p>
    <w:p w14:paraId="669DD2B2" w14:textId="77777777" w:rsidR="00E33397" w:rsidRDefault="00171499" w:rsidP="00F011B6">
      <w:pPr>
        <w:numPr>
          <w:ilvl w:val="0"/>
          <w:numId w:val="1"/>
        </w:numPr>
        <w:spacing w:after="0" w:line="259" w:lineRule="auto"/>
        <w:ind w:hanging="360"/>
      </w:pPr>
      <w:r>
        <w:rPr>
          <w:sz w:val="26"/>
        </w:rPr>
        <w:t>All writings must be in blue or black ink.</w:t>
      </w:r>
      <w:r>
        <w:rPr>
          <w:b/>
          <w:sz w:val="26"/>
        </w:rPr>
        <w:t xml:space="preserve"> </w:t>
      </w:r>
    </w:p>
    <w:p w14:paraId="4FA8DA51" w14:textId="77777777" w:rsidR="00E33397" w:rsidRDefault="00171499" w:rsidP="00F011B6">
      <w:pPr>
        <w:numPr>
          <w:ilvl w:val="0"/>
          <w:numId w:val="1"/>
        </w:numPr>
        <w:spacing w:after="0" w:line="259" w:lineRule="auto"/>
        <w:ind w:hanging="360"/>
      </w:pPr>
      <w:r>
        <w:rPr>
          <w:sz w:val="26"/>
        </w:rPr>
        <w:t>Non – programmable cal</w:t>
      </w:r>
      <w:r>
        <w:rPr>
          <w:sz w:val="26"/>
        </w:rPr>
        <w:t xml:space="preserve">culators may be used.  </w:t>
      </w:r>
    </w:p>
    <w:p w14:paraId="4A445918" w14:textId="77D17632" w:rsidR="00E33397" w:rsidRDefault="00171499" w:rsidP="008E1D29">
      <w:pPr>
        <w:spacing w:after="0" w:line="259" w:lineRule="auto"/>
        <w:ind w:left="0" w:right="2428" w:firstLine="0"/>
      </w:pPr>
      <w:r>
        <w:t xml:space="preserve"> </w:t>
      </w:r>
    </w:p>
    <w:p w14:paraId="3B1ACC47" w14:textId="77777777" w:rsidR="00E33397" w:rsidRDefault="00171499">
      <w:pPr>
        <w:pStyle w:val="Heading2"/>
        <w:ind w:right="277"/>
      </w:pPr>
      <w:r>
        <w:t xml:space="preserve">SECTION A (15 Marks)   </w:t>
      </w:r>
    </w:p>
    <w:p w14:paraId="0E1BA27A" w14:textId="77777777" w:rsidR="00E33397" w:rsidRDefault="00171499">
      <w:pPr>
        <w:spacing w:after="239" w:line="259" w:lineRule="auto"/>
        <w:ind w:left="723" w:right="988"/>
        <w:jc w:val="center"/>
      </w:pPr>
      <w:r>
        <w:rPr>
          <w:sz w:val="22"/>
        </w:rPr>
        <w:t xml:space="preserve">Answer </w:t>
      </w:r>
      <w:r>
        <w:rPr>
          <w:b/>
          <w:sz w:val="22"/>
        </w:rPr>
        <w:t>all</w:t>
      </w:r>
      <w:r>
        <w:rPr>
          <w:sz w:val="22"/>
        </w:rPr>
        <w:t xml:space="preserve"> questions in this section  </w:t>
      </w:r>
    </w:p>
    <w:p w14:paraId="5534DE43" w14:textId="77777777" w:rsidR="00E33397" w:rsidRDefault="00171499">
      <w:pPr>
        <w:ind w:left="360" w:right="252" w:hanging="360"/>
      </w:pPr>
      <w:r>
        <w:t>1.</w:t>
      </w:r>
      <w:r>
        <w:rPr>
          <w:rFonts w:ascii="Arial" w:eastAsia="Arial" w:hAnsi="Arial" w:cs="Arial"/>
        </w:rPr>
        <w:t xml:space="preserve"> </w:t>
      </w:r>
      <w:r>
        <w:t>For each of the items (i</w:t>
      </w:r>
      <w:r>
        <w:t xml:space="preserve">) – (x), choose the correct answer from among the given alternatives and write its letter besides the item number in the answer booklet provided: </w:t>
      </w:r>
    </w:p>
    <w:p w14:paraId="683F962A" w14:textId="77777777" w:rsidR="00E33397" w:rsidRDefault="00171499">
      <w:pPr>
        <w:numPr>
          <w:ilvl w:val="0"/>
          <w:numId w:val="2"/>
        </w:numPr>
        <w:ind w:right="252" w:hanging="720"/>
      </w:pPr>
      <w:r>
        <w:t xml:space="preserve">How could </w:t>
      </w:r>
      <w:proofErr w:type="gramStart"/>
      <w:r>
        <w:t>a purchases</w:t>
      </w:r>
      <w:proofErr w:type="gramEnd"/>
      <w:r>
        <w:t xml:space="preserve"> of a non- current assets by cheques affect the statement of financial </w:t>
      </w:r>
      <w:proofErr w:type="spellStart"/>
      <w:r>
        <w:t>postion</w:t>
      </w:r>
      <w:proofErr w:type="spellEnd"/>
      <w:r>
        <w:t xml:space="preserve">?  </w:t>
      </w:r>
    </w:p>
    <w:p w14:paraId="6A70C3B0" w14:textId="77777777" w:rsidR="00E33397" w:rsidRDefault="00171499">
      <w:pPr>
        <w:numPr>
          <w:ilvl w:val="1"/>
          <w:numId w:val="2"/>
        </w:numPr>
        <w:ind w:right="252" w:hanging="450"/>
      </w:pPr>
      <w:r>
        <w:t>By dec</w:t>
      </w:r>
      <w:r>
        <w:t xml:space="preserve">reasing non-current assets account and decreasing bank account  </w:t>
      </w:r>
    </w:p>
    <w:p w14:paraId="03102F80" w14:textId="77777777" w:rsidR="00E33397" w:rsidRDefault="00171499">
      <w:pPr>
        <w:numPr>
          <w:ilvl w:val="1"/>
          <w:numId w:val="2"/>
        </w:numPr>
        <w:ind w:right="252" w:hanging="450"/>
      </w:pPr>
      <w:r>
        <w:t xml:space="preserve">By increasing bank account and decreasing asset account  </w:t>
      </w:r>
    </w:p>
    <w:p w14:paraId="1EFAFEF2" w14:textId="77777777" w:rsidR="00E33397" w:rsidRDefault="00171499">
      <w:pPr>
        <w:numPr>
          <w:ilvl w:val="1"/>
          <w:numId w:val="2"/>
        </w:numPr>
        <w:ind w:right="252" w:hanging="450"/>
      </w:pPr>
      <w:r>
        <w:t xml:space="preserve">By increasing non-current asset account and decreasing cash account  </w:t>
      </w:r>
    </w:p>
    <w:p w14:paraId="1E133B4C" w14:textId="77777777" w:rsidR="00E33397" w:rsidRDefault="00171499">
      <w:pPr>
        <w:numPr>
          <w:ilvl w:val="1"/>
          <w:numId w:val="2"/>
        </w:numPr>
        <w:ind w:right="252" w:hanging="450"/>
      </w:pPr>
      <w:r>
        <w:t xml:space="preserve">By increasing cash account and decreasing asset account  </w:t>
      </w:r>
    </w:p>
    <w:p w14:paraId="62D6919F" w14:textId="77777777" w:rsidR="00E33397" w:rsidRDefault="00171499">
      <w:pPr>
        <w:numPr>
          <w:ilvl w:val="1"/>
          <w:numId w:val="2"/>
        </w:numPr>
        <w:ind w:right="252" w:hanging="450"/>
      </w:pPr>
      <w:r>
        <w:t>By in</w:t>
      </w:r>
      <w:r>
        <w:t xml:space="preserve">creasing non-current asset account and decreasing bank account  </w:t>
      </w:r>
    </w:p>
    <w:p w14:paraId="5C9D77BF" w14:textId="77777777" w:rsidR="00E33397" w:rsidRDefault="00171499">
      <w:pPr>
        <w:spacing w:after="22" w:line="259" w:lineRule="auto"/>
        <w:ind w:left="1440" w:firstLine="0"/>
      </w:pPr>
      <w:r>
        <w:t xml:space="preserve"> </w:t>
      </w:r>
    </w:p>
    <w:p w14:paraId="2007C550" w14:textId="77777777" w:rsidR="00E33397" w:rsidRDefault="00171499">
      <w:pPr>
        <w:numPr>
          <w:ilvl w:val="0"/>
          <w:numId w:val="2"/>
        </w:numPr>
        <w:ind w:right="252" w:hanging="720"/>
      </w:pPr>
      <w:r>
        <w:t xml:space="preserve">Relatives of Mr.  </w:t>
      </w:r>
      <w:proofErr w:type="spellStart"/>
      <w:r>
        <w:t>Kadege</w:t>
      </w:r>
      <w:proofErr w:type="spellEnd"/>
      <w:r>
        <w:t xml:space="preserve"> who owns Retail shop they have a tendency of taking goods from his shop, no any entry is recorded in his books of account, identify type of accounting concept which</w:t>
      </w:r>
      <w:r>
        <w:t xml:space="preserve"> is not applied by Mr. </w:t>
      </w:r>
      <w:proofErr w:type="spellStart"/>
      <w:r>
        <w:t>Kadege</w:t>
      </w:r>
      <w:proofErr w:type="spellEnd"/>
      <w:r>
        <w:t xml:space="preserve">. </w:t>
      </w:r>
    </w:p>
    <w:p w14:paraId="65294941" w14:textId="77777777" w:rsidR="00E33397" w:rsidRDefault="00171499">
      <w:pPr>
        <w:numPr>
          <w:ilvl w:val="1"/>
          <w:numId w:val="2"/>
        </w:numPr>
        <w:ind w:right="252" w:hanging="450"/>
      </w:pPr>
      <w:r>
        <w:t xml:space="preserve">Money measurement concept </w:t>
      </w:r>
    </w:p>
    <w:p w14:paraId="7BEC2F7B" w14:textId="77777777" w:rsidR="00E33397" w:rsidRDefault="00171499">
      <w:pPr>
        <w:numPr>
          <w:ilvl w:val="1"/>
          <w:numId w:val="2"/>
        </w:numPr>
        <w:ind w:right="252" w:hanging="450"/>
      </w:pPr>
      <w:r>
        <w:t xml:space="preserve">Business entity concept </w:t>
      </w:r>
    </w:p>
    <w:p w14:paraId="2EE67EF7" w14:textId="77777777" w:rsidR="00E33397" w:rsidRDefault="00171499">
      <w:pPr>
        <w:numPr>
          <w:ilvl w:val="1"/>
          <w:numId w:val="2"/>
        </w:numPr>
        <w:ind w:right="252" w:hanging="450"/>
      </w:pPr>
      <w:r>
        <w:t xml:space="preserve">Historical cost concept </w:t>
      </w:r>
    </w:p>
    <w:p w14:paraId="5BA1982E" w14:textId="77777777" w:rsidR="00E33397" w:rsidRDefault="00171499">
      <w:pPr>
        <w:numPr>
          <w:ilvl w:val="1"/>
          <w:numId w:val="2"/>
        </w:numPr>
        <w:ind w:right="252" w:hanging="450"/>
      </w:pPr>
      <w:r>
        <w:t xml:space="preserve">Dual aspect concept </w:t>
      </w:r>
    </w:p>
    <w:p w14:paraId="079FE521" w14:textId="4CA59873" w:rsidR="00E33397" w:rsidRDefault="00171499" w:rsidP="00F011B6">
      <w:pPr>
        <w:numPr>
          <w:ilvl w:val="1"/>
          <w:numId w:val="2"/>
        </w:numPr>
        <w:ind w:right="252" w:hanging="450"/>
      </w:pPr>
      <w:r>
        <w:t>Going concern concept</w:t>
      </w:r>
    </w:p>
    <w:p w14:paraId="1C25DEA2" w14:textId="77777777" w:rsidR="00E33397" w:rsidRDefault="00171499">
      <w:pPr>
        <w:numPr>
          <w:ilvl w:val="0"/>
          <w:numId w:val="2"/>
        </w:numPr>
        <w:ind w:right="252" w:hanging="720"/>
      </w:pPr>
      <w:r>
        <w:t xml:space="preserve">Amount of surplus in a statement of income and expenditure account indicates: </w:t>
      </w:r>
    </w:p>
    <w:p w14:paraId="73DAB6CE" w14:textId="77777777" w:rsidR="00E33397" w:rsidRDefault="00171499">
      <w:pPr>
        <w:numPr>
          <w:ilvl w:val="1"/>
          <w:numId w:val="2"/>
        </w:numPr>
        <w:ind w:right="252" w:hanging="450"/>
      </w:pPr>
      <w:r>
        <w:t xml:space="preserve">Excess of income over </w:t>
      </w:r>
      <w:r>
        <w:t xml:space="preserve">expenditure  </w:t>
      </w:r>
      <w:r>
        <w:tab/>
        <w:t xml:space="preserve"> </w:t>
      </w:r>
    </w:p>
    <w:p w14:paraId="28A3E164" w14:textId="77777777" w:rsidR="00E33397" w:rsidRDefault="00171499">
      <w:pPr>
        <w:numPr>
          <w:ilvl w:val="1"/>
          <w:numId w:val="2"/>
        </w:numPr>
        <w:ind w:right="252" w:hanging="450"/>
      </w:pPr>
      <w:r>
        <w:t xml:space="preserve">Excess of cash received over credit sales </w:t>
      </w:r>
    </w:p>
    <w:p w14:paraId="320A8A2D" w14:textId="77777777" w:rsidR="00E33397" w:rsidRDefault="00171499">
      <w:pPr>
        <w:numPr>
          <w:ilvl w:val="1"/>
          <w:numId w:val="2"/>
        </w:numPr>
        <w:ind w:right="252" w:hanging="450"/>
      </w:pPr>
      <w:r>
        <w:t xml:space="preserve">Excess of expenditure over income </w:t>
      </w:r>
    </w:p>
    <w:p w14:paraId="5963B9D0" w14:textId="77777777" w:rsidR="00E33397" w:rsidRDefault="00171499">
      <w:pPr>
        <w:numPr>
          <w:ilvl w:val="1"/>
          <w:numId w:val="2"/>
        </w:numPr>
        <w:ind w:right="252" w:hanging="450"/>
      </w:pPr>
      <w:r>
        <w:t xml:space="preserve">Excess of gross profit over expenses </w:t>
      </w:r>
    </w:p>
    <w:p w14:paraId="61DC35C1" w14:textId="77777777" w:rsidR="00E33397" w:rsidRDefault="00171499">
      <w:pPr>
        <w:numPr>
          <w:ilvl w:val="1"/>
          <w:numId w:val="2"/>
        </w:numPr>
        <w:ind w:right="252" w:hanging="450"/>
      </w:pPr>
      <w:r>
        <w:t xml:space="preserve">Excess of expenses over net profit </w:t>
      </w:r>
    </w:p>
    <w:p w14:paraId="58071B1B" w14:textId="77777777" w:rsidR="00E33397" w:rsidRDefault="00171499">
      <w:pPr>
        <w:spacing w:after="21" w:line="259" w:lineRule="auto"/>
        <w:ind w:left="1620" w:firstLine="0"/>
      </w:pPr>
      <w:r>
        <w:lastRenderedPageBreak/>
        <w:t xml:space="preserve"> </w:t>
      </w:r>
    </w:p>
    <w:p w14:paraId="23A7CD87" w14:textId="77777777" w:rsidR="00E33397" w:rsidRDefault="00171499">
      <w:pPr>
        <w:numPr>
          <w:ilvl w:val="0"/>
          <w:numId w:val="2"/>
        </w:numPr>
        <w:spacing w:after="149"/>
        <w:ind w:right="252" w:hanging="720"/>
      </w:pPr>
      <w:r>
        <w:t xml:space="preserve">Government expenditures on items from which the government attains no value are called. </w:t>
      </w:r>
    </w:p>
    <w:p w14:paraId="77846B0A" w14:textId="77777777" w:rsidR="00E33397" w:rsidRDefault="00171499">
      <w:pPr>
        <w:numPr>
          <w:ilvl w:val="1"/>
          <w:numId w:val="2"/>
        </w:numPr>
        <w:spacing w:after="13" w:line="264" w:lineRule="auto"/>
        <w:ind w:right="252" w:hanging="450"/>
      </w:pPr>
      <w:r>
        <w:rPr>
          <w:sz w:val="22"/>
        </w:rPr>
        <w:t xml:space="preserve">Development expenditure. </w:t>
      </w:r>
    </w:p>
    <w:p w14:paraId="2E0B44E9" w14:textId="77777777" w:rsidR="00E33397" w:rsidRDefault="00171499">
      <w:pPr>
        <w:numPr>
          <w:ilvl w:val="1"/>
          <w:numId w:val="2"/>
        </w:numPr>
        <w:spacing w:after="13" w:line="264" w:lineRule="auto"/>
        <w:ind w:right="252" w:hanging="450"/>
      </w:pPr>
      <w:r>
        <w:rPr>
          <w:sz w:val="22"/>
        </w:rPr>
        <w:t xml:space="preserve">Recurrent expenditure.  </w:t>
      </w:r>
    </w:p>
    <w:p w14:paraId="015F763D" w14:textId="77777777" w:rsidR="00E33397" w:rsidRDefault="00171499">
      <w:pPr>
        <w:numPr>
          <w:ilvl w:val="1"/>
          <w:numId w:val="2"/>
        </w:numPr>
        <w:spacing w:after="13" w:line="264" w:lineRule="auto"/>
        <w:ind w:right="252" w:hanging="450"/>
      </w:pPr>
      <w:r>
        <w:rPr>
          <w:sz w:val="22"/>
        </w:rPr>
        <w:t xml:space="preserve">Capital expenditure. </w:t>
      </w:r>
    </w:p>
    <w:p w14:paraId="4647C299" w14:textId="77777777" w:rsidR="00E33397" w:rsidRDefault="00171499">
      <w:pPr>
        <w:numPr>
          <w:ilvl w:val="1"/>
          <w:numId w:val="2"/>
        </w:numPr>
        <w:spacing w:after="13" w:line="264" w:lineRule="auto"/>
        <w:ind w:right="252" w:hanging="450"/>
      </w:pPr>
      <w:r>
        <w:rPr>
          <w:sz w:val="22"/>
        </w:rPr>
        <w:t xml:space="preserve">Revenue expenditure </w:t>
      </w:r>
    </w:p>
    <w:p w14:paraId="313DC758" w14:textId="267B5CE7" w:rsidR="00E33397" w:rsidRDefault="00171499" w:rsidP="008E1D29">
      <w:pPr>
        <w:numPr>
          <w:ilvl w:val="1"/>
          <w:numId w:val="2"/>
        </w:numPr>
        <w:spacing w:after="13" w:line="264" w:lineRule="auto"/>
        <w:ind w:right="252" w:hanging="450"/>
      </w:pPr>
      <w:r>
        <w:rPr>
          <w:sz w:val="22"/>
        </w:rPr>
        <w:t xml:space="preserve">Nugatory expenditure </w:t>
      </w:r>
    </w:p>
    <w:p w14:paraId="2A153929" w14:textId="77777777" w:rsidR="00E33397" w:rsidRDefault="00171499">
      <w:pPr>
        <w:numPr>
          <w:ilvl w:val="0"/>
          <w:numId w:val="3"/>
        </w:numPr>
        <w:ind w:right="252" w:hanging="900"/>
      </w:pPr>
      <w:r>
        <w:t xml:space="preserve">Which items would appear under non-current liabilities in the statement of financial position?  </w:t>
      </w:r>
    </w:p>
    <w:p w14:paraId="0B3EAA99" w14:textId="77777777" w:rsidR="00E33397" w:rsidRDefault="00171499">
      <w:pPr>
        <w:numPr>
          <w:ilvl w:val="1"/>
          <w:numId w:val="3"/>
        </w:numPr>
        <w:ind w:right="252" w:hanging="510"/>
      </w:pPr>
      <w:r>
        <w:t xml:space="preserve">TZS 700,000/= 5 years Loan from NBC.  </w:t>
      </w:r>
    </w:p>
    <w:p w14:paraId="7E2354BE" w14:textId="77777777" w:rsidR="00E33397" w:rsidRDefault="00171499">
      <w:pPr>
        <w:numPr>
          <w:ilvl w:val="1"/>
          <w:numId w:val="3"/>
        </w:numPr>
        <w:ind w:right="252" w:hanging="510"/>
      </w:pPr>
      <w:r>
        <w:t xml:space="preserve">TZS 900,000/= of Credit purchases  </w:t>
      </w:r>
    </w:p>
    <w:p w14:paraId="2C7700D3" w14:textId="77777777" w:rsidR="00E33397" w:rsidRDefault="00171499">
      <w:pPr>
        <w:numPr>
          <w:ilvl w:val="1"/>
          <w:numId w:val="3"/>
        </w:numPr>
        <w:ind w:right="252" w:hanging="510"/>
      </w:pPr>
      <w:r>
        <w:t xml:space="preserve">TZS 500,000/= paid for expenses  </w:t>
      </w:r>
    </w:p>
    <w:p w14:paraId="6C67659B" w14:textId="77777777" w:rsidR="00E33397" w:rsidRDefault="00171499">
      <w:pPr>
        <w:numPr>
          <w:ilvl w:val="1"/>
          <w:numId w:val="3"/>
        </w:numPr>
        <w:ind w:right="252" w:hanging="510"/>
      </w:pPr>
      <w:r>
        <w:t xml:space="preserve">TZS 600,000/= 10 months Loan from NMB </w:t>
      </w:r>
    </w:p>
    <w:p w14:paraId="55B1EC09" w14:textId="77777777" w:rsidR="00E33397" w:rsidRDefault="00171499">
      <w:pPr>
        <w:numPr>
          <w:ilvl w:val="1"/>
          <w:numId w:val="3"/>
        </w:numPr>
        <w:ind w:right="252" w:hanging="510"/>
      </w:pPr>
      <w:r>
        <w:t>TZS 800,000</w:t>
      </w:r>
      <w:r>
        <w:t xml:space="preserve">/= 6 months Loan from CRDB </w:t>
      </w:r>
    </w:p>
    <w:p w14:paraId="25B8F182" w14:textId="77777777" w:rsidR="00E33397" w:rsidRDefault="00171499">
      <w:pPr>
        <w:spacing w:after="15" w:line="259" w:lineRule="auto"/>
        <w:ind w:left="1440" w:firstLine="0"/>
      </w:pPr>
      <w:r>
        <w:t xml:space="preserve"> </w:t>
      </w:r>
    </w:p>
    <w:p w14:paraId="4315D2B5" w14:textId="77777777" w:rsidR="00E33397" w:rsidRDefault="00171499">
      <w:pPr>
        <w:numPr>
          <w:ilvl w:val="0"/>
          <w:numId w:val="3"/>
        </w:numPr>
        <w:ind w:right="252" w:hanging="900"/>
      </w:pPr>
      <w:r>
        <w:t>On 20</w:t>
      </w:r>
      <w:r>
        <w:rPr>
          <w:vertAlign w:val="superscript"/>
        </w:rPr>
        <w:t>th</w:t>
      </w:r>
      <w:r>
        <w:t xml:space="preserve"> July, 2023, </w:t>
      </w:r>
      <w:proofErr w:type="spellStart"/>
      <w:r>
        <w:t>Mtumzima</w:t>
      </w:r>
      <w:proofErr w:type="spellEnd"/>
      <w:r>
        <w:t xml:space="preserve">, a sole trader purchased a machinery for cash paying TZS 3,500,000/=. What would be a double entry for this transaction? </w:t>
      </w:r>
    </w:p>
    <w:p w14:paraId="3741325C" w14:textId="77777777" w:rsidR="00E33397" w:rsidRDefault="00171499">
      <w:pPr>
        <w:numPr>
          <w:ilvl w:val="1"/>
          <w:numId w:val="3"/>
        </w:numPr>
        <w:ind w:right="252" w:hanging="510"/>
      </w:pPr>
      <w:r>
        <w:t xml:space="preserve">Debit: Cash account, Credit: Machinery account </w:t>
      </w:r>
    </w:p>
    <w:p w14:paraId="5B35CDA2" w14:textId="77777777" w:rsidR="00E33397" w:rsidRDefault="00171499">
      <w:pPr>
        <w:numPr>
          <w:ilvl w:val="1"/>
          <w:numId w:val="3"/>
        </w:numPr>
        <w:ind w:right="252" w:hanging="510"/>
      </w:pPr>
      <w:r>
        <w:t>Debit: Purchases account, C</w:t>
      </w:r>
      <w:r>
        <w:t xml:space="preserve">redit: Machinery </w:t>
      </w:r>
    </w:p>
    <w:p w14:paraId="3A1EB45E" w14:textId="77777777" w:rsidR="00E33397" w:rsidRDefault="00171499">
      <w:pPr>
        <w:numPr>
          <w:ilvl w:val="1"/>
          <w:numId w:val="3"/>
        </w:numPr>
        <w:ind w:right="252" w:hanging="510"/>
      </w:pPr>
      <w:r>
        <w:t xml:space="preserve">Debit: Machinery account, Credit: Purchases account </w:t>
      </w:r>
    </w:p>
    <w:p w14:paraId="46FA3EEF" w14:textId="77777777" w:rsidR="00E33397" w:rsidRDefault="00171499">
      <w:pPr>
        <w:numPr>
          <w:ilvl w:val="1"/>
          <w:numId w:val="3"/>
        </w:numPr>
        <w:ind w:right="252" w:hanging="510"/>
      </w:pPr>
      <w:r>
        <w:t xml:space="preserve">Debit: Machinery Account, Credit: Bank account </w:t>
      </w:r>
    </w:p>
    <w:p w14:paraId="094D26ED" w14:textId="77777777" w:rsidR="00E33397" w:rsidRDefault="00171499">
      <w:pPr>
        <w:numPr>
          <w:ilvl w:val="1"/>
          <w:numId w:val="3"/>
        </w:numPr>
        <w:ind w:right="252" w:hanging="510"/>
      </w:pPr>
      <w:r>
        <w:t xml:space="preserve">Debit: Machinery account, Credit: Cash account </w:t>
      </w:r>
    </w:p>
    <w:p w14:paraId="6FDB0C3D" w14:textId="77777777" w:rsidR="00E33397" w:rsidRDefault="00171499">
      <w:pPr>
        <w:spacing w:after="21" w:line="259" w:lineRule="auto"/>
        <w:ind w:left="1530" w:firstLine="0"/>
      </w:pPr>
      <w:r>
        <w:t xml:space="preserve"> </w:t>
      </w:r>
    </w:p>
    <w:p w14:paraId="41717E90" w14:textId="77777777" w:rsidR="00E33397" w:rsidRDefault="00171499">
      <w:pPr>
        <w:numPr>
          <w:ilvl w:val="0"/>
          <w:numId w:val="3"/>
        </w:numPr>
        <w:ind w:right="252" w:hanging="900"/>
      </w:pPr>
      <w:r>
        <w:t xml:space="preserve">Which of the following best describes Non-current assets? </w:t>
      </w:r>
    </w:p>
    <w:p w14:paraId="3A1144A3" w14:textId="77777777" w:rsidR="00E33397" w:rsidRDefault="00171499">
      <w:pPr>
        <w:numPr>
          <w:ilvl w:val="1"/>
          <w:numId w:val="3"/>
        </w:numPr>
        <w:ind w:right="252" w:hanging="510"/>
      </w:pPr>
      <w:r>
        <w:t>Expensive items bought for t</w:t>
      </w:r>
      <w:r>
        <w:t xml:space="preserve">he business </w:t>
      </w:r>
    </w:p>
    <w:p w14:paraId="4382F163" w14:textId="77777777" w:rsidR="00E33397" w:rsidRDefault="00171499">
      <w:pPr>
        <w:numPr>
          <w:ilvl w:val="1"/>
          <w:numId w:val="3"/>
        </w:numPr>
        <w:ind w:right="252" w:hanging="510"/>
      </w:pPr>
      <w:r>
        <w:t xml:space="preserve">Items having long life and not bought for resale </w:t>
      </w:r>
    </w:p>
    <w:p w14:paraId="11734A72" w14:textId="77777777" w:rsidR="00E33397" w:rsidRDefault="00171499">
      <w:pPr>
        <w:numPr>
          <w:ilvl w:val="1"/>
          <w:numId w:val="3"/>
        </w:numPr>
        <w:ind w:right="252" w:hanging="510"/>
      </w:pPr>
      <w:r>
        <w:t xml:space="preserve">Items which will not wear out quickly </w:t>
      </w:r>
    </w:p>
    <w:p w14:paraId="0EFBA4F9" w14:textId="77777777" w:rsidR="00E33397" w:rsidRDefault="00171499">
      <w:pPr>
        <w:numPr>
          <w:ilvl w:val="1"/>
          <w:numId w:val="3"/>
        </w:numPr>
        <w:ind w:right="252" w:hanging="510"/>
      </w:pPr>
      <w:r>
        <w:t xml:space="preserve">Items which do not add value to a business </w:t>
      </w:r>
    </w:p>
    <w:p w14:paraId="66F4A8B7" w14:textId="77777777" w:rsidR="00E33397" w:rsidRDefault="00171499">
      <w:pPr>
        <w:numPr>
          <w:ilvl w:val="1"/>
          <w:numId w:val="3"/>
        </w:numPr>
        <w:ind w:right="252" w:hanging="510"/>
      </w:pPr>
      <w:r>
        <w:t xml:space="preserve">Items bought to be used by the business </w:t>
      </w:r>
    </w:p>
    <w:p w14:paraId="52F96087" w14:textId="77777777" w:rsidR="00E33397" w:rsidRDefault="00171499">
      <w:pPr>
        <w:spacing w:after="21" w:line="259" w:lineRule="auto"/>
        <w:ind w:left="1530" w:firstLine="0"/>
      </w:pPr>
      <w:r>
        <w:t xml:space="preserve"> </w:t>
      </w:r>
    </w:p>
    <w:p w14:paraId="43F8F209" w14:textId="77777777" w:rsidR="00E33397" w:rsidRDefault="00171499">
      <w:pPr>
        <w:numPr>
          <w:ilvl w:val="0"/>
          <w:numId w:val="3"/>
        </w:numPr>
        <w:ind w:right="252" w:hanging="900"/>
      </w:pPr>
      <w:r>
        <w:t>______________ are the books under which the transactions are enter</w:t>
      </w:r>
      <w:r>
        <w:t xml:space="preserve">ed before being posted to their respective ledgers. </w:t>
      </w:r>
    </w:p>
    <w:p w14:paraId="406A18B0" w14:textId="77777777" w:rsidR="00E33397" w:rsidRDefault="00171499">
      <w:pPr>
        <w:numPr>
          <w:ilvl w:val="1"/>
          <w:numId w:val="3"/>
        </w:numPr>
        <w:ind w:right="252" w:hanging="510"/>
      </w:pPr>
      <w:r>
        <w:t xml:space="preserve">Accounts </w:t>
      </w:r>
    </w:p>
    <w:p w14:paraId="4141F479" w14:textId="77777777" w:rsidR="00E33397" w:rsidRDefault="00171499">
      <w:pPr>
        <w:numPr>
          <w:ilvl w:val="1"/>
          <w:numId w:val="3"/>
        </w:numPr>
        <w:ind w:right="252" w:hanging="510"/>
      </w:pPr>
      <w:r>
        <w:t xml:space="preserve">Subsidiary books </w:t>
      </w:r>
    </w:p>
    <w:p w14:paraId="1A4CAC50" w14:textId="77777777" w:rsidR="00E33397" w:rsidRDefault="00171499">
      <w:pPr>
        <w:numPr>
          <w:ilvl w:val="1"/>
          <w:numId w:val="3"/>
        </w:numPr>
        <w:ind w:right="252" w:hanging="510"/>
      </w:pPr>
      <w:r>
        <w:t xml:space="preserve">Cash books </w:t>
      </w:r>
    </w:p>
    <w:p w14:paraId="0A7B3130" w14:textId="77777777" w:rsidR="00E33397" w:rsidRDefault="00171499">
      <w:pPr>
        <w:numPr>
          <w:ilvl w:val="1"/>
          <w:numId w:val="3"/>
        </w:numPr>
        <w:ind w:right="252" w:hanging="510"/>
      </w:pPr>
      <w:r>
        <w:t xml:space="preserve">Ledger books </w:t>
      </w:r>
    </w:p>
    <w:p w14:paraId="331AB3CA" w14:textId="44162771" w:rsidR="00E33397" w:rsidRDefault="00F011B6">
      <w:pPr>
        <w:numPr>
          <w:ilvl w:val="1"/>
          <w:numId w:val="3"/>
        </w:numPr>
        <w:ind w:right="252" w:hanging="510"/>
      </w:pPr>
      <w:r>
        <w:t>Note books</w:t>
      </w:r>
    </w:p>
    <w:p w14:paraId="20F403C7" w14:textId="77777777" w:rsidR="00F011B6" w:rsidRDefault="00F011B6" w:rsidP="00F011B6">
      <w:pPr>
        <w:ind w:left="1665" w:right="252" w:firstLine="0"/>
      </w:pPr>
    </w:p>
    <w:p w14:paraId="22700C73" w14:textId="77777777" w:rsidR="00E33397" w:rsidRDefault="00171499">
      <w:pPr>
        <w:spacing w:after="60" w:line="259" w:lineRule="auto"/>
        <w:ind w:left="990" w:firstLine="0"/>
      </w:pPr>
      <w:r>
        <w:t xml:space="preserve"> </w:t>
      </w:r>
    </w:p>
    <w:p w14:paraId="3F9A56DE" w14:textId="77777777" w:rsidR="00E33397" w:rsidRDefault="00171499">
      <w:pPr>
        <w:numPr>
          <w:ilvl w:val="0"/>
          <w:numId w:val="3"/>
        </w:numPr>
        <w:spacing w:after="183"/>
        <w:ind w:right="252" w:hanging="900"/>
      </w:pPr>
      <w:r>
        <w:lastRenderedPageBreak/>
        <w:t xml:space="preserve">“A company does not include the value of skills gained by its employees from training programs in its financial records.” Which accounting concept is applied? </w:t>
      </w:r>
    </w:p>
    <w:p w14:paraId="1F035A3E" w14:textId="77777777" w:rsidR="00E33397" w:rsidRDefault="00171499">
      <w:pPr>
        <w:numPr>
          <w:ilvl w:val="1"/>
          <w:numId w:val="3"/>
        </w:numPr>
        <w:spacing w:after="213" w:line="264" w:lineRule="auto"/>
        <w:ind w:right="252" w:hanging="510"/>
      </w:pPr>
      <w:r>
        <w:rPr>
          <w:sz w:val="22"/>
        </w:rPr>
        <w:t xml:space="preserve">Dual aspect concept </w:t>
      </w:r>
    </w:p>
    <w:p w14:paraId="5EA9BCF6" w14:textId="77777777" w:rsidR="00E33397" w:rsidRDefault="00171499">
      <w:pPr>
        <w:numPr>
          <w:ilvl w:val="1"/>
          <w:numId w:val="3"/>
        </w:numPr>
        <w:spacing w:after="215" w:line="264" w:lineRule="auto"/>
        <w:ind w:right="252" w:hanging="510"/>
      </w:pPr>
      <w:r>
        <w:rPr>
          <w:sz w:val="22"/>
        </w:rPr>
        <w:t xml:space="preserve">Matching concept </w:t>
      </w:r>
    </w:p>
    <w:p w14:paraId="30C30B4D" w14:textId="77777777" w:rsidR="00E33397" w:rsidRDefault="00171499">
      <w:pPr>
        <w:numPr>
          <w:ilvl w:val="1"/>
          <w:numId w:val="3"/>
        </w:numPr>
        <w:spacing w:after="214" w:line="264" w:lineRule="auto"/>
        <w:ind w:right="252" w:hanging="510"/>
      </w:pPr>
      <w:r>
        <w:rPr>
          <w:sz w:val="22"/>
        </w:rPr>
        <w:t xml:space="preserve">Dual Aspect concept  </w:t>
      </w:r>
    </w:p>
    <w:p w14:paraId="45954BF5" w14:textId="77777777" w:rsidR="00E33397" w:rsidRDefault="00171499">
      <w:pPr>
        <w:numPr>
          <w:ilvl w:val="1"/>
          <w:numId w:val="3"/>
        </w:numPr>
        <w:spacing w:after="213" w:line="264" w:lineRule="auto"/>
        <w:ind w:right="252" w:hanging="510"/>
      </w:pPr>
      <w:r>
        <w:rPr>
          <w:sz w:val="22"/>
        </w:rPr>
        <w:t xml:space="preserve">Money measurement concept </w:t>
      </w:r>
    </w:p>
    <w:p w14:paraId="0B8FDEAF" w14:textId="77777777" w:rsidR="00E33397" w:rsidRDefault="00171499">
      <w:pPr>
        <w:numPr>
          <w:ilvl w:val="1"/>
          <w:numId w:val="3"/>
        </w:numPr>
        <w:spacing w:after="13" w:line="264" w:lineRule="auto"/>
        <w:ind w:right="252" w:hanging="510"/>
      </w:pPr>
      <w:r>
        <w:rPr>
          <w:sz w:val="22"/>
        </w:rPr>
        <w:t>Business</w:t>
      </w:r>
      <w:r>
        <w:rPr>
          <w:sz w:val="22"/>
        </w:rPr>
        <w:t xml:space="preserve"> entity concept </w:t>
      </w:r>
    </w:p>
    <w:p w14:paraId="295E8989" w14:textId="77777777" w:rsidR="00E33397" w:rsidRDefault="00171499">
      <w:pPr>
        <w:numPr>
          <w:ilvl w:val="0"/>
          <w:numId w:val="3"/>
        </w:numPr>
        <w:spacing w:after="225" w:line="264" w:lineRule="auto"/>
        <w:ind w:right="252" w:hanging="900"/>
      </w:pPr>
      <w:r>
        <w:rPr>
          <w:sz w:val="22"/>
        </w:rPr>
        <w:t>A firm bought a Motor van for TZS 5,000,000 which had a scrap value of TZS 500,000, and useful life of 5 years. What would be the depreciation charge if a straight line method is used?</w:t>
      </w:r>
      <w:r>
        <w:rPr>
          <w:rFonts w:ascii="Calibri" w:eastAsia="Calibri" w:hAnsi="Calibri" w:cs="Calibri"/>
          <w:sz w:val="22"/>
        </w:rPr>
        <w:t xml:space="preserve"> </w:t>
      </w:r>
    </w:p>
    <w:p w14:paraId="2ACF1BD2" w14:textId="77777777" w:rsidR="00E33397" w:rsidRDefault="00171499">
      <w:pPr>
        <w:numPr>
          <w:ilvl w:val="1"/>
          <w:numId w:val="3"/>
        </w:numPr>
        <w:ind w:right="252" w:hanging="510"/>
      </w:pPr>
      <w:r>
        <w:t xml:space="preserve">TZS 1,000,000 </w:t>
      </w:r>
      <w:r>
        <w:tab/>
        <w:t xml:space="preserve"> </w:t>
      </w:r>
    </w:p>
    <w:p w14:paraId="666B12F7" w14:textId="77777777" w:rsidR="00E33397" w:rsidRDefault="00171499">
      <w:pPr>
        <w:numPr>
          <w:ilvl w:val="1"/>
          <w:numId w:val="3"/>
        </w:numPr>
        <w:ind w:right="252" w:hanging="510"/>
      </w:pPr>
      <w:r>
        <w:t xml:space="preserve">TZS 1,100,000 </w:t>
      </w:r>
      <w:r>
        <w:tab/>
        <w:t xml:space="preserve"> </w:t>
      </w:r>
      <w:r>
        <w:tab/>
        <w:t xml:space="preserve"> </w:t>
      </w:r>
    </w:p>
    <w:p w14:paraId="34C3791B" w14:textId="77777777" w:rsidR="00E33397" w:rsidRDefault="00171499">
      <w:pPr>
        <w:numPr>
          <w:ilvl w:val="1"/>
          <w:numId w:val="3"/>
        </w:numPr>
        <w:ind w:right="252" w:hanging="510"/>
      </w:pPr>
      <w:r>
        <w:t xml:space="preserve">TZS 900,000   </w:t>
      </w:r>
    </w:p>
    <w:p w14:paraId="4A09BF73" w14:textId="77777777" w:rsidR="00E33397" w:rsidRDefault="00171499">
      <w:pPr>
        <w:numPr>
          <w:ilvl w:val="1"/>
          <w:numId w:val="3"/>
        </w:numPr>
        <w:ind w:right="252" w:hanging="510"/>
      </w:pPr>
      <w:r>
        <w:t xml:space="preserve">TZS 100,000  </w:t>
      </w:r>
    </w:p>
    <w:p w14:paraId="730272EB" w14:textId="77777777" w:rsidR="00E33397" w:rsidRDefault="00171499">
      <w:pPr>
        <w:numPr>
          <w:ilvl w:val="1"/>
          <w:numId w:val="3"/>
        </w:numPr>
        <w:ind w:right="252" w:hanging="510"/>
      </w:pPr>
      <w:r>
        <w:t xml:space="preserve">TZS 500,000 </w:t>
      </w:r>
    </w:p>
    <w:p w14:paraId="3FFFA0E6" w14:textId="77777777" w:rsidR="00E33397" w:rsidRDefault="00171499">
      <w:pPr>
        <w:spacing w:after="237" w:line="259" w:lineRule="auto"/>
        <w:ind w:left="0" w:firstLine="0"/>
      </w:pPr>
      <w:r>
        <w:rPr>
          <w:rFonts w:ascii="Calibri" w:eastAsia="Calibri" w:hAnsi="Calibri" w:cs="Calibri"/>
          <w:sz w:val="22"/>
        </w:rPr>
        <w:t xml:space="preserve"> </w:t>
      </w:r>
    </w:p>
    <w:p w14:paraId="4CCC7763" w14:textId="77777777" w:rsidR="00E33397" w:rsidRDefault="00171499">
      <w:pPr>
        <w:ind w:left="360" w:right="252" w:hanging="360"/>
      </w:pPr>
      <w:r>
        <w:t>2.</w:t>
      </w:r>
      <w:r>
        <w:rPr>
          <w:rFonts w:ascii="Arial" w:eastAsia="Arial" w:hAnsi="Arial" w:cs="Arial"/>
        </w:rPr>
        <w:t xml:space="preserve"> </w:t>
      </w:r>
      <w:r>
        <w:t xml:space="preserve">Match the items in </w:t>
      </w:r>
      <w:r>
        <w:rPr>
          <w:b/>
        </w:rPr>
        <w:t>Column A</w:t>
      </w:r>
      <w:r>
        <w:t xml:space="preserve"> with the responses in </w:t>
      </w:r>
      <w:r>
        <w:rPr>
          <w:b/>
        </w:rPr>
        <w:t>Column B</w:t>
      </w:r>
      <w:r>
        <w:t xml:space="preserve"> by writing the letter of the correct responses below the corresponding item number in the table provided. </w:t>
      </w:r>
    </w:p>
    <w:tbl>
      <w:tblPr>
        <w:tblStyle w:val="TableGrid"/>
        <w:tblW w:w="9707" w:type="dxa"/>
        <w:tblInd w:w="359" w:type="dxa"/>
        <w:tblCellMar>
          <w:top w:w="14" w:type="dxa"/>
          <w:right w:w="49" w:type="dxa"/>
        </w:tblCellMar>
        <w:tblLook w:val="04A0" w:firstRow="1" w:lastRow="0" w:firstColumn="1" w:lastColumn="0" w:noHBand="0" w:noVBand="1"/>
      </w:tblPr>
      <w:tblGrid>
        <w:gridCol w:w="829"/>
        <w:gridCol w:w="5191"/>
        <w:gridCol w:w="3687"/>
      </w:tblGrid>
      <w:tr w:rsidR="00E33397" w14:paraId="7E3FD2AC" w14:textId="77777777">
        <w:trPr>
          <w:trHeight w:val="328"/>
        </w:trPr>
        <w:tc>
          <w:tcPr>
            <w:tcW w:w="829" w:type="dxa"/>
            <w:tcBorders>
              <w:top w:val="single" w:sz="4" w:space="0" w:color="000000"/>
              <w:left w:val="single" w:sz="4" w:space="0" w:color="000000"/>
              <w:bottom w:val="single" w:sz="4" w:space="0" w:color="000000"/>
              <w:right w:val="nil"/>
            </w:tcBorders>
          </w:tcPr>
          <w:p w14:paraId="5B0CF704" w14:textId="77777777" w:rsidR="00E33397" w:rsidRDefault="00E33397">
            <w:pPr>
              <w:spacing w:after="160" w:line="259" w:lineRule="auto"/>
              <w:ind w:left="0" w:firstLine="0"/>
            </w:pPr>
          </w:p>
        </w:tc>
        <w:tc>
          <w:tcPr>
            <w:tcW w:w="5192" w:type="dxa"/>
            <w:tcBorders>
              <w:top w:val="single" w:sz="4" w:space="0" w:color="000000"/>
              <w:left w:val="nil"/>
              <w:bottom w:val="single" w:sz="4" w:space="0" w:color="000000"/>
              <w:right w:val="single" w:sz="4" w:space="0" w:color="000000"/>
            </w:tcBorders>
          </w:tcPr>
          <w:p w14:paraId="1B6D3D6E" w14:textId="77777777" w:rsidR="00E33397" w:rsidRDefault="00171499">
            <w:pPr>
              <w:spacing w:after="0" w:line="259" w:lineRule="auto"/>
              <w:ind w:left="1650" w:firstLine="0"/>
            </w:pPr>
            <w:r>
              <w:rPr>
                <w:b/>
              </w:rPr>
              <w:t xml:space="preserve">Column A </w:t>
            </w:r>
          </w:p>
        </w:tc>
        <w:tc>
          <w:tcPr>
            <w:tcW w:w="3687" w:type="dxa"/>
            <w:tcBorders>
              <w:top w:val="single" w:sz="4" w:space="0" w:color="000000"/>
              <w:left w:val="single" w:sz="4" w:space="0" w:color="000000"/>
              <w:bottom w:val="single" w:sz="4" w:space="0" w:color="000000"/>
              <w:right w:val="single" w:sz="4" w:space="0" w:color="000000"/>
            </w:tcBorders>
          </w:tcPr>
          <w:p w14:paraId="48DA6ACB" w14:textId="77777777" w:rsidR="00E33397" w:rsidRDefault="00171499">
            <w:pPr>
              <w:spacing w:after="0" w:line="259" w:lineRule="auto"/>
              <w:ind w:left="49" w:firstLine="0"/>
              <w:jc w:val="center"/>
            </w:pPr>
            <w:r>
              <w:rPr>
                <w:b/>
              </w:rPr>
              <w:t xml:space="preserve">Column B </w:t>
            </w:r>
          </w:p>
        </w:tc>
      </w:tr>
      <w:tr w:rsidR="00E33397" w14:paraId="2138E34E" w14:textId="77777777">
        <w:trPr>
          <w:trHeight w:val="4136"/>
        </w:trPr>
        <w:tc>
          <w:tcPr>
            <w:tcW w:w="829" w:type="dxa"/>
            <w:tcBorders>
              <w:top w:val="single" w:sz="4" w:space="0" w:color="000000"/>
              <w:left w:val="single" w:sz="4" w:space="0" w:color="000000"/>
              <w:bottom w:val="single" w:sz="4" w:space="0" w:color="000000"/>
              <w:right w:val="nil"/>
            </w:tcBorders>
          </w:tcPr>
          <w:p w14:paraId="71820405" w14:textId="77777777" w:rsidR="00E33397" w:rsidRDefault="00171499">
            <w:pPr>
              <w:spacing w:after="337" w:line="259" w:lineRule="auto"/>
              <w:ind w:left="109" w:firstLine="0"/>
            </w:pPr>
            <w:r>
              <w:t>(i)</w:t>
            </w:r>
            <w:r>
              <w:rPr>
                <w:rFonts w:ascii="Arial" w:eastAsia="Arial" w:hAnsi="Arial" w:cs="Arial"/>
              </w:rPr>
              <w:t xml:space="preserve"> </w:t>
            </w:r>
          </w:p>
          <w:p w14:paraId="23E1379E" w14:textId="77777777" w:rsidR="00E33397" w:rsidRDefault="00171499">
            <w:pPr>
              <w:spacing w:after="655" w:line="259" w:lineRule="auto"/>
              <w:ind w:left="109" w:firstLine="0"/>
            </w:pPr>
            <w:r>
              <w:t>(ii)</w:t>
            </w:r>
            <w:r>
              <w:rPr>
                <w:rFonts w:ascii="Arial" w:eastAsia="Arial" w:hAnsi="Arial" w:cs="Arial"/>
              </w:rPr>
              <w:t xml:space="preserve"> </w:t>
            </w:r>
          </w:p>
          <w:p w14:paraId="121F6F5C" w14:textId="77777777" w:rsidR="00E33397" w:rsidRDefault="00171499">
            <w:pPr>
              <w:spacing w:after="655" w:line="259" w:lineRule="auto"/>
              <w:ind w:left="109" w:firstLine="0"/>
            </w:pPr>
            <w:r>
              <w:t>(iii)</w:t>
            </w:r>
            <w:r>
              <w:rPr>
                <w:rFonts w:ascii="Arial" w:eastAsia="Arial" w:hAnsi="Arial" w:cs="Arial"/>
              </w:rPr>
              <w:t xml:space="preserve"> </w:t>
            </w:r>
          </w:p>
          <w:p w14:paraId="5AFFD06C" w14:textId="77777777" w:rsidR="00E33397" w:rsidRDefault="00171499">
            <w:pPr>
              <w:spacing w:after="339" w:line="259" w:lineRule="auto"/>
              <w:ind w:left="109" w:firstLine="0"/>
            </w:pPr>
            <w:r>
              <w:t>(iv)</w:t>
            </w:r>
            <w:r>
              <w:rPr>
                <w:rFonts w:ascii="Arial" w:eastAsia="Arial" w:hAnsi="Arial" w:cs="Arial"/>
              </w:rPr>
              <w:t xml:space="preserve"> </w:t>
            </w:r>
          </w:p>
          <w:p w14:paraId="22EB9B53" w14:textId="77777777" w:rsidR="00E33397" w:rsidRDefault="00171499">
            <w:pPr>
              <w:spacing w:after="0" w:line="259" w:lineRule="auto"/>
              <w:ind w:left="109" w:firstLine="0"/>
            </w:pPr>
            <w:r>
              <w:t>(v)</w:t>
            </w:r>
            <w:r>
              <w:rPr>
                <w:rFonts w:ascii="Arial" w:eastAsia="Arial" w:hAnsi="Arial" w:cs="Arial"/>
              </w:rPr>
              <w:t xml:space="preserve"> </w:t>
            </w:r>
          </w:p>
        </w:tc>
        <w:tc>
          <w:tcPr>
            <w:tcW w:w="5192" w:type="dxa"/>
            <w:tcBorders>
              <w:top w:val="single" w:sz="4" w:space="0" w:color="000000"/>
              <w:left w:val="nil"/>
              <w:bottom w:val="single" w:sz="4" w:space="0" w:color="000000"/>
              <w:right w:val="single" w:sz="4" w:space="0" w:color="000000"/>
            </w:tcBorders>
          </w:tcPr>
          <w:p w14:paraId="43B27BB2" w14:textId="77777777" w:rsidR="00E33397" w:rsidRDefault="00171499">
            <w:pPr>
              <w:spacing w:after="0" w:line="275" w:lineRule="auto"/>
              <w:ind w:left="0" w:firstLine="0"/>
              <w:jc w:val="both"/>
            </w:pPr>
            <w:r>
              <w:t xml:space="preserve">The ministry which has been generally vested the task of accounting for all government money </w:t>
            </w:r>
          </w:p>
          <w:p w14:paraId="31402C83" w14:textId="77777777" w:rsidR="00E33397" w:rsidRDefault="00171499">
            <w:pPr>
              <w:spacing w:after="0" w:line="274" w:lineRule="auto"/>
              <w:ind w:left="0" w:right="62" w:firstLine="0"/>
              <w:jc w:val="both"/>
            </w:pPr>
            <w:r>
              <w:t xml:space="preserve">A person appointed by the treasury in writing and charged with the duty of regulating funding issue from exchequer account </w:t>
            </w:r>
          </w:p>
          <w:p w14:paraId="05F8770F" w14:textId="77777777" w:rsidR="00E33397" w:rsidRDefault="00171499">
            <w:pPr>
              <w:spacing w:after="0" w:line="274" w:lineRule="auto"/>
              <w:ind w:left="0" w:right="63" w:firstLine="0"/>
              <w:jc w:val="both"/>
            </w:pPr>
            <w:r>
              <w:t>Any person who is appointed in writing</w:t>
            </w:r>
            <w:r>
              <w:t xml:space="preserve"> by accounting officer to authorize the expenditures for specific items of expenditures </w:t>
            </w:r>
          </w:p>
          <w:p w14:paraId="27FC2948" w14:textId="77777777" w:rsidR="00E33397" w:rsidRDefault="00171499">
            <w:pPr>
              <w:spacing w:after="0" w:line="274" w:lineRule="auto"/>
              <w:ind w:left="0" w:firstLine="0"/>
              <w:jc w:val="both"/>
            </w:pPr>
            <w:r>
              <w:t xml:space="preserve">An account to which all government money collected from various sources are deposited. </w:t>
            </w:r>
          </w:p>
          <w:p w14:paraId="0FC876CA" w14:textId="77777777" w:rsidR="00E33397" w:rsidRDefault="00171499">
            <w:pPr>
              <w:spacing w:after="0" w:line="259" w:lineRule="auto"/>
              <w:ind w:left="0" w:right="63" w:firstLine="0"/>
              <w:jc w:val="both"/>
            </w:pPr>
            <w:r>
              <w:t>An officer appointed by the president of United Republic of Tanzania for contro</w:t>
            </w:r>
            <w:r>
              <w:t xml:space="preserve">lling and regulating the use of public money </w:t>
            </w:r>
          </w:p>
        </w:tc>
        <w:tc>
          <w:tcPr>
            <w:tcW w:w="3687" w:type="dxa"/>
            <w:tcBorders>
              <w:top w:val="single" w:sz="4" w:space="0" w:color="000000"/>
              <w:left w:val="single" w:sz="4" w:space="0" w:color="000000"/>
              <w:bottom w:val="single" w:sz="4" w:space="0" w:color="000000"/>
              <w:right w:val="single" w:sz="4" w:space="0" w:color="000000"/>
            </w:tcBorders>
          </w:tcPr>
          <w:p w14:paraId="1881EFBD" w14:textId="77777777" w:rsidR="00E33397" w:rsidRDefault="00171499">
            <w:pPr>
              <w:numPr>
                <w:ilvl w:val="0"/>
                <w:numId w:val="8"/>
              </w:numPr>
              <w:spacing w:after="21" w:line="259" w:lineRule="auto"/>
              <w:ind w:hanging="360"/>
            </w:pPr>
            <w:r>
              <w:t xml:space="preserve">Collector of revenue </w:t>
            </w:r>
          </w:p>
          <w:p w14:paraId="4BD6DCA8" w14:textId="77777777" w:rsidR="00E33397" w:rsidRDefault="00171499">
            <w:pPr>
              <w:numPr>
                <w:ilvl w:val="0"/>
                <w:numId w:val="8"/>
              </w:numPr>
              <w:spacing w:after="19" w:line="259" w:lineRule="auto"/>
              <w:ind w:hanging="360"/>
            </w:pPr>
            <w:r>
              <w:t xml:space="preserve">Authorized officer </w:t>
            </w:r>
          </w:p>
          <w:p w14:paraId="0CDBFF50" w14:textId="77777777" w:rsidR="00E33397" w:rsidRDefault="00171499">
            <w:pPr>
              <w:numPr>
                <w:ilvl w:val="0"/>
                <w:numId w:val="8"/>
              </w:numPr>
              <w:spacing w:after="21" w:line="259" w:lineRule="auto"/>
              <w:ind w:hanging="360"/>
            </w:pPr>
            <w:r>
              <w:t xml:space="preserve">Treasury </w:t>
            </w:r>
          </w:p>
          <w:p w14:paraId="6EDE5137" w14:textId="77777777" w:rsidR="00E33397" w:rsidRDefault="00171499">
            <w:pPr>
              <w:numPr>
                <w:ilvl w:val="0"/>
                <w:numId w:val="8"/>
              </w:numPr>
              <w:spacing w:after="21" w:line="259" w:lineRule="auto"/>
              <w:ind w:hanging="360"/>
            </w:pPr>
            <w:r>
              <w:t xml:space="preserve">Accounting officer </w:t>
            </w:r>
          </w:p>
          <w:p w14:paraId="61DE8AD0" w14:textId="77777777" w:rsidR="00E33397" w:rsidRDefault="00171499">
            <w:pPr>
              <w:numPr>
                <w:ilvl w:val="0"/>
                <w:numId w:val="8"/>
              </w:numPr>
              <w:spacing w:after="19" w:line="259" w:lineRule="auto"/>
              <w:ind w:hanging="360"/>
            </w:pPr>
            <w:r>
              <w:t xml:space="preserve">Consolidated fund </w:t>
            </w:r>
          </w:p>
          <w:p w14:paraId="318033B1" w14:textId="77777777" w:rsidR="00E33397" w:rsidRDefault="00171499">
            <w:pPr>
              <w:numPr>
                <w:ilvl w:val="0"/>
                <w:numId w:val="8"/>
              </w:numPr>
              <w:spacing w:after="21" w:line="259" w:lineRule="auto"/>
              <w:ind w:hanging="360"/>
            </w:pPr>
            <w:r>
              <w:t xml:space="preserve">Controller and Auditor General </w:t>
            </w:r>
          </w:p>
          <w:p w14:paraId="1E4BD6E2" w14:textId="77777777" w:rsidR="00E33397" w:rsidRDefault="00171499">
            <w:pPr>
              <w:numPr>
                <w:ilvl w:val="0"/>
                <w:numId w:val="8"/>
              </w:numPr>
              <w:spacing w:after="21" w:line="259" w:lineRule="auto"/>
              <w:ind w:hanging="360"/>
            </w:pPr>
            <w:r>
              <w:t xml:space="preserve">Warrant holder  </w:t>
            </w:r>
          </w:p>
          <w:p w14:paraId="5E7F5DD0" w14:textId="77777777" w:rsidR="00E33397" w:rsidRDefault="00171499">
            <w:pPr>
              <w:numPr>
                <w:ilvl w:val="0"/>
                <w:numId w:val="8"/>
              </w:numPr>
              <w:spacing w:after="19" w:line="259" w:lineRule="auto"/>
              <w:ind w:hanging="360"/>
            </w:pPr>
            <w:r>
              <w:t xml:space="preserve">Exchequer Account </w:t>
            </w:r>
          </w:p>
          <w:p w14:paraId="573ED9DD" w14:textId="77777777" w:rsidR="00E33397" w:rsidRDefault="00171499">
            <w:pPr>
              <w:numPr>
                <w:ilvl w:val="0"/>
                <w:numId w:val="8"/>
              </w:numPr>
              <w:spacing w:after="0" w:line="259" w:lineRule="auto"/>
              <w:ind w:hanging="360"/>
            </w:pPr>
            <w:r>
              <w:t xml:space="preserve">Paymaster General </w:t>
            </w:r>
          </w:p>
        </w:tc>
      </w:tr>
    </w:tbl>
    <w:p w14:paraId="4EF2C4D9" w14:textId="7168EB35" w:rsidR="00E33397" w:rsidRDefault="00171499" w:rsidP="008E1D29">
      <w:pPr>
        <w:spacing w:after="215" w:line="259" w:lineRule="auto"/>
        <w:ind w:left="0" w:firstLine="0"/>
      </w:pPr>
      <w:r>
        <w:rPr>
          <w:b/>
          <w:sz w:val="22"/>
        </w:rPr>
        <w:t xml:space="preserve"> </w:t>
      </w:r>
      <w:r>
        <w:rPr>
          <w:b/>
          <w:sz w:val="22"/>
        </w:rPr>
        <w:t xml:space="preserve"> </w:t>
      </w:r>
    </w:p>
    <w:p w14:paraId="52768B07" w14:textId="5513660E" w:rsidR="00E33397" w:rsidRDefault="00E9364E">
      <w:pPr>
        <w:pStyle w:val="Heading2"/>
        <w:ind w:right="277"/>
      </w:pPr>
      <w:r>
        <w:lastRenderedPageBreak/>
        <w:t>SECTION B (</w:t>
      </w:r>
      <w:r w:rsidR="00171499">
        <w:t>40</w:t>
      </w:r>
      <w:r w:rsidR="008E1D29">
        <w:t xml:space="preserve"> </w:t>
      </w:r>
      <w:r w:rsidR="00171499">
        <w:t xml:space="preserve">MARKS) </w:t>
      </w:r>
    </w:p>
    <w:p w14:paraId="28C06F59" w14:textId="77777777" w:rsidR="00E33397" w:rsidRDefault="00171499">
      <w:pPr>
        <w:numPr>
          <w:ilvl w:val="0"/>
          <w:numId w:val="4"/>
        </w:numPr>
        <w:spacing w:after="1" w:line="277" w:lineRule="auto"/>
        <w:ind w:right="252" w:hanging="360"/>
      </w:pPr>
      <w:r>
        <w:t xml:space="preserve">Amina of Zanzibar who owns an enterprise for the purpose of selling consumer goods. Explain any five (5) source documents which may be used in her business dealings for proper record keeping. </w:t>
      </w:r>
    </w:p>
    <w:p w14:paraId="797C8112" w14:textId="77777777" w:rsidR="00E33397" w:rsidRDefault="00171499">
      <w:pPr>
        <w:numPr>
          <w:ilvl w:val="0"/>
          <w:numId w:val="4"/>
        </w:numPr>
        <w:ind w:right="252" w:hanging="360"/>
      </w:pPr>
      <w:r>
        <w:t xml:space="preserve">Use the knowledge of accounting equation </w:t>
      </w:r>
      <w:r>
        <w:t xml:space="preserve">to fill in the gap in the following table </w:t>
      </w:r>
    </w:p>
    <w:tbl>
      <w:tblPr>
        <w:tblStyle w:val="TableGrid"/>
        <w:tblW w:w="8642" w:type="dxa"/>
        <w:tblInd w:w="719" w:type="dxa"/>
        <w:tblCellMar>
          <w:top w:w="15" w:type="dxa"/>
          <w:left w:w="107" w:type="dxa"/>
          <w:right w:w="115" w:type="dxa"/>
        </w:tblCellMar>
        <w:tblLook w:val="04A0" w:firstRow="1" w:lastRow="0" w:firstColumn="1" w:lastColumn="0" w:noHBand="0" w:noVBand="1"/>
      </w:tblPr>
      <w:tblGrid>
        <w:gridCol w:w="1037"/>
        <w:gridCol w:w="2686"/>
        <w:gridCol w:w="2451"/>
        <w:gridCol w:w="2468"/>
      </w:tblGrid>
      <w:tr w:rsidR="00E33397" w14:paraId="354703C4" w14:textId="77777777">
        <w:trPr>
          <w:trHeight w:val="434"/>
        </w:trPr>
        <w:tc>
          <w:tcPr>
            <w:tcW w:w="1036" w:type="dxa"/>
            <w:tcBorders>
              <w:top w:val="single" w:sz="4" w:space="0" w:color="000000"/>
              <w:left w:val="single" w:sz="4" w:space="0" w:color="000000"/>
              <w:bottom w:val="single" w:sz="4" w:space="0" w:color="000000"/>
              <w:right w:val="single" w:sz="4" w:space="0" w:color="000000"/>
            </w:tcBorders>
          </w:tcPr>
          <w:p w14:paraId="38708447" w14:textId="77777777" w:rsidR="00E33397" w:rsidRDefault="00171499">
            <w:pPr>
              <w:spacing w:after="0" w:line="259" w:lineRule="auto"/>
              <w:ind w:left="9" w:firstLine="0"/>
              <w:jc w:val="center"/>
            </w:pPr>
            <w:r>
              <w:rPr>
                <w:b/>
                <w:sz w:val="22"/>
              </w:rPr>
              <w:t xml:space="preserve">S/N </w:t>
            </w:r>
          </w:p>
        </w:tc>
        <w:tc>
          <w:tcPr>
            <w:tcW w:w="2686" w:type="dxa"/>
            <w:tcBorders>
              <w:top w:val="single" w:sz="4" w:space="0" w:color="000000"/>
              <w:left w:val="single" w:sz="4" w:space="0" w:color="000000"/>
              <w:bottom w:val="single" w:sz="4" w:space="0" w:color="000000"/>
              <w:right w:val="single" w:sz="4" w:space="0" w:color="000000"/>
            </w:tcBorders>
          </w:tcPr>
          <w:p w14:paraId="4F8F71A2" w14:textId="77777777" w:rsidR="00E33397" w:rsidRDefault="00171499">
            <w:pPr>
              <w:spacing w:after="0" w:line="259" w:lineRule="auto"/>
              <w:ind w:left="6" w:firstLine="0"/>
              <w:jc w:val="center"/>
            </w:pPr>
            <w:r>
              <w:rPr>
                <w:b/>
                <w:sz w:val="22"/>
              </w:rPr>
              <w:t xml:space="preserve">ASSETS </w:t>
            </w:r>
          </w:p>
        </w:tc>
        <w:tc>
          <w:tcPr>
            <w:tcW w:w="2451" w:type="dxa"/>
            <w:tcBorders>
              <w:top w:val="single" w:sz="4" w:space="0" w:color="000000"/>
              <w:left w:val="single" w:sz="4" w:space="0" w:color="000000"/>
              <w:bottom w:val="single" w:sz="4" w:space="0" w:color="000000"/>
              <w:right w:val="single" w:sz="4" w:space="0" w:color="000000"/>
            </w:tcBorders>
          </w:tcPr>
          <w:p w14:paraId="4D072586" w14:textId="77777777" w:rsidR="00E33397" w:rsidRDefault="00171499">
            <w:pPr>
              <w:spacing w:after="0" w:line="259" w:lineRule="auto"/>
              <w:ind w:left="4" w:firstLine="0"/>
              <w:jc w:val="center"/>
            </w:pPr>
            <w:r>
              <w:rPr>
                <w:b/>
                <w:sz w:val="22"/>
              </w:rPr>
              <w:t xml:space="preserve">CAPITAL </w:t>
            </w:r>
          </w:p>
        </w:tc>
        <w:tc>
          <w:tcPr>
            <w:tcW w:w="2468" w:type="dxa"/>
            <w:tcBorders>
              <w:top w:val="single" w:sz="4" w:space="0" w:color="000000"/>
              <w:left w:val="single" w:sz="4" w:space="0" w:color="000000"/>
              <w:bottom w:val="single" w:sz="4" w:space="0" w:color="000000"/>
              <w:right w:val="single" w:sz="4" w:space="0" w:color="000000"/>
            </w:tcBorders>
          </w:tcPr>
          <w:p w14:paraId="26375F12" w14:textId="77777777" w:rsidR="00E33397" w:rsidRDefault="00171499">
            <w:pPr>
              <w:spacing w:after="0" w:line="259" w:lineRule="auto"/>
              <w:ind w:left="6" w:firstLine="0"/>
              <w:jc w:val="center"/>
            </w:pPr>
            <w:r>
              <w:rPr>
                <w:b/>
                <w:sz w:val="22"/>
              </w:rPr>
              <w:t xml:space="preserve">LIABILITIES </w:t>
            </w:r>
          </w:p>
        </w:tc>
      </w:tr>
      <w:tr w:rsidR="00E33397" w14:paraId="209BD27B" w14:textId="77777777">
        <w:trPr>
          <w:trHeight w:val="420"/>
        </w:trPr>
        <w:tc>
          <w:tcPr>
            <w:tcW w:w="1036" w:type="dxa"/>
            <w:tcBorders>
              <w:top w:val="single" w:sz="4" w:space="0" w:color="000000"/>
              <w:left w:val="single" w:sz="4" w:space="0" w:color="000000"/>
              <w:bottom w:val="single" w:sz="4" w:space="0" w:color="000000"/>
              <w:right w:val="single" w:sz="4" w:space="0" w:color="000000"/>
            </w:tcBorders>
          </w:tcPr>
          <w:p w14:paraId="006841F6" w14:textId="77777777" w:rsidR="00E33397" w:rsidRDefault="00171499">
            <w:pPr>
              <w:spacing w:after="0" w:line="259" w:lineRule="auto"/>
              <w:ind w:left="8" w:firstLine="0"/>
              <w:jc w:val="center"/>
            </w:pPr>
            <w:r>
              <w:rPr>
                <w:sz w:val="22"/>
              </w:rPr>
              <w:t xml:space="preserve">i </w:t>
            </w:r>
          </w:p>
        </w:tc>
        <w:tc>
          <w:tcPr>
            <w:tcW w:w="2686" w:type="dxa"/>
            <w:tcBorders>
              <w:top w:val="single" w:sz="4" w:space="0" w:color="000000"/>
              <w:left w:val="single" w:sz="4" w:space="0" w:color="000000"/>
              <w:bottom w:val="single" w:sz="4" w:space="0" w:color="000000"/>
              <w:right w:val="single" w:sz="4" w:space="0" w:color="000000"/>
            </w:tcBorders>
          </w:tcPr>
          <w:p w14:paraId="3AB71FFB" w14:textId="77777777" w:rsidR="00E33397" w:rsidRDefault="00171499">
            <w:pPr>
              <w:spacing w:after="0" w:line="259" w:lineRule="auto"/>
              <w:ind w:left="2" w:firstLine="0"/>
            </w:pPr>
            <w:r>
              <w:rPr>
                <w:sz w:val="22"/>
              </w:rPr>
              <w:t xml:space="preserve">TZS 3,500,000 </w:t>
            </w:r>
          </w:p>
        </w:tc>
        <w:tc>
          <w:tcPr>
            <w:tcW w:w="2451" w:type="dxa"/>
            <w:tcBorders>
              <w:top w:val="single" w:sz="4" w:space="0" w:color="000000"/>
              <w:left w:val="single" w:sz="4" w:space="0" w:color="000000"/>
              <w:bottom w:val="single" w:sz="4" w:space="0" w:color="000000"/>
              <w:right w:val="single" w:sz="4" w:space="0" w:color="000000"/>
            </w:tcBorders>
          </w:tcPr>
          <w:p w14:paraId="1E52C112" w14:textId="77777777" w:rsidR="00E33397" w:rsidRDefault="00171499">
            <w:pPr>
              <w:spacing w:after="0" w:line="259" w:lineRule="auto"/>
              <w:ind w:left="0" w:firstLine="0"/>
            </w:pPr>
            <w:r>
              <w:rPr>
                <w:sz w:val="22"/>
              </w:rPr>
              <w:t xml:space="preserve">TZS 1,700,000 </w:t>
            </w:r>
          </w:p>
        </w:tc>
        <w:tc>
          <w:tcPr>
            <w:tcW w:w="2468" w:type="dxa"/>
            <w:tcBorders>
              <w:top w:val="single" w:sz="4" w:space="0" w:color="000000"/>
              <w:left w:val="single" w:sz="4" w:space="0" w:color="000000"/>
              <w:bottom w:val="single" w:sz="4" w:space="0" w:color="000000"/>
              <w:right w:val="single" w:sz="4" w:space="0" w:color="000000"/>
            </w:tcBorders>
          </w:tcPr>
          <w:p w14:paraId="67C58C14" w14:textId="77777777" w:rsidR="00E33397" w:rsidRDefault="00171499">
            <w:pPr>
              <w:spacing w:after="0" w:line="259" w:lineRule="auto"/>
              <w:ind w:left="2" w:firstLine="0"/>
            </w:pPr>
            <w:r>
              <w:rPr>
                <w:sz w:val="22"/>
              </w:rPr>
              <w:t xml:space="preserve">TZS   __________ </w:t>
            </w:r>
          </w:p>
        </w:tc>
      </w:tr>
      <w:tr w:rsidR="00E33397" w14:paraId="3672E654" w14:textId="77777777">
        <w:trPr>
          <w:trHeight w:val="436"/>
        </w:trPr>
        <w:tc>
          <w:tcPr>
            <w:tcW w:w="1036" w:type="dxa"/>
            <w:tcBorders>
              <w:top w:val="single" w:sz="4" w:space="0" w:color="000000"/>
              <w:left w:val="single" w:sz="4" w:space="0" w:color="000000"/>
              <w:bottom w:val="single" w:sz="4" w:space="0" w:color="000000"/>
              <w:right w:val="single" w:sz="4" w:space="0" w:color="000000"/>
            </w:tcBorders>
          </w:tcPr>
          <w:p w14:paraId="14E66BCA" w14:textId="77777777" w:rsidR="00E33397" w:rsidRDefault="00171499">
            <w:pPr>
              <w:spacing w:after="0" w:line="259" w:lineRule="auto"/>
              <w:ind w:firstLine="0"/>
              <w:jc w:val="center"/>
            </w:pPr>
            <w:r>
              <w:rPr>
                <w:sz w:val="22"/>
              </w:rPr>
              <w:t xml:space="preserve">ii </w:t>
            </w:r>
          </w:p>
        </w:tc>
        <w:tc>
          <w:tcPr>
            <w:tcW w:w="2686" w:type="dxa"/>
            <w:tcBorders>
              <w:top w:val="single" w:sz="4" w:space="0" w:color="000000"/>
              <w:left w:val="single" w:sz="4" w:space="0" w:color="000000"/>
              <w:bottom w:val="single" w:sz="4" w:space="0" w:color="000000"/>
              <w:right w:val="single" w:sz="4" w:space="0" w:color="000000"/>
            </w:tcBorders>
          </w:tcPr>
          <w:p w14:paraId="66C1D336" w14:textId="77777777" w:rsidR="00E33397" w:rsidRDefault="00171499">
            <w:pPr>
              <w:spacing w:after="0" w:line="259" w:lineRule="auto"/>
              <w:ind w:left="2" w:firstLine="0"/>
            </w:pPr>
            <w:r>
              <w:rPr>
                <w:sz w:val="22"/>
              </w:rPr>
              <w:t xml:space="preserve">TZS   ___________ </w:t>
            </w:r>
          </w:p>
        </w:tc>
        <w:tc>
          <w:tcPr>
            <w:tcW w:w="2451" w:type="dxa"/>
            <w:tcBorders>
              <w:top w:val="single" w:sz="4" w:space="0" w:color="000000"/>
              <w:left w:val="single" w:sz="4" w:space="0" w:color="000000"/>
              <w:bottom w:val="single" w:sz="4" w:space="0" w:color="000000"/>
              <w:right w:val="single" w:sz="4" w:space="0" w:color="000000"/>
            </w:tcBorders>
          </w:tcPr>
          <w:p w14:paraId="34D0AC9D" w14:textId="77777777" w:rsidR="00E33397" w:rsidRDefault="00171499">
            <w:pPr>
              <w:spacing w:after="0" w:line="259" w:lineRule="auto"/>
              <w:ind w:left="0" w:firstLine="0"/>
            </w:pPr>
            <w:r>
              <w:rPr>
                <w:sz w:val="22"/>
              </w:rPr>
              <w:t xml:space="preserve">TZS 8,000,000 </w:t>
            </w:r>
          </w:p>
        </w:tc>
        <w:tc>
          <w:tcPr>
            <w:tcW w:w="2468" w:type="dxa"/>
            <w:tcBorders>
              <w:top w:val="single" w:sz="4" w:space="0" w:color="000000"/>
              <w:left w:val="single" w:sz="4" w:space="0" w:color="000000"/>
              <w:bottom w:val="single" w:sz="4" w:space="0" w:color="000000"/>
              <w:right w:val="single" w:sz="4" w:space="0" w:color="000000"/>
            </w:tcBorders>
          </w:tcPr>
          <w:p w14:paraId="447ACF63" w14:textId="77777777" w:rsidR="00E33397" w:rsidRDefault="00171499">
            <w:pPr>
              <w:spacing w:after="0" w:line="259" w:lineRule="auto"/>
              <w:ind w:left="2" w:firstLine="0"/>
            </w:pPr>
            <w:r>
              <w:rPr>
                <w:sz w:val="22"/>
              </w:rPr>
              <w:t xml:space="preserve">TZS 4,100,000 </w:t>
            </w:r>
          </w:p>
        </w:tc>
      </w:tr>
      <w:tr w:rsidR="00E33397" w14:paraId="65117E51" w14:textId="77777777">
        <w:trPr>
          <w:trHeight w:val="420"/>
        </w:trPr>
        <w:tc>
          <w:tcPr>
            <w:tcW w:w="1036" w:type="dxa"/>
            <w:tcBorders>
              <w:top w:val="single" w:sz="4" w:space="0" w:color="000000"/>
              <w:left w:val="single" w:sz="4" w:space="0" w:color="000000"/>
              <w:bottom w:val="single" w:sz="4" w:space="0" w:color="000000"/>
              <w:right w:val="single" w:sz="4" w:space="0" w:color="000000"/>
            </w:tcBorders>
          </w:tcPr>
          <w:p w14:paraId="70FAE46D" w14:textId="77777777" w:rsidR="00E33397" w:rsidRDefault="00171499">
            <w:pPr>
              <w:spacing w:after="0" w:line="259" w:lineRule="auto"/>
              <w:ind w:left="8" w:firstLine="0"/>
              <w:jc w:val="center"/>
            </w:pPr>
            <w:r>
              <w:rPr>
                <w:sz w:val="22"/>
              </w:rPr>
              <w:t xml:space="preserve">iii </w:t>
            </w:r>
          </w:p>
        </w:tc>
        <w:tc>
          <w:tcPr>
            <w:tcW w:w="2686" w:type="dxa"/>
            <w:tcBorders>
              <w:top w:val="single" w:sz="4" w:space="0" w:color="000000"/>
              <w:left w:val="single" w:sz="4" w:space="0" w:color="000000"/>
              <w:bottom w:val="single" w:sz="4" w:space="0" w:color="000000"/>
              <w:right w:val="single" w:sz="4" w:space="0" w:color="000000"/>
            </w:tcBorders>
          </w:tcPr>
          <w:p w14:paraId="641A277A" w14:textId="77777777" w:rsidR="00E33397" w:rsidRDefault="00171499">
            <w:pPr>
              <w:spacing w:after="0" w:line="259" w:lineRule="auto"/>
              <w:ind w:left="2" w:firstLine="0"/>
            </w:pPr>
            <w:r>
              <w:rPr>
                <w:sz w:val="22"/>
              </w:rPr>
              <w:t xml:space="preserve">TZS 4,900,000 </w:t>
            </w:r>
          </w:p>
        </w:tc>
        <w:tc>
          <w:tcPr>
            <w:tcW w:w="2451" w:type="dxa"/>
            <w:tcBorders>
              <w:top w:val="single" w:sz="4" w:space="0" w:color="000000"/>
              <w:left w:val="single" w:sz="4" w:space="0" w:color="000000"/>
              <w:bottom w:val="single" w:sz="4" w:space="0" w:color="000000"/>
              <w:right w:val="single" w:sz="4" w:space="0" w:color="000000"/>
            </w:tcBorders>
          </w:tcPr>
          <w:p w14:paraId="5A695327" w14:textId="77777777" w:rsidR="00E33397" w:rsidRDefault="00171499">
            <w:pPr>
              <w:spacing w:after="0" w:line="259" w:lineRule="auto"/>
              <w:ind w:left="0" w:firstLine="0"/>
            </w:pPr>
            <w:r>
              <w:rPr>
                <w:sz w:val="22"/>
              </w:rPr>
              <w:t xml:space="preserve">TZS  _________ </w:t>
            </w:r>
          </w:p>
        </w:tc>
        <w:tc>
          <w:tcPr>
            <w:tcW w:w="2468" w:type="dxa"/>
            <w:tcBorders>
              <w:top w:val="single" w:sz="4" w:space="0" w:color="000000"/>
              <w:left w:val="single" w:sz="4" w:space="0" w:color="000000"/>
              <w:bottom w:val="single" w:sz="4" w:space="0" w:color="000000"/>
              <w:right w:val="single" w:sz="4" w:space="0" w:color="000000"/>
            </w:tcBorders>
          </w:tcPr>
          <w:p w14:paraId="15A7E539" w14:textId="77777777" w:rsidR="00E33397" w:rsidRDefault="00171499">
            <w:pPr>
              <w:spacing w:after="0" w:line="259" w:lineRule="auto"/>
              <w:ind w:left="2" w:firstLine="0"/>
            </w:pPr>
            <w:r>
              <w:rPr>
                <w:sz w:val="22"/>
              </w:rPr>
              <w:t xml:space="preserve">TZS 2,100,500 </w:t>
            </w:r>
          </w:p>
        </w:tc>
      </w:tr>
      <w:tr w:rsidR="00E33397" w14:paraId="4C127C61" w14:textId="77777777">
        <w:trPr>
          <w:trHeight w:val="435"/>
        </w:trPr>
        <w:tc>
          <w:tcPr>
            <w:tcW w:w="1036" w:type="dxa"/>
            <w:tcBorders>
              <w:top w:val="single" w:sz="4" w:space="0" w:color="000000"/>
              <w:left w:val="single" w:sz="4" w:space="0" w:color="000000"/>
              <w:bottom w:val="single" w:sz="4" w:space="0" w:color="000000"/>
              <w:right w:val="single" w:sz="4" w:space="0" w:color="000000"/>
            </w:tcBorders>
          </w:tcPr>
          <w:p w14:paraId="6B27D59F" w14:textId="77777777" w:rsidR="00E33397" w:rsidRDefault="00171499">
            <w:pPr>
              <w:spacing w:after="0" w:line="259" w:lineRule="auto"/>
              <w:ind w:left="6" w:firstLine="0"/>
              <w:jc w:val="center"/>
            </w:pPr>
            <w:r>
              <w:rPr>
                <w:sz w:val="22"/>
              </w:rPr>
              <w:t xml:space="preserve">iv </w:t>
            </w:r>
          </w:p>
        </w:tc>
        <w:tc>
          <w:tcPr>
            <w:tcW w:w="2686" w:type="dxa"/>
            <w:tcBorders>
              <w:top w:val="single" w:sz="4" w:space="0" w:color="000000"/>
              <w:left w:val="single" w:sz="4" w:space="0" w:color="000000"/>
              <w:bottom w:val="single" w:sz="4" w:space="0" w:color="000000"/>
              <w:right w:val="single" w:sz="4" w:space="0" w:color="000000"/>
            </w:tcBorders>
          </w:tcPr>
          <w:p w14:paraId="723B19B0" w14:textId="77777777" w:rsidR="00E33397" w:rsidRDefault="00171499">
            <w:pPr>
              <w:spacing w:after="0" w:line="259" w:lineRule="auto"/>
              <w:ind w:left="2" w:firstLine="0"/>
            </w:pPr>
            <w:r>
              <w:rPr>
                <w:sz w:val="22"/>
              </w:rPr>
              <w:t xml:space="preserve">TZS 25,600,000 </w:t>
            </w:r>
          </w:p>
        </w:tc>
        <w:tc>
          <w:tcPr>
            <w:tcW w:w="2451" w:type="dxa"/>
            <w:tcBorders>
              <w:top w:val="single" w:sz="4" w:space="0" w:color="000000"/>
              <w:left w:val="single" w:sz="4" w:space="0" w:color="000000"/>
              <w:bottom w:val="single" w:sz="4" w:space="0" w:color="000000"/>
              <w:right w:val="single" w:sz="4" w:space="0" w:color="000000"/>
            </w:tcBorders>
          </w:tcPr>
          <w:p w14:paraId="6055688D" w14:textId="77777777" w:rsidR="00E33397" w:rsidRDefault="00171499">
            <w:pPr>
              <w:spacing w:after="0" w:line="259" w:lineRule="auto"/>
              <w:ind w:left="0" w:firstLine="0"/>
            </w:pPr>
            <w:r>
              <w:rPr>
                <w:sz w:val="22"/>
              </w:rPr>
              <w:t xml:space="preserve">TZS 17,900,000 </w:t>
            </w:r>
          </w:p>
        </w:tc>
        <w:tc>
          <w:tcPr>
            <w:tcW w:w="2468" w:type="dxa"/>
            <w:tcBorders>
              <w:top w:val="single" w:sz="4" w:space="0" w:color="000000"/>
              <w:left w:val="single" w:sz="4" w:space="0" w:color="000000"/>
              <w:bottom w:val="single" w:sz="4" w:space="0" w:color="000000"/>
              <w:right w:val="single" w:sz="4" w:space="0" w:color="000000"/>
            </w:tcBorders>
          </w:tcPr>
          <w:p w14:paraId="4798CD8D" w14:textId="77777777" w:rsidR="00E33397" w:rsidRDefault="00171499">
            <w:pPr>
              <w:spacing w:after="0" w:line="259" w:lineRule="auto"/>
              <w:ind w:left="2" w:firstLine="0"/>
            </w:pPr>
            <w:r>
              <w:rPr>
                <w:sz w:val="22"/>
              </w:rPr>
              <w:t xml:space="preserve">TZS    __________ </w:t>
            </w:r>
          </w:p>
        </w:tc>
      </w:tr>
      <w:tr w:rsidR="00E33397" w14:paraId="2EE42A6F" w14:textId="77777777">
        <w:trPr>
          <w:trHeight w:val="436"/>
        </w:trPr>
        <w:tc>
          <w:tcPr>
            <w:tcW w:w="1036" w:type="dxa"/>
            <w:tcBorders>
              <w:top w:val="single" w:sz="4" w:space="0" w:color="000000"/>
              <w:left w:val="single" w:sz="4" w:space="0" w:color="000000"/>
              <w:bottom w:val="single" w:sz="4" w:space="0" w:color="000000"/>
              <w:right w:val="single" w:sz="4" w:space="0" w:color="000000"/>
            </w:tcBorders>
          </w:tcPr>
          <w:p w14:paraId="7C3A6D20" w14:textId="77777777" w:rsidR="00E33397" w:rsidRDefault="00171499">
            <w:pPr>
              <w:spacing w:after="0" w:line="259" w:lineRule="auto"/>
              <w:ind w:left="8" w:firstLine="0"/>
              <w:jc w:val="center"/>
            </w:pPr>
            <w:r>
              <w:rPr>
                <w:sz w:val="22"/>
              </w:rPr>
              <w:t xml:space="preserve">v </w:t>
            </w:r>
          </w:p>
        </w:tc>
        <w:tc>
          <w:tcPr>
            <w:tcW w:w="2686" w:type="dxa"/>
            <w:tcBorders>
              <w:top w:val="single" w:sz="4" w:space="0" w:color="000000"/>
              <w:left w:val="single" w:sz="4" w:space="0" w:color="000000"/>
              <w:bottom w:val="single" w:sz="4" w:space="0" w:color="000000"/>
              <w:right w:val="single" w:sz="4" w:space="0" w:color="000000"/>
            </w:tcBorders>
          </w:tcPr>
          <w:p w14:paraId="6879674C" w14:textId="77777777" w:rsidR="00E33397" w:rsidRDefault="00171499">
            <w:pPr>
              <w:spacing w:after="0" w:line="259" w:lineRule="auto"/>
              <w:ind w:left="2" w:firstLine="0"/>
            </w:pPr>
            <w:r>
              <w:rPr>
                <w:sz w:val="22"/>
              </w:rPr>
              <w:t xml:space="preserve">TZS   ____________ </w:t>
            </w:r>
          </w:p>
        </w:tc>
        <w:tc>
          <w:tcPr>
            <w:tcW w:w="2451" w:type="dxa"/>
            <w:tcBorders>
              <w:top w:val="single" w:sz="4" w:space="0" w:color="000000"/>
              <w:left w:val="single" w:sz="4" w:space="0" w:color="000000"/>
              <w:bottom w:val="single" w:sz="4" w:space="0" w:color="000000"/>
              <w:right w:val="single" w:sz="4" w:space="0" w:color="000000"/>
            </w:tcBorders>
          </w:tcPr>
          <w:p w14:paraId="147CC66C" w14:textId="77777777" w:rsidR="00E33397" w:rsidRDefault="00171499">
            <w:pPr>
              <w:spacing w:after="0" w:line="259" w:lineRule="auto"/>
              <w:ind w:left="0" w:firstLine="0"/>
            </w:pPr>
            <w:r>
              <w:rPr>
                <w:sz w:val="22"/>
              </w:rPr>
              <w:t xml:space="preserve">TZS 15,500,000 </w:t>
            </w:r>
          </w:p>
        </w:tc>
        <w:tc>
          <w:tcPr>
            <w:tcW w:w="2468" w:type="dxa"/>
            <w:tcBorders>
              <w:top w:val="single" w:sz="4" w:space="0" w:color="000000"/>
              <w:left w:val="single" w:sz="4" w:space="0" w:color="000000"/>
              <w:bottom w:val="single" w:sz="4" w:space="0" w:color="000000"/>
              <w:right w:val="single" w:sz="4" w:space="0" w:color="000000"/>
            </w:tcBorders>
          </w:tcPr>
          <w:p w14:paraId="11D4E1B9" w14:textId="77777777" w:rsidR="00E33397" w:rsidRDefault="00171499">
            <w:pPr>
              <w:spacing w:after="0" w:line="259" w:lineRule="auto"/>
              <w:ind w:left="2" w:firstLine="0"/>
            </w:pPr>
            <w:r>
              <w:rPr>
                <w:sz w:val="22"/>
              </w:rPr>
              <w:t xml:space="preserve">TZS 3,400,000 </w:t>
            </w:r>
          </w:p>
        </w:tc>
      </w:tr>
    </w:tbl>
    <w:p w14:paraId="023CAEF5" w14:textId="77777777" w:rsidR="00E33397" w:rsidRDefault="00171499">
      <w:pPr>
        <w:spacing w:after="230" w:line="259" w:lineRule="auto"/>
        <w:ind w:left="0" w:firstLine="0"/>
      </w:pPr>
      <w:r>
        <w:rPr>
          <w:sz w:val="22"/>
        </w:rPr>
        <w:t xml:space="preserve"> </w:t>
      </w:r>
    </w:p>
    <w:p w14:paraId="6D109D2E" w14:textId="77777777" w:rsidR="00E33397" w:rsidRDefault="00171499">
      <w:pPr>
        <w:numPr>
          <w:ilvl w:val="0"/>
          <w:numId w:val="4"/>
        </w:numPr>
        <w:ind w:right="252" w:hanging="360"/>
      </w:pPr>
      <w:r>
        <w:t xml:space="preserve">The following are the details of </w:t>
      </w:r>
      <w:proofErr w:type="spellStart"/>
      <w:r>
        <w:t>Mtailand</w:t>
      </w:r>
      <w:proofErr w:type="spellEnd"/>
      <w:r>
        <w:t xml:space="preserve"> for the year ended 31</w:t>
      </w:r>
      <w:r>
        <w:rPr>
          <w:vertAlign w:val="superscript"/>
        </w:rPr>
        <w:t>st</w:t>
      </w:r>
      <w:r>
        <w:t xml:space="preserve"> December 2022 </w:t>
      </w:r>
    </w:p>
    <w:p w14:paraId="316AE60D" w14:textId="77777777" w:rsidR="00E33397" w:rsidRDefault="00171499">
      <w:pPr>
        <w:numPr>
          <w:ilvl w:val="1"/>
          <w:numId w:val="4"/>
        </w:numPr>
        <w:ind w:right="252" w:hanging="360"/>
      </w:pPr>
      <w:r>
        <w:t xml:space="preserve">Rent is payable of TZS 21,000 per annum </w:t>
      </w:r>
    </w:p>
    <w:p w14:paraId="6D084056" w14:textId="77777777" w:rsidR="00E33397" w:rsidRDefault="00171499">
      <w:pPr>
        <w:numPr>
          <w:ilvl w:val="1"/>
          <w:numId w:val="4"/>
        </w:numPr>
        <w:ind w:right="252" w:hanging="360"/>
      </w:pPr>
      <w:r>
        <w:t xml:space="preserve">Rates of TZS 19,000 per annum are payable by installments </w:t>
      </w:r>
    </w:p>
    <w:p w14:paraId="7099053F" w14:textId="77777777" w:rsidR="00E33397" w:rsidRDefault="00171499">
      <w:pPr>
        <w:numPr>
          <w:ilvl w:val="1"/>
          <w:numId w:val="4"/>
        </w:numPr>
        <w:ind w:right="252" w:hanging="360"/>
      </w:pPr>
      <w:r>
        <w:t>At 1</w:t>
      </w:r>
      <w:r>
        <w:rPr>
          <w:vertAlign w:val="superscript"/>
        </w:rPr>
        <w:t>st</w:t>
      </w:r>
      <w:r>
        <w:t xml:space="preserve"> January 2022 Rent of TZS 16,000 had been prepaid </w:t>
      </w:r>
    </w:p>
    <w:p w14:paraId="396B3234" w14:textId="77777777" w:rsidR="00E33397" w:rsidRDefault="00171499">
      <w:pPr>
        <w:numPr>
          <w:ilvl w:val="1"/>
          <w:numId w:val="4"/>
        </w:numPr>
        <w:ind w:right="252" w:hanging="360"/>
      </w:pPr>
      <w:r>
        <w:t>On 1</w:t>
      </w:r>
      <w:r>
        <w:rPr>
          <w:vertAlign w:val="superscript"/>
        </w:rPr>
        <w:t>st</w:t>
      </w:r>
      <w:r>
        <w:t xml:space="preserve"> January 2022 Rates were owed TZS 15,400 </w:t>
      </w:r>
    </w:p>
    <w:p w14:paraId="6071D985" w14:textId="77777777" w:rsidR="00E33397" w:rsidRDefault="00171499">
      <w:pPr>
        <w:numPr>
          <w:ilvl w:val="1"/>
          <w:numId w:val="4"/>
        </w:numPr>
        <w:ind w:right="252" w:hanging="360"/>
      </w:pPr>
      <w:r>
        <w:t xml:space="preserve">During 2022 Rent was paid TZS 19,500 </w:t>
      </w:r>
    </w:p>
    <w:p w14:paraId="0AB29AFC" w14:textId="77777777" w:rsidR="00E33397" w:rsidRDefault="00171499">
      <w:pPr>
        <w:numPr>
          <w:ilvl w:val="1"/>
          <w:numId w:val="4"/>
        </w:numPr>
        <w:ind w:right="252" w:hanging="360"/>
      </w:pPr>
      <w:r>
        <w:t xml:space="preserve">During 2022 Rates were paid TZS 16,000 </w:t>
      </w:r>
    </w:p>
    <w:p w14:paraId="00F07CF5" w14:textId="77777777" w:rsidR="00E33397" w:rsidRDefault="00171499">
      <w:pPr>
        <w:numPr>
          <w:ilvl w:val="1"/>
          <w:numId w:val="4"/>
        </w:numPr>
        <w:ind w:right="252" w:hanging="360"/>
      </w:pPr>
      <w:r>
        <w:t>On 31</w:t>
      </w:r>
      <w:r>
        <w:rPr>
          <w:vertAlign w:val="superscript"/>
        </w:rPr>
        <w:t>st</w:t>
      </w:r>
      <w:r>
        <w:t xml:space="preserve"> Decemb</w:t>
      </w:r>
      <w:r>
        <w:t xml:space="preserve">er 2022 Rent TZS 19,500 was owing </w:t>
      </w:r>
    </w:p>
    <w:p w14:paraId="24F67A74" w14:textId="77777777" w:rsidR="00E33397" w:rsidRDefault="00171499">
      <w:pPr>
        <w:numPr>
          <w:ilvl w:val="1"/>
          <w:numId w:val="4"/>
        </w:numPr>
        <w:ind w:right="252" w:hanging="360"/>
      </w:pPr>
      <w:r>
        <w:t>On 31</w:t>
      </w:r>
      <w:r>
        <w:rPr>
          <w:vertAlign w:val="superscript"/>
        </w:rPr>
        <w:t>st</w:t>
      </w:r>
      <w:r>
        <w:t xml:space="preserve"> December 2022 Rates TZS 15,600 had been prepaid </w:t>
      </w:r>
    </w:p>
    <w:p w14:paraId="1EC47781" w14:textId="77777777" w:rsidR="00E33397" w:rsidRDefault="00171499">
      <w:pPr>
        <w:pStyle w:val="Heading1"/>
        <w:ind w:left="370" w:right="0"/>
      </w:pPr>
      <w:r>
        <w:t xml:space="preserve">Required </w:t>
      </w:r>
    </w:p>
    <w:p w14:paraId="72295A27" w14:textId="77777777" w:rsidR="00E33397" w:rsidRDefault="00171499">
      <w:pPr>
        <w:ind w:left="370" w:right="252"/>
      </w:pPr>
      <w:r>
        <w:t>Prepare combine Rent and Rates account for the year ended 31</w:t>
      </w:r>
      <w:r>
        <w:rPr>
          <w:vertAlign w:val="superscript"/>
        </w:rPr>
        <w:t>st</w:t>
      </w:r>
      <w:r>
        <w:t xml:space="preserve"> December 2022  </w:t>
      </w:r>
    </w:p>
    <w:p w14:paraId="37747AE6" w14:textId="77777777" w:rsidR="00E33397" w:rsidRDefault="00171499">
      <w:pPr>
        <w:spacing w:after="14" w:line="259" w:lineRule="auto"/>
        <w:ind w:left="360" w:firstLine="0"/>
      </w:pPr>
      <w:r>
        <w:t xml:space="preserve"> </w:t>
      </w:r>
    </w:p>
    <w:p w14:paraId="0A9B9B01" w14:textId="77777777" w:rsidR="00E33397" w:rsidRDefault="00171499">
      <w:pPr>
        <w:ind w:left="360" w:right="252" w:hanging="360"/>
      </w:pPr>
      <w:r>
        <w:t>6.</w:t>
      </w:r>
      <w:r>
        <w:rPr>
          <w:rFonts w:ascii="Arial" w:eastAsia="Arial" w:hAnsi="Arial" w:cs="Arial"/>
        </w:rPr>
        <w:t xml:space="preserve"> </w:t>
      </w:r>
      <w:r>
        <w:t>During the year 31</w:t>
      </w:r>
      <w:r>
        <w:rPr>
          <w:vertAlign w:val="superscript"/>
        </w:rPr>
        <w:t>st</w:t>
      </w:r>
      <w:r>
        <w:t xml:space="preserve"> Dec 2022 </w:t>
      </w:r>
      <w:proofErr w:type="spellStart"/>
      <w:r>
        <w:t>Makanyaga</w:t>
      </w:r>
      <w:proofErr w:type="spellEnd"/>
      <w:r>
        <w:t xml:space="preserve"> Trader sold goods to the following customers on credit </w:t>
      </w:r>
    </w:p>
    <w:p w14:paraId="0E9639DA" w14:textId="77777777" w:rsidR="00E33397" w:rsidRDefault="00171499">
      <w:pPr>
        <w:ind w:left="730" w:right="252"/>
      </w:pPr>
      <w:r>
        <w:t xml:space="preserve">                                                    TZS. </w:t>
      </w:r>
    </w:p>
    <w:p w14:paraId="3436146C" w14:textId="77777777" w:rsidR="00E33397" w:rsidRDefault="00171499">
      <w:pPr>
        <w:ind w:left="730" w:right="252"/>
      </w:pPr>
      <w:r>
        <w:t xml:space="preserve">Iptisam                                       39,000 </w:t>
      </w:r>
    </w:p>
    <w:p w14:paraId="19BA3DDE" w14:textId="77777777" w:rsidR="00E33397" w:rsidRDefault="00171499">
      <w:pPr>
        <w:ind w:left="730" w:right="252"/>
      </w:pPr>
      <w:r>
        <w:t xml:space="preserve">Pili                                             105,000 </w:t>
      </w:r>
    </w:p>
    <w:p w14:paraId="18E41DD4" w14:textId="77777777" w:rsidR="00E33397" w:rsidRDefault="00171499">
      <w:pPr>
        <w:ind w:left="730" w:right="252"/>
      </w:pPr>
      <w:r>
        <w:t xml:space="preserve">Ahlam                        </w:t>
      </w:r>
      <w:r>
        <w:t xml:space="preserve">                115,000 </w:t>
      </w:r>
    </w:p>
    <w:p w14:paraId="02591FFE" w14:textId="77777777" w:rsidR="00E33397" w:rsidRDefault="00171499">
      <w:pPr>
        <w:ind w:right="252"/>
      </w:pPr>
      <w:r>
        <w:t xml:space="preserve">      During the year </w:t>
      </w:r>
      <w:proofErr w:type="spellStart"/>
      <w:r>
        <w:t>Makanyaga</w:t>
      </w:r>
      <w:proofErr w:type="spellEnd"/>
      <w:r>
        <w:t xml:space="preserve"> received TZS.35, 000 from Iptisam and TZS.95, 000 from Pili            and TZS.85, 000 from Ahlam. It is however at the end of the year discovered that all debtors          were permanently incapable</w:t>
      </w:r>
      <w:r>
        <w:t xml:space="preserve"> of paying the balance due to them he decide to write them as          bad debts. </w:t>
      </w:r>
    </w:p>
    <w:p w14:paraId="302CFBD0" w14:textId="77777777" w:rsidR="00E33397" w:rsidRDefault="00171499">
      <w:pPr>
        <w:ind w:left="730" w:right="252"/>
      </w:pPr>
      <w:r>
        <w:t xml:space="preserve">Required prepare: </w:t>
      </w:r>
    </w:p>
    <w:p w14:paraId="48C5184E" w14:textId="77777777" w:rsidR="00E33397" w:rsidRDefault="00171499">
      <w:pPr>
        <w:numPr>
          <w:ilvl w:val="0"/>
          <w:numId w:val="5"/>
        </w:numPr>
        <w:ind w:right="252" w:hanging="630"/>
      </w:pPr>
      <w:r>
        <w:t xml:space="preserve">Debtors Account </w:t>
      </w:r>
    </w:p>
    <w:p w14:paraId="4C424C97" w14:textId="77777777" w:rsidR="00E33397" w:rsidRDefault="00171499">
      <w:pPr>
        <w:numPr>
          <w:ilvl w:val="0"/>
          <w:numId w:val="5"/>
        </w:numPr>
        <w:ind w:right="252" w:hanging="630"/>
      </w:pPr>
      <w:r>
        <w:t xml:space="preserve">Bad debts Account </w:t>
      </w:r>
    </w:p>
    <w:p w14:paraId="2681180C" w14:textId="77777777" w:rsidR="00E33397" w:rsidRDefault="00171499">
      <w:pPr>
        <w:spacing w:after="17" w:line="259" w:lineRule="auto"/>
        <w:ind w:left="713" w:firstLine="0"/>
        <w:jc w:val="center"/>
      </w:pPr>
      <w:r>
        <w:rPr>
          <w:b/>
        </w:rPr>
        <w:t xml:space="preserve"> </w:t>
      </w:r>
    </w:p>
    <w:p w14:paraId="41843A02" w14:textId="77777777" w:rsidR="00E33397" w:rsidRDefault="00171499">
      <w:pPr>
        <w:pStyle w:val="Heading1"/>
        <w:spacing w:after="18"/>
        <w:ind w:left="659" w:right="0"/>
        <w:jc w:val="center"/>
      </w:pPr>
      <w:r>
        <w:lastRenderedPageBreak/>
        <w:t xml:space="preserve">SECTION C (45 Marks) </w:t>
      </w:r>
    </w:p>
    <w:p w14:paraId="08B23AAB" w14:textId="77777777" w:rsidR="00E33397" w:rsidRDefault="00171499">
      <w:pPr>
        <w:spacing w:after="15" w:line="259" w:lineRule="auto"/>
        <w:ind w:left="723"/>
        <w:jc w:val="center"/>
      </w:pPr>
      <w:r>
        <w:rPr>
          <w:sz w:val="22"/>
        </w:rPr>
        <w:t xml:space="preserve">Answer </w:t>
      </w:r>
      <w:r>
        <w:rPr>
          <w:b/>
          <w:sz w:val="22"/>
        </w:rPr>
        <w:t>all</w:t>
      </w:r>
      <w:r>
        <w:rPr>
          <w:sz w:val="22"/>
        </w:rPr>
        <w:t xml:space="preserve"> questions in this section</w:t>
      </w:r>
      <w:r>
        <w:t xml:space="preserve"> </w:t>
      </w:r>
    </w:p>
    <w:p w14:paraId="388160BA" w14:textId="77777777" w:rsidR="00E33397" w:rsidRDefault="00171499">
      <w:pPr>
        <w:spacing w:after="187"/>
        <w:ind w:left="360" w:right="252" w:hanging="360"/>
      </w:pPr>
      <w:r>
        <w:t>7.</w:t>
      </w:r>
      <w:r>
        <w:rPr>
          <w:rFonts w:ascii="Arial" w:eastAsia="Arial" w:hAnsi="Arial" w:cs="Arial"/>
        </w:rPr>
        <w:t xml:space="preserve"> </w:t>
      </w:r>
      <w:r>
        <w:t xml:space="preserve">The following information has been extracted from the books of </w:t>
      </w:r>
      <w:r>
        <w:rPr>
          <w:b/>
        </w:rPr>
        <w:t>Salim</w:t>
      </w:r>
      <w:r>
        <w:t xml:space="preserve"> limited for the month of 31</w:t>
      </w:r>
      <w:r>
        <w:rPr>
          <w:vertAlign w:val="superscript"/>
        </w:rPr>
        <w:t>st</w:t>
      </w:r>
      <w:r>
        <w:t xml:space="preserve"> March 2020 </w:t>
      </w:r>
    </w:p>
    <w:p w14:paraId="566898A9" w14:textId="77777777" w:rsidR="00E33397" w:rsidRDefault="00171499">
      <w:pPr>
        <w:pStyle w:val="Heading1"/>
        <w:ind w:left="-5" w:right="0"/>
      </w:pPr>
      <w:r>
        <w:t xml:space="preserve">   DR.                               CASH BOOK (BANK COLUMN ONLY).                   CR </w:t>
      </w:r>
    </w:p>
    <w:p w14:paraId="05B5641D" w14:textId="77777777" w:rsidR="00E33397" w:rsidRDefault="00171499">
      <w:pPr>
        <w:spacing w:line="259" w:lineRule="auto"/>
        <w:ind w:left="106" w:firstLine="0"/>
      </w:pPr>
      <w:r>
        <w:rPr>
          <w:rFonts w:ascii="Calibri" w:eastAsia="Calibri" w:hAnsi="Calibri" w:cs="Calibri"/>
          <w:noProof/>
          <w:sz w:val="22"/>
        </w:rPr>
        <mc:AlternateContent>
          <mc:Choice Requires="wpg">
            <w:drawing>
              <wp:inline distT="0" distB="0" distL="0" distR="0" wp14:anchorId="7C851C98" wp14:editId="19A6E736">
                <wp:extent cx="5488623" cy="6350"/>
                <wp:effectExtent l="0" t="0" r="0" b="0"/>
                <wp:docPr id="13985" name="Group 13985"/>
                <wp:cNvGraphicFramePr/>
                <a:graphic xmlns:a="http://schemas.openxmlformats.org/drawingml/2006/main">
                  <a:graphicData uri="http://schemas.microsoft.com/office/word/2010/wordprocessingGroup">
                    <wpg:wgp>
                      <wpg:cNvGrpSpPr/>
                      <wpg:grpSpPr>
                        <a:xfrm>
                          <a:off x="0" y="0"/>
                          <a:ext cx="5488623" cy="6350"/>
                          <a:chOff x="0" y="0"/>
                          <a:chExt cx="5488623" cy="6350"/>
                        </a:xfrm>
                      </wpg:grpSpPr>
                      <wps:wsp>
                        <wps:cNvPr id="15613" name="Shape 15613"/>
                        <wps:cNvSpPr/>
                        <wps:spPr>
                          <a:xfrm>
                            <a:off x="0" y="0"/>
                            <a:ext cx="2701671" cy="9144"/>
                          </a:xfrm>
                          <a:custGeom>
                            <a:avLst/>
                            <a:gdLst/>
                            <a:ahLst/>
                            <a:cxnLst/>
                            <a:rect l="0" t="0" r="0" b="0"/>
                            <a:pathLst>
                              <a:path w="2701671" h="9144">
                                <a:moveTo>
                                  <a:pt x="0" y="0"/>
                                </a:moveTo>
                                <a:lnTo>
                                  <a:pt x="2701671" y="0"/>
                                </a:lnTo>
                                <a:lnTo>
                                  <a:pt x="27016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4" name="Shape 15614"/>
                        <wps:cNvSpPr/>
                        <wps:spPr>
                          <a:xfrm>
                            <a:off x="270160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5" name="Shape 15615"/>
                        <wps:cNvSpPr/>
                        <wps:spPr>
                          <a:xfrm>
                            <a:off x="2707958" y="0"/>
                            <a:ext cx="2780665" cy="9144"/>
                          </a:xfrm>
                          <a:custGeom>
                            <a:avLst/>
                            <a:gdLst/>
                            <a:ahLst/>
                            <a:cxnLst/>
                            <a:rect l="0" t="0" r="0" b="0"/>
                            <a:pathLst>
                              <a:path w="2780665" h="9144">
                                <a:moveTo>
                                  <a:pt x="0" y="0"/>
                                </a:moveTo>
                                <a:lnTo>
                                  <a:pt x="2780665" y="0"/>
                                </a:lnTo>
                                <a:lnTo>
                                  <a:pt x="2780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3985" style="width:432.175pt;height:0.5pt;mso-position-horizontal-relative:char;mso-position-vertical-relative:line" coordsize="54886,63">
                <v:shape id="Shape 15616" style="position:absolute;width:27016;height:91;left:0;top:0;" coordsize="2701671,9144" path="m0,0l2701671,0l2701671,9144l0,9144l0,0">
                  <v:stroke weight="0pt" endcap="flat" joinstyle="miter" miterlimit="10" on="false" color="#000000" opacity="0"/>
                  <v:fill on="true" color="#000000"/>
                </v:shape>
                <v:shape id="Shape 15617" style="position:absolute;width:91;height:91;left:27016;top:0;" coordsize="9144,9144" path="m0,0l9144,0l9144,9144l0,9144l0,0">
                  <v:stroke weight="0pt" endcap="flat" joinstyle="miter" miterlimit="10" on="false" color="#000000" opacity="0"/>
                  <v:fill on="true" color="#000000"/>
                </v:shape>
                <v:shape id="Shape 15618" style="position:absolute;width:27806;height:91;left:27079;top:0;" coordsize="2780665,9144" path="m0,0l2780665,0l2780665,9144l0,9144l0,0">
                  <v:stroke weight="0pt" endcap="flat" joinstyle="miter" miterlimit="10" on="false" color="#000000" opacity="0"/>
                  <v:fill on="true" color="#000000"/>
                </v:shape>
              </v:group>
            </w:pict>
          </mc:Fallback>
        </mc:AlternateContent>
      </w:r>
    </w:p>
    <w:p w14:paraId="1ACE6269" w14:textId="77777777" w:rsidR="00E33397" w:rsidRDefault="00171499">
      <w:pPr>
        <w:spacing w:after="181"/>
        <w:ind w:left="222" w:right="25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00BCFD" wp14:editId="3E5EFC7E">
                <wp:simplePos x="0" y="0"/>
                <wp:positionH relativeFrom="column">
                  <wp:posOffset>2768918</wp:posOffset>
                </wp:positionH>
                <wp:positionV relativeFrom="paragraph">
                  <wp:posOffset>-6289</wp:posOffset>
                </wp:positionV>
                <wp:extent cx="6350" cy="1819021"/>
                <wp:effectExtent l="0" t="0" r="0" b="0"/>
                <wp:wrapSquare wrapText="bothSides"/>
                <wp:docPr id="13986" name="Group 13986"/>
                <wp:cNvGraphicFramePr/>
                <a:graphic xmlns:a="http://schemas.openxmlformats.org/drawingml/2006/main">
                  <a:graphicData uri="http://schemas.microsoft.com/office/word/2010/wordprocessingGroup">
                    <wpg:wgp>
                      <wpg:cNvGrpSpPr/>
                      <wpg:grpSpPr>
                        <a:xfrm>
                          <a:off x="0" y="0"/>
                          <a:ext cx="6350" cy="1819021"/>
                          <a:chOff x="0" y="0"/>
                          <a:chExt cx="6350" cy="1819021"/>
                        </a:xfrm>
                      </wpg:grpSpPr>
                      <wps:wsp>
                        <wps:cNvPr id="15619" name="Shape 15619"/>
                        <wps:cNvSpPr/>
                        <wps:spPr>
                          <a:xfrm>
                            <a:off x="0" y="0"/>
                            <a:ext cx="9144" cy="1819021"/>
                          </a:xfrm>
                          <a:custGeom>
                            <a:avLst/>
                            <a:gdLst/>
                            <a:ahLst/>
                            <a:cxnLst/>
                            <a:rect l="0" t="0" r="0" b="0"/>
                            <a:pathLst>
                              <a:path w="9144" h="1819021">
                                <a:moveTo>
                                  <a:pt x="0" y="0"/>
                                </a:moveTo>
                                <a:lnTo>
                                  <a:pt x="9144" y="0"/>
                                </a:lnTo>
                                <a:lnTo>
                                  <a:pt x="9144" y="1819021"/>
                                </a:lnTo>
                                <a:lnTo>
                                  <a:pt x="0" y="18190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3986" style="width:0.5pt;height:143.23pt;position:absolute;mso-position-horizontal-relative:text;mso-position-horizontal:absolute;margin-left:218.025pt;mso-position-vertical-relative:text;margin-top:-0.495255pt;" coordsize="63,18190">
                <v:shape id="Shape 15620" style="position:absolute;width:91;height:18190;left:0;top:0;" coordsize="9144,1819021" path="m0,0l9144,0l9144,1819021l0,1819021l0,0">
                  <v:stroke weight="0pt" endcap="flat" joinstyle="miter" miterlimit="10" on="false" color="#000000" opacity="0"/>
                  <v:fill on="true" color="#000000"/>
                </v:shape>
                <w10:wrap type="square"/>
              </v:group>
            </w:pict>
          </mc:Fallback>
        </mc:AlternateContent>
      </w:r>
      <w:r>
        <w:t>March 4</w:t>
      </w:r>
      <w:r>
        <w:rPr>
          <w:vertAlign w:val="superscript"/>
        </w:rPr>
        <w:t>th</w:t>
      </w:r>
      <w:r>
        <w:t xml:space="preserve">   Sales                             40,000 March 1</w:t>
      </w:r>
      <w:r>
        <w:rPr>
          <w:vertAlign w:val="superscript"/>
        </w:rPr>
        <w:t>st</w:t>
      </w:r>
      <w:r>
        <w:t xml:space="preserve"> Balance b/d                 70,000 </w:t>
      </w:r>
    </w:p>
    <w:p w14:paraId="7AA2209F" w14:textId="77777777" w:rsidR="00E33397" w:rsidRDefault="00171499">
      <w:pPr>
        <w:spacing w:after="176"/>
        <w:ind w:left="222" w:right="252"/>
      </w:pPr>
      <w:r>
        <w:t xml:space="preserve">March </w:t>
      </w:r>
      <w:proofErr w:type="gramStart"/>
      <w:r>
        <w:t>10</w:t>
      </w:r>
      <w:r>
        <w:rPr>
          <w:vertAlign w:val="superscript"/>
        </w:rPr>
        <w:t>th</w:t>
      </w:r>
      <w:r>
        <w:t xml:space="preserve">  </w:t>
      </w:r>
      <w:proofErr w:type="spellStart"/>
      <w:r>
        <w:t>Msekwa</w:t>
      </w:r>
      <w:proofErr w:type="spellEnd"/>
      <w:proofErr w:type="gramEnd"/>
      <w:r>
        <w:t xml:space="preserve">                      30,000 March 2</w:t>
      </w:r>
      <w:r>
        <w:rPr>
          <w:vertAlign w:val="superscript"/>
        </w:rPr>
        <w:t>nd</w:t>
      </w:r>
      <w:r>
        <w:t xml:space="preserve"> Purchases                    80,000 </w:t>
      </w:r>
    </w:p>
    <w:p w14:paraId="38CA62BB" w14:textId="77777777" w:rsidR="00E33397" w:rsidRDefault="00171499">
      <w:pPr>
        <w:spacing w:after="177"/>
        <w:ind w:left="222" w:right="252"/>
      </w:pPr>
      <w:r>
        <w:t>March 15</w:t>
      </w:r>
      <w:r>
        <w:rPr>
          <w:vertAlign w:val="superscript"/>
        </w:rPr>
        <w:t>th</w:t>
      </w:r>
      <w:r>
        <w:t xml:space="preserve"> Pinda                            57,000 March 6</w:t>
      </w:r>
      <w:r>
        <w:rPr>
          <w:vertAlign w:val="superscript"/>
        </w:rPr>
        <w:t>th</w:t>
      </w:r>
      <w:r>
        <w:t xml:space="preserve"> </w:t>
      </w:r>
      <w:proofErr w:type="spellStart"/>
      <w:r>
        <w:t>Masele</w:t>
      </w:r>
      <w:proofErr w:type="spellEnd"/>
      <w:r>
        <w:t xml:space="preserve">     </w:t>
      </w:r>
      <w:r>
        <w:t xml:space="preserve">                    45,000 </w:t>
      </w:r>
    </w:p>
    <w:p w14:paraId="473A7A39" w14:textId="77777777" w:rsidR="00E33397" w:rsidRDefault="00171499">
      <w:pPr>
        <w:spacing w:after="186"/>
        <w:ind w:left="222" w:right="252"/>
      </w:pPr>
      <w:r>
        <w:t>March 16</w:t>
      </w:r>
      <w:r>
        <w:rPr>
          <w:vertAlign w:val="superscript"/>
        </w:rPr>
        <w:t>th</w:t>
      </w:r>
      <w:r>
        <w:t xml:space="preserve"> Msomi                       121,000 March 31</w:t>
      </w:r>
      <w:r>
        <w:rPr>
          <w:vertAlign w:val="superscript"/>
        </w:rPr>
        <w:t>st</w:t>
      </w:r>
      <w:r>
        <w:t xml:space="preserve"> </w:t>
      </w:r>
      <w:proofErr w:type="gramStart"/>
      <w:r>
        <w:t>balance  c</w:t>
      </w:r>
      <w:proofErr w:type="gramEnd"/>
      <w:r>
        <w:t xml:space="preserve">/d                53,000       </w:t>
      </w:r>
    </w:p>
    <w:p w14:paraId="296FB1D4" w14:textId="77777777" w:rsidR="00E33397" w:rsidRDefault="00171499">
      <w:pPr>
        <w:ind w:left="222" w:right="252"/>
      </w:pPr>
      <w:r>
        <w:t xml:space="preserve">                                                  ________                                           ______ </w:t>
      </w:r>
    </w:p>
    <w:p w14:paraId="3D05D2AE" w14:textId="77777777" w:rsidR="00E33397" w:rsidRDefault="00171499">
      <w:pPr>
        <w:spacing w:after="0" w:line="259" w:lineRule="auto"/>
        <w:ind w:left="4361" w:firstLine="0"/>
        <w:jc w:val="center"/>
      </w:pPr>
      <w:r>
        <w:t xml:space="preserve"> </w:t>
      </w:r>
    </w:p>
    <w:p w14:paraId="23702DB0" w14:textId="77777777" w:rsidR="00E33397" w:rsidRDefault="00171499">
      <w:pPr>
        <w:spacing w:after="0" w:line="259" w:lineRule="auto"/>
        <w:ind w:left="212" w:right="5266" w:firstLine="0"/>
      </w:pPr>
      <w:r>
        <w:t xml:space="preserve">                 </w:t>
      </w:r>
      <w:r>
        <w:t xml:space="preserve">                                    </w:t>
      </w:r>
      <w:r>
        <w:rPr>
          <w:u w:val="double" w:color="000000"/>
        </w:rPr>
        <w:t>248,000</w:t>
      </w:r>
      <w:r>
        <w:t xml:space="preserve">    </w:t>
      </w:r>
    </w:p>
    <w:p w14:paraId="21956F90" w14:textId="77777777" w:rsidR="00E33397" w:rsidRDefault="00171499">
      <w:pPr>
        <w:spacing w:after="20" w:line="259" w:lineRule="auto"/>
        <w:ind w:left="4361" w:right="1247" w:firstLine="0"/>
        <w:jc w:val="right"/>
      </w:pPr>
      <w:r>
        <w:t xml:space="preserve">                                          </w:t>
      </w:r>
      <w:r>
        <w:rPr>
          <w:u w:val="double" w:color="000000"/>
        </w:rPr>
        <w:t>248,000</w:t>
      </w:r>
      <w:r>
        <w:t xml:space="preserve"> </w:t>
      </w:r>
    </w:p>
    <w:p w14:paraId="7CE5AABF" w14:textId="77777777" w:rsidR="00E33397" w:rsidRDefault="00171499">
      <w:pPr>
        <w:spacing w:after="178" w:line="259" w:lineRule="auto"/>
        <w:ind w:left="0" w:firstLine="0"/>
      </w:pPr>
      <w:r>
        <w:rPr>
          <w:b/>
        </w:rPr>
        <w:t xml:space="preserve"> </w:t>
      </w:r>
    </w:p>
    <w:p w14:paraId="11D44D83" w14:textId="77777777" w:rsidR="00E33397" w:rsidRDefault="00171499">
      <w:pPr>
        <w:pStyle w:val="Heading1"/>
        <w:spacing w:after="18"/>
        <w:ind w:left="659" w:right="824"/>
        <w:jc w:val="center"/>
      </w:pPr>
      <w:r>
        <w:t xml:space="preserve">BANK STATEMENT </w:t>
      </w:r>
    </w:p>
    <w:tbl>
      <w:tblPr>
        <w:tblStyle w:val="TableGrid"/>
        <w:tblW w:w="9352" w:type="dxa"/>
        <w:tblInd w:w="5" w:type="dxa"/>
        <w:tblCellMar>
          <w:top w:w="14" w:type="dxa"/>
          <w:left w:w="107" w:type="dxa"/>
          <w:right w:w="115" w:type="dxa"/>
        </w:tblCellMar>
        <w:tblLook w:val="04A0" w:firstRow="1" w:lastRow="0" w:firstColumn="1" w:lastColumn="0" w:noHBand="0" w:noVBand="1"/>
      </w:tblPr>
      <w:tblGrid>
        <w:gridCol w:w="2263"/>
        <w:gridCol w:w="2136"/>
        <w:gridCol w:w="1699"/>
        <w:gridCol w:w="1556"/>
        <w:gridCol w:w="1698"/>
      </w:tblGrid>
      <w:tr w:rsidR="00E33397" w14:paraId="5D41C365" w14:textId="77777777">
        <w:trPr>
          <w:trHeight w:val="486"/>
        </w:trPr>
        <w:tc>
          <w:tcPr>
            <w:tcW w:w="2262" w:type="dxa"/>
            <w:tcBorders>
              <w:top w:val="single" w:sz="4" w:space="0" w:color="000000"/>
              <w:left w:val="single" w:sz="4" w:space="0" w:color="000000"/>
              <w:bottom w:val="single" w:sz="4" w:space="0" w:color="000000"/>
              <w:right w:val="single" w:sz="4" w:space="0" w:color="000000"/>
            </w:tcBorders>
          </w:tcPr>
          <w:p w14:paraId="18AE5244" w14:textId="77777777" w:rsidR="00E33397" w:rsidRDefault="00171499">
            <w:pPr>
              <w:spacing w:after="0" w:line="259" w:lineRule="auto"/>
              <w:ind w:left="0" w:firstLine="0"/>
            </w:pPr>
            <w:r>
              <w:rPr>
                <w:b/>
              </w:rPr>
              <w:t xml:space="preserve">DATE </w:t>
            </w:r>
          </w:p>
        </w:tc>
        <w:tc>
          <w:tcPr>
            <w:tcW w:w="2136" w:type="dxa"/>
            <w:tcBorders>
              <w:top w:val="single" w:sz="4" w:space="0" w:color="000000"/>
              <w:left w:val="single" w:sz="4" w:space="0" w:color="000000"/>
              <w:bottom w:val="single" w:sz="4" w:space="0" w:color="000000"/>
              <w:right w:val="single" w:sz="4" w:space="0" w:color="000000"/>
            </w:tcBorders>
          </w:tcPr>
          <w:p w14:paraId="7296AC9A" w14:textId="77777777" w:rsidR="00E33397" w:rsidRDefault="00171499">
            <w:pPr>
              <w:spacing w:after="0" w:line="259" w:lineRule="auto"/>
              <w:ind w:left="2" w:firstLine="0"/>
            </w:pPr>
            <w:r>
              <w:rPr>
                <w:b/>
              </w:rPr>
              <w:t xml:space="preserve">DETAILS </w:t>
            </w:r>
          </w:p>
        </w:tc>
        <w:tc>
          <w:tcPr>
            <w:tcW w:w="1699" w:type="dxa"/>
            <w:tcBorders>
              <w:top w:val="single" w:sz="4" w:space="0" w:color="000000"/>
              <w:left w:val="single" w:sz="4" w:space="0" w:color="000000"/>
              <w:bottom w:val="single" w:sz="4" w:space="0" w:color="000000"/>
              <w:right w:val="single" w:sz="4" w:space="0" w:color="000000"/>
            </w:tcBorders>
          </w:tcPr>
          <w:p w14:paraId="19688F1A" w14:textId="77777777" w:rsidR="00E33397" w:rsidRDefault="00171499">
            <w:pPr>
              <w:spacing w:after="0" w:line="259" w:lineRule="auto"/>
              <w:ind w:left="2" w:firstLine="0"/>
            </w:pPr>
            <w:r>
              <w:rPr>
                <w:b/>
              </w:rPr>
              <w:t xml:space="preserve">DEBIT </w:t>
            </w:r>
          </w:p>
        </w:tc>
        <w:tc>
          <w:tcPr>
            <w:tcW w:w="1556" w:type="dxa"/>
            <w:tcBorders>
              <w:top w:val="single" w:sz="4" w:space="0" w:color="000000"/>
              <w:left w:val="single" w:sz="4" w:space="0" w:color="000000"/>
              <w:bottom w:val="single" w:sz="4" w:space="0" w:color="000000"/>
              <w:right w:val="single" w:sz="4" w:space="0" w:color="000000"/>
            </w:tcBorders>
          </w:tcPr>
          <w:p w14:paraId="5B46955C" w14:textId="77777777" w:rsidR="00E33397" w:rsidRDefault="00171499">
            <w:pPr>
              <w:spacing w:after="0" w:line="259" w:lineRule="auto"/>
              <w:ind w:left="2" w:firstLine="0"/>
            </w:pPr>
            <w:r>
              <w:rPr>
                <w:b/>
              </w:rPr>
              <w:t xml:space="preserve">CREDIT </w:t>
            </w:r>
          </w:p>
        </w:tc>
        <w:tc>
          <w:tcPr>
            <w:tcW w:w="1698" w:type="dxa"/>
            <w:tcBorders>
              <w:top w:val="single" w:sz="4" w:space="0" w:color="000000"/>
              <w:left w:val="single" w:sz="4" w:space="0" w:color="000000"/>
              <w:bottom w:val="single" w:sz="4" w:space="0" w:color="000000"/>
              <w:right w:val="single" w:sz="4" w:space="0" w:color="000000"/>
            </w:tcBorders>
          </w:tcPr>
          <w:p w14:paraId="3DDCDE1D" w14:textId="77777777" w:rsidR="00E33397" w:rsidRDefault="00171499">
            <w:pPr>
              <w:spacing w:after="0" w:line="259" w:lineRule="auto"/>
              <w:ind w:left="2" w:firstLine="0"/>
            </w:pPr>
            <w:r>
              <w:rPr>
                <w:b/>
              </w:rPr>
              <w:t xml:space="preserve">BALANCES </w:t>
            </w:r>
          </w:p>
        </w:tc>
      </w:tr>
      <w:tr w:rsidR="00E33397" w14:paraId="123CFE60" w14:textId="77777777">
        <w:trPr>
          <w:trHeight w:val="488"/>
        </w:trPr>
        <w:tc>
          <w:tcPr>
            <w:tcW w:w="2262" w:type="dxa"/>
            <w:tcBorders>
              <w:top w:val="single" w:sz="4" w:space="0" w:color="000000"/>
              <w:left w:val="single" w:sz="4" w:space="0" w:color="000000"/>
              <w:bottom w:val="single" w:sz="4" w:space="0" w:color="000000"/>
              <w:right w:val="single" w:sz="4" w:space="0" w:color="000000"/>
            </w:tcBorders>
          </w:tcPr>
          <w:p w14:paraId="3EF1D0C2" w14:textId="77777777" w:rsidR="00E33397" w:rsidRDefault="00171499">
            <w:pPr>
              <w:spacing w:after="0" w:line="259" w:lineRule="auto"/>
              <w:ind w:left="0" w:firstLine="0"/>
            </w:pPr>
            <w:r>
              <w:t>March 1</w:t>
            </w:r>
            <w:r>
              <w:rPr>
                <w:vertAlign w:val="superscript"/>
              </w:rPr>
              <w:t>st</w:t>
            </w:r>
            <w:r>
              <w:t xml:space="preserve">  </w:t>
            </w:r>
          </w:p>
        </w:tc>
        <w:tc>
          <w:tcPr>
            <w:tcW w:w="2136" w:type="dxa"/>
            <w:tcBorders>
              <w:top w:val="single" w:sz="4" w:space="0" w:color="000000"/>
              <w:left w:val="single" w:sz="4" w:space="0" w:color="000000"/>
              <w:bottom w:val="single" w:sz="4" w:space="0" w:color="000000"/>
              <w:right w:val="single" w:sz="4" w:space="0" w:color="000000"/>
            </w:tcBorders>
          </w:tcPr>
          <w:p w14:paraId="5DE27EDD" w14:textId="77777777" w:rsidR="00E33397" w:rsidRDefault="00171499">
            <w:pPr>
              <w:spacing w:after="0" w:line="259" w:lineRule="auto"/>
              <w:ind w:left="2" w:firstLine="0"/>
            </w:pPr>
            <w:r>
              <w:t xml:space="preserve">Balance b/d </w:t>
            </w:r>
          </w:p>
        </w:tc>
        <w:tc>
          <w:tcPr>
            <w:tcW w:w="1699" w:type="dxa"/>
            <w:tcBorders>
              <w:top w:val="single" w:sz="4" w:space="0" w:color="000000"/>
              <w:left w:val="single" w:sz="4" w:space="0" w:color="000000"/>
              <w:bottom w:val="single" w:sz="4" w:space="0" w:color="000000"/>
              <w:right w:val="single" w:sz="4" w:space="0" w:color="000000"/>
            </w:tcBorders>
          </w:tcPr>
          <w:p w14:paraId="5529BCB3" w14:textId="77777777" w:rsidR="00E33397" w:rsidRDefault="00171499">
            <w:pPr>
              <w:spacing w:after="0" w:line="259" w:lineRule="auto"/>
              <w:ind w:left="2" w:firstLine="0"/>
            </w:pP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3D3905C1" w14:textId="77777777" w:rsidR="00E33397" w:rsidRDefault="00171499">
            <w:pPr>
              <w:spacing w:after="0" w:line="259" w:lineRule="auto"/>
              <w:ind w:left="2" w:firstLine="0"/>
            </w:pPr>
            <w: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4F9E9813" w14:textId="77777777" w:rsidR="00E33397" w:rsidRDefault="00171499">
            <w:pPr>
              <w:spacing w:after="0" w:line="259" w:lineRule="auto"/>
              <w:ind w:left="2" w:firstLine="0"/>
            </w:pPr>
            <w:r>
              <w:t xml:space="preserve">70,000  DR </w:t>
            </w:r>
          </w:p>
        </w:tc>
      </w:tr>
      <w:tr w:rsidR="00E33397" w14:paraId="4672FD45" w14:textId="77777777">
        <w:trPr>
          <w:trHeight w:val="488"/>
        </w:trPr>
        <w:tc>
          <w:tcPr>
            <w:tcW w:w="2262" w:type="dxa"/>
            <w:tcBorders>
              <w:top w:val="single" w:sz="4" w:space="0" w:color="000000"/>
              <w:left w:val="single" w:sz="4" w:space="0" w:color="000000"/>
              <w:bottom w:val="single" w:sz="4" w:space="0" w:color="000000"/>
              <w:right w:val="single" w:sz="4" w:space="0" w:color="000000"/>
            </w:tcBorders>
          </w:tcPr>
          <w:p w14:paraId="48F76AD0" w14:textId="77777777" w:rsidR="00E33397" w:rsidRDefault="00171499">
            <w:pPr>
              <w:spacing w:after="0" w:line="259" w:lineRule="auto"/>
              <w:ind w:left="0" w:firstLine="0"/>
            </w:pPr>
            <w:r>
              <w:t>March 3</w:t>
            </w:r>
            <w:r>
              <w:rPr>
                <w:vertAlign w:val="superscript"/>
              </w:rPr>
              <w:t>rd</w:t>
            </w:r>
            <w:r>
              <w:t xml:space="preserve">  </w:t>
            </w:r>
          </w:p>
        </w:tc>
        <w:tc>
          <w:tcPr>
            <w:tcW w:w="2136" w:type="dxa"/>
            <w:tcBorders>
              <w:top w:val="single" w:sz="4" w:space="0" w:color="000000"/>
              <w:left w:val="single" w:sz="4" w:space="0" w:color="000000"/>
              <w:bottom w:val="single" w:sz="4" w:space="0" w:color="000000"/>
              <w:right w:val="single" w:sz="4" w:space="0" w:color="000000"/>
            </w:tcBorders>
          </w:tcPr>
          <w:p w14:paraId="56C98168" w14:textId="77777777" w:rsidR="00E33397" w:rsidRDefault="00171499">
            <w:pPr>
              <w:spacing w:after="0" w:line="259" w:lineRule="auto"/>
              <w:ind w:left="2" w:firstLine="0"/>
            </w:pPr>
            <w:r>
              <w:t xml:space="preserve">Purchases </w:t>
            </w:r>
          </w:p>
        </w:tc>
        <w:tc>
          <w:tcPr>
            <w:tcW w:w="1699" w:type="dxa"/>
            <w:tcBorders>
              <w:top w:val="single" w:sz="4" w:space="0" w:color="000000"/>
              <w:left w:val="single" w:sz="4" w:space="0" w:color="000000"/>
              <w:bottom w:val="single" w:sz="4" w:space="0" w:color="000000"/>
              <w:right w:val="single" w:sz="4" w:space="0" w:color="000000"/>
            </w:tcBorders>
          </w:tcPr>
          <w:p w14:paraId="0B765670" w14:textId="77777777" w:rsidR="00E33397" w:rsidRDefault="00171499">
            <w:pPr>
              <w:spacing w:after="0" w:line="259" w:lineRule="auto"/>
              <w:ind w:left="2" w:firstLine="0"/>
            </w:pPr>
            <w:r>
              <w:t xml:space="preserve">80,000 </w:t>
            </w:r>
          </w:p>
        </w:tc>
        <w:tc>
          <w:tcPr>
            <w:tcW w:w="1556" w:type="dxa"/>
            <w:tcBorders>
              <w:top w:val="single" w:sz="4" w:space="0" w:color="000000"/>
              <w:left w:val="single" w:sz="4" w:space="0" w:color="000000"/>
              <w:bottom w:val="single" w:sz="4" w:space="0" w:color="000000"/>
              <w:right w:val="single" w:sz="4" w:space="0" w:color="000000"/>
            </w:tcBorders>
          </w:tcPr>
          <w:p w14:paraId="55DED07E" w14:textId="77777777" w:rsidR="00E33397" w:rsidRDefault="00171499">
            <w:pPr>
              <w:spacing w:after="0" w:line="259" w:lineRule="auto"/>
              <w:ind w:left="2" w:firstLine="0"/>
            </w:pPr>
            <w: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5FF14864" w14:textId="77777777" w:rsidR="00E33397" w:rsidRDefault="00171499">
            <w:pPr>
              <w:spacing w:after="0" w:line="259" w:lineRule="auto"/>
              <w:ind w:left="2" w:firstLine="0"/>
            </w:pPr>
            <w:r>
              <w:t xml:space="preserve">150,000 DR </w:t>
            </w:r>
          </w:p>
        </w:tc>
      </w:tr>
      <w:tr w:rsidR="00E33397" w14:paraId="06EEC8BF" w14:textId="77777777">
        <w:trPr>
          <w:trHeight w:val="487"/>
        </w:trPr>
        <w:tc>
          <w:tcPr>
            <w:tcW w:w="2262" w:type="dxa"/>
            <w:tcBorders>
              <w:top w:val="single" w:sz="4" w:space="0" w:color="000000"/>
              <w:left w:val="single" w:sz="4" w:space="0" w:color="000000"/>
              <w:bottom w:val="single" w:sz="4" w:space="0" w:color="000000"/>
              <w:right w:val="single" w:sz="4" w:space="0" w:color="000000"/>
            </w:tcBorders>
          </w:tcPr>
          <w:p w14:paraId="446B0AD8" w14:textId="77777777" w:rsidR="00E33397" w:rsidRDefault="00171499">
            <w:pPr>
              <w:spacing w:after="0" w:line="259" w:lineRule="auto"/>
              <w:ind w:left="0" w:firstLine="0"/>
            </w:pPr>
            <w:r>
              <w:t>March 5</w:t>
            </w:r>
            <w:r>
              <w:rPr>
                <w:vertAlign w:val="superscript"/>
              </w:rPr>
              <w:t>th</w:t>
            </w:r>
            <w:r>
              <w:t xml:space="preserve">  </w:t>
            </w:r>
          </w:p>
        </w:tc>
        <w:tc>
          <w:tcPr>
            <w:tcW w:w="2136" w:type="dxa"/>
            <w:tcBorders>
              <w:top w:val="single" w:sz="4" w:space="0" w:color="000000"/>
              <w:left w:val="single" w:sz="4" w:space="0" w:color="000000"/>
              <w:bottom w:val="single" w:sz="4" w:space="0" w:color="000000"/>
              <w:right w:val="single" w:sz="4" w:space="0" w:color="000000"/>
            </w:tcBorders>
          </w:tcPr>
          <w:p w14:paraId="598BE4F2" w14:textId="77777777" w:rsidR="00E33397" w:rsidRDefault="00171499">
            <w:pPr>
              <w:spacing w:after="0" w:line="259" w:lineRule="auto"/>
              <w:ind w:left="2" w:firstLine="0"/>
            </w:pPr>
            <w:r>
              <w:t xml:space="preserve">Sales  </w:t>
            </w:r>
          </w:p>
        </w:tc>
        <w:tc>
          <w:tcPr>
            <w:tcW w:w="1699" w:type="dxa"/>
            <w:tcBorders>
              <w:top w:val="single" w:sz="4" w:space="0" w:color="000000"/>
              <w:left w:val="single" w:sz="4" w:space="0" w:color="000000"/>
              <w:bottom w:val="single" w:sz="4" w:space="0" w:color="000000"/>
              <w:right w:val="single" w:sz="4" w:space="0" w:color="000000"/>
            </w:tcBorders>
          </w:tcPr>
          <w:p w14:paraId="66DB0801" w14:textId="77777777" w:rsidR="00E33397" w:rsidRDefault="00171499">
            <w:pPr>
              <w:spacing w:after="0" w:line="259" w:lineRule="auto"/>
              <w:ind w:left="2" w:firstLine="0"/>
            </w:pP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7BCF045F" w14:textId="77777777" w:rsidR="00E33397" w:rsidRDefault="00171499">
            <w:pPr>
              <w:spacing w:after="0" w:line="259" w:lineRule="auto"/>
              <w:ind w:left="2" w:firstLine="0"/>
            </w:pPr>
            <w:r>
              <w:t xml:space="preserve">40,000 </w:t>
            </w:r>
          </w:p>
        </w:tc>
        <w:tc>
          <w:tcPr>
            <w:tcW w:w="1698" w:type="dxa"/>
            <w:tcBorders>
              <w:top w:val="single" w:sz="4" w:space="0" w:color="000000"/>
              <w:left w:val="single" w:sz="4" w:space="0" w:color="000000"/>
              <w:bottom w:val="single" w:sz="4" w:space="0" w:color="000000"/>
              <w:right w:val="single" w:sz="4" w:space="0" w:color="000000"/>
            </w:tcBorders>
          </w:tcPr>
          <w:p w14:paraId="4FE7B3EF" w14:textId="77777777" w:rsidR="00E33397" w:rsidRDefault="00171499">
            <w:pPr>
              <w:spacing w:after="0" w:line="259" w:lineRule="auto"/>
              <w:ind w:left="2" w:firstLine="0"/>
            </w:pPr>
            <w:r>
              <w:t xml:space="preserve">110,000 DR </w:t>
            </w:r>
          </w:p>
        </w:tc>
      </w:tr>
      <w:tr w:rsidR="00E33397" w14:paraId="23C5B16C" w14:textId="77777777">
        <w:trPr>
          <w:trHeight w:val="488"/>
        </w:trPr>
        <w:tc>
          <w:tcPr>
            <w:tcW w:w="2262" w:type="dxa"/>
            <w:tcBorders>
              <w:top w:val="single" w:sz="4" w:space="0" w:color="000000"/>
              <w:left w:val="single" w:sz="4" w:space="0" w:color="000000"/>
              <w:bottom w:val="single" w:sz="4" w:space="0" w:color="000000"/>
              <w:right w:val="single" w:sz="4" w:space="0" w:color="000000"/>
            </w:tcBorders>
          </w:tcPr>
          <w:p w14:paraId="1197F09A" w14:textId="77777777" w:rsidR="00E33397" w:rsidRDefault="00171499">
            <w:pPr>
              <w:spacing w:after="0" w:line="259" w:lineRule="auto"/>
              <w:ind w:left="0" w:firstLine="0"/>
            </w:pPr>
            <w:r>
              <w:t>March 17</w:t>
            </w:r>
            <w:r>
              <w:rPr>
                <w:vertAlign w:val="superscript"/>
              </w:rPr>
              <w:t>th</w:t>
            </w:r>
            <w:r>
              <w:t xml:space="preserve">  </w:t>
            </w:r>
          </w:p>
        </w:tc>
        <w:tc>
          <w:tcPr>
            <w:tcW w:w="2136" w:type="dxa"/>
            <w:tcBorders>
              <w:top w:val="single" w:sz="4" w:space="0" w:color="000000"/>
              <w:left w:val="single" w:sz="4" w:space="0" w:color="000000"/>
              <w:bottom w:val="single" w:sz="4" w:space="0" w:color="000000"/>
              <w:right w:val="single" w:sz="4" w:space="0" w:color="000000"/>
            </w:tcBorders>
          </w:tcPr>
          <w:p w14:paraId="0CF5F3AE" w14:textId="77777777" w:rsidR="00E33397" w:rsidRDefault="00171499">
            <w:pPr>
              <w:spacing w:after="0" w:line="259" w:lineRule="auto"/>
              <w:ind w:left="2" w:firstLine="0"/>
            </w:pPr>
            <w:proofErr w:type="spellStart"/>
            <w:r>
              <w:t>Msekwa</w:t>
            </w:r>
            <w:proofErr w:type="spellEnd"/>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5292025F" w14:textId="77777777" w:rsidR="00E33397" w:rsidRDefault="00171499">
            <w:pPr>
              <w:spacing w:after="0" w:line="259" w:lineRule="auto"/>
              <w:ind w:left="2" w:firstLine="0"/>
            </w:pP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671DE23" w14:textId="77777777" w:rsidR="00E33397" w:rsidRDefault="00171499">
            <w:pPr>
              <w:spacing w:after="0" w:line="259" w:lineRule="auto"/>
              <w:ind w:left="2" w:firstLine="0"/>
            </w:pPr>
            <w:r>
              <w:t xml:space="preserve">30,000 </w:t>
            </w:r>
          </w:p>
        </w:tc>
        <w:tc>
          <w:tcPr>
            <w:tcW w:w="1698" w:type="dxa"/>
            <w:tcBorders>
              <w:top w:val="single" w:sz="4" w:space="0" w:color="000000"/>
              <w:left w:val="single" w:sz="4" w:space="0" w:color="000000"/>
              <w:bottom w:val="single" w:sz="4" w:space="0" w:color="000000"/>
              <w:right w:val="single" w:sz="4" w:space="0" w:color="000000"/>
            </w:tcBorders>
          </w:tcPr>
          <w:p w14:paraId="1963C693" w14:textId="77777777" w:rsidR="00E33397" w:rsidRDefault="00171499">
            <w:pPr>
              <w:spacing w:after="0" w:line="259" w:lineRule="auto"/>
              <w:ind w:left="2" w:firstLine="0"/>
            </w:pPr>
            <w:r>
              <w:t xml:space="preserve">10,000    DR </w:t>
            </w:r>
          </w:p>
        </w:tc>
      </w:tr>
      <w:tr w:rsidR="00E33397" w14:paraId="1EC6381B" w14:textId="77777777">
        <w:trPr>
          <w:trHeight w:val="488"/>
        </w:trPr>
        <w:tc>
          <w:tcPr>
            <w:tcW w:w="2262" w:type="dxa"/>
            <w:tcBorders>
              <w:top w:val="single" w:sz="4" w:space="0" w:color="000000"/>
              <w:left w:val="single" w:sz="4" w:space="0" w:color="000000"/>
              <w:bottom w:val="single" w:sz="4" w:space="0" w:color="000000"/>
              <w:right w:val="single" w:sz="4" w:space="0" w:color="000000"/>
            </w:tcBorders>
          </w:tcPr>
          <w:p w14:paraId="723442AA" w14:textId="77777777" w:rsidR="00E33397" w:rsidRDefault="00171499">
            <w:pPr>
              <w:spacing w:after="0" w:line="259" w:lineRule="auto"/>
              <w:ind w:left="0" w:firstLine="0"/>
            </w:pPr>
            <w:r>
              <w:t>March 17</w:t>
            </w:r>
            <w:r>
              <w:rPr>
                <w:vertAlign w:val="superscript"/>
              </w:rPr>
              <w:t>th</w:t>
            </w:r>
            <w:r>
              <w:t xml:space="preserve">  </w:t>
            </w:r>
          </w:p>
        </w:tc>
        <w:tc>
          <w:tcPr>
            <w:tcW w:w="2136" w:type="dxa"/>
            <w:tcBorders>
              <w:top w:val="single" w:sz="4" w:space="0" w:color="000000"/>
              <w:left w:val="single" w:sz="4" w:space="0" w:color="000000"/>
              <w:bottom w:val="single" w:sz="4" w:space="0" w:color="000000"/>
              <w:right w:val="single" w:sz="4" w:space="0" w:color="000000"/>
            </w:tcBorders>
          </w:tcPr>
          <w:p w14:paraId="59EE6A11" w14:textId="77777777" w:rsidR="00E33397" w:rsidRDefault="00171499">
            <w:pPr>
              <w:spacing w:after="0" w:line="259" w:lineRule="auto"/>
              <w:ind w:left="2" w:firstLine="0"/>
            </w:pPr>
            <w:r>
              <w:t xml:space="preserve">Pinda </w:t>
            </w:r>
          </w:p>
        </w:tc>
        <w:tc>
          <w:tcPr>
            <w:tcW w:w="1699" w:type="dxa"/>
            <w:tcBorders>
              <w:top w:val="single" w:sz="4" w:space="0" w:color="000000"/>
              <w:left w:val="single" w:sz="4" w:space="0" w:color="000000"/>
              <w:bottom w:val="single" w:sz="4" w:space="0" w:color="000000"/>
              <w:right w:val="single" w:sz="4" w:space="0" w:color="000000"/>
            </w:tcBorders>
          </w:tcPr>
          <w:p w14:paraId="2A680730" w14:textId="77777777" w:rsidR="00E33397" w:rsidRDefault="00171499">
            <w:pPr>
              <w:spacing w:after="0" w:line="259" w:lineRule="auto"/>
              <w:ind w:left="2" w:firstLine="0"/>
            </w:pP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73E87D53" w14:textId="77777777" w:rsidR="00E33397" w:rsidRDefault="00171499">
            <w:pPr>
              <w:spacing w:after="0" w:line="259" w:lineRule="auto"/>
              <w:ind w:left="2" w:firstLine="0"/>
            </w:pPr>
            <w:r>
              <w:t xml:space="preserve">57,000 </w:t>
            </w:r>
          </w:p>
        </w:tc>
        <w:tc>
          <w:tcPr>
            <w:tcW w:w="1698" w:type="dxa"/>
            <w:tcBorders>
              <w:top w:val="single" w:sz="4" w:space="0" w:color="000000"/>
              <w:left w:val="single" w:sz="4" w:space="0" w:color="000000"/>
              <w:bottom w:val="single" w:sz="4" w:space="0" w:color="000000"/>
              <w:right w:val="single" w:sz="4" w:space="0" w:color="000000"/>
            </w:tcBorders>
          </w:tcPr>
          <w:p w14:paraId="391CBE88" w14:textId="77777777" w:rsidR="00E33397" w:rsidRDefault="00171499">
            <w:pPr>
              <w:spacing w:after="0" w:line="259" w:lineRule="auto"/>
              <w:ind w:left="2" w:firstLine="0"/>
            </w:pPr>
            <w:r>
              <w:t xml:space="preserve">47,000    DR </w:t>
            </w:r>
          </w:p>
        </w:tc>
      </w:tr>
      <w:tr w:rsidR="00E33397" w14:paraId="340CE46D" w14:textId="77777777">
        <w:trPr>
          <w:trHeight w:val="488"/>
        </w:trPr>
        <w:tc>
          <w:tcPr>
            <w:tcW w:w="2262" w:type="dxa"/>
            <w:tcBorders>
              <w:top w:val="single" w:sz="4" w:space="0" w:color="000000"/>
              <w:left w:val="single" w:sz="4" w:space="0" w:color="000000"/>
              <w:bottom w:val="single" w:sz="4" w:space="0" w:color="000000"/>
              <w:right w:val="single" w:sz="4" w:space="0" w:color="000000"/>
            </w:tcBorders>
          </w:tcPr>
          <w:p w14:paraId="35632F56" w14:textId="77777777" w:rsidR="00E33397" w:rsidRDefault="00171499">
            <w:pPr>
              <w:spacing w:after="0" w:line="259" w:lineRule="auto"/>
              <w:ind w:left="0" w:firstLine="0"/>
            </w:pPr>
            <w:r>
              <w:t>March 31</w:t>
            </w:r>
            <w:r>
              <w:rPr>
                <w:vertAlign w:val="superscript"/>
              </w:rPr>
              <w:t>st</w:t>
            </w:r>
            <w:r>
              <w:t xml:space="preserve">  </w:t>
            </w:r>
          </w:p>
        </w:tc>
        <w:tc>
          <w:tcPr>
            <w:tcW w:w="2136" w:type="dxa"/>
            <w:tcBorders>
              <w:top w:val="single" w:sz="4" w:space="0" w:color="000000"/>
              <w:left w:val="single" w:sz="4" w:space="0" w:color="000000"/>
              <w:bottom w:val="single" w:sz="4" w:space="0" w:color="000000"/>
              <w:right w:val="single" w:sz="4" w:space="0" w:color="000000"/>
            </w:tcBorders>
          </w:tcPr>
          <w:p w14:paraId="391BD3AE" w14:textId="77777777" w:rsidR="00E33397" w:rsidRDefault="00171499">
            <w:pPr>
              <w:spacing w:after="0" w:line="259" w:lineRule="auto"/>
              <w:ind w:left="2" w:firstLine="0"/>
            </w:pPr>
            <w:r>
              <w:t xml:space="preserve">Standing order </w:t>
            </w:r>
          </w:p>
        </w:tc>
        <w:tc>
          <w:tcPr>
            <w:tcW w:w="1699" w:type="dxa"/>
            <w:tcBorders>
              <w:top w:val="single" w:sz="4" w:space="0" w:color="000000"/>
              <w:left w:val="single" w:sz="4" w:space="0" w:color="000000"/>
              <w:bottom w:val="single" w:sz="4" w:space="0" w:color="000000"/>
              <w:right w:val="single" w:sz="4" w:space="0" w:color="000000"/>
            </w:tcBorders>
          </w:tcPr>
          <w:p w14:paraId="7B948117" w14:textId="77777777" w:rsidR="00E33397" w:rsidRDefault="00171499">
            <w:pPr>
              <w:spacing w:after="0" w:line="259" w:lineRule="auto"/>
              <w:ind w:left="2" w:firstLine="0"/>
            </w:pPr>
            <w:r>
              <w:t xml:space="preserve">37,000 </w:t>
            </w:r>
          </w:p>
        </w:tc>
        <w:tc>
          <w:tcPr>
            <w:tcW w:w="1556" w:type="dxa"/>
            <w:tcBorders>
              <w:top w:val="single" w:sz="4" w:space="0" w:color="000000"/>
              <w:left w:val="single" w:sz="4" w:space="0" w:color="000000"/>
              <w:bottom w:val="single" w:sz="4" w:space="0" w:color="000000"/>
              <w:right w:val="single" w:sz="4" w:space="0" w:color="000000"/>
            </w:tcBorders>
          </w:tcPr>
          <w:p w14:paraId="0B29491E" w14:textId="77777777" w:rsidR="00E33397" w:rsidRDefault="00171499">
            <w:pPr>
              <w:spacing w:after="0" w:line="259" w:lineRule="auto"/>
              <w:ind w:left="2" w:firstLine="0"/>
            </w:pPr>
            <w: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49E6BDD1" w14:textId="77777777" w:rsidR="00E33397" w:rsidRDefault="00171499">
            <w:pPr>
              <w:spacing w:after="0" w:line="259" w:lineRule="auto"/>
              <w:ind w:left="2" w:firstLine="0"/>
            </w:pPr>
            <w:r>
              <w:t xml:space="preserve">30,000   DR </w:t>
            </w:r>
          </w:p>
        </w:tc>
      </w:tr>
      <w:tr w:rsidR="00E33397" w14:paraId="6A509012" w14:textId="77777777">
        <w:trPr>
          <w:trHeight w:val="486"/>
        </w:trPr>
        <w:tc>
          <w:tcPr>
            <w:tcW w:w="2262" w:type="dxa"/>
            <w:tcBorders>
              <w:top w:val="single" w:sz="4" w:space="0" w:color="000000"/>
              <w:left w:val="single" w:sz="4" w:space="0" w:color="000000"/>
              <w:bottom w:val="single" w:sz="4" w:space="0" w:color="000000"/>
              <w:right w:val="single" w:sz="4" w:space="0" w:color="000000"/>
            </w:tcBorders>
          </w:tcPr>
          <w:p w14:paraId="6DA3F9D8" w14:textId="77777777" w:rsidR="00E33397" w:rsidRDefault="00171499">
            <w:pPr>
              <w:spacing w:after="0" w:line="259" w:lineRule="auto"/>
              <w:ind w:left="0" w:firstLine="0"/>
            </w:pPr>
            <w:r>
              <w:t>March 31</w:t>
            </w:r>
            <w:r>
              <w:rPr>
                <w:vertAlign w:val="superscript"/>
              </w:rPr>
              <w:t>st</w:t>
            </w:r>
            <w:r>
              <w:t xml:space="preserve">  </w:t>
            </w:r>
          </w:p>
        </w:tc>
        <w:tc>
          <w:tcPr>
            <w:tcW w:w="2136" w:type="dxa"/>
            <w:tcBorders>
              <w:top w:val="single" w:sz="4" w:space="0" w:color="000000"/>
              <w:left w:val="single" w:sz="4" w:space="0" w:color="000000"/>
              <w:bottom w:val="single" w:sz="4" w:space="0" w:color="000000"/>
              <w:right w:val="single" w:sz="4" w:space="0" w:color="000000"/>
            </w:tcBorders>
          </w:tcPr>
          <w:p w14:paraId="46B4C1EA" w14:textId="77777777" w:rsidR="00E33397" w:rsidRDefault="00171499">
            <w:pPr>
              <w:spacing w:after="0" w:line="259" w:lineRule="auto"/>
              <w:ind w:left="2" w:firstLine="0"/>
            </w:pPr>
            <w:r>
              <w:t xml:space="preserve">Dividends  </w:t>
            </w:r>
          </w:p>
        </w:tc>
        <w:tc>
          <w:tcPr>
            <w:tcW w:w="1699" w:type="dxa"/>
            <w:tcBorders>
              <w:top w:val="single" w:sz="4" w:space="0" w:color="000000"/>
              <w:left w:val="single" w:sz="4" w:space="0" w:color="000000"/>
              <w:bottom w:val="single" w:sz="4" w:space="0" w:color="000000"/>
              <w:right w:val="single" w:sz="4" w:space="0" w:color="000000"/>
            </w:tcBorders>
          </w:tcPr>
          <w:p w14:paraId="1F7FFDF5" w14:textId="77777777" w:rsidR="00E33397" w:rsidRDefault="00171499">
            <w:pPr>
              <w:spacing w:after="0" w:line="259" w:lineRule="auto"/>
              <w:ind w:left="2" w:firstLine="0"/>
            </w:pP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0C3E7294" w14:textId="77777777" w:rsidR="00E33397" w:rsidRDefault="00171499">
            <w:pPr>
              <w:spacing w:after="0" w:line="259" w:lineRule="auto"/>
              <w:ind w:left="2" w:firstLine="0"/>
            </w:pPr>
            <w:r>
              <w:t xml:space="preserve">95,000 </w:t>
            </w:r>
          </w:p>
        </w:tc>
        <w:tc>
          <w:tcPr>
            <w:tcW w:w="1698" w:type="dxa"/>
            <w:tcBorders>
              <w:top w:val="single" w:sz="4" w:space="0" w:color="000000"/>
              <w:left w:val="single" w:sz="4" w:space="0" w:color="000000"/>
              <w:bottom w:val="single" w:sz="4" w:space="0" w:color="000000"/>
              <w:right w:val="single" w:sz="4" w:space="0" w:color="000000"/>
            </w:tcBorders>
          </w:tcPr>
          <w:p w14:paraId="52BE51AF" w14:textId="77777777" w:rsidR="00E33397" w:rsidRDefault="00171499">
            <w:pPr>
              <w:spacing w:after="0" w:line="259" w:lineRule="auto"/>
              <w:ind w:left="2" w:firstLine="0"/>
            </w:pPr>
            <w:r>
              <w:t xml:space="preserve">35,000   DR </w:t>
            </w:r>
          </w:p>
        </w:tc>
      </w:tr>
    </w:tbl>
    <w:p w14:paraId="2FB3F927" w14:textId="77777777" w:rsidR="00E33397" w:rsidRDefault="00171499">
      <w:pPr>
        <w:pStyle w:val="Heading1"/>
        <w:spacing w:after="178"/>
        <w:ind w:left="-5" w:right="0"/>
      </w:pPr>
      <w:r>
        <w:t xml:space="preserve">  Required  </w:t>
      </w:r>
    </w:p>
    <w:p w14:paraId="266A1540" w14:textId="77777777" w:rsidR="00E33397" w:rsidRDefault="00171499">
      <w:pPr>
        <w:spacing w:after="204"/>
        <w:ind w:left="730" w:right="252"/>
      </w:pPr>
      <w:r>
        <w:t xml:space="preserve">Prepare a bank </w:t>
      </w:r>
      <w:r>
        <w:t>reconciliation statement starting with the balance as per bank statement</w:t>
      </w:r>
      <w:r>
        <w:rPr>
          <w:sz w:val="22"/>
        </w:rPr>
        <w:t xml:space="preserve"> </w:t>
      </w:r>
    </w:p>
    <w:p w14:paraId="4EBE080C" w14:textId="77777777" w:rsidR="00E33397" w:rsidRDefault="00171499">
      <w:pPr>
        <w:numPr>
          <w:ilvl w:val="0"/>
          <w:numId w:val="6"/>
        </w:numPr>
        <w:spacing w:after="183" w:line="277" w:lineRule="auto"/>
        <w:ind w:right="257" w:hanging="360"/>
      </w:pPr>
      <w:proofErr w:type="spellStart"/>
      <w:r>
        <w:t>Mtumzima</w:t>
      </w:r>
      <w:proofErr w:type="spellEnd"/>
      <w:r>
        <w:t xml:space="preserve"> Transport Company with the financial year ending on 31</w:t>
      </w:r>
      <w:r>
        <w:rPr>
          <w:vertAlign w:val="superscript"/>
        </w:rPr>
        <w:t>st</w:t>
      </w:r>
      <w:r>
        <w:t xml:space="preserve"> December, bought two motor vans on 1</w:t>
      </w:r>
      <w:r>
        <w:rPr>
          <w:vertAlign w:val="superscript"/>
        </w:rPr>
        <w:t>st</w:t>
      </w:r>
      <w:r>
        <w:t xml:space="preserve"> January 2011, No 1 for TZS 18,000,000 and No 2 for TZS 15,000,000. It also bu</w:t>
      </w:r>
      <w:r>
        <w:t>ys another van, No. 3 on 1</w:t>
      </w:r>
      <w:r>
        <w:rPr>
          <w:vertAlign w:val="superscript"/>
        </w:rPr>
        <w:t>st</w:t>
      </w:r>
      <w:r>
        <w:t xml:space="preserve"> July 2012, for TZS 19,000,000 and another No 4 on 1</w:t>
      </w:r>
      <w:r>
        <w:rPr>
          <w:vertAlign w:val="superscript"/>
        </w:rPr>
        <w:t>st</w:t>
      </w:r>
      <w:r>
        <w:t xml:space="preserve"> October, 2013 for TZS 17,200,000 the van No 1 was sold for TZS 6,290,000 on 30</w:t>
      </w:r>
      <w:r>
        <w:rPr>
          <w:vertAlign w:val="superscript"/>
        </w:rPr>
        <w:t>th</w:t>
      </w:r>
      <w:r>
        <w:t xml:space="preserve"> September 2014. It is a company’s policy to charge depreciation at 15% per annum using a str</w:t>
      </w:r>
      <w:r>
        <w:t xml:space="preserve">aight line method for each month of ownership basis. </w:t>
      </w:r>
    </w:p>
    <w:p w14:paraId="6B479F5B" w14:textId="77777777" w:rsidR="00E33397" w:rsidRDefault="00171499">
      <w:pPr>
        <w:spacing w:after="243" w:line="264" w:lineRule="auto"/>
      </w:pPr>
      <w:r>
        <w:rPr>
          <w:b/>
          <w:sz w:val="22"/>
        </w:rPr>
        <w:lastRenderedPageBreak/>
        <w:t xml:space="preserve">         Required</w:t>
      </w:r>
      <w:r>
        <w:rPr>
          <w:sz w:val="22"/>
        </w:rPr>
        <w:t>: Prepare for the year ended 31</w:t>
      </w:r>
      <w:r>
        <w:rPr>
          <w:sz w:val="22"/>
          <w:vertAlign w:val="superscript"/>
        </w:rPr>
        <w:t>st</w:t>
      </w:r>
      <w:r>
        <w:rPr>
          <w:sz w:val="22"/>
        </w:rPr>
        <w:t xml:space="preserve"> December, 2011, 2012, 2013 and 2014. </w:t>
      </w:r>
    </w:p>
    <w:p w14:paraId="35B94E96" w14:textId="77777777" w:rsidR="00E33397" w:rsidRDefault="00171499">
      <w:pPr>
        <w:numPr>
          <w:ilvl w:val="1"/>
          <w:numId w:val="6"/>
        </w:numPr>
        <w:ind w:right="252" w:hanging="360"/>
      </w:pPr>
      <w:r>
        <w:t xml:space="preserve">Motor van account </w:t>
      </w:r>
    </w:p>
    <w:p w14:paraId="210892F5" w14:textId="77777777" w:rsidR="00E33397" w:rsidRDefault="00171499">
      <w:pPr>
        <w:numPr>
          <w:ilvl w:val="1"/>
          <w:numId w:val="6"/>
        </w:numPr>
        <w:ind w:right="252" w:hanging="360"/>
      </w:pPr>
      <w:r>
        <w:t xml:space="preserve">Accumulated Provision for depreciation account  </w:t>
      </w:r>
    </w:p>
    <w:p w14:paraId="60FA78E6" w14:textId="77777777" w:rsidR="00E33397" w:rsidRDefault="00171499">
      <w:pPr>
        <w:numPr>
          <w:ilvl w:val="1"/>
          <w:numId w:val="6"/>
        </w:numPr>
        <w:ind w:right="252" w:hanging="360"/>
      </w:pPr>
      <w:r>
        <w:t xml:space="preserve">Motor van disposal account </w:t>
      </w:r>
    </w:p>
    <w:p w14:paraId="03FCFCBB" w14:textId="77777777" w:rsidR="00E33397" w:rsidRDefault="00171499">
      <w:pPr>
        <w:spacing w:after="15" w:line="259" w:lineRule="auto"/>
        <w:ind w:left="900" w:firstLine="0"/>
      </w:pPr>
      <w:r>
        <w:t xml:space="preserve"> </w:t>
      </w:r>
    </w:p>
    <w:p w14:paraId="1B783800" w14:textId="77777777" w:rsidR="00E33397" w:rsidRDefault="00171499">
      <w:pPr>
        <w:numPr>
          <w:ilvl w:val="0"/>
          <w:numId w:val="6"/>
        </w:numPr>
        <w:ind w:right="257" w:hanging="360"/>
      </w:pPr>
      <w:r>
        <w:t xml:space="preserve">The following </w:t>
      </w:r>
      <w:r>
        <w:t>trial balance was extracted from the books Mary Traders as at 30</w:t>
      </w:r>
      <w:r>
        <w:rPr>
          <w:vertAlign w:val="superscript"/>
        </w:rPr>
        <w:t>th</w:t>
      </w:r>
      <w:r>
        <w:t xml:space="preserve"> June 2022 were as follows; </w:t>
      </w:r>
    </w:p>
    <w:tbl>
      <w:tblPr>
        <w:tblStyle w:val="TableGrid"/>
        <w:tblW w:w="7759" w:type="dxa"/>
        <w:tblInd w:w="631" w:type="dxa"/>
        <w:tblLook w:val="04A0" w:firstRow="1" w:lastRow="0" w:firstColumn="1" w:lastColumn="0" w:noHBand="0" w:noVBand="1"/>
      </w:tblPr>
      <w:tblGrid>
        <w:gridCol w:w="4409"/>
        <w:gridCol w:w="721"/>
        <w:gridCol w:w="1440"/>
        <w:gridCol w:w="1189"/>
      </w:tblGrid>
      <w:tr w:rsidR="00E33397" w14:paraId="774EB7BD" w14:textId="77777777">
        <w:trPr>
          <w:trHeight w:val="5344"/>
        </w:trPr>
        <w:tc>
          <w:tcPr>
            <w:tcW w:w="4409" w:type="dxa"/>
            <w:tcBorders>
              <w:top w:val="nil"/>
              <w:left w:val="nil"/>
              <w:bottom w:val="nil"/>
              <w:right w:val="nil"/>
            </w:tcBorders>
          </w:tcPr>
          <w:p w14:paraId="6E0915F7" w14:textId="77777777" w:rsidR="00E33397" w:rsidRDefault="00171499">
            <w:pPr>
              <w:spacing w:after="0" w:line="280" w:lineRule="auto"/>
              <w:ind w:left="88" w:firstLine="72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D094BA8" wp14:editId="48A85CB9">
                      <wp:simplePos x="0" y="0"/>
                      <wp:positionH relativeFrom="column">
                        <wp:posOffset>0</wp:posOffset>
                      </wp:positionH>
                      <wp:positionV relativeFrom="paragraph">
                        <wp:posOffset>165760</wp:posOffset>
                      </wp:positionV>
                      <wp:extent cx="4926965" cy="6350"/>
                      <wp:effectExtent l="0" t="0" r="0" b="0"/>
                      <wp:wrapNone/>
                      <wp:docPr id="14522" name="Group 14522"/>
                      <wp:cNvGraphicFramePr/>
                      <a:graphic xmlns:a="http://schemas.openxmlformats.org/drawingml/2006/main">
                        <a:graphicData uri="http://schemas.microsoft.com/office/word/2010/wordprocessingGroup">
                          <wpg:wgp>
                            <wpg:cNvGrpSpPr/>
                            <wpg:grpSpPr>
                              <a:xfrm>
                                <a:off x="0" y="0"/>
                                <a:ext cx="4926965" cy="6350"/>
                                <a:chOff x="0" y="0"/>
                                <a:chExt cx="4926965" cy="6350"/>
                              </a:xfrm>
                            </wpg:grpSpPr>
                            <wps:wsp>
                              <wps:cNvPr id="1609" name="Shape 1609"/>
                              <wps:cNvSpPr/>
                              <wps:spPr>
                                <a:xfrm>
                                  <a:off x="0" y="0"/>
                                  <a:ext cx="4926965" cy="0"/>
                                </a:xfrm>
                                <a:custGeom>
                                  <a:avLst/>
                                  <a:gdLst/>
                                  <a:ahLst/>
                                  <a:cxnLst/>
                                  <a:rect l="0" t="0" r="0" b="0"/>
                                  <a:pathLst>
                                    <a:path w="4926965">
                                      <a:moveTo>
                                        <a:pt x="0" y="0"/>
                                      </a:moveTo>
                                      <a:lnTo>
                                        <a:pt x="4926965"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4522" style="width:387.95pt;height:0.5pt;position:absolute;z-index:-2147483369;mso-position-horizontal-relative:text;mso-position-horizontal:absolute;margin-left:0pt;mso-position-vertical-relative:text;margin-top:13.052pt;" coordsize="49269,63">
                      <v:shape id="Shape 1609" style="position:absolute;width:49269;height:0;left:0;top:0;" coordsize="4926965,0" path="m0,0l4926965,0">
                        <v:stroke weight="0.5pt" endcap="flat" joinstyle="miter" miterlimit="8" on="true" color="#5b9bd5"/>
                        <v:fill on="false" color="#000000" opacity="0"/>
                      </v:shape>
                    </v:group>
                  </w:pict>
                </mc:Fallback>
              </mc:AlternateContent>
            </w:r>
            <w:r>
              <w:rPr>
                <w:b/>
              </w:rPr>
              <w:t xml:space="preserve">Details </w:t>
            </w:r>
            <w:r>
              <w:rPr>
                <w:b/>
              </w:rPr>
              <w:tab/>
              <w:t xml:space="preserve"> </w:t>
            </w:r>
            <w:r>
              <w:rPr>
                <w:b/>
              </w:rPr>
              <w:tab/>
              <w:t xml:space="preserve"> </w:t>
            </w:r>
            <w:r>
              <w:rPr>
                <w:b/>
              </w:rPr>
              <w:tab/>
              <w:t xml:space="preserve"> </w:t>
            </w:r>
            <w:r>
              <w:t xml:space="preserve">Capital  </w:t>
            </w:r>
            <w:r>
              <w:tab/>
              <w:t xml:space="preserve"> </w:t>
            </w:r>
            <w:r>
              <w:tab/>
              <w:t xml:space="preserve"> </w:t>
            </w:r>
            <w:r>
              <w:tab/>
              <w:t xml:space="preserve"> </w:t>
            </w:r>
            <w:r>
              <w:tab/>
              <w:t xml:space="preserve"> </w:t>
            </w:r>
          </w:p>
          <w:p w14:paraId="6D9C86E2" w14:textId="77777777" w:rsidR="00E33397" w:rsidRDefault="00171499">
            <w:pPr>
              <w:tabs>
                <w:tab w:val="center" w:pos="2969"/>
                <w:tab w:val="center" w:pos="3689"/>
              </w:tabs>
              <w:spacing w:after="25" w:line="259" w:lineRule="auto"/>
              <w:ind w:left="0" w:firstLine="0"/>
            </w:pPr>
            <w:r>
              <w:t xml:space="preserve">Inventory as at 1.7.2021  </w:t>
            </w:r>
            <w:r>
              <w:tab/>
              <w:t xml:space="preserve"> </w:t>
            </w:r>
            <w:r>
              <w:tab/>
              <w:t xml:space="preserve"> </w:t>
            </w:r>
          </w:p>
          <w:p w14:paraId="28EF8A82" w14:textId="77777777" w:rsidR="00E33397" w:rsidRDefault="00171499">
            <w:pPr>
              <w:tabs>
                <w:tab w:val="center" w:pos="2249"/>
                <w:tab w:val="center" w:pos="2969"/>
                <w:tab w:val="center" w:pos="3689"/>
              </w:tabs>
              <w:spacing w:after="24" w:line="259" w:lineRule="auto"/>
              <w:ind w:left="0" w:firstLine="0"/>
            </w:pPr>
            <w:r>
              <w:t xml:space="preserve">Bank balance  </w:t>
            </w:r>
            <w:r>
              <w:tab/>
              <w:t xml:space="preserve"> </w:t>
            </w:r>
            <w:r>
              <w:tab/>
              <w:t xml:space="preserve"> </w:t>
            </w:r>
            <w:r>
              <w:tab/>
              <w:t xml:space="preserve"> </w:t>
            </w:r>
          </w:p>
          <w:p w14:paraId="08A16131" w14:textId="77777777" w:rsidR="00E33397" w:rsidRDefault="00171499">
            <w:pPr>
              <w:tabs>
                <w:tab w:val="center" w:pos="2249"/>
                <w:tab w:val="center" w:pos="2969"/>
                <w:tab w:val="center" w:pos="3689"/>
              </w:tabs>
              <w:spacing w:after="22" w:line="259" w:lineRule="auto"/>
              <w:ind w:left="0" w:firstLine="0"/>
            </w:pPr>
            <w:r>
              <w:t xml:space="preserve">Purchases and sales </w:t>
            </w:r>
            <w:r>
              <w:tab/>
              <w:t xml:space="preserve"> </w:t>
            </w:r>
            <w:r>
              <w:tab/>
              <w:t xml:space="preserve"> </w:t>
            </w:r>
            <w:r>
              <w:tab/>
              <w:t xml:space="preserve"> </w:t>
            </w:r>
          </w:p>
          <w:p w14:paraId="321A3E9D" w14:textId="77777777" w:rsidR="00E33397" w:rsidRDefault="00171499">
            <w:pPr>
              <w:tabs>
                <w:tab w:val="center" w:pos="2969"/>
                <w:tab w:val="center" w:pos="3689"/>
              </w:tabs>
              <w:spacing w:after="24" w:line="259" w:lineRule="auto"/>
              <w:ind w:left="0" w:firstLine="0"/>
            </w:pPr>
            <w:r>
              <w:t xml:space="preserve">Trade debtors and creditors </w:t>
            </w:r>
            <w:r>
              <w:tab/>
              <w:t xml:space="preserve"> </w:t>
            </w:r>
            <w:r>
              <w:tab/>
              <w:t xml:space="preserve"> </w:t>
            </w:r>
          </w:p>
          <w:p w14:paraId="33E0CE26" w14:textId="77777777" w:rsidR="00E33397" w:rsidRDefault="00171499">
            <w:pPr>
              <w:tabs>
                <w:tab w:val="center" w:pos="2969"/>
                <w:tab w:val="center" w:pos="3689"/>
              </w:tabs>
              <w:spacing w:after="24" w:line="259" w:lineRule="auto"/>
              <w:ind w:left="0" w:firstLine="0"/>
            </w:pPr>
            <w:r>
              <w:t xml:space="preserve">Motor van expenses  </w:t>
            </w:r>
            <w:r>
              <w:tab/>
              <w:t xml:space="preserve"> </w:t>
            </w:r>
            <w:r>
              <w:tab/>
              <w:t xml:space="preserve"> </w:t>
            </w:r>
          </w:p>
          <w:p w14:paraId="52515BB9" w14:textId="77777777" w:rsidR="00E33397" w:rsidRDefault="00171499">
            <w:pPr>
              <w:tabs>
                <w:tab w:val="center" w:pos="1528"/>
                <w:tab w:val="center" w:pos="2249"/>
                <w:tab w:val="center" w:pos="2969"/>
                <w:tab w:val="center" w:pos="3689"/>
              </w:tabs>
              <w:spacing w:after="22" w:line="259" w:lineRule="auto"/>
              <w:ind w:left="0" w:firstLine="0"/>
            </w:pPr>
            <w:r>
              <w:t xml:space="preserve">Drawings  </w:t>
            </w:r>
            <w:r>
              <w:tab/>
              <w:t xml:space="preserve"> </w:t>
            </w:r>
            <w:r>
              <w:tab/>
              <w:t xml:space="preserve"> </w:t>
            </w:r>
            <w:r>
              <w:tab/>
              <w:t xml:space="preserve"> </w:t>
            </w:r>
            <w:r>
              <w:tab/>
              <w:t xml:space="preserve"> </w:t>
            </w:r>
          </w:p>
          <w:p w14:paraId="1638B2D5" w14:textId="77777777" w:rsidR="00E33397" w:rsidRDefault="00171499">
            <w:pPr>
              <w:spacing w:after="18" w:line="259" w:lineRule="auto"/>
              <w:ind w:left="88" w:firstLine="0"/>
            </w:pPr>
            <w:r>
              <w:t xml:space="preserve">Sales returns and Purchases returns   </w:t>
            </w:r>
          </w:p>
          <w:p w14:paraId="18315B11" w14:textId="77777777" w:rsidR="00E33397" w:rsidRDefault="00171499">
            <w:pPr>
              <w:tabs>
                <w:tab w:val="center" w:pos="2249"/>
                <w:tab w:val="center" w:pos="2969"/>
                <w:tab w:val="center" w:pos="3689"/>
              </w:tabs>
              <w:spacing w:after="24" w:line="259" w:lineRule="auto"/>
              <w:ind w:left="0" w:firstLine="0"/>
            </w:pPr>
            <w:r>
              <w:t xml:space="preserve">Salary and wages  </w:t>
            </w:r>
            <w:r>
              <w:tab/>
              <w:t xml:space="preserve"> </w:t>
            </w:r>
            <w:r>
              <w:tab/>
              <w:t xml:space="preserve"> </w:t>
            </w:r>
            <w:r>
              <w:tab/>
              <w:t xml:space="preserve"> </w:t>
            </w:r>
          </w:p>
          <w:p w14:paraId="387F4BCE" w14:textId="77777777" w:rsidR="00E33397" w:rsidRDefault="00171499">
            <w:pPr>
              <w:tabs>
                <w:tab w:val="center" w:pos="2249"/>
                <w:tab w:val="center" w:pos="2969"/>
                <w:tab w:val="center" w:pos="3689"/>
              </w:tabs>
              <w:spacing w:after="22" w:line="259" w:lineRule="auto"/>
              <w:ind w:left="0" w:firstLine="0"/>
            </w:pPr>
            <w:r>
              <w:t xml:space="preserve">Motor vehicles </w:t>
            </w:r>
            <w:r>
              <w:tab/>
              <w:t xml:space="preserve"> </w:t>
            </w:r>
            <w:r>
              <w:tab/>
              <w:t xml:space="preserve"> </w:t>
            </w:r>
            <w:r>
              <w:tab/>
              <w:t xml:space="preserve"> </w:t>
            </w:r>
          </w:p>
          <w:p w14:paraId="068BF342" w14:textId="77777777" w:rsidR="00E33397" w:rsidRDefault="00171499">
            <w:pPr>
              <w:tabs>
                <w:tab w:val="center" w:pos="2249"/>
                <w:tab w:val="center" w:pos="2969"/>
                <w:tab w:val="center" w:pos="3689"/>
              </w:tabs>
              <w:spacing w:after="24" w:line="259" w:lineRule="auto"/>
              <w:ind w:left="0" w:firstLine="0"/>
            </w:pPr>
            <w:r>
              <w:t xml:space="preserve">Transport charges  </w:t>
            </w:r>
            <w:r>
              <w:tab/>
              <w:t xml:space="preserve"> </w:t>
            </w:r>
            <w:r>
              <w:tab/>
              <w:t xml:space="preserve"> </w:t>
            </w:r>
            <w:r>
              <w:tab/>
              <w:t xml:space="preserve"> </w:t>
            </w:r>
          </w:p>
          <w:p w14:paraId="41FFE126" w14:textId="77777777" w:rsidR="00E33397" w:rsidRDefault="00171499">
            <w:pPr>
              <w:tabs>
                <w:tab w:val="center" w:pos="3689"/>
              </w:tabs>
              <w:spacing w:after="24" w:line="259" w:lineRule="auto"/>
              <w:ind w:left="0" w:firstLine="0"/>
            </w:pPr>
            <w:r>
              <w:t xml:space="preserve">Provision for doubtful debts   </w:t>
            </w:r>
            <w:r>
              <w:tab/>
              <w:t xml:space="preserve"> </w:t>
            </w:r>
          </w:p>
          <w:p w14:paraId="106D5529" w14:textId="77777777" w:rsidR="00E33397" w:rsidRDefault="00171499">
            <w:pPr>
              <w:tabs>
                <w:tab w:val="center" w:pos="1528"/>
                <w:tab w:val="center" w:pos="2249"/>
                <w:tab w:val="center" w:pos="2969"/>
                <w:tab w:val="center" w:pos="3689"/>
              </w:tabs>
              <w:spacing w:after="24" w:line="259" w:lineRule="auto"/>
              <w:ind w:left="0" w:firstLine="0"/>
            </w:pPr>
            <w:r>
              <w:t xml:space="preserve">Bad debts  </w:t>
            </w:r>
            <w:r>
              <w:tab/>
              <w:t xml:space="preserve"> </w:t>
            </w:r>
            <w:r>
              <w:tab/>
              <w:t xml:space="preserve"> </w:t>
            </w:r>
            <w:r>
              <w:tab/>
              <w:t xml:space="preserve"> </w:t>
            </w:r>
            <w:r>
              <w:tab/>
              <w:t xml:space="preserve"> </w:t>
            </w:r>
          </w:p>
          <w:p w14:paraId="4D68BE04" w14:textId="77777777" w:rsidR="00E33397" w:rsidRDefault="00171499">
            <w:pPr>
              <w:tabs>
                <w:tab w:val="center" w:pos="2249"/>
                <w:tab w:val="center" w:pos="2969"/>
                <w:tab w:val="center" w:pos="3689"/>
              </w:tabs>
              <w:spacing w:after="23" w:line="259" w:lineRule="auto"/>
              <w:ind w:left="0" w:firstLine="0"/>
            </w:pPr>
            <w:r>
              <w:t xml:space="preserve">General expenses  </w:t>
            </w:r>
            <w:r>
              <w:tab/>
              <w:t xml:space="preserve"> </w:t>
            </w:r>
            <w:r>
              <w:tab/>
              <w:t xml:space="preserve"> </w:t>
            </w:r>
            <w:r>
              <w:tab/>
              <w:t xml:space="preserve"> </w:t>
            </w:r>
          </w:p>
          <w:p w14:paraId="464E7B2A" w14:textId="77777777" w:rsidR="00E33397" w:rsidRDefault="00171499">
            <w:pPr>
              <w:tabs>
                <w:tab w:val="center" w:pos="3689"/>
              </w:tabs>
              <w:spacing w:after="24" w:line="259" w:lineRule="auto"/>
              <w:ind w:left="0" w:firstLine="0"/>
            </w:pPr>
            <w:r>
              <w:t xml:space="preserve">Discounts allowed and received </w:t>
            </w:r>
            <w:r>
              <w:tab/>
              <w:t xml:space="preserve"> </w:t>
            </w:r>
          </w:p>
          <w:p w14:paraId="4BD7E0AF" w14:textId="77777777" w:rsidR="00E33397" w:rsidRDefault="00171499">
            <w:pPr>
              <w:tabs>
                <w:tab w:val="center" w:pos="2249"/>
                <w:tab w:val="center" w:pos="2969"/>
                <w:tab w:val="center" w:pos="3689"/>
              </w:tabs>
              <w:spacing w:after="0" w:line="259" w:lineRule="auto"/>
              <w:ind w:left="0" w:firstLine="0"/>
            </w:pPr>
            <w:r>
              <w:t xml:space="preserve">Rent and rates  </w:t>
            </w:r>
            <w:r>
              <w:tab/>
              <w:t xml:space="preserve"> </w:t>
            </w:r>
            <w:r>
              <w:tab/>
              <w:t xml:space="preserve"> </w:t>
            </w:r>
            <w:r>
              <w:tab/>
              <w:t xml:space="preserve"> </w:t>
            </w:r>
          </w:p>
        </w:tc>
        <w:tc>
          <w:tcPr>
            <w:tcW w:w="721" w:type="dxa"/>
            <w:tcBorders>
              <w:top w:val="nil"/>
              <w:left w:val="nil"/>
              <w:bottom w:val="nil"/>
              <w:right w:val="nil"/>
            </w:tcBorders>
          </w:tcPr>
          <w:p w14:paraId="33D37F07" w14:textId="77777777" w:rsidR="00E33397" w:rsidRDefault="00171499">
            <w:pPr>
              <w:spacing w:after="17" w:line="259" w:lineRule="auto"/>
              <w:ind w:left="0" w:firstLine="0"/>
            </w:pPr>
            <w:r>
              <w:rPr>
                <w:b/>
              </w:rPr>
              <w:t xml:space="preserve"> </w:t>
            </w:r>
          </w:p>
          <w:p w14:paraId="53BD0722" w14:textId="77777777" w:rsidR="00E33397" w:rsidRDefault="00171499">
            <w:pPr>
              <w:spacing w:after="16" w:line="259" w:lineRule="auto"/>
              <w:ind w:left="0" w:firstLine="0"/>
            </w:pPr>
            <w:r>
              <w:t xml:space="preserve"> </w:t>
            </w:r>
          </w:p>
          <w:p w14:paraId="15C78A28" w14:textId="77777777" w:rsidR="00E33397" w:rsidRDefault="00171499">
            <w:pPr>
              <w:spacing w:after="18" w:line="259" w:lineRule="auto"/>
              <w:ind w:left="0" w:firstLine="0"/>
            </w:pPr>
            <w:r>
              <w:t xml:space="preserve"> </w:t>
            </w:r>
          </w:p>
          <w:p w14:paraId="230BDC1A" w14:textId="77777777" w:rsidR="00E33397" w:rsidRDefault="00171499">
            <w:pPr>
              <w:spacing w:after="18" w:line="259" w:lineRule="auto"/>
              <w:ind w:left="0" w:firstLine="0"/>
            </w:pPr>
            <w:r>
              <w:t xml:space="preserve"> </w:t>
            </w:r>
          </w:p>
          <w:p w14:paraId="1907946F" w14:textId="77777777" w:rsidR="00E33397" w:rsidRDefault="00171499">
            <w:pPr>
              <w:spacing w:after="16" w:line="259" w:lineRule="auto"/>
              <w:ind w:left="0" w:firstLine="0"/>
            </w:pPr>
            <w:r>
              <w:t xml:space="preserve"> </w:t>
            </w:r>
          </w:p>
          <w:p w14:paraId="52D628A3" w14:textId="77777777" w:rsidR="00E33397" w:rsidRDefault="00171499">
            <w:pPr>
              <w:spacing w:after="18" w:line="259" w:lineRule="auto"/>
              <w:ind w:left="0" w:firstLine="0"/>
            </w:pPr>
            <w:r>
              <w:t xml:space="preserve"> </w:t>
            </w:r>
          </w:p>
          <w:p w14:paraId="7CE1C589" w14:textId="77777777" w:rsidR="00E33397" w:rsidRDefault="00171499">
            <w:pPr>
              <w:spacing w:after="18" w:line="259" w:lineRule="auto"/>
              <w:ind w:left="0" w:firstLine="0"/>
            </w:pPr>
            <w:r>
              <w:t xml:space="preserve"> </w:t>
            </w:r>
          </w:p>
          <w:p w14:paraId="7C640E2E" w14:textId="77777777" w:rsidR="00E33397" w:rsidRDefault="00171499">
            <w:pPr>
              <w:spacing w:after="16" w:line="259" w:lineRule="auto"/>
              <w:ind w:left="0" w:firstLine="0"/>
            </w:pPr>
            <w:r>
              <w:t xml:space="preserve"> </w:t>
            </w:r>
          </w:p>
          <w:p w14:paraId="2580ECD4" w14:textId="77777777" w:rsidR="00E33397" w:rsidRDefault="00171499">
            <w:pPr>
              <w:spacing w:after="18" w:line="259" w:lineRule="auto"/>
              <w:ind w:left="0" w:firstLine="0"/>
            </w:pPr>
            <w:r>
              <w:t xml:space="preserve"> </w:t>
            </w:r>
          </w:p>
          <w:p w14:paraId="5E0A4D11" w14:textId="77777777" w:rsidR="00E33397" w:rsidRDefault="00171499">
            <w:pPr>
              <w:spacing w:after="18" w:line="259" w:lineRule="auto"/>
              <w:ind w:left="0" w:firstLine="0"/>
            </w:pPr>
            <w:r>
              <w:t xml:space="preserve"> </w:t>
            </w:r>
          </w:p>
          <w:p w14:paraId="4C3B6D07" w14:textId="77777777" w:rsidR="00E33397" w:rsidRDefault="00171499">
            <w:pPr>
              <w:spacing w:after="16" w:line="259" w:lineRule="auto"/>
              <w:ind w:left="0" w:firstLine="0"/>
            </w:pPr>
            <w:r>
              <w:t xml:space="preserve"> </w:t>
            </w:r>
          </w:p>
          <w:p w14:paraId="1ED275F2" w14:textId="77777777" w:rsidR="00E33397" w:rsidRDefault="00171499">
            <w:pPr>
              <w:spacing w:after="18" w:line="259" w:lineRule="auto"/>
              <w:ind w:left="0" w:firstLine="0"/>
            </w:pPr>
            <w:r>
              <w:t xml:space="preserve"> </w:t>
            </w:r>
          </w:p>
          <w:p w14:paraId="0B037492" w14:textId="77777777" w:rsidR="00E33397" w:rsidRDefault="00171499">
            <w:pPr>
              <w:spacing w:after="18" w:line="259" w:lineRule="auto"/>
              <w:ind w:left="0" w:firstLine="0"/>
            </w:pPr>
            <w:r>
              <w:t xml:space="preserve"> </w:t>
            </w:r>
          </w:p>
          <w:p w14:paraId="1E9BCC99" w14:textId="77777777" w:rsidR="00E33397" w:rsidRDefault="00171499">
            <w:pPr>
              <w:spacing w:after="18" w:line="259" w:lineRule="auto"/>
              <w:ind w:left="0" w:firstLine="0"/>
            </w:pPr>
            <w:r>
              <w:t xml:space="preserve"> </w:t>
            </w:r>
          </w:p>
          <w:p w14:paraId="5A04CEF7" w14:textId="77777777" w:rsidR="00E33397" w:rsidRDefault="00171499">
            <w:pPr>
              <w:spacing w:after="16" w:line="259" w:lineRule="auto"/>
              <w:ind w:left="0" w:firstLine="0"/>
            </w:pPr>
            <w:r>
              <w:t xml:space="preserve"> </w:t>
            </w:r>
          </w:p>
          <w:p w14:paraId="0584BB37" w14:textId="77777777" w:rsidR="00E33397" w:rsidRDefault="00171499">
            <w:pPr>
              <w:spacing w:after="18" w:line="259" w:lineRule="auto"/>
              <w:ind w:left="0" w:firstLine="0"/>
            </w:pPr>
            <w:r>
              <w:t xml:space="preserve"> </w:t>
            </w:r>
          </w:p>
          <w:p w14:paraId="500EEC85" w14:textId="77777777" w:rsidR="00E33397" w:rsidRDefault="00171499">
            <w:pPr>
              <w:spacing w:after="0" w:line="259" w:lineRule="auto"/>
              <w:ind w:left="0" w:firstLine="0"/>
            </w:pPr>
            <w:r>
              <w:t xml:space="preserve"> </w:t>
            </w:r>
          </w:p>
        </w:tc>
        <w:tc>
          <w:tcPr>
            <w:tcW w:w="1440" w:type="dxa"/>
            <w:tcBorders>
              <w:top w:val="nil"/>
              <w:left w:val="nil"/>
              <w:bottom w:val="nil"/>
              <w:right w:val="nil"/>
            </w:tcBorders>
          </w:tcPr>
          <w:p w14:paraId="6794855A" w14:textId="77777777" w:rsidR="00E33397" w:rsidRDefault="00171499">
            <w:pPr>
              <w:tabs>
                <w:tab w:val="center" w:pos="720"/>
              </w:tabs>
              <w:spacing w:after="24" w:line="259" w:lineRule="auto"/>
              <w:ind w:left="0" w:firstLine="0"/>
            </w:pPr>
            <w:r>
              <w:rPr>
                <w:b/>
              </w:rPr>
              <w:t xml:space="preserve">DR  </w:t>
            </w:r>
            <w:r>
              <w:rPr>
                <w:b/>
              </w:rPr>
              <w:tab/>
              <w:t xml:space="preserve"> </w:t>
            </w:r>
          </w:p>
          <w:p w14:paraId="47CCC222" w14:textId="77777777" w:rsidR="00E33397" w:rsidRDefault="00171499">
            <w:pPr>
              <w:spacing w:after="22" w:line="259" w:lineRule="auto"/>
              <w:ind w:left="0" w:firstLine="0"/>
            </w:pPr>
            <w:r>
              <w:t xml:space="preserve"> </w:t>
            </w:r>
            <w:r>
              <w:tab/>
              <w:t xml:space="preserve"> </w:t>
            </w:r>
          </w:p>
          <w:p w14:paraId="15407689" w14:textId="77777777" w:rsidR="00E33397" w:rsidRDefault="00171499">
            <w:pPr>
              <w:spacing w:after="18" w:line="259" w:lineRule="auto"/>
              <w:ind w:left="0" w:firstLine="0"/>
            </w:pPr>
            <w:r>
              <w:t xml:space="preserve">164,800 </w:t>
            </w:r>
          </w:p>
          <w:p w14:paraId="651013A0" w14:textId="77777777" w:rsidR="00E33397" w:rsidRDefault="00171499">
            <w:pPr>
              <w:spacing w:after="18" w:line="259" w:lineRule="auto"/>
              <w:ind w:left="0" w:firstLine="0"/>
            </w:pPr>
            <w:r>
              <w:t xml:space="preserve">156,800 </w:t>
            </w:r>
          </w:p>
          <w:p w14:paraId="34CDC142" w14:textId="77777777" w:rsidR="00E33397" w:rsidRDefault="00171499">
            <w:pPr>
              <w:spacing w:after="16" w:line="259" w:lineRule="auto"/>
              <w:ind w:left="0" w:firstLine="0"/>
            </w:pPr>
            <w:r>
              <w:t xml:space="preserve">1,656,000    </w:t>
            </w:r>
          </w:p>
          <w:p w14:paraId="547BDC8A" w14:textId="77777777" w:rsidR="00E33397" w:rsidRDefault="00171499">
            <w:pPr>
              <w:spacing w:after="18" w:line="259" w:lineRule="auto"/>
              <w:ind w:left="0" w:firstLine="0"/>
            </w:pPr>
            <w:r>
              <w:t xml:space="preserve"> 290,000  </w:t>
            </w:r>
          </w:p>
          <w:p w14:paraId="2EC872A0" w14:textId="77777777" w:rsidR="00E33397" w:rsidRDefault="00171499">
            <w:pPr>
              <w:spacing w:after="18" w:line="259" w:lineRule="auto"/>
              <w:ind w:left="0" w:firstLine="0"/>
            </w:pPr>
            <w:r>
              <w:t xml:space="preserve">20,400 </w:t>
            </w:r>
          </w:p>
          <w:p w14:paraId="5AE22B75" w14:textId="77777777" w:rsidR="00E33397" w:rsidRDefault="00171499">
            <w:pPr>
              <w:spacing w:after="16" w:line="259" w:lineRule="auto"/>
              <w:ind w:left="0" w:firstLine="0"/>
            </w:pPr>
            <w:r>
              <w:t xml:space="preserve">184,000 </w:t>
            </w:r>
          </w:p>
          <w:p w14:paraId="31A9FE59" w14:textId="77777777" w:rsidR="00E33397" w:rsidRDefault="00171499">
            <w:pPr>
              <w:spacing w:after="18" w:line="259" w:lineRule="auto"/>
              <w:ind w:left="0" w:firstLine="0"/>
            </w:pPr>
            <w:r>
              <w:t xml:space="preserve">4,800  </w:t>
            </w:r>
          </w:p>
          <w:p w14:paraId="618F63D0" w14:textId="77777777" w:rsidR="00E33397" w:rsidRDefault="00171499">
            <w:pPr>
              <w:spacing w:after="18" w:line="259" w:lineRule="auto"/>
              <w:ind w:left="0" w:firstLine="0"/>
            </w:pPr>
            <w:r>
              <w:t xml:space="preserve">324,800 </w:t>
            </w:r>
          </w:p>
          <w:p w14:paraId="54F50757" w14:textId="77777777" w:rsidR="00E33397" w:rsidRDefault="00171499">
            <w:pPr>
              <w:spacing w:after="16" w:line="259" w:lineRule="auto"/>
              <w:ind w:left="0" w:firstLine="0"/>
            </w:pPr>
            <w:r>
              <w:t xml:space="preserve">250,000 </w:t>
            </w:r>
          </w:p>
          <w:p w14:paraId="57277A35" w14:textId="77777777" w:rsidR="00E33397" w:rsidRDefault="00171499">
            <w:pPr>
              <w:spacing w:after="18" w:line="259" w:lineRule="auto"/>
              <w:ind w:left="0" w:firstLine="0"/>
            </w:pPr>
            <w:r>
              <w:t xml:space="preserve">30,000 </w:t>
            </w:r>
          </w:p>
          <w:p w14:paraId="208828C9" w14:textId="77777777" w:rsidR="00E33397" w:rsidRDefault="00171499">
            <w:pPr>
              <w:spacing w:after="24" w:line="259" w:lineRule="auto"/>
              <w:ind w:left="0" w:firstLine="0"/>
            </w:pPr>
            <w:r>
              <w:t xml:space="preserve"> </w:t>
            </w:r>
            <w:r>
              <w:tab/>
              <w:t xml:space="preserve"> </w:t>
            </w:r>
          </w:p>
          <w:p w14:paraId="22915F38" w14:textId="77777777" w:rsidR="00E33397" w:rsidRDefault="00171499">
            <w:pPr>
              <w:spacing w:after="18" w:line="259" w:lineRule="auto"/>
              <w:ind w:left="0" w:firstLine="0"/>
            </w:pPr>
            <w:r>
              <w:t xml:space="preserve">9,200 </w:t>
            </w:r>
          </w:p>
          <w:p w14:paraId="3DFEA3A9" w14:textId="77777777" w:rsidR="00E33397" w:rsidRDefault="00171499">
            <w:pPr>
              <w:spacing w:after="16" w:line="259" w:lineRule="auto"/>
              <w:ind w:left="0" w:firstLine="0"/>
            </w:pPr>
            <w:r>
              <w:t xml:space="preserve">44,800 </w:t>
            </w:r>
          </w:p>
          <w:p w14:paraId="6CD96CB3" w14:textId="77777777" w:rsidR="00E33397" w:rsidRDefault="00171499">
            <w:pPr>
              <w:spacing w:after="18" w:line="259" w:lineRule="auto"/>
              <w:ind w:left="0" w:firstLine="0"/>
            </w:pPr>
            <w:r>
              <w:t xml:space="preserve"> 42,000    </w:t>
            </w:r>
          </w:p>
          <w:p w14:paraId="6C2BF4DA" w14:textId="77777777" w:rsidR="00E33397" w:rsidRDefault="00171499">
            <w:pPr>
              <w:spacing w:after="0" w:line="259" w:lineRule="auto"/>
              <w:ind w:left="0" w:firstLine="0"/>
            </w:pPr>
            <w:r>
              <w:t xml:space="preserve"> 9,600 </w:t>
            </w:r>
          </w:p>
        </w:tc>
        <w:tc>
          <w:tcPr>
            <w:tcW w:w="1189" w:type="dxa"/>
            <w:tcBorders>
              <w:top w:val="nil"/>
              <w:left w:val="nil"/>
              <w:bottom w:val="nil"/>
              <w:right w:val="nil"/>
            </w:tcBorders>
          </w:tcPr>
          <w:p w14:paraId="6D5D49B3" w14:textId="77777777" w:rsidR="00E33397" w:rsidRDefault="00171499">
            <w:pPr>
              <w:spacing w:after="17" w:line="259" w:lineRule="auto"/>
              <w:ind w:left="0" w:firstLine="0"/>
            </w:pPr>
            <w:r>
              <w:rPr>
                <w:b/>
              </w:rPr>
              <w:t xml:space="preserve">   CR </w:t>
            </w:r>
          </w:p>
          <w:p w14:paraId="2EE157A2" w14:textId="77777777" w:rsidR="00E33397" w:rsidRDefault="00171499">
            <w:pPr>
              <w:spacing w:after="652" w:line="259" w:lineRule="auto"/>
              <w:ind w:left="0" w:firstLine="0"/>
            </w:pPr>
            <w:r>
              <w:t xml:space="preserve">776,000 </w:t>
            </w:r>
          </w:p>
          <w:p w14:paraId="15EBA238" w14:textId="77777777" w:rsidR="00E33397" w:rsidRDefault="00171499">
            <w:pPr>
              <w:spacing w:after="636" w:line="273" w:lineRule="auto"/>
              <w:ind w:left="0" w:firstLine="0"/>
            </w:pPr>
            <w:r>
              <w:t xml:space="preserve">2,205,600 154,400 </w:t>
            </w:r>
          </w:p>
          <w:p w14:paraId="0BBAF2F2" w14:textId="77777777" w:rsidR="00E33397" w:rsidRDefault="00171499">
            <w:pPr>
              <w:spacing w:after="970" w:line="259" w:lineRule="auto"/>
              <w:ind w:left="0" w:firstLine="0"/>
            </w:pPr>
            <w:r>
              <w:t xml:space="preserve"> 4,000 </w:t>
            </w:r>
          </w:p>
          <w:p w14:paraId="1E06F506" w14:textId="77777777" w:rsidR="00E33397" w:rsidRDefault="00171499">
            <w:pPr>
              <w:spacing w:after="652" w:line="259" w:lineRule="auto"/>
              <w:ind w:left="0" w:firstLine="0"/>
            </w:pPr>
            <w:r>
              <w:t xml:space="preserve">10,000 </w:t>
            </w:r>
          </w:p>
          <w:p w14:paraId="0BF2A91F" w14:textId="77777777" w:rsidR="00E33397" w:rsidRDefault="00171499">
            <w:pPr>
              <w:spacing w:after="0" w:line="259" w:lineRule="auto"/>
              <w:ind w:left="0" w:firstLine="0"/>
            </w:pPr>
            <w:r>
              <w:t xml:space="preserve">37,200 </w:t>
            </w:r>
          </w:p>
        </w:tc>
      </w:tr>
    </w:tbl>
    <w:p w14:paraId="21EBD7AE" w14:textId="77777777" w:rsidR="00E33397" w:rsidRDefault="00171499">
      <w:pPr>
        <w:spacing w:after="34" w:line="259" w:lineRule="auto"/>
        <w:ind w:left="5739" w:firstLine="0"/>
      </w:pPr>
      <w:r>
        <w:rPr>
          <w:rFonts w:ascii="Calibri" w:eastAsia="Calibri" w:hAnsi="Calibri" w:cs="Calibri"/>
          <w:noProof/>
          <w:sz w:val="22"/>
        </w:rPr>
        <mc:AlternateContent>
          <mc:Choice Requires="wpg">
            <w:drawing>
              <wp:inline distT="0" distB="0" distL="0" distR="0" wp14:anchorId="7DFA063C" wp14:editId="7BCE349D">
                <wp:extent cx="1498600" cy="9525"/>
                <wp:effectExtent l="0" t="0" r="0" b="0"/>
                <wp:docPr id="12792" name="Group 12792"/>
                <wp:cNvGraphicFramePr/>
                <a:graphic xmlns:a="http://schemas.openxmlformats.org/drawingml/2006/main">
                  <a:graphicData uri="http://schemas.microsoft.com/office/word/2010/wordprocessingGroup">
                    <wpg:wgp>
                      <wpg:cNvGrpSpPr/>
                      <wpg:grpSpPr>
                        <a:xfrm>
                          <a:off x="0" y="0"/>
                          <a:ext cx="1498600" cy="9525"/>
                          <a:chOff x="0" y="0"/>
                          <a:chExt cx="1498600" cy="9525"/>
                        </a:xfrm>
                      </wpg:grpSpPr>
                      <wps:wsp>
                        <wps:cNvPr id="1607" name="Shape 1607"/>
                        <wps:cNvSpPr/>
                        <wps:spPr>
                          <a:xfrm>
                            <a:off x="0" y="9525"/>
                            <a:ext cx="586740" cy="0"/>
                          </a:xfrm>
                          <a:custGeom>
                            <a:avLst/>
                            <a:gdLst/>
                            <a:ahLst/>
                            <a:cxnLst/>
                            <a:rect l="0" t="0" r="0" b="0"/>
                            <a:pathLst>
                              <a:path w="586740">
                                <a:moveTo>
                                  <a:pt x="0" y="0"/>
                                </a:moveTo>
                                <a:lnTo>
                                  <a:pt x="58674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608" name="Shape 1608"/>
                        <wps:cNvSpPr/>
                        <wps:spPr>
                          <a:xfrm>
                            <a:off x="918845" y="0"/>
                            <a:ext cx="579755" cy="0"/>
                          </a:xfrm>
                          <a:custGeom>
                            <a:avLst/>
                            <a:gdLst/>
                            <a:ahLst/>
                            <a:cxnLst/>
                            <a:rect l="0" t="0" r="0" b="0"/>
                            <a:pathLst>
                              <a:path w="579755">
                                <a:moveTo>
                                  <a:pt x="0" y="0"/>
                                </a:moveTo>
                                <a:lnTo>
                                  <a:pt x="57975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2792" style="width:118pt;height:0.75pt;mso-position-horizontal-relative:char;mso-position-vertical-relative:line" coordsize="14986,95">
                <v:shape id="Shape 1607" style="position:absolute;width:5867;height:0;left:0;top:95;" coordsize="586740,0" path="m0,0l586740,0">
                  <v:stroke weight="0.75pt" endcap="flat" joinstyle="round" on="true" color="#000000"/>
                  <v:fill on="false" color="#000000" opacity="0"/>
                </v:shape>
                <v:shape id="Shape 1608" style="position:absolute;width:5797;height:0;left:9188;top:0;" coordsize="579755,0" path="m0,0l579755,0">
                  <v:stroke weight="0.75pt" endcap="flat" joinstyle="round" on="true" color="#000000"/>
                  <v:fill on="false" color="#000000" opacity="0"/>
                </v:shape>
              </v:group>
            </w:pict>
          </mc:Fallback>
        </mc:AlternateContent>
      </w:r>
    </w:p>
    <w:p w14:paraId="6FBDF82A" w14:textId="77777777" w:rsidR="00E33397" w:rsidRDefault="00171499">
      <w:pPr>
        <w:tabs>
          <w:tab w:val="center" w:pos="720"/>
          <w:tab w:val="center" w:pos="1440"/>
          <w:tab w:val="center" w:pos="2160"/>
          <w:tab w:val="center" w:pos="2881"/>
          <w:tab w:val="center" w:pos="3601"/>
          <w:tab w:val="center" w:pos="4321"/>
          <w:tab w:val="center" w:pos="5041"/>
          <w:tab w:val="center" w:pos="6241"/>
          <w:tab w:val="center" w:pos="7681"/>
        </w:tabs>
        <w:spacing w:after="22" w:line="259" w:lineRule="auto"/>
        <w:ind w:left="0" w:firstLine="0"/>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r>
      <w:r>
        <w:rPr>
          <w:u w:val="single" w:color="000000"/>
        </w:rPr>
        <w:t>3,187,200</w:t>
      </w:r>
      <w:r>
        <w:t xml:space="preserve"> </w:t>
      </w:r>
      <w:r>
        <w:tab/>
      </w:r>
      <w:r>
        <w:rPr>
          <w:u w:val="single" w:color="000000"/>
        </w:rPr>
        <w:t>3,187,200</w:t>
      </w:r>
      <w:r>
        <w:t xml:space="preserve"> </w:t>
      </w:r>
    </w:p>
    <w:p w14:paraId="65E647CF" w14:textId="77777777" w:rsidR="00E33397" w:rsidRDefault="00171499">
      <w:pPr>
        <w:spacing w:after="14" w:line="259" w:lineRule="auto"/>
        <w:ind w:left="730"/>
      </w:pPr>
      <w:r>
        <w:rPr>
          <w:b/>
        </w:rPr>
        <w:t>Additional information</w:t>
      </w:r>
      <w:r>
        <w:t xml:space="preserve">: </w:t>
      </w:r>
    </w:p>
    <w:p w14:paraId="4E5DC769" w14:textId="77777777" w:rsidR="00E33397" w:rsidRDefault="00171499">
      <w:pPr>
        <w:numPr>
          <w:ilvl w:val="1"/>
          <w:numId w:val="6"/>
        </w:numPr>
        <w:ind w:right="252" w:hanging="360"/>
      </w:pPr>
      <w:r>
        <w:t xml:space="preserve">Transport charges accrued  </w:t>
      </w:r>
      <w:r>
        <w:tab/>
        <w:t xml:space="preserve">TZS 6,000 </w:t>
      </w:r>
    </w:p>
    <w:p w14:paraId="7EB7E09B" w14:textId="77777777" w:rsidR="00E33397" w:rsidRDefault="00171499">
      <w:pPr>
        <w:numPr>
          <w:ilvl w:val="1"/>
          <w:numId w:val="6"/>
        </w:numPr>
        <w:ind w:right="252" w:hanging="360"/>
      </w:pPr>
      <w:r>
        <w:t xml:space="preserve">Salaries outstanding </w:t>
      </w:r>
      <w:r>
        <w:tab/>
        <w:t xml:space="preserve"> </w:t>
      </w:r>
      <w:r>
        <w:tab/>
        <w:t xml:space="preserve"> TZS 32,800 </w:t>
      </w:r>
    </w:p>
    <w:p w14:paraId="6F3095DD" w14:textId="77777777" w:rsidR="00E33397" w:rsidRDefault="00171499">
      <w:pPr>
        <w:numPr>
          <w:ilvl w:val="1"/>
          <w:numId w:val="6"/>
        </w:numPr>
        <w:ind w:right="252" w:hanging="360"/>
      </w:pPr>
      <w:r>
        <w:t xml:space="preserve">Rent and rates paid in advance TZS 1,600 </w:t>
      </w:r>
    </w:p>
    <w:p w14:paraId="35F22D5B" w14:textId="77777777" w:rsidR="00E33397" w:rsidRDefault="00171499">
      <w:pPr>
        <w:numPr>
          <w:ilvl w:val="1"/>
          <w:numId w:val="6"/>
        </w:numPr>
        <w:ind w:right="252" w:hanging="360"/>
      </w:pPr>
      <w:r>
        <w:t xml:space="preserve">Depreciation on motor vehicles to be made at the rate of 10% per annum </w:t>
      </w:r>
      <w:r>
        <w:rPr>
          <w:rFonts w:ascii="Calibri" w:eastAsia="Calibri" w:hAnsi="Calibri" w:cs="Calibri"/>
        </w:rPr>
        <w:t>(e)</w:t>
      </w:r>
      <w:r>
        <w:rPr>
          <w:rFonts w:ascii="Arial" w:eastAsia="Arial" w:hAnsi="Arial" w:cs="Arial"/>
        </w:rPr>
        <w:t xml:space="preserve"> </w:t>
      </w:r>
      <w:r>
        <w:t xml:space="preserve">Provision for doubtful debts increased to TZS 12,000 </w:t>
      </w:r>
      <w:r>
        <w:rPr>
          <w:rFonts w:ascii="Calibri" w:eastAsia="Calibri" w:hAnsi="Calibri" w:cs="Calibri"/>
        </w:rPr>
        <w:t>(f)</w:t>
      </w:r>
      <w:r>
        <w:rPr>
          <w:rFonts w:ascii="Arial" w:eastAsia="Arial" w:hAnsi="Arial" w:cs="Arial"/>
        </w:rPr>
        <w:t xml:space="preserve"> </w:t>
      </w:r>
      <w:r>
        <w:t>Inventory at 30</w:t>
      </w:r>
      <w:r>
        <w:rPr>
          <w:vertAlign w:val="superscript"/>
        </w:rPr>
        <w:t>th</w:t>
      </w:r>
      <w:r>
        <w:t xml:space="preserve"> June 2022 was valued at TZS 201,600. </w:t>
      </w:r>
    </w:p>
    <w:p w14:paraId="26C2CF75" w14:textId="77777777" w:rsidR="00E33397" w:rsidRDefault="00171499">
      <w:pPr>
        <w:spacing w:after="18" w:line="259" w:lineRule="auto"/>
        <w:ind w:left="720" w:firstLine="0"/>
      </w:pPr>
      <w:r>
        <w:rPr>
          <w:b/>
        </w:rPr>
        <w:t xml:space="preserve"> </w:t>
      </w:r>
    </w:p>
    <w:p w14:paraId="1A9D755A" w14:textId="77777777" w:rsidR="00E33397" w:rsidRDefault="00171499">
      <w:pPr>
        <w:spacing w:after="14" w:line="259" w:lineRule="auto"/>
        <w:ind w:left="730"/>
      </w:pPr>
      <w:r>
        <w:rPr>
          <w:b/>
        </w:rPr>
        <w:t>Required</w:t>
      </w:r>
      <w:r>
        <w:t xml:space="preserve">:  </w:t>
      </w:r>
    </w:p>
    <w:p w14:paraId="25ABB9DD" w14:textId="77777777" w:rsidR="00E33397" w:rsidRDefault="00171499">
      <w:pPr>
        <w:ind w:left="730" w:right="252"/>
      </w:pPr>
      <w:r>
        <w:t xml:space="preserve">Using the information above, you are required to prepare; </w:t>
      </w:r>
    </w:p>
    <w:p w14:paraId="480627A7" w14:textId="77777777" w:rsidR="00E33397" w:rsidRDefault="00171499">
      <w:pPr>
        <w:numPr>
          <w:ilvl w:val="1"/>
          <w:numId w:val="7"/>
        </w:numPr>
        <w:ind w:right="252" w:hanging="360"/>
      </w:pPr>
      <w:r>
        <w:t>Income statement for year ended 30</w:t>
      </w:r>
      <w:r>
        <w:rPr>
          <w:vertAlign w:val="superscript"/>
        </w:rPr>
        <w:t>th</w:t>
      </w:r>
      <w:r>
        <w:t xml:space="preserve"> June 2022 </w:t>
      </w:r>
    </w:p>
    <w:p w14:paraId="2F2C1FBD" w14:textId="77777777" w:rsidR="00E33397" w:rsidRDefault="00171499">
      <w:pPr>
        <w:numPr>
          <w:ilvl w:val="1"/>
          <w:numId w:val="7"/>
        </w:numPr>
        <w:ind w:right="252" w:hanging="360"/>
      </w:pPr>
      <w:r>
        <w:t>Statement of financial position as at 30</w:t>
      </w:r>
      <w:r>
        <w:rPr>
          <w:vertAlign w:val="superscript"/>
        </w:rPr>
        <w:t>th</w:t>
      </w:r>
      <w:r>
        <w:t xml:space="preserve"> June 2022 </w:t>
      </w:r>
    </w:p>
    <w:p w14:paraId="4ACA68FB" w14:textId="77777777" w:rsidR="00E33397" w:rsidRDefault="00171499">
      <w:pPr>
        <w:spacing w:after="18" w:line="259" w:lineRule="auto"/>
        <w:ind w:left="0" w:right="9216" w:firstLine="0"/>
        <w:jc w:val="right"/>
      </w:pPr>
      <w:r>
        <w:t xml:space="preserve"> </w:t>
      </w:r>
    </w:p>
    <w:p w14:paraId="522A3E6C" w14:textId="77777777" w:rsidR="00E33397" w:rsidRDefault="00171499">
      <w:pPr>
        <w:spacing w:after="16" w:line="259" w:lineRule="auto"/>
        <w:ind w:left="0" w:firstLine="0"/>
      </w:pPr>
      <w:r>
        <w:t xml:space="preserve"> </w:t>
      </w:r>
    </w:p>
    <w:p w14:paraId="11CCA519" w14:textId="722447C2" w:rsidR="00E33397" w:rsidRDefault="00171499" w:rsidP="008E1D29">
      <w:pPr>
        <w:spacing w:after="17" w:line="259" w:lineRule="auto"/>
        <w:ind w:left="0" w:firstLine="0"/>
      </w:pPr>
      <w:r>
        <w:t xml:space="preserve"> </w:t>
      </w:r>
    </w:p>
    <w:sectPr w:rsidR="00E33397">
      <w:footerReference w:type="even" r:id="rId8"/>
      <w:footerReference w:type="default" r:id="rId9"/>
      <w:footerReference w:type="first" r:id="rId10"/>
      <w:pgSz w:w="12240" w:h="15840"/>
      <w:pgMar w:top="1282" w:right="1163" w:bottom="1251" w:left="1441" w:header="720" w:footer="42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166751" w14:textId="77777777" w:rsidR="00171499" w:rsidRDefault="00171499">
      <w:pPr>
        <w:spacing w:after="0" w:line="240" w:lineRule="auto"/>
      </w:pPr>
      <w:r>
        <w:separator/>
      </w:r>
    </w:p>
  </w:endnote>
  <w:endnote w:type="continuationSeparator" w:id="0">
    <w:p w14:paraId="5F9F9BC2" w14:textId="77777777" w:rsidR="00171499" w:rsidRDefault="00171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831433" w14:textId="77777777" w:rsidR="00E33397" w:rsidRDefault="00171499">
    <w:pPr>
      <w:spacing w:after="0" w:line="259" w:lineRule="auto"/>
      <w:ind w:left="0" w:right="276" w:firstLine="0"/>
      <w:jc w:val="center"/>
    </w:pPr>
    <w:r>
      <w:rPr>
        <w:rFonts w:ascii="Calibri" w:eastAsia="Calibri" w:hAnsi="Calibri" w:cs="Calibri"/>
        <w:sz w:val="22"/>
      </w:rPr>
      <w:t xml:space="preserve"> Page </w: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of 7 </w:t>
    </w:r>
  </w:p>
  <w:p w14:paraId="0BAAB57B" w14:textId="77777777" w:rsidR="00E33397" w:rsidRDefault="00171499">
    <w:pPr>
      <w:spacing w:after="0" w:line="238" w:lineRule="auto"/>
      <w:ind w:left="28" w:right="246" w:firstLine="0"/>
      <w:jc w:val="center"/>
    </w:pPr>
    <w:r>
      <w:t xml:space="preserve">Centennial CS, Sr Pauline Bommer, St. Joseph </w:t>
    </w:r>
    <w:proofErr w:type="spellStart"/>
    <w:r>
      <w:t>Millenium</w:t>
    </w:r>
    <w:proofErr w:type="spellEnd"/>
    <w:r>
      <w:t xml:space="preserve">, </w:t>
    </w:r>
    <w:proofErr w:type="spellStart"/>
    <w:r>
      <w:t>FilbertBayi,St</w:t>
    </w:r>
    <w:proofErr w:type="spellEnd"/>
    <w:r>
      <w:t xml:space="preserve"> Ursula Dodoma, Bright Future, Canossa, St. Augustine </w:t>
    </w:r>
    <w:proofErr w:type="spellStart"/>
    <w:r>
      <w:t>Tagaste</w:t>
    </w:r>
    <w:proofErr w:type="spellEnd"/>
    <w:r>
      <w:t xml:space="preserve">, </w:t>
    </w:r>
    <w:proofErr w:type="spellStart"/>
    <w:r>
      <w:t>Libermann</w:t>
    </w:r>
    <w:proofErr w:type="spellEnd"/>
    <w:r>
      <w:t xml:space="preserve"> Boys  St. Aloysius Girls SS</w:t>
    </w:r>
    <w:r>
      <w:rPr>
        <w:rFonts w:ascii="Calibri" w:eastAsia="Calibri" w:hAnsi="Calibri" w:cs="Calibri"/>
        <w:sz w:val="22"/>
      </w:rPr>
      <w:t xml:space="preserve"> </w:t>
    </w:r>
  </w:p>
  <w:p w14:paraId="2F00F811" w14:textId="77777777" w:rsidR="00E33397" w:rsidRDefault="00171499">
    <w:pPr>
      <w:spacing w:after="0" w:line="259" w:lineRule="auto"/>
      <w:ind w:left="0" w:right="226" w:firstLine="0"/>
      <w:jc w:val="center"/>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5DFA1E" w14:textId="77777777" w:rsidR="00E33397" w:rsidRDefault="00171499">
    <w:pPr>
      <w:spacing w:after="0" w:line="259" w:lineRule="auto"/>
      <w:ind w:left="0" w:right="226" w:firstLine="0"/>
      <w:jc w:val="center"/>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B1EC50" w14:textId="77777777" w:rsidR="00E33397" w:rsidRDefault="00171499">
    <w:pPr>
      <w:spacing w:after="0" w:line="259" w:lineRule="auto"/>
      <w:ind w:left="0" w:right="226" w:firstLine="0"/>
      <w:jc w:val="center"/>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61A27F" w14:textId="77777777" w:rsidR="00171499" w:rsidRDefault="00171499">
      <w:pPr>
        <w:spacing w:after="0" w:line="240" w:lineRule="auto"/>
      </w:pPr>
      <w:r>
        <w:separator/>
      </w:r>
    </w:p>
  </w:footnote>
  <w:footnote w:type="continuationSeparator" w:id="0">
    <w:p w14:paraId="2E328330" w14:textId="77777777" w:rsidR="00171499" w:rsidRDefault="001714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7EF"/>
    <w:multiLevelType w:val="hybridMultilevel"/>
    <w:tmpl w:val="5F76B2F6"/>
    <w:lvl w:ilvl="0" w:tplc="FA44CBCA">
      <w:start w:val="1"/>
      <w:numFmt w:val="upperLetter"/>
      <w:lvlText w:val="%1."/>
      <w:lvlJc w:val="left"/>
      <w:pPr>
        <w:ind w:left="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478C4">
      <w:start w:val="1"/>
      <w:numFmt w:val="lowerLetter"/>
      <w:lvlText w:val="%2"/>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AEC764">
      <w:start w:val="1"/>
      <w:numFmt w:val="lowerRoman"/>
      <w:lvlText w:val="%3"/>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7C9842">
      <w:start w:val="1"/>
      <w:numFmt w:val="decimal"/>
      <w:lvlText w:val="%4"/>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88F08C">
      <w:start w:val="1"/>
      <w:numFmt w:val="lowerLetter"/>
      <w:lvlText w:val="%5"/>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27DEE">
      <w:start w:val="1"/>
      <w:numFmt w:val="lowerRoman"/>
      <w:lvlText w:val="%6"/>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4B77E">
      <w:start w:val="1"/>
      <w:numFmt w:val="decimal"/>
      <w:lvlText w:val="%7"/>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FEDBB0">
      <w:start w:val="1"/>
      <w:numFmt w:val="lowerLetter"/>
      <w:lvlText w:val="%8"/>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E07F28">
      <w:start w:val="1"/>
      <w:numFmt w:val="lowerRoman"/>
      <w:lvlText w:val="%9"/>
      <w:lvlJc w:val="left"/>
      <w:pPr>
        <w:ind w:left="6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B3F2292"/>
    <w:multiLevelType w:val="hybridMultilevel"/>
    <w:tmpl w:val="F7923396"/>
    <w:lvl w:ilvl="0" w:tplc="4FD402BE">
      <w:start w:val="1"/>
      <w:numFmt w:val="lowerRoman"/>
      <w:lvlText w:val="(%1)"/>
      <w:lvlJc w:val="left"/>
      <w:pPr>
        <w:ind w:left="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A9B04">
      <w:start w:val="1"/>
      <w:numFmt w:val="upp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0D8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504A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FEFB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404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0F2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43A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468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129934FF"/>
    <w:multiLevelType w:val="hybridMultilevel"/>
    <w:tmpl w:val="A8203CC6"/>
    <w:lvl w:ilvl="0" w:tplc="E78ED544">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BA91D6">
      <w:start w:val="1"/>
      <w:numFmt w:val="lowerLetter"/>
      <w:lvlText w:val="%2"/>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C3864">
      <w:start w:val="1"/>
      <w:numFmt w:val="lowerRoman"/>
      <w:lvlText w:val="%3"/>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0D396">
      <w:start w:val="1"/>
      <w:numFmt w:val="decimal"/>
      <w:lvlText w:val="%4"/>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8469A">
      <w:start w:val="1"/>
      <w:numFmt w:val="lowerLetter"/>
      <w:lvlText w:val="%5"/>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AAF44">
      <w:start w:val="1"/>
      <w:numFmt w:val="lowerRoman"/>
      <w:lvlText w:val="%6"/>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A7CA2">
      <w:start w:val="1"/>
      <w:numFmt w:val="decimal"/>
      <w:lvlText w:val="%7"/>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05952">
      <w:start w:val="1"/>
      <w:numFmt w:val="lowerLetter"/>
      <w:lvlText w:val="%8"/>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9297D6">
      <w:start w:val="1"/>
      <w:numFmt w:val="lowerRoman"/>
      <w:lvlText w:val="%9"/>
      <w:lvlJc w:val="left"/>
      <w:pPr>
        <w:ind w:left="6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388051F"/>
    <w:multiLevelType w:val="hybridMultilevel"/>
    <w:tmpl w:val="56A692EA"/>
    <w:lvl w:ilvl="0" w:tplc="BEB82BAA">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4463B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1E815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BC9FD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9C221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C92C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60AA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AE6D3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4173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2C9351A8"/>
    <w:multiLevelType w:val="hybridMultilevel"/>
    <w:tmpl w:val="AF20051C"/>
    <w:lvl w:ilvl="0" w:tplc="40E02DC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22BA2">
      <w:start w:val="1"/>
      <w:numFmt w:val="lowerLetter"/>
      <w:lvlText w:val="(%2)"/>
      <w:lvlJc w:val="left"/>
      <w:pPr>
        <w:ind w:left="1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A89D4">
      <w:start w:val="1"/>
      <w:numFmt w:val="lowerRoman"/>
      <w:lvlText w:val="%3"/>
      <w:lvlJc w:val="left"/>
      <w:pPr>
        <w:ind w:left="1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CF850">
      <w:start w:val="1"/>
      <w:numFmt w:val="decimal"/>
      <w:lvlText w:val="%4"/>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AD2D6">
      <w:start w:val="1"/>
      <w:numFmt w:val="lowerLetter"/>
      <w:lvlText w:val="%5"/>
      <w:lvlJc w:val="left"/>
      <w:pPr>
        <w:ind w:left="3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442670">
      <w:start w:val="1"/>
      <w:numFmt w:val="lowerRoman"/>
      <w:lvlText w:val="%6"/>
      <w:lvlJc w:val="left"/>
      <w:pPr>
        <w:ind w:left="3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987DAE">
      <w:start w:val="1"/>
      <w:numFmt w:val="decimal"/>
      <w:lvlText w:val="%7"/>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2E558">
      <w:start w:val="1"/>
      <w:numFmt w:val="lowerLetter"/>
      <w:lvlText w:val="%8"/>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82AC2">
      <w:start w:val="1"/>
      <w:numFmt w:val="lowerRoman"/>
      <w:lvlText w:val="%9"/>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2E39731F"/>
    <w:multiLevelType w:val="hybridMultilevel"/>
    <w:tmpl w:val="91061FB2"/>
    <w:lvl w:ilvl="0" w:tplc="658AF0D4">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19E14BA">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3262756">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8DEA970">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FC409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38C72A6">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E16995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DCE4E4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600992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nsid w:val="49395108"/>
    <w:multiLevelType w:val="hybridMultilevel"/>
    <w:tmpl w:val="E370D7D6"/>
    <w:lvl w:ilvl="0" w:tplc="BD46CCC0">
      <w:start w:val="5"/>
      <w:numFmt w:val="lowerRoman"/>
      <w:lvlText w:val="(%1)"/>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8AA40">
      <w:start w:val="1"/>
      <w:numFmt w:val="upperLetter"/>
      <w:lvlText w:val="%2."/>
      <w:lvlJc w:val="left"/>
      <w:pPr>
        <w:ind w:left="1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EB222">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E871A">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36D29E">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C62A4">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A2572">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9C18C0">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E6EE84">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76AB3D53"/>
    <w:multiLevelType w:val="hybridMultilevel"/>
    <w:tmpl w:val="9F5C1BE4"/>
    <w:lvl w:ilvl="0" w:tplc="78EA26E2">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0D1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8FC0A">
      <w:start w:val="1"/>
      <w:numFmt w:val="lowerRoman"/>
      <w:lvlText w:val="%3"/>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09116">
      <w:start w:val="1"/>
      <w:numFmt w:val="decimal"/>
      <w:lvlText w:val="%4"/>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8DFC2">
      <w:start w:val="1"/>
      <w:numFmt w:val="lowerLetter"/>
      <w:lvlText w:val="%5"/>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866A2">
      <w:start w:val="1"/>
      <w:numFmt w:val="lowerRoman"/>
      <w:lvlText w:val="%6"/>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48C8C">
      <w:start w:val="1"/>
      <w:numFmt w:val="decimal"/>
      <w:lvlText w:val="%7"/>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A9326">
      <w:start w:val="1"/>
      <w:numFmt w:val="lowerLetter"/>
      <w:lvlText w:val="%8"/>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2630E">
      <w:start w:val="1"/>
      <w:numFmt w:val="lowerRoman"/>
      <w:lvlText w:val="%9"/>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
  </w:num>
  <w:num w:numId="3">
    <w:abstractNumId w:val="6"/>
  </w:num>
  <w:num w:numId="4">
    <w:abstractNumId w:val="3"/>
  </w:num>
  <w:num w:numId="5">
    <w:abstractNumId w:val="2"/>
  </w:num>
  <w:num w:numId="6">
    <w:abstractNumId w:val="7"/>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397"/>
    <w:rsid w:val="00171499"/>
    <w:rsid w:val="003103E6"/>
    <w:rsid w:val="004435CE"/>
    <w:rsid w:val="00543151"/>
    <w:rsid w:val="00783367"/>
    <w:rsid w:val="008E1D29"/>
    <w:rsid w:val="00BB7FAD"/>
    <w:rsid w:val="00E33397"/>
    <w:rsid w:val="00E9364E"/>
    <w:rsid w:val="00F01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3A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0" w:line="27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 w:line="259" w:lineRule="auto"/>
      <w:ind w:left="10" w:right="276"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15" w:line="259" w:lineRule="auto"/>
      <w:ind w:left="10" w:right="278" w:hanging="10"/>
      <w:jc w:val="center"/>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4435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35CE"/>
    <w:rPr>
      <w:rFonts w:ascii="Tahoma" w:eastAsia="Times New Roman" w:hAnsi="Tahoma" w:cs="Tahoma"/>
      <w:color w:val="000000"/>
      <w:sz w:val="16"/>
      <w:szCs w:val="16"/>
    </w:rPr>
  </w:style>
  <w:style w:type="paragraph" w:styleId="Header">
    <w:name w:val="header"/>
    <w:basedOn w:val="Normal"/>
    <w:link w:val="HeaderChar"/>
    <w:uiPriority w:val="99"/>
    <w:unhideWhenUsed/>
    <w:rsid w:val="008E1D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D29"/>
    <w:rPr>
      <w:rFonts w:ascii="Times New Roman" w:eastAsia="Times New Roman" w:hAnsi="Times New Roman" w:cs="Times New Roman"/>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0" w:line="27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 w:line="259" w:lineRule="auto"/>
      <w:ind w:left="10" w:right="276"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15" w:line="259" w:lineRule="auto"/>
      <w:ind w:left="10" w:right="278" w:hanging="10"/>
      <w:jc w:val="center"/>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4435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35CE"/>
    <w:rPr>
      <w:rFonts w:ascii="Tahoma" w:eastAsia="Times New Roman" w:hAnsi="Tahoma" w:cs="Tahoma"/>
      <w:color w:val="000000"/>
      <w:sz w:val="16"/>
      <w:szCs w:val="16"/>
    </w:rPr>
  </w:style>
  <w:style w:type="paragraph" w:styleId="Header">
    <w:name w:val="header"/>
    <w:basedOn w:val="Normal"/>
    <w:link w:val="HeaderChar"/>
    <w:uiPriority w:val="99"/>
    <w:unhideWhenUsed/>
    <w:rsid w:val="008E1D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D29"/>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1489</Words>
  <Characters>8490</Characters>
  <Application>Microsoft Office Word</Application>
  <DocSecurity>0</DocSecurity>
  <Lines>70</Lines>
  <Paragraphs>19</Paragraphs>
  <ScaleCrop>false</ScaleCrop>
  <Company/>
  <LinksUpToDate>false</LinksUpToDate>
  <CharactersWithSpaces>9960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NAMANGA SECONDARY</cp:lastModifiedBy>
  <cp:revision>26</cp:revision>
  <dcterms:created xsi:type="dcterms:W3CDTF">2025-08-15T15:47:00Z</dcterms:created>
  <dcterms:modified xsi:type="dcterms:W3CDTF">2024-09-14T10:24:00Z</dcterms:modified>
</cp:coreProperties>
</file>