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240" w:rsidRDefault="005E2240" w:rsidP="005E224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5E2240" w:rsidRDefault="005E2240" w:rsidP="005E2240">
      <w:pPr>
        <w:spacing w:after="0"/>
        <w:jc w:val="center"/>
        <w:rPr>
          <w:rFonts w:ascii="Times New Roman" w:eastAsiaTheme="minorEastAsia" w:hAnsi="Times New Roman" w:cs="Times New Roman"/>
          <w:b/>
          <w:color w:val="000000"/>
          <w:kern w:val="28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5E2240" w:rsidRDefault="005E2240" w:rsidP="005E224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5E2240" w:rsidRDefault="005E2240" w:rsidP="005E224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</w:t>
      </w:r>
    </w:p>
    <w:p w:rsidR="005E2240" w:rsidRDefault="005E2240" w:rsidP="005E2240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5E2240" w:rsidRDefault="005E2240" w:rsidP="005E224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E2240" w:rsidRDefault="005E2240" w:rsidP="005E224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</w:t>
      </w:r>
    </w:p>
    <w:p w:rsidR="00DA751B" w:rsidRDefault="00DA751B" w:rsidP="00DA751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Calisto MT"/>
          <w:b/>
          <w:szCs w:val="24"/>
        </w:rPr>
      </w:pPr>
      <w:bookmarkStart w:id="0" w:name="_GoBack"/>
      <w:bookmarkEnd w:id="0"/>
      <w:r>
        <w:rPr>
          <w:rFonts w:ascii="Times New Roman" w:hAnsi="Times New Roman"/>
          <w:b/>
          <w:szCs w:val="24"/>
        </w:rPr>
        <w:t>HISTORY</w:t>
      </w:r>
    </w:p>
    <w:p w:rsidR="00DA751B" w:rsidRPr="00DA751B" w:rsidRDefault="00DA751B" w:rsidP="00DA751B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color w:val="FF0000"/>
          <w:szCs w:val="24"/>
        </w:rPr>
      </w:pPr>
      <w:r w:rsidRPr="00DA751B">
        <w:rPr>
          <w:rFonts w:ascii="Times New Roman" w:hAnsi="Times New Roman"/>
          <w:b/>
          <w:color w:val="FF0000"/>
          <w:szCs w:val="24"/>
        </w:rPr>
        <w:t xml:space="preserve">MARKING SCHEME </w:t>
      </w:r>
      <w:r w:rsidR="002E5387">
        <w:rPr>
          <w:rFonts w:ascii="Times New Roman" w:hAnsi="Times New Roman"/>
          <w:b/>
          <w:color w:val="FF0000"/>
          <w:szCs w:val="24"/>
        </w:rPr>
        <w:t xml:space="preserve">NOVEMBER </w:t>
      </w:r>
      <w:r w:rsidRPr="00DA751B">
        <w:rPr>
          <w:rFonts w:ascii="Times New Roman" w:hAnsi="Times New Roman"/>
          <w:b/>
          <w:color w:val="FF0000"/>
          <w:szCs w:val="24"/>
        </w:rPr>
        <w:t>2024</w:t>
      </w:r>
    </w:p>
    <w:p w:rsidR="00DA751B" w:rsidRDefault="00DA751B" w:rsidP="00BF45F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45FC" w:rsidRPr="00F56CFD" w:rsidRDefault="00DA751B" w:rsidP="00BF45FC">
      <w:pPr>
        <w:jc w:val="center"/>
        <w:rPr>
          <w:rFonts w:ascii="Times New Roman" w:hAnsi="Times New Roman" w:cs="Times New Roman"/>
          <w:b/>
        </w:rPr>
      </w:pPr>
      <w:r w:rsidRPr="00F56CFD">
        <w:rPr>
          <w:rFonts w:ascii="Times New Roman" w:hAnsi="Times New Roman" w:cs="Times New Roman"/>
          <w:b/>
        </w:rPr>
        <w:t>SECTION A</w:t>
      </w:r>
      <w:r w:rsidR="00F56CFD" w:rsidRPr="00F56CFD">
        <w:rPr>
          <w:rFonts w:ascii="Times New Roman" w:hAnsi="Times New Roman" w:cs="Times New Roman"/>
          <w:b/>
        </w:rPr>
        <w:t xml:space="preserve"> (16 Marks)</w:t>
      </w:r>
    </w:p>
    <w:p w:rsidR="00BF45FC" w:rsidRPr="0094606E" w:rsidRDefault="00BF45FC" w:rsidP="00BF45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4606E">
        <w:rPr>
          <w:rFonts w:ascii="Times New Roman" w:hAnsi="Times New Roman" w:cs="Times New Roman"/>
        </w:rPr>
        <w:t>M</w:t>
      </w:r>
      <w:r w:rsidR="0094606E" w:rsidRPr="0094606E">
        <w:rPr>
          <w:rFonts w:ascii="Times New Roman" w:hAnsi="Times New Roman" w:cs="Times New Roman"/>
        </w:rPr>
        <w:t>ultiple choice.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"/>
        <w:gridCol w:w="863"/>
        <w:gridCol w:w="864"/>
        <w:gridCol w:w="864"/>
        <w:gridCol w:w="863"/>
        <w:gridCol w:w="863"/>
        <w:gridCol w:w="861"/>
        <w:gridCol w:w="863"/>
        <w:gridCol w:w="864"/>
        <w:gridCol w:w="863"/>
      </w:tblGrid>
      <w:tr w:rsidR="00405425" w:rsidRPr="0094606E" w:rsidTr="00BF45FC">
        <w:tc>
          <w:tcPr>
            <w:tcW w:w="935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</w:tr>
      <w:tr w:rsidR="00405425" w:rsidRPr="0094606E" w:rsidTr="00BF45FC">
        <w:tc>
          <w:tcPr>
            <w:tcW w:w="935" w:type="dxa"/>
          </w:tcPr>
          <w:p w:rsidR="00BF45FC" w:rsidRPr="0094606E" w:rsidRDefault="00405425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:rsidR="00BF45FC" w:rsidRPr="0094606E" w:rsidRDefault="00405425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:rsidR="00BF45FC" w:rsidRPr="0094606E" w:rsidRDefault="00405425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:rsidR="00BF45FC" w:rsidRPr="0094606E" w:rsidRDefault="00405425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:rsidR="00BF45FC" w:rsidRPr="0094606E" w:rsidRDefault="00405425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:rsidR="00BF45FC" w:rsidRPr="0094606E" w:rsidRDefault="00405425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:rsidR="00BF45FC" w:rsidRPr="0094606E" w:rsidRDefault="00405425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935" w:type="dxa"/>
          </w:tcPr>
          <w:p w:rsidR="00BF45FC" w:rsidRPr="0094606E" w:rsidRDefault="00405425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:rsidR="00BF45FC" w:rsidRPr="0094606E" w:rsidRDefault="00405425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:rsidR="00BF45FC" w:rsidRPr="0094606E" w:rsidRDefault="00405425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C</w:t>
            </w:r>
          </w:p>
        </w:tc>
      </w:tr>
    </w:tbl>
    <w:p w:rsidR="00BF45FC" w:rsidRPr="0094606E" w:rsidRDefault="00BF45FC" w:rsidP="00BF45FC">
      <w:pPr>
        <w:pStyle w:val="ListParagraph"/>
        <w:rPr>
          <w:rFonts w:ascii="Times New Roman" w:hAnsi="Times New Roman" w:cs="Times New Roman"/>
        </w:rPr>
      </w:pPr>
      <w:r w:rsidRPr="0094606E">
        <w:rPr>
          <w:rFonts w:ascii="Times New Roman" w:hAnsi="Times New Roman" w:cs="Times New Roman"/>
        </w:rPr>
        <w:t xml:space="preserve">                                               1(10) = 10 Marks.</w:t>
      </w:r>
    </w:p>
    <w:p w:rsidR="00BF45FC" w:rsidRPr="0094606E" w:rsidRDefault="00BF45FC" w:rsidP="00BF45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4606E">
        <w:rPr>
          <w:rFonts w:ascii="Times New Roman" w:hAnsi="Times New Roman" w:cs="Times New Roman"/>
        </w:rPr>
        <w:t>Matching items.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9"/>
        <w:gridCol w:w="1439"/>
        <w:gridCol w:w="1438"/>
        <w:gridCol w:w="1438"/>
        <w:gridCol w:w="1436"/>
        <w:gridCol w:w="1440"/>
      </w:tblGrid>
      <w:tr w:rsidR="00BF45FC" w:rsidRPr="0094606E" w:rsidTr="00BF45FC">
        <w:tc>
          <w:tcPr>
            <w:tcW w:w="1558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BF45FC" w:rsidRPr="0094606E" w:rsidRDefault="00BF45FC" w:rsidP="00BF45F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</w:tr>
      <w:tr w:rsidR="00BF45FC" w:rsidRPr="0094606E" w:rsidTr="00BF45FC">
        <w:tc>
          <w:tcPr>
            <w:tcW w:w="1558" w:type="dxa"/>
          </w:tcPr>
          <w:p w:rsidR="00BF45FC" w:rsidRPr="0094606E" w:rsidRDefault="005A07D1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558" w:type="dxa"/>
          </w:tcPr>
          <w:p w:rsidR="00BF45FC" w:rsidRPr="0094606E" w:rsidRDefault="005A07D1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1558" w:type="dxa"/>
          </w:tcPr>
          <w:p w:rsidR="00BF45FC" w:rsidRPr="0094606E" w:rsidRDefault="005A07D1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58" w:type="dxa"/>
          </w:tcPr>
          <w:p w:rsidR="00BF45FC" w:rsidRPr="0094606E" w:rsidRDefault="005A07D1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59" w:type="dxa"/>
          </w:tcPr>
          <w:p w:rsidR="00BF45FC" w:rsidRPr="0094606E" w:rsidRDefault="005A07D1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</w:tcPr>
          <w:p w:rsidR="00BF45FC" w:rsidRPr="0094606E" w:rsidRDefault="005A07D1" w:rsidP="00BF45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4606E">
              <w:rPr>
                <w:rFonts w:ascii="Times New Roman" w:hAnsi="Times New Roman" w:cs="Times New Roman"/>
              </w:rPr>
              <w:t>A</w:t>
            </w:r>
          </w:p>
        </w:tc>
      </w:tr>
    </w:tbl>
    <w:p w:rsidR="00BF45FC" w:rsidRPr="0094606E" w:rsidRDefault="00BF45FC" w:rsidP="00BF45FC">
      <w:pPr>
        <w:pStyle w:val="ListParagraph"/>
        <w:rPr>
          <w:rFonts w:ascii="Times New Roman" w:hAnsi="Times New Roman" w:cs="Times New Roman"/>
        </w:rPr>
      </w:pPr>
      <w:r w:rsidRPr="0094606E">
        <w:rPr>
          <w:rFonts w:ascii="Times New Roman" w:hAnsi="Times New Roman" w:cs="Times New Roman"/>
        </w:rPr>
        <w:t xml:space="preserve">                                             1(6) = 6</w:t>
      </w:r>
      <w:r w:rsidR="0094606E">
        <w:rPr>
          <w:rFonts w:ascii="Times New Roman" w:hAnsi="Times New Roman" w:cs="Times New Roman"/>
        </w:rPr>
        <w:t xml:space="preserve"> </w:t>
      </w:r>
      <w:r w:rsidRPr="0094606E">
        <w:rPr>
          <w:rFonts w:ascii="Times New Roman" w:hAnsi="Times New Roman" w:cs="Times New Roman"/>
        </w:rPr>
        <w:t>Marks.</w:t>
      </w:r>
    </w:p>
    <w:p w:rsidR="00BF45FC" w:rsidRPr="00F56CFD" w:rsidRDefault="00F56CFD" w:rsidP="00F56CF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B</w:t>
      </w:r>
      <w:r w:rsidRPr="00F56CFD"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/>
          <w:b/>
        </w:rPr>
        <w:t>54</w:t>
      </w:r>
      <w:r w:rsidRPr="00F56CFD">
        <w:rPr>
          <w:rFonts w:ascii="Times New Roman" w:hAnsi="Times New Roman" w:cs="Times New Roman"/>
          <w:b/>
        </w:rPr>
        <w:t xml:space="preserve"> Marks)</w:t>
      </w:r>
    </w:p>
    <w:p w:rsidR="00BF45FC" w:rsidRPr="005E77A1" w:rsidRDefault="0094606E" w:rsidP="00BF45F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S</w:t>
      </w:r>
      <w:r w:rsidR="00BF45FC" w:rsidRPr="005E77A1">
        <w:rPr>
          <w:rFonts w:ascii="Times New Roman" w:hAnsi="Times New Roman" w:cs="Times New Roman"/>
        </w:rPr>
        <w:t xml:space="preserve">hort </w:t>
      </w:r>
      <w:r w:rsidRPr="005E77A1">
        <w:rPr>
          <w:rFonts w:ascii="Times New Roman" w:hAnsi="Times New Roman" w:cs="Times New Roman"/>
        </w:rPr>
        <w:t>notes:</w:t>
      </w:r>
    </w:p>
    <w:p w:rsidR="00BF45FC" w:rsidRPr="005E77A1" w:rsidRDefault="00BF45FC" w:rsidP="00BF45F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‘The colonial military institution consolidated colonialism’..</w:t>
      </w:r>
    </w:p>
    <w:p w:rsidR="00BF45FC" w:rsidRPr="005E77A1" w:rsidRDefault="00BF45FC" w:rsidP="00BF45F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They suppressed African resistance</w:t>
      </w:r>
    </w:p>
    <w:p w:rsidR="00BF45FC" w:rsidRPr="005E77A1" w:rsidRDefault="00BF45FC" w:rsidP="00BF45F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They collected tax and supervised colonial projects</w:t>
      </w:r>
      <w:r w:rsidR="004835E9" w:rsidRPr="005E77A1">
        <w:rPr>
          <w:rFonts w:ascii="Times New Roman" w:hAnsi="Times New Roman" w:cs="Times New Roman"/>
        </w:rPr>
        <w:t xml:space="preserve"> 1(3) = 3 Marks</w:t>
      </w:r>
    </w:p>
    <w:p w:rsidR="00BF45FC" w:rsidRPr="005E77A1" w:rsidRDefault="00BF45FC" w:rsidP="00BF45F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They defended colonial boundaries</w:t>
      </w:r>
    </w:p>
    <w:p w:rsidR="00BF45FC" w:rsidRPr="005E77A1" w:rsidRDefault="00BF45FC" w:rsidP="00BF45F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</w:p>
    <w:p w:rsidR="00FC24A2" w:rsidRPr="005E77A1" w:rsidRDefault="00FC24A2" w:rsidP="00FC24A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By burning salty reeds</w:t>
      </w:r>
    </w:p>
    <w:p w:rsidR="00FC24A2" w:rsidRPr="005E77A1" w:rsidRDefault="00FC24A2" w:rsidP="00FC24A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By trapping and evaporating salty sea water</w:t>
      </w:r>
      <w:r w:rsidR="004835E9" w:rsidRPr="005E77A1">
        <w:rPr>
          <w:rFonts w:ascii="Times New Roman" w:hAnsi="Times New Roman" w:cs="Times New Roman"/>
        </w:rPr>
        <w:t xml:space="preserve"> 1(3) = 3 Marks.</w:t>
      </w:r>
    </w:p>
    <w:p w:rsidR="00FC24A2" w:rsidRPr="005E77A1" w:rsidRDefault="00FC24A2" w:rsidP="00FC24A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By leaching method</w:t>
      </w:r>
    </w:p>
    <w:p w:rsidR="00BF45FC" w:rsidRPr="005E77A1" w:rsidRDefault="00033576" w:rsidP="00BF45F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.</w:t>
      </w:r>
    </w:p>
    <w:p w:rsidR="00FC24A2" w:rsidRPr="005E77A1" w:rsidRDefault="00033576" w:rsidP="00FC24A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 availability of trade items</w:t>
      </w:r>
    </w:p>
    <w:p w:rsidR="00FC24A2" w:rsidRPr="005E77A1" w:rsidRDefault="00033576" w:rsidP="00FC24A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 r</w:t>
      </w:r>
      <w:r w:rsidR="003B0B69" w:rsidRPr="005E77A1">
        <w:rPr>
          <w:rFonts w:ascii="Times New Roman" w:hAnsi="Times New Roman" w:cs="Times New Roman"/>
        </w:rPr>
        <w:t>o</w:t>
      </w:r>
      <w:r w:rsidRPr="005E77A1">
        <w:rPr>
          <w:rFonts w:ascii="Times New Roman" w:hAnsi="Times New Roman" w:cs="Times New Roman"/>
        </w:rPr>
        <w:t>le played by the Monsoon Winds</w:t>
      </w:r>
      <w:r w:rsidR="004835E9" w:rsidRPr="005E77A1">
        <w:rPr>
          <w:rFonts w:ascii="Times New Roman" w:hAnsi="Times New Roman" w:cs="Times New Roman"/>
        </w:rPr>
        <w:t xml:space="preserve">    1(3) Marks.</w:t>
      </w:r>
    </w:p>
    <w:p w:rsidR="00FC24A2" w:rsidRPr="005E77A1" w:rsidRDefault="003B0B69" w:rsidP="00FC24A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Accessibility of East African coast and its hinterland.</w:t>
      </w:r>
    </w:p>
    <w:p w:rsidR="004744A4" w:rsidRPr="005E77A1" w:rsidRDefault="004744A4" w:rsidP="004744A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Chronology.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8"/>
        <w:gridCol w:w="1438"/>
        <w:gridCol w:w="1438"/>
        <w:gridCol w:w="1438"/>
        <w:gridCol w:w="1439"/>
        <w:gridCol w:w="1439"/>
      </w:tblGrid>
      <w:tr w:rsidR="004744A4" w:rsidRPr="005E77A1" w:rsidTr="004744A4">
        <w:tc>
          <w:tcPr>
            <w:tcW w:w="1558" w:type="dxa"/>
          </w:tcPr>
          <w:p w:rsidR="004744A4" w:rsidRPr="005E77A1" w:rsidRDefault="004744A4" w:rsidP="004744A4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:rsidR="004744A4" w:rsidRPr="005E77A1" w:rsidRDefault="004744A4" w:rsidP="004744A4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:rsidR="004744A4" w:rsidRPr="005E77A1" w:rsidRDefault="004744A4" w:rsidP="004744A4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:rsidR="004744A4" w:rsidRPr="005E77A1" w:rsidRDefault="004744A4" w:rsidP="004744A4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4744A4" w:rsidRPr="005E77A1" w:rsidRDefault="004744A4" w:rsidP="004744A4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4744A4" w:rsidRPr="005E77A1" w:rsidRDefault="004744A4" w:rsidP="004744A4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4744A4" w:rsidRPr="005E77A1" w:rsidTr="004744A4">
        <w:tc>
          <w:tcPr>
            <w:tcW w:w="1558" w:type="dxa"/>
          </w:tcPr>
          <w:p w:rsidR="004744A4" w:rsidRPr="005E77A1" w:rsidRDefault="00CD07F3" w:rsidP="004744A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E77A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8" w:type="dxa"/>
          </w:tcPr>
          <w:p w:rsidR="004744A4" w:rsidRPr="005E77A1" w:rsidRDefault="00CD07F3" w:rsidP="004744A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E77A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8" w:type="dxa"/>
          </w:tcPr>
          <w:p w:rsidR="004744A4" w:rsidRPr="005E77A1" w:rsidRDefault="00CD07F3" w:rsidP="004744A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E77A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8" w:type="dxa"/>
          </w:tcPr>
          <w:p w:rsidR="004744A4" w:rsidRPr="005E77A1" w:rsidRDefault="00CD07F3" w:rsidP="004744A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E77A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:rsidR="004744A4" w:rsidRPr="005E77A1" w:rsidRDefault="00CD07F3" w:rsidP="004744A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E77A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</w:tcPr>
          <w:p w:rsidR="004744A4" w:rsidRPr="005E77A1" w:rsidRDefault="00CD07F3" w:rsidP="004744A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E77A1">
              <w:rPr>
                <w:rFonts w:ascii="Times New Roman" w:hAnsi="Times New Roman" w:cs="Times New Roman"/>
              </w:rPr>
              <w:t>5</w:t>
            </w:r>
          </w:p>
        </w:tc>
      </w:tr>
    </w:tbl>
    <w:p w:rsidR="004744A4" w:rsidRPr="005E77A1" w:rsidRDefault="0042402A" w:rsidP="004744A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 xml:space="preserve">                        1(6) = 6 Marks.</w:t>
      </w:r>
    </w:p>
    <w:p w:rsidR="00EC0CF2" w:rsidRPr="005E77A1" w:rsidRDefault="00EC0CF2" w:rsidP="004744A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EC0CF2" w:rsidRPr="005E77A1" w:rsidRDefault="00EC0CF2" w:rsidP="004744A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EC0CF2" w:rsidRPr="005E77A1" w:rsidRDefault="00EC0CF2" w:rsidP="004744A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EC0CF2" w:rsidRPr="005E77A1" w:rsidRDefault="00EC0CF2" w:rsidP="004744A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5E77A1" w:rsidRPr="005E77A1" w:rsidRDefault="005E77A1" w:rsidP="004744A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5E77A1" w:rsidRPr="005E77A1" w:rsidRDefault="005E77A1" w:rsidP="004744A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5E77A1" w:rsidRPr="005E77A1" w:rsidRDefault="005E77A1" w:rsidP="004744A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5E77A1" w:rsidRDefault="005E77A1" w:rsidP="004744A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5E77A1" w:rsidRDefault="005E77A1" w:rsidP="004744A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5E77A1" w:rsidRPr="005E77A1" w:rsidRDefault="005E77A1" w:rsidP="004744A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EC0CF2" w:rsidRPr="005E77A1" w:rsidRDefault="00EC0CF2" w:rsidP="00EC0CF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MAP</w:t>
      </w:r>
    </w:p>
    <w:p w:rsidR="00EC0CF2" w:rsidRPr="005E77A1" w:rsidRDefault="00D8241B" w:rsidP="00EC0CF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664234</wp:posOffset>
                </wp:positionH>
                <wp:positionV relativeFrom="paragraph">
                  <wp:posOffset>2561674</wp:posOffset>
                </wp:positionV>
                <wp:extent cx="1406106" cy="1466490"/>
                <wp:effectExtent l="0" t="0" r="3810" b="6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106" cy="1466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8241B" w:rsidRDefault="00D8241B">
                            <w:r>
                              <w:t>KEY</w:t>
                            </w:r>
                          </w:p>
                          <w:p w:rsidR="00D8241B" w:rsidRDefault="00D8241B" w:rsidP="00D8241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GHANA</w:t>
                            </w:r>
                          </w:p>
                          <w:p w:rsidR="00D8241B" w:rsidRDefault="00D8241B" w:rsidP="00D8241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UGANDA</w:t>
                            </w:r>
                          </w:p>
                          <w:p w:rsidR="00D8241B" w:rsidRDefault="00D8241B" w:rsidP="00D8241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NIGERIA</w:t>
                            </w:r>
                          </w:p>
                          <w:p w:rsidR="00D8241B" w:rsidRDefault="00D8241B" w:rsidP="00D8241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NAMIBIA</w:t>
                            </w:r>
                          </w:p>
                          <w:p w:rsidR="00D8241B" w:rsidRDefault="00D8241B" w:rsidP="00D8241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TANGANYIKA</w:t>
                            </w:r>
                          </w:p>
                          <w:p w:rsidR="00D8241B" w:rsidRDefault="00D8241B" w:rsidP="00D8241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D.R.C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52.3pt;margin-top:201.7pt;width:110.7pt;height:11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" fillcolor="white [3201]" stroked="f" strokeweight=".5pt">
                <v:textbox>
                  <w:txbxContent>
                    <w:p w:rsidR="00D8241B" w:rsidRDefault="00D8241B">
                      <w:r>
                        <w:t>KEY</w:t>
                      </w:r>
                    </w:p>
                    <w:p w:rsidR="00D8241B" w:rsidRDefault="00D8241B" w:rsidP="00D8241B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>GHANA</w:t>
                      </w:r>
                    </w:p>
                    <w:p w:rsidR="00D8241B" w:rsidRDefault="00D8241B" w:rsidP="00D8241B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>UGANDA</w:t>
                      </w:r>
                    </w:p>
                    <w:p w:rsidR="00D8241B" w:rsidRDefault="00D8241B" w:rsidP="00D8241B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>NIGERIA</w:t>
                      </w:r>
                    </w:p>
                    <w:p w:rsidR="00D8241B" w:rsidRDefault="00D8241B" w:rsidP="00D8241B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>NAMIBIA</w:t>
                      </w:r>
                    </w:p>
                    <w:p w:rsidR="00D8241B" w:rsidRDefault="00D8241B" w:rsidP="00D8241B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>TANGANYIKA</w:t>
                      </w:r>
                    </w:p>
                    <w:p w:rsidR="00D8241B" w:rsidRDefault="00D8241B" w:rsidP="00D8241B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proofErr w:type="spellStart"/>
                      <w:r>
                        <w:t>D.R.C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C0CF2" w:rsidRPr="005E77A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3010619</wp:posOffset>
                </wp:positionH>
                <wp:positionV relativeFrom="paragraph">
                  <wp:posOffset>2501289</wp:posOffset>
                </wp:positionV>
                <wp:extent cx="310551" cy="241312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51" cy="2413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C0CF2" w:rsidRDefault="00EC0CF2">
                            <w:r>
                              <w:t>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left:0;text-align:left;margin-left:237.05pt;margin-top:196.95pt;width:24.45pt;height:1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" fillcolor="white [3201]" stroked="f" strokeweight=".5pt">
                <v:textbox>
                  <w:txbxContent>
                    <w:p w:rsidR="00EC0CF2" w:rsidRDefault="00EC0CF2">
                      <w:proofErr w:type="gramStart"/>
                      <w:r>
                        <w:t>vi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C0CF2" w:rsidRPr="005E77A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3873260</wp:posOffset>
                </wp:positionH>
                <wp:positionV relativeFrom="paragraph">
                  <wp:posOffset>2406398</wp:posOffset>
                </wp:positionV>
                <wp:extent cx="198408" cy="250166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08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C0CF2" w:rsidRDefault="00EC0CF2"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left:0;text-align:left;margin-left:305pt;margin-top:189.5pt;width:15.6pt;height:1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" fillcolor="white [3201]" stroked="f" strokeweight=".5pt">
                <v:textbox>
                  <w:txbxContent>
                    <w:p w:rsidR="00EC0CF2" w:rsidRDefault="00EC0CF2">
                      <w:proofErr w:type="gramStart"/>
                      <w:r>
                        <w:t>v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C0CF2" w:rsidRPr="005E77A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2993366</wp:posOffset>
                </wp:positionH>
                <wp:positionV relativeFrom="paragraph">
                  <wp:posOffset>3053380</wp:posOffset>
                </wp:positionV>
                <wp:extent cx="345057" cy="267418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57" cy="267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C0CF2" w:rsidRDefault="00EC0CF2">
                            <w: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left:0;text-align:left;margin-left:235.7pt;margin-top:240.4pt;width:27.15pt;height:21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" fillcolor="white [3201]" stroked="f" strokeweight=".5pt">
                <v:textbox>
                  <w:txbxContent>
                    <w:p w:rsidR="00EC0CF2" w:rsidRDefault="00EC0CF2">
                      <w:proofErr w:type="gramStart"/>
                      <w:r>
                        <w:t>iv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C0CF2" w:rsidRPr="005E77A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2156604</wp:posOffset>
                </wp:positionH>
                <wp:positionV relativeFrom="paragraph">
                  <wp:posOffset>1526504</wp:posOffset>
                </wp:positionV>
                <wp:extent cx="309976" cy="284444"/>
                <wp:effectExtent l="0" t="0" r="0" b="19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76" cy="284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C0CF2" w:rsidRDefault="00EC0CF2">
                            <w:r>
                              <w:t>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left:0;text-align:left;margin-left:169.8pt;margin-top:120.2pt;width:24.4pt;height:2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" fillcolor="white [3201]" stroked="f" strokeweight=".5pt">
                <v:textbox>
                  <w:txbxContent>
                    <w:p w:rsidR="00EC0CF2" w:rsidRDefault="00EC0CF2">
                      <w:proofErr w:type="gramStart"/>
                      <w:r>
                        <w:t>iii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C0CF2" w:rsidRPr="005E77A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3519577</wp:posOffset>
                </wp:positionH>
                <wp:positionV relativeFrom="paragraph">
                  <wp:posOffset>2216617</wp:posOffset>
                </wp:positionV>
                <wp:extent cx="284061" cy="215373"/>
                <wp:effectExtent l="0" t="0" r="190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61" cy="2153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C0CF2" w:rsidRDefault="00EC0CF2">
                            <w: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left:0;text-align:left;margin-left:277.15pt;margin-top:174.55pt;width:22.35pt;height:1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" fillcolor="white [3201]" stroked="f" strokeweight=".5pt">
                <v:textbox>
                  <w:txbxContent>
                    <w:p w:rsidR="00EC0CF2" w:rsidRDefault="00EC0CF2">
                      <w:proofErr w:type="gramStart"/>
                      <w:r>
                        <w:t>ii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C0CF2" w:rsidRPr="005E77A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1906438</wp:posOffset>
                </wp:positionH>
                <wp:positionV relativeFrom="paragraph">
                  <wp:posOffset>1604142</wp:posOffset>
                </wp:positionV>
                <wp:extent cx="214953" cy="23239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953" cy="2323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C0CF2" w:rsidRDefault="00EC0CF2">
                            <w:r>
                              <w:t>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2" type="#_x0000_t202" style="position:absolute;left:0;text-align:left;margin-left:150.1pt;margin-top:126.3pt;width:16.95pt;height:1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" fillcolor="white [3201]" stroked="f" strokeweight=".5pt">
                <v:textbox>
                  <w:txbxContent>
                    <w:p w:rsidR="00EC0CF2" w:rsidRDefault="00EC0CF2">
                      <w:proofErr w:type="spellStart"/>
                      <w:proofErr w:type="gramStart"/>
                      <w:r>
                        <w:t>i</w:t>
                      </w:r>
                      <w:proofErr w:type="spellEnd"/>
                      <w:proofErr w:type="gram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C0CF2" w:rsidRPr="005E77A1">
        <w:rPr>
          <w:rFonts w:ascii="Times New Roman" w:hAnsi="Times New Roman" w:cs="Times New Roman"/>
          <w:noProof/>
        </w:rPr>
        <w:drawing>
          <wp:inline distT="0" distB="0" distL="0" distR="0">
            <wp:extent cx="5054587" cy="4079875"/>
            <wp:effectExtent l="19050" t="19050" r="13335" b="15875"/>
            <wp:docPr id="1" name="Picture 1" descr="C:\Users\heritage social\Desktop\images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ritage social\Desktop\images (4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660" cy="4088813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:rsidR="0094606E" w:rsidRPr="005E77A1" w:rsidRDefault="0094606E" w:rsidP="0094606E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C904FD" w:rsidRPr="005E77A1" w:rsidRDefault="00C904FD" w:rsidP="005E77A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</w:p>
    <w:p w:rsidR="00C904FD" w:rsidRPr="005E77A1" w:rsidRDefault="003B0B69" w:rsidP="008A2C5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colonial</w:t>
      </w:r>
      <w:r w:rsidR="00C904FD" w:rsidRPr="005E77A1">
        <w:rPr>
          <w:rFonts w:ascii="Times New Roman" w:hAnsi="Times New Roman" w:cs="Times New Roman"/>
        </w:rPr>
        <w:t xml:space="preserve"> </w:t>
      </w:r>
      <w:r w:rsidRPr="005E77A1">
        <w:rPr>
          <w:rFonts w:ascii="Times New Roman" w:hAnsi="Times New Roman" w:cs="Times New Roman"/>
        </w:rPr>
        <w:t>infrastructures</w:t>
      </w:r>
      <w:r w:rsidR="00C904FD" w:rsidRPr="005E77A1">
        <w:rPr>
          <w:rFonts w:ascii="Times New Roman" w:hAnsi="Times New Roman" w:cs="Times New Roman"/>
        </w:rPr>
        <w:t xml:space="preserve"> transported migrant labourers from labour reserves to the areas of production</w:t>
      </w:r>
    </w:p>
    <w:p w:rsidR="00C904FD" w:rsidRPr="005E77A1" w:rsidRDefault="00C904FD" w:rsidP="008A2C5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colonial infrastructures transported colonial administrators to supervise colonial projects</w:t>
      </w:r>
      <w:r w:rsidR="004835E9" w:rsidRPr="005E77A1">
        <w:rPr>
          <w:rFonts w:ascii="Times New Roman" w:hAnsi="Times New Roman" w:cs="Times New Roman"/>
        </w:rPr>
        <w:t xml:space="preserve">                                                      3(3) = 9 Marks.</w:t>
      </w:r>
    </w:p>
    <w:p w:rsidR="00C904FD" w:rsidRPr="005E77A1" w:rsidRDefault="00C904FD" w:rsidP="008A2C5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 xml:space="preserve">colonial transport transported colonial troops to different areas of </w:t>
      </w:r>
      <w:r w:rsidR="003B0B69" w:rsidRPr="005E77A1">
        <w:rPr>
          <w:rFonts w:ascii="Times New Roman" w:hAnsi="Times New Roman" w:cs="Times New Roman"/>
        </w:rPr>
        <w:t>African</w:t>
      </w:r>
      <w:r w:rsidRPr="005E77A1">
        <w:rPr>
          <w:rFonts w:ascii="Times New Roman" w:hAnsi="Times New Roman" w:cs="Times New Roman"/>
        </w:rPr>
        <w:t xml:space="preserve"> resistance</w:t>
      </w:r>
    </w:p>
    <w:p w:rsidR="00C904FD" w:rsidRPr="005E77A1" w:rsidRDefault="00C904FD" w:rsidP="008A2C5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 xml:space="preserve">they also transported farm </w:t>
      </w:r>
      <w:r w:rsidR="003B0B69" w:rsidRPr="005E77A1">
        <w:rPr>
          <w:rFonts w:ascii="Times New Roman" w:hAnsi="Times New Roman" w:cs="Times New Roman"/>
        </w:rPr>
        <w:t>implements</w:t>
      </w:r>
      <w:r w:rsidRPr="005E77A1">
        <w:rPr>
          <w:rFonts w:ascii="Times New Roman" w:hAnsi="Times New Roman" w:cs="Times New Roman"/>
        </w:rPr>
        <w:t xml:space="preserve"> from the coast to the interior</w:t>
      </w:r>
    </w:p>
    <w:p w:rsidR="00C904FD" w:rsidRPr="005E77A1" w:rsidRDefault="00C904FD" w:rsidP="008A2C5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they also transported raw-materials from the interior to the coast</w:t>
      </w:r>
    </w:p>
    <w:p w:rsidR="00C904FD" w:rsidRPr="005E77A1" w:rsidRDefault="00C904FD" w:rsidP="008A2C5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they also transported manufactured goods from the coast to the interior</w:t>
      </w:r>
    </w:p>
    <w:p w:rsidR="0094606E" w:rsidRPr="005E77A1" w:rsidRDefault="0094606E" w:rsidP="008A2C55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:rsidR="003B0B69" w:rsidRPr="005E77A1" w:rsidRDefault="003B0B69" w:rsidP="008A2C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</w:p>
    <w:p w:rsidR="00033576" w:rsidRPr="005E77A1" w:rsidRDefault="003B0B69" w:rsidP="00033576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They had feudal economy</w:t>
      </w:r>
    </w:p>
    <w:p w:rsidR="003B0B69" w:rsidRPr="005E77A1" w:rsidRDefault="003B0B69" w:rsidP="00033576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They had a central figure of authority</w:t>
      </w:r>
      <w:r w:rsidR="004835E9" w:rsidRPr="005E77A1">
        <w:rPr>
          <w:rFonts w:ascii="Times New Roman" w:hAnsi="Times New Roman" w:cs="Times New Roman"/>
        </w:rPr>
        <w:t xml:space="preserve">     3(3) = 9Marks</w:t>
      </w:r>
    </w:p>
    <w:p w:rsidR="003B0B69" w:rsidRPr="005E77A1" w:rsidRDefault="003B0B69" w:rsidP="00033576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They had clearly defined boundaries</w:t>
      </w:r>
    </w:p>
    <w:p w:rsidR="003B0B69" w:rsidRPr="005E77A1" w:rsidRDefault="003B0B69" w:rsidP="00033576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They had standby armies</w:t>
      </w:r>
    </w:p>
    <w:p w:rsidR="005E77A1" w:rsidRPr="005E77A1" w:rsidRDefault="005E77A1" w:rsidP="008A2C55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</w:rPr>
      </w:pPr>
    </w:p>
    <w:p w:rsidR="003B0B69" w:rsidRPr="005E77A1" w:rsidRDefault="003B0B69" w:rsidP="008A2C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</w:p>
    <w:p w:rsidR="003B0B69" w:rsidRPr="005E77A1" w:rsidRDefault="003B0B69" w:rsidP="003B0B6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 need to avoid African resistance</w:t>
      </w:r>
    </w:p>
    <w:p w:rsidR="003B0B69" w:rsidRPr="005E77A1" w:rsidRDefault="003B0B69" w:rsidP="003B0B6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 need to avoid conflict with French taxpayers</w:t>
      </w:r>
      <w:r w:rsidR="004835E9" w:rsidRPr="005E77A1">
        <w:rPr>
          <w:rFonts w:ascii="Times New Roman" w:hAnsi="Times New Roman" w:cs="Times New Roman"/>
        </w:rPr>
        <w:t xml:space="preserve">  3(3) = 9 Marks</w:t>
      </w:r>
    </w:p>
    <w:p w:rsidR="003B0B69" w:rsidRPr="005E77A1" w:rsidRDefault="003B0B69" w:rsidP="003B0B6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 need to reduce administrative cost</w:t>
      </w:r>
    </w:p>
    <w:p w:rsidR="003B0B69" w:rsidRPr="005E77A1" w:rsidRDefault="004E632E" w:rsidP="003B0B6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 need to ensure a smooth exploitative relation within her colonies.</w:t>
      </w:r>
    </w:p>
    <w:p w:rsidR="004E632E" w:rsidRPr="005E77A1" w:rsidRDefault="004E632E" w:rsidP="003B0B6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 need to accommodate African culture.</w:t>
      </w:r>
    </w:p>
    <w:p w:rsidR="002C68EA" w:rsidRPr="005E77A1" w:rsidRDefault="005E77A1" w:rsidP="005E77A1">
      <w:pPr>
        <w:spacing w:after="0" w:line="276" w:lineRule="auto"/>
        <w:ind w:left="360"/>
        <w:jc w:val="center"/>
        <w:rPr>
          <w:rFonts w:ascii="Times New Roman" w:hAnsi="Times New Roman" w:cs="Times New Roman"/>
          <w:b/>
        </w:rPr>
      </w:pPr>
      <w:r w:rsidRPr="005E77A1">
        <w:rPr>
          <w:rFonts w:ascii="Times New Roman" w:hAnsi="Times New Roman" w:cs="Times New Roman"/>
          <w:b/>
        </w:rPr>
        <w:lastRenderedPageBreak/>
        <w:t>SECTION C</w:t>
      </w:r>
      <w:r w:rsidR="002C68EA" w:rsidRPr="005E77A1">
        <w:rPr>
          <w:rFonts w:ascii="Times New Roman" w:hAnsi="Times New Roman" w:cs="Times New Roman"/>
          <w:b/>
        </w:rPr>
        <w:t xml:space="preserve"> </w:t>
      </w:r>
      <w:r w:rsidRPr="005E77A1">
        <w:rPr>
          <w:rFonts w:ascii="Times New Roman" w:hAnsi="Times New Roman" w:cs="Times New Roman"/>
          <w:b/>
        </w:rPr>
        <w:t>(</w:t>
      </w:r>
      <w:r w:rsidR="002C68EA" w:rsidRPr="005E77A1">
        <w:rPr>
          <w:rFonts w:ascii="Times New Roman" w:hAnsi="Times New Roman" w:cs="Times New Roman"/>
          <w:b/>
        </w:rPr>
        <w:t>30 M</w:t>
      </w:r>
      <w:r w:rsidRPr="005E77A1">
        <w:rPr>
          <w:rFonts w:ascii="Times New Roman" w:hAnsi="Times New Roman" w:cs="Times New Roman"/>
          <w:b/>
        </w:rPr>
        <w:t>arks)</w:t>
      </w:r>
    </w:p>
    <w:p w:rsidR="002C68EA" w:rsidRPr="005E77A1" w:rsidRDefault="002C68EA" w:rsidP="005E77A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INTRODUCTION.</w:t>
      </w:r>
    </w:p>
    <w:p w:rsidR="002C68EA" w:rsidRPr="005E77A1" w:rsidRDefault="002C68EA" w:rsidP="002C68EA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D</w:t>
      </w:r>
      <w:r w:rsidR="004835E9" w:rsidRPr="005E77A1">
        <w:rPr>
          <w:rFonts w:ascii="Times New Roman" w:hAnsi="Times New Roman" w:cs="Times New Roman"/>
        </w:rPr>
        <w:t>e</w:t>
      </w:r>
      <w:r w:rsidRPr="005E77A1">
        <w:rPr>
          <w:rFonts w:ascii="Times New Roman" w:hAnsi="Times New Roman" w:cs="Times New Roman"/>
        </w:rPr>
        <w:t>fine Trans-Saharan trade</w:t>
      </w:r>
    </w:p>
    <w:p w:rsidR="002C68EA" w:rsidRPr="005E77A1" w:rsidRDefault="002C68EA" w:rsidP="002C68EA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State its periodization</w:t>
      </w:r>
      <w:r w:rsidR="00F61D23" w:rsidRPr="005E77A1">
        <w:rPr>
          <w:rFonts w:ascii="Times New Roman" w:hAnsi="Times New Roman" w:cs="Times New Roman"/>
        </w:rPr>
        <w:t xml:space="preserve">                              2 Marks.</w:t>
      </w:r>
    </w:p>
    <w:p w:rsidR="002C68EA" w:rsidRPr="005E77A1" w:rsidRDefault="002C68EA" w:rsidP="002C68EA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State the participants</w:t>
      </w:r>
    </w:p>
    <w:p w:rsidR="002C68EA" w:rsidRPr="005E77A1" w:rsidRDefault="002C68EA" w:rsidP="005E77A1">
      <w:p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Main</w:t>
      </w:r>
      <w:r w:rsidR="004835E9" w:rsidRPr="005E77A1">
        <w:rPr>
          <w:rFonts w:ascii="Times New Roman" w:hAnsi="Times New Roman" w:cs="Times New Roman"/>
        </w:rPr>
        <w:t xml:space="preserve"> </w:t>
      </w:r>
      <w:r w:rsidR="005E77A1" w:rsidRPr="005E77A1">
        <w:rPr>
          <w:rFonts w:ascii="Times New Roman" w:hAnsi="Times New Roman" w:cs="Times New Roman"/>
        </w:rPr>
        <w:t>body</w:t>
      </w:r>
    </w:p>
    <w:p w:rsidR="002C68EA" w:rsidRPr="005E77A1" w:rsidRDefault="002C68EA" w:rsidP="005E77A1">
      <w:p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Effects of Trans-Saharan trade.</w:t>
      </w:r>
    </w:p>
    <w:p w:rsidR="002C68EA" w:rsidRPr="005E77A1" w:rsidRDefault="00F61D23" w:rsidP="002C68EA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Growth of towns and cities</w:t>
      </w:r>
    </w:p>
    <w:p w:rsidR="00F61D23" w:rsidRPr="005E77A1" w:rsidRDefault="00F61D23" w:rsidP="002C68EA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Growth and development of states</w:t>
      </w:r>
    </w:p>
    <w:p w:rsidR="00F61D23" w:rsidRPr="005E77A1" w:rsidRDefault="00F61D23" w:rsidP="002C68EA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Rise of educational institutions                 2(6) = 12 Marks</w:t>
      </w:r>
    </w:p>
    <w:p w:rsidR="00F61D23" w:rsidRPr="005E77A1" w:rsidRDefault="00F61D23" w:rsidP="002C68EA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Spread of Islamic religion</w:t>
      </w:r>
    </w:p>
    <w:p w:rsidR="00F61D23" w:rsidRPr="005E77A1" w:rsidRDefault="00F61D23" w:rsidP="002C68EA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Introduction of new commodities from North Africa and Arabia into West Africa</w:t>
      </w:r>
    </w:p>
    <w:p w:rsidR="00F61D23" w:rsidRPr="005E77A1" w:rsidRDefault="00F61D23" w:rsidP="005E77A1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Rise of a class of rich merchants.</w:t>
      </w:r>
    </w:p>
    <w:p w:rsidR="00F61D23" w:rsidRPr="005E77A1" w:rsidRDefault="00F61D23" w:rsidP="005E77A1">
      <w:pPr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Conclusion. Any good conclusion (1 Mark)</w:t>
      </w:r>
    </w:p>
    <w:p w:rsidR="00F61D23" w:rsidRPr="005E77A1" w:rsidRDefault="00F61D23" w:rsidP="005E77A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INTRODUCTION (2 Marks).</w:t>
      </w:r>
    </w:p>
    <w:p w:rsidR="00F61D23" w:rsidRPr="005E77A1" w:rsidRDefault="00F61D23" w:rsidP="00F61D23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Define Boer Trek</w:t>
      </w:r>
    </w:p>
    <w:p w:rsidR="00F61D23" w:rsidRPr="005E77A1" w:rsidRDefault="00F61D23" w:rsidP="00F61D23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State its periodization</w:t>
      </w:r>
    </w:p>
    <w:p w:rsidR="00F61D23" w:rsidRPr="005E77A1" w:rsidRDefault="00F61D23" w:rsidP="005E77A1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 xml:space="preserve">Provide its leaders </w:t>
      </w:r>
    </w:p>
    <w:p w:rsidR="00F61D23" w:rsidRPr="005E77A1" w:rsidRDefault="00F61D23" w:rsidP="005E77A1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Main body. (effects of Boer Trek).</w:t>
      </w:r>
    </w:p>
    <w:p w:rsidR="00F61D23" w:rsidRPr="005E77A1" w:rsidRDefault="00F61D23" w:rsidP="005E77A1">
      <w:pPr>
        <w:pStyle w:val="ListParagraph"/>
        <w:numPr>
          <w:ilvl w:val="0"/>
          <w:numId w:val="17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Spread of segregationist policies in South Africa</w:t>
      </w:r>
    </w:p>
    <w:p w:rsidR="00F61D23" w:rsidRPr="005E77A1" w:rsidRDefault="00F61D23" w:rsidP="005E77A1">
      <w:pPr>
        <w:pStyle w:val="ListParagraph"/>
        <w:numPr>
          <w:ilvl w:val="0"/>
          <w:numId w:val="17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Africans’ migration</w:t>
      </w:r>
    </w:p>
    <w:p w:rsidR="00F61D23" w:rsidRPr="005E77A1" w:rsidRDefault="00F61D23" w:rsidP="005E77A1">
      <w:pPr>
        <w:pStyle w:val="ListParagraph"/>
        <w:numPr>
          <w:ilvl w:val="0"/>
          <w:numId w:val="17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 xml:space="preserve">Formation of </w:t>
      </w:r>
      <w:r w:rsidR="00972E08" w:rsidRPr="005E77A1">
        <w:rPr>
          <w:rFonts w:ascii="Times New Roman" w:hAnsi="Times New Roman" w:cs="Times New Roman"/>
        </w:rPr>
        <w:t>Boer</w:t>
      </w:r>
      <w:r w:rsidRPr="005E77A1">
        <w:rPr>
          <w:rFonts w:ascii="Times New Roman" w:hAnsi="Times New Roman" w:cs="Times New Roman"/>
        </w:rPr>
        <w:t xml:space="preserve"> republics</w:t>
      </w:r>
      <w:r w:rsidR="00972E08" w:rsidRPr="005E77A1">
        <w:rPr>
          <w:rFonts w:ascii="Times New Roman" w:hAnsi="Times New Roman" w:cs="Times New Roman"/>
        </w:rPr>
        <w:t xml:space="preserve">               2(6) = 12 marks</w:t>
      </w:r>
    </w:p>
    <w:p w:rsidR="00F61D23" w:rsidRPr="005E77A1" w:rsidRDefault="00F61D23" w:rsidP="005E77A1">
      <w:pPr>
        <w:pStyle w:val="ListParagraph"/>
        <w:numPr>
          <w:ilvl w:val="0"/>
          <w:numId w:val="17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Discovery of m</w:t>
      </w:r>
      <w:r w:rsidR="00972E08" w:rsidRPr="005E77A1">
        <w:rPr>
          <w:rFonts w:ascii="Times New Roman" w:hAnsi="Times New Roman" w:cs="Times New Roman"/>
        </w:rPr>
        <w:t>i</w:t>
      </w:r>
      <w:r w:rsidRPr="005E77A1">
        <w:rPr>
          <w:rFonts w:ascii="Times New Roman" w:hAnsi="Times New Roman" w:cs="Times New Roman"/>
        </w:rPr>
        <w:t>nerals</w:t>
      </w:r>
    </w:p>
    <w:p w:rsidR="00F61D23" w:rsidRPr="005E77A1" w:rsidRDefault="00F61D23" w:rsidP="005E77A1">
      <w:pPr>
        <w:pStyle w:val="ListParagraph"/>
        <w:numPr>
          <w:ilvl w:val="0"/>
          <w:numId w:val="17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Loss of property</w:t>
      </w:r>
    </w:p>
    <w:p w:rsidR="00F61D23" w:rsidRPr="005E77A1" w:rsidRDefault="00F61D23" w:rsidP="005E77A1">
      <w:pPr>
        <w:pStyle w:val="ListParagraph"/>
        <w:numPr>
          <w:ilvl w:val="0"/>
          <w:numId w:val="17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Enslavement of Africans.</w:t>
      </w:r>
    </w:p>
    <w:p w:rsidR="00972E08" w:rsidRPr="005E77A1" w:rsidRDefault="00972E08" w:rsidP="005E77A1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Conclusion.</w:t>
      </w:r>
    </w:p>
    <w:p w:rsidR="00972E08" w:rsidRPr="005E77A1" w:rsidRDefault="00972E08" w:rsidP="005E77A1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Any good conclusion is accepted (1 Mark).</w:t>
      </w:r>
    </w:p>
    <w:p w:rsidR="00692531" w:rsidRPr="005E77A1" w:rsidRDefault="00692531" w:rsidP="005E77A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INTRODUCTION.  (2 Marks)</w:t>
      </w:r>
    </w:p>
    <w:p w:rsidR="00692531" w:rsidRPr="005E77A1" w:rsidRDefault="00692531" w:rsidP="006925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Define collaboration</w:t>
      </w:r>
    </w:p>
    <w:p w:rsidR="00692531" w:rsidRPr="005E77A1" w:rsidRDefault="00692531" w:rsidP="006925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State the periodization of African resistance</w:t>
      </w:r>
    </w:p>
    <w:p w:rsidR="00692531" w:rsidRPr="005E77A1" w:rsidRDefault="00692531" w:rsidP="006925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Mention few examples of African collaborators.</w:t>
      </w:r>
    </w:p>
    <w:p w:rsidR="00692531" w:rsidRPr="005E77A1" w:rsidRDefault="00692531" w:rsidP="008A2C55">
      <w:p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Main</w:t>
      </w:r>
      <w:r w:rsidR="004835E9" w:rsidRPr="005E77A1">
        <w:rPr>
          <w:rFonts w:ascii="Times New Roman" w:hAnsi="Times New Roman" w:cs="Times New Roman"/>
        </w:rPr>
        <w:t xml:space="preserve"> </w:t>
      </w:r>
      <w:r w:rsidRPr="005E77A1">
        <w:rPr>
          <w:rFonts w:ascii="Times New Roman" w:hAnsi="Times New Roman" w:cs="Times New Roman"/>
        </w:rPr>
        <w:t xml:space="preserve">body.     </w:t>
      </w:r>
    </w:p>
    <w:p w:rsidR="00692531" w:rsidRPr="005E77A1" w:rsidRDefault="00692531" w:rsidP="008A2C55">
      <w:pPr>
        <w:pStyle w:val="ListParagraph"/>
        <w:numPr>
          <w:ilvl w:val="0"/>
          <w:numId w:val="19"/>
        </w:numPr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Effects of natural calamities</w:t>
      </w:r>
    </w:p>
    <w:p w:rsidR="00692531" w:rsidRPr="005E77A1" w:rsidRDefault="00692531" w:rsidP="008A2C55">
      <w:pPr>
        <w:pStyle w:val="ListParagraph"/>
        <w:numPr>
          <w:ilvl w:val="0"/>
          <w:numId w:val="19"/>
        </w:numPr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Traditional rivalries</w:t>
      </w:r>
    </w:p>
    <w:p w:rsidR="00692531" w:rsidRPr="005E77A1" w:rsidRDefault="00692531" w:rsidP="008A2C55">
      <w:pPr>
        <w:pStyle w:val="ListParagraph"/>
        <w:numPr>
          <w:ilvl w:val="0"/>
          <w:numId w:val="19"/>
        </w:numPr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 influence of agents of colonialism     2(6) = 12 Marks</w:t>
      </w:r>
    </w:p>
    <w:p w:rsidR="00692531" w:rsidRPr="005E77A1" w:rsidRDefault="00692531" w:rsidP="008A2C55">
      <w:pPr>
        <w:pStyle w:val="ListParagraph"/>
        <w:numPr>
          <w:ilvl w:val="0"/>
          <w:numId w:val="19"/>
        </w:numPr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 ignorance of Europeans’ intention</w:t>
      </w:r>
    </w:p>
    <w:p w:rsidR="00692531" w:rsidRPr="005E77A1" w:rsidRDefault="00692531" w:rsidP="008A2C55">
      <w:pPr>
        <w:pStyle w:val="ListParagraph"/>
        <w:numPr>
          <w:ilvl w:val="0"/>
          <w:numId w:val="19"/>
        </w:numPr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Futility of resistance</w:t>
      </w:r>
    </w:p>
    <w:p w:rsidR="00692531" w:rsidRPr="005E77A1" w:rsidRDefault="00692531" w:rsidP="008A2C55">
      <w:pPr>
        <w:pStyle w:val="ListParagraph"/>
        <w:numPr>
          <w:ilvl w:val="0"/>
          <w:numId w:val="19"/>
        </w:num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The need to get political posts during colonialism</w:t>
      </w:r>
    </w:p>
    <w:p w:rsidR="00692531" w:rsidRPr="005E77A1" w:rsidRDefault="00692531" w:rsidP="008A2C55">
      <w:p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 xml:space="preserve">Conclusion. </w:t>
      </w:r>
    </w:p>
    <w:p w:rsidR="00692531" w:rsidRPr="005E77A1" w:rsidRDefault="00692531" w:rsidP="008A2C55">
      <w:p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5E77A1">
        <w:rPr>
          <w:rFonts w:ascii="Times New Roman" w:hAnsi="Times New Roman" w:cs="Times New Roman"/>
        </w:rPr>
        <w:t>Any good conclusion is accepted. (1 mark)</w:t>
      </w:r>
    </w:p>
    <w:p w:rsidR="00692531" w:rsidRPr="005E77A1" w:rsidRDefault="00692531" w:rsidP="00692531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BF45FC" w:rsidRPr="005E77A1" w:rsidRDefault="00BF45FC" w:rsidP="00C904FD"/>
    <w:sectPr w:rsidR="00BF45FC" w:rsidRPr="005E77A1" w:rsidSect="005E77A1">
      <w:footerReference w:type="default" r:id="rId8"/>
      <w:pgSz w:w="12240" w:h="15840"/>
      <w:pgMar w:top="1080" w:right="1440" w:bottom="630" w:left="1440" w:header="432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03F9" w:rsidRDefault="00E503F9" w:rsidP="005E77A1">
      <w:pPr>
        <w:spacing w:after="0" w:line="240" w:lineRule="auto"/>
      </w:pPr>
      <w:r>
        <w:separator/>
      </w:r>
    </w:p>
  </w:endnote>
  <w:endnote w:type="continuationSeparator" w:id="0">
    <w:p w:rsidR="00E503F9" w:rsidRDefault="00E503F9" w:rsidP="005E7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10756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E77A1" w:rsidRDefault="005E77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224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E77A1" w:rsidRDefault="005E77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03F9" w:rsidRDefault="00E503F9" w:rsidP="005E77A1">
      <w:pPr>
        <w:spacing w:after="0" w:line="240" w:lineRule="auto"/>
      </w:pPr>
      <w:r>
        <w:separator/>
      </w:r>
    </w:p>
  </w:footnote>
  <w:footnote w:type="continuationSeparator" w:id="0">
    <w:p w:rsidR="00E503F9" w:rsidRDefault="00E503F9" w:rsidP="005E7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D1D4E"/>
    <w:multiLevelType w:val="hybridMultilevel"/>
    <w:tmpl w:val="001C75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D71554C"/>
    <w:multiLevelType w:val="hybridMultilevel"/>
    <w:tmpl w:val="04884E3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03C7D53"/>
    <w:multiLevelType w:val="hybridMultilevel"/>
    <w:tmpl w:val="78DCF1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DDB236A"/>
    <w:multiLevelType w:val="hybridMultilevel"/>
    <w:tmpl w:val="A7840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3C58DB"/>
    <w:multiLevelType w:val="hybridMultilevel"/>
    <w:tmpl w:val="FE7A25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71700AF"/>
    <w:multiLevelType w:val="hybridMultilevel"/>
    <w:tmpl w:val="D7A6845C"/>
    <w:lvl w:ilvl="0" w:tplc="0409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6">
    <w:nsid w:val="59345A99"/>
    <w:multiLevelType w:val="hybridMultilevel"/>
    <w:tmpl w:val="D65E84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B11647D"/>
    <w:multiLevelType w:val="hybridMultilevel"/>
    <w:tmpl w:val="BADAA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832DD3"/>
    <w:multiLevelType w:val="hybridMultilevel"/>
    <w:tmpl w:val="867847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63DD6884"/>
    <w:multiLevelType w:val="hybridMultilevel"/>
    <w:tmpl w:val="957EAF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8696231"/>
    <w:multiLevelType w:val="hybridMultilevel"/>
    <w:tmpl w:val="8556A5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70013435"/>
    <w:multiLevelType w:val="hybridMultilevel"/>
    <w:tmpl w:val="944A7C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17A2C51"/>
    <w:multiLevelType w:val="hybridMultilevel"/>
    <w:tmpl w:val="FC807836"/>
    <w:lvl w:ilvl="0" w:tplc="905228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C67835"/>
    <w:multiLevelType w:val="hybridMultilevel"/>
    <w:tmpl w:val="9350113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F568DE"/>
    <w:multiLevelType w:val="hybridMultilevel"/>
    <w:tmpl w:val="B2E2283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9503BF1"/>
    <w:multiLevelType w:val="hybridMultilevel"/>
    <w:tmpl w:val="8DD4A854"/>
    <w:lvl w:ilvl="0" w:tplc="E1D2DE6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C83076"/>
    <w:multiLevelType w:val="hybridMultilevel"/>
    <w:tmpl w:val="DCE610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7C966930"/>
    <w:multiLevelType w:val="hybridMultilevel"/>
    <w:tmpl w:val="7B32D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9A1DD2"/>
    <w:multiLevelType w:val="hybridMultilevel"/>
    <w:tmpl w:val="36B05CD2"/>
    <w:lvl w:ilvl="0" w:tplc="1602AC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5"/>
  </w:num>
  <w:num w:numId="3">
    <w:abstractNumId w:val="12"/>
  </w:num>
  <w:num w:numId="4">
    <w:abstractNumId w:val="7"/>
  </w:num>
  <w:num w:numId="5">
    <w:abstractNumId w:val="14"/>
  </w:num>
  <w:num w:numId="6">
    <w:abstractNumId w:val="8"/>
  </w:num>
  <w:num w:numId="7">
    <w:abstractNumId w:val="0"/>
  </w:num>
  <w:num w:numId="8">
    <w:abstractNumId w:val="16"/>
  </w:num>
  <w:num w:numId="9">
    <w:abstractNumId w:val="18"/>
  </w:num>
  <w:num w:numId="10">
    <w:abstractNumId w:val="13"/>
  </w:num>
  <w:num w:numId="11">
    <w:abstractNumId w:val="4"/>
  </w:num>
  <w:num w:numId="12">
    <w:abstractNumId w:val="6"/>
  </w:num>
  <w:num w:numId="13">
    <w:abstractNumId w:val="1"/>
  </w:num>
  <w:num w:numId="14">
    <w:abstractNumId w:val="9"/>
  </w:num>
  <w:num w:numId="15">
    <w:abstractNumId w:val="10"/>
  </w:num>
  <w:num w:numId="16">
    <w:abstractNumId w:val="2"/>
  </w:num>
  <w:num w:numId="17">
    <w:abstractNumId w:val="3"/>
  </w:num>
  <w:num w:numId="18">
    <w:abstractNumId w:val="1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5FC"/>
    <w:rsid w:val="00033576"/>
    <w:rsid w:val="00051FFE"/>
    <w:rsid w:val="000620A9"/>
    <w:rsid w:val="0006356F"/>
    <w:rsid w:val="001F79B2"/>
    <w:rsid w:val="00227E67"/>
    <w:rsid w:val="002C07E6"/>
    <w:rsid w:val="002C68EA"/>
    <w:rsid w:val="002E5387"/>
    <w:rsid w:val="003245BA"/>
    <w:rsid w:val="003640F5"/>
    <w:rsid w:val="003B0B69"/>
    <w:rsid w:val="00405425"/>
    <w:rsid w:val="0042402A"/>
    <w:rsid w:val="004744A4"/>
    <w:rsid w:val="004835E9"/>
    <w:rsid w:val="004E632E"/>
    <w:rsid w:val="00506091"/>
    <w:rsid w:val="005A07D1"/>
    <w:rsid w:val="005E2240"/>
    <w:rsid w:val="005E77A1"/>
    <w:rsid w:val="00692531"/>
    <w:rsid w:val="008A2C55"/>
    <w:rsid w:val="00936391"/>
    <w:rsid w:val="0094606E"/>
    <w:rsid w:val="00972E08"/>
    <w:rsid w:val="00AD63D2"/>
    <w:rsid w:val="00AF16C0"/>
    <w:rsid w:val="00B23F57"/>
    <w:rsid w:val="00B53395"/>
    <w:rsid w:val="00BF45FC"/>
    <w:rsid w:val="00C904FD"/>
    <w:rsid w:val="00CD07F3"/>
    <w:rsid w:val="00D8241B"/>
    <w:rsid w:val="00DA751B"/>
    <w:rsid w:val="00E503F9"/>
    <w:rsid w:val="00EC0CF2"/>
    <w:rsid w:val="00F531B0"/>
    <w:rsid w:val="00F56CFD"/>
    <w:rsid w:val="00F61D23"/>
    <w:rsid w:val="00FC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4DBBAA-95D3-43B7-AC36-36556ED75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45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5FC"/>
    <w:pPr>
      <w:ind w:left="720"/>
      <w:contextualSpacing/>
    </w:pPr>
  </w:style>
  <w:style w:type="table" w:styleId="TableGrid">
    <w:name w:val="Table Grid"/>
    <w:basedOn w:val="TableNormal"/>
    <w:uiPriority w:val="39"/>
    <w:rsid w:val="00BF45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0C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CF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E7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7A1"/>
  </w:style>
  <w:style w:type="paragraph" w:styleId="Footer">
    <w:name w:val="footer"/>
    <w:basedOn w:val="Normal"/>
    <w:link w:val="FooterChar"/>
    <w:uiPriority w:val="99"/>
    <w:unhideWhenUsed/>
    <w:rsid w:val="005E7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7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lenovo</cp:lastModifiedBy>
  <cp:revision>2</cp:revision>
  <cp:lastPrinted>2024-10-27T12:23:00Z</cp:lastPrinted>
  <dcterms:created xsi:type="dcterms:W3CDTF">2024-10-30T10:39:00Z</dcterms:created>
  <dcterms:modified xsi:type="dcterms:W3CDTF">2024-10-30T10:39:00Z</dcterms:modified>
</cp:coreProperties>
</file>