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3FD0" w:rsidRPr="00AE1BB9" w:rsidRDefault="005E3FD0" w:rsidP="00DC7555">
      <w:pPr>
        <w:spacing w:after="0"/>
        <w:jc w:val="center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 xml:space="preserve">PRESIDENT OFFICE  </w:t>
      </w:r>
    </w:p>
    <w:p w:rsidR="005E3FD0" w:rsidRPr="00AE1BB9" w:rsidRDefault="005E3FD0" w:rsidP="00DC7555">
      <w:pPr>
        <w:spacing w:after="0"/>
        <w:jc w:val="center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 xml:space="preserve">REGIONAL ADMINISTRATION AND LOCAL GOVERNMENT </w:t>
      </w:r>
    </w:p>
    <w:p w:rsidR="005E3FD0" w:rsidRPr="00AE1BB9" w:rsidRDefault="00E47D44" w:rsidP="00DC7555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LONGIDO DISTRICT JOINT</w:t>
      </w:r>
      <w:r w:rsidR="005E3FD0" w:rsidRPr="00AE1BB9">
        <w:rPr>
          <w:rFonts w:ascii="Times New Roman" w:hAnsi="Times New Roman" w:cs="Times New Roman"/>
        </w:rPr>
        <w:t xml:space="preserve"> EXAMINATION MARKING SCHEME</w:t>
      </w:r>
    </w:p>
    <w:p w:rsidR="005E3FD0" w:rsidRPr="00AE1BB9" w:rsidRDefault="005E3FD0" w:rsidP="00DC7555">
      <w:pPr>
        <w:spacing w:after="0"/>
        <w:jc w:val="center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 xml:space="preserve"> HISTORY-FORM THREE</w:t>
      </w:r>
      <w:r w:rsidR="00CB4740" w:rsidRPr="00AE1BB9">
        <w:rPr>
          <w:rFonts w:ascii="Times New Roman" w:hAnsi="Times New Roman" w:cs="Times New Roman"/>
        </w:rPr>
        <w:t xml:space="preserve"> </w:t>
      </w:r>
      <w:r w:rsidRPr="00AE1BB9">
        <w:rPr>
          <w:rFonts w:ascii="Times New Roman" w:hAnsi="Times New Roman" w:cs="Times New Roman"/>
        </w:rPr>
        <w:t xml:space="preserve"> </w:t>
      </w:r>
    </w:p>
    <w:p w:rsidR="00CB4740" w:rsidRPr="00AE1BB9" w:rsidRDefault="00CB4740" w:rsidP="00DC7555">
      <w:p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1.</w:t>
      </w:r>
    </w:p>
    <w:tbl>
      <w:tblPr>
        <w:tblStyle w:val="TableGrid"/>
        <w:tblW w:w="0" w:type="auto"/>
        <w:tblLook w:val="04A0"/>
      </w:tblPr>
      <w:tblGrid>
        <w:gridCol w:w="1269"/>
        <w:gridCol w:w="828"/>
        <w:gridCol w:w="828"/>
        <w:gridCol w:w="830"/>
        <w:gridCol w:w="829"/>
        <w:gridCol w:w="829"/>
        <w:gridCol w:w="830"/>
        <w:gridCol w:w="835"/>
        <w:gridCol w:w="841"/>
        <w:gridCol w:w="830"/>
        <w:gridCol w:w="827"/>
      </w:tblGrid>
      <w:tr w:rsidR="00CB4740" w:rsidRPr="00AE1BB9" w:rsidTr="00CB4740">
        <w:tc>
          <w:tcPr>
            <w:tcW w:w="870" w:type="dxa"/>
          </w:tcPr>
          <w:p w:rsidR="00CB4740" w:rsidRPr="00AE1BB9" w:rsidRDefault="00CB4740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ITEM NO</w:t>
            </w:r>
          </w:p>
        </w:tc>
        <w:tc>
          <w:tcPr>
            <w:tcW w:w="870" w:type="dxa"/>
          </w:tcPr>
          <w:p w:rsidR="00CB4740" w:rsidRPr="00AE1BB9" w:rsidRDefault="00CB4740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870" w:type="dxa"/>
          </w:tcPr>
          <w:p w:rsidR="00CB4740" w:rsidRPr="00AE1BB9" w:rsidRDefault="00CB4740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870" w:type="dxa"/>
          </w:tcPr>
          <w:p w:rsidR="00CB4740" w:rsidRPr="00AE1BB9" w:rsidRDefault="00CB4740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870" w:type="dxa"/>
          </w:tcPr>
          <w:p w:rsidR="00CB4740" w:rsidRPr="00AE1BB9" w:rsidRDefault="00CB4740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871" w:type="dxa"/>
          </w:tcPr>
          <w:p w:rsidR="00CB4740" w:rsidRPr="00AE1BB9" w:rsidRDefault="00CB4740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871" w:type="dxa"/>
          </w:tcPr>
          <w:p w:rsidR="00CB4740" w:rsidRPr="00AE1BB9" w:rsidRDefault="00CB4740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871" w:type="dxa"/>
          </w:tcPr>
          <w:p w:rsidR="00CB4740" w:rsidRPr="00AE1BB9" w:rsidRDefault="00CB4740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871" w:type="dxa"/>
          </w:tcPr>
          <w:p w:rsidR="00CB4740" w:rsidRPr="00AE1BB9" w:rsidRDefault="00CB4740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871" w:type="dxa"/>
          </w:tcPr>
          <w:p w:rsidR="00CB4740" w:rsidRPr="00AE1BB9" w:rsidRDefault="00CB4740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871" w:type="dxa"/>
          </w:tcPr>
          <w:p w:rsidR="00CB4740" w:rsidRPr="00AE1BB9" w:rsidRDefault="00CB4740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x</w:t>
            </w:r>
          </w:p>
        </w:tc>
      </w:tr>
      <w:tr w:rsidR="00CB4740" w:rsidRPr="00AE1BB9" w:rsidTr="00CB4740">
        <w:tc>
          <w:tcPr>
            <w:tcW w:w="870" w:type="dxa"/>
          </w:tcPr>
          <w:p w:rsidR="00CB4740" w:rsidRPr="00AE1BB9" w:rsidRDefault="00CB4740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ANSWERS</w:t>
            </w:r>
          </w:p>
        </w:tc>
        <w:tc>
          <w:tcPr>
            <w:tcW w:w="870" w:type="dxa"/>
          </w:tcPr>
          <w:p w:rsidR="00CB4740" w:rsidRPr="00AE1BB9" w:rsidRDefault="00901189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870" w:type="dxa"/>
          </w:tcPr>
          <w:p w:rsidR="00CB4740" w:rsidRPr="00AE1BB9" w:rsidRDefault="00901189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870" w:type="dxa"/>
          </w:tcPr>
          <w:p w:rsidR="00CB4740" w:rsidRPr="00AE1BB9" w:rsidRDefault="00901189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870" w:type="dxa"/>
          </w:tcPr>
          <w:p w:rsidR="00CB4740" w:rsidRPr="00AE1BB9" w:rsidRDefault="00901189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871" w:type="dxa"/>
          </w:tcPr>
          <w:p w:rsidR="00CB4740" w:rsidRPr="00AE1BB9" w:rsidRDefault="00901189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871" w:type="dxa"/>
          </w:tcPr>
          <w:p w:rsidR="00CB4740" w:rsidRPr="00AE1BB9" w:rsidRDefault="00901189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871" w:type="dxa"/>
          </w:tcPr>
          <w:p w:rsidR="00CB4740" w:rsidRPr="00AE1BB9" w:rsidRDefault="00901189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871" w:type="dxa"/>
          </w:tcPr>
          <w:p w:rsidR="00CB4740" w:rsidRPr="00AE1BB9" w:rsidRDefault="00901189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871" w:type="dxa"/>
          </w:tcPr>
          <w:p w:rsidR="00CB4740" w:rsidRPr="00AE1BB9" w:rsidRDefault="00901189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871" w:type="dxa"/>
          </w:tcPr>
          <w:p w:rsidR="00CB4740" w:rsidRPr="00AE1BB9" w:rsidRDefault="00901189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E</w:t>
            </w:r>
          </w:p>
        </w:tc>
      </w:tr>
    </w:tbl>
    <w:p w:rsidR="00901189" w:rsidRPr="00AE1BB9" w:rsidRDefault="00901189" w:rsidP="00DC7555">
      <w:pPr>
        <w:spacing w:after="0"/>
        <w:jc w:val="center"/>
        <w:rPr>
          <w:rFonts w:ascii="Times New Roman" w:hAnsi="Times New Roman" w:cs="Times New Roman"/>
        </w:rPr>
      </w:pPr>
    </w:p>
    <w:p w:rsidR="00D30370" w:rsidRPr="00AE1BB9" w:rsidRDefault="00CB4740" w:rsidP="00DC7555">
      <w:pPr>
        <w:spacing w:after="0"/>
        <w:jc w:val="center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 xml:space="preserve">                          </w:t>
      </w:r>
      <w:r w:rsidR="00901189" w:rsidRPr="00AE1BB9">
        <w:rPr>
          <w:rFonts w:ascii="Times New Roman" w:hAnsi="Times New Roman" w:cs="Times New Roman"/>
        </w:rPr>
        <w:t xml:space="preserve">                                                                              </w:t>
      </w:r>
      <w:r w:rsidR="00AE1BB9">
        <w:rPr>
          <w:rFonts w:ascii="Times New Roman" w:hAnsi="Times New Roman" w:cs="Times New Roman"/>
        </w:rPr>
        <w:t xml:space="preserve">     </w:t>
      </w:r>
      <w:r w:rsidR="00901189" w:rsidRPr="00AE1BB9">
        <w:rPr>
          <w:rFonts w:ascii="Times New Roman" w:hAnsi="Times New Roman" w:cs="Times New Roman"/>
        </w:rPr>
        <w:t xml:space="preserve"> </w:t>
      </w:r>
      <w:r w:rsidRPr="00AE1BB9">
        <w:rPr>
          <w:rFonts w:ascii="Times New Roman" w:hAnsi="Times New Roman" w:cs="Times New Roman"/>
        </w:rPr>
        <w:t xml:space="preserve"> (10 marks) 1</w:t>
      </w:r>
      <w:r w:rsidR="00901189" w:rsidRPr="00AE1BB9">
        <w:rPr>
          <w:rFonts w:ascii="Times New Roman" w:hAnsi="Times New Roman" w:cs="Times New Roman"/>
        </w:rPr>
        <w:t>@</w:t>
      </w:r>
    </w:p>
    <w:p w:rsidR="00901189" w:rsidRPr="00AE1BB9" w:rsidRDefault="00901189" w:rsidP="00D30370">
      <w:p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2.</w:t>
      </w:r>
    </w:p>
    <w:tbl>
      <w:tblPr>
        <w:tblStyle w:val="TableGrid"/>
        <w:tblW w:w="0" w:type="auto"/>
        <w:tblLook w:val="04A0"/>
      </w:tblPr>
      <w:tblGrid>
        <w:gridCol w:w="1269"/>
        <w:gridCol w:w="827"/>
        <w:gridCol w:w="828"/>
        <w:gridCol w:w="830"/>
        <w:gridCol w:w="829"/>
        <w:gridCol w:w="828"/>
        <w:gridCol w:w="830"/>
        <w:gridCol w:w="835"/>
        <w:gridCol w:w="841"/>
        <w:gridCol w:w="830"/>
        <w:gridCol w:w="829"/>
      </w:tblGrid>
      <w:tr w:rsidR="00CB4740" w:rsidRPr="00AE1BB9" w:rsidTr="00D309B5">
        <w:tc>
          <w:tcPr>
            <w:tcW w:w="870" w:type="dxa"/>
          </w:tcPr>
          <w:p w:rsidR="00CB4740" w:rsidRPr="00AE1BB9" w:rsidRDefault="00CB4740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ITEM NO</w:t>
            </w:r>
          </w:p>
        </w:tc>
        <w:tc>
          <w:tcPr>
            <w:tcW w:w="870" w:type="dxa"/>
          </w:tcPr>
          <w:p w:rsidR="00CB4740" w:rsidRPr="00AE1BB9" w:rsidRDefault="00CB4740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870" w:type="dxa"/>
          </w:tcPr>
          <w:p w:rsidR="00CB4740" w:rsidRPr="00AE1BB9" w:rsidRDefault="00CB4740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870" w:type="dxa"/>
          </w:tcPr>
          <w:p w:rsidR="00CB4740" w:rsidRPr="00AE1BB9" w:rsidRDefault="00CB4740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870" w:type="dxa"/>
          </w:tcPr>
          <w:p w:rsidR="00CB4740" w:rsidRPr="00AE1BB9" w:rsidRDefault="00CB4740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871" w:type="dxa"/>
          </w:tcPr>
          <w:p w:rsidR="00CB4740" w:rsidRPr="00AE1BB9" w:rsidRDefault="00CB4740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871" w:type="dxa"/>
          </w:tcPr>
          <w:p w:rsidR="00CB4740" w:rsidRPr="00AE1BB9" w:rsidRDefault="00CB4740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871" w:type="dxa"/>
          </w:tcPr>
          <w:p w:rsidR="00CB4740" w:rsidRPr="00AE1BB9" w:rsidRDefault="00CB4740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871" w:type="dxa"/>
          </w:tcPr>
          <w:p w:rsidR="00CB4740" w:rsidRPr="00AE1BB9" w:rsidRDefault="00CB4740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871" w:type="dxa"/>
          </w:tcPr>
          <w:p w:rsidR="00CB4740" w:rsidRPr="00AE1BB9" w:rsidRDefault="00CB4740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871" w:type="dxa"/>
          </w:tcPr>
          <w:p w:rsidR="00CB4740" w:rsidRPr="00AE1BB9" w:rsidRDefault="00CB4740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x</w:t>
            </w:r>
          </w:p>
        </w:tc>
      </w:tr>
      <w:tr w:rsidR="00CB4740" w:rsidRPr="00AE1BB9" w:rsidTr="00D309B5">
        <w:tc>
          <w:tcPr>
            <w:tcW w:w="870" w:type="dxa"/>
          </w:tcPr>
          <w:p w:rsidR="00CB4740" w:rsidRPr="00AE1BB9" w:rsidRDefault="00CB4740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ANSWERS</w:t>
            </w:r>
          </w:p>
        </w:tc>
        <w:tc>
          <w:tcPr>
            <w:tcW w:w="870" w:type="dxa"/>
          </w:tcPr>
          <w:p w:rsidR="00CB4740" w:rsidRPr="00AE1BB9" w:rsidRDefault="00901189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870" w:type="dxa"/>
          </w:tcPr>
          <w:p w:rsidR="00CB4740" w:rsidRPr="00AE1BB9" w:rsidRDefault="00901189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870" w:type="dxa"/>
          </w:tcPr>
          <w:p w:rsidR="00CB4740" w:rsidRPr="00AE1BB9" w:rsidRDefault="00901189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870" w:type="dxa"/>
          </w:tcPr>
          <w:p w:rsidR="00CB4740" w:rsidRPr="00AE1BB9" w:rsidRDefault="00901189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871" w:type="dxa"/>
          </w:tcPr>
          <w:p w:rsidR="00CB4740" w:rsidRPr="00AE1BB9" w:rsidRDefault="00901189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871" w:type="dxa"/>
          </w:tcPr>
          <w:p w:rsidR="00CB4740" w:rsidRPr="00AE1BB9" w:rsidRDefault="00901189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871" w:type="dxa"/>
          </w:tcPr>
          <w:p w:rsidR="00CB4740" w:rsidRPr="00AE1BB9" w:rsidRDefault="00901189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871" w:type="dxa"/>
          </w:tcPr>
          <w:p w:rsidR="00CB4740" w:rsidRPr="00AE1BB9" w:rsidRDefault="00901189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871" w:type="dxa"/>
          </w:tcPr>
          <w:p w:rsidR="00CB4740" w:rsidRPr="00AE1BB9" w:rsidRDefault="00901189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871" w:type="dxa"/>
          </w:tcPr>
          <w:p w:rsidR="00CB4740" w:rsidRPr="00AE1BB9" w:rsidRDefault="00901189" w:rsidP="00DC7555">
            <w:pPr>
              <w:jc w:val="center"/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K</w:t>
            </w:r>
          </w:p>
        </w:tc>
      </w:tr>
    </w:tbl>
    <w:p w:rsidR="00CB4740" w:rsidRPr="00AE1BB9" w:rsidRDefault="00CB4740" w:rsidP="00DC7555">
      <w:pPr>
        <w:spacing w:after="0"/>
        <w:jc w:val="center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 xml:space="preserve">                          </w:t>
      </w:r>
    </w:p>
    <w:p w:rsidR="00CB4740" w:rsidRPr="00AE1BB9" w:rsidRDefault="00CB4740" w:rsidP="00DC7555">
      <w:p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</w:t>
      </w:r>
      <w:r w:rsidR="00AE1BB9">
        <w:rPr>
          <w:rFonts w:ascii="Times New Roman" w:hAnsi="Times New Roman" w:cs="Times New Roman"/>
        </w:rPr>
        <w:t xml:space="preserve">      </w:t>
      </w:r>
      <w:r w:rsidRPr="00AE1BB9">
        <w:rPr>
          <w:rFonts w:ascii="Times New Roman" w:hAnsi="Times New Roman" w:cs="Times New Roman"/>
        </w:rPr>
        <w:t xml:space="preserve">  (10 marks) 1@</w:t>
      </w:r>
    </w:p>
    <w:p w:rsidR="00CB4740" w:rsidRDefault="004234B1" w:rsidP="00DC755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(a)TANZANIAN MAP SHOWING HISTORICAL SITES</w:t>
      </w:r>
    </w:p>
    <w:p w:rsidR="004234B1" w:rsidRDefault="004234B1" w:rsidP="00DC7555">
      <w:pPr>
        <w:spacing w:after="0"/>
        <w:rPr>
          <w:rFonts w:ascii="Times New Roman" w:hAnsi="Times New Roman" w:cs="Times New Roman"/>
        </w:rPr>
      </w:pPr>
    </w:p>
    <w:p w:rsidR="00A03863" w:rsidRPr="00AE1BB9" w:rsidRDefault="00277362" w:rsidP="00DC755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396990" cy="3268980"/>
            <wp:effectExtent l="19050" t="0" r="3810" b="0"/>
            <wp:docPr id="1" name="Picture 1" descr="C:\Users\FAUSTIN\Desktop\HISTORY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AUSTIN\Desktop\HISTORY 0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396290" cy="3268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01189" w:rsidRPr="00AE1BB9">
        <w:rPr>
          <w:rFonts w:ascii="Times New Roman" w:hAnsi="Times New Roman" w:cs="Times New Roman"/>
        </w:rPr>
        <w:t>3(b).Advantages of historical sites</w:t>
      </w:r>
      <w:r w:rsidR="00A03863" w:rsidRPr="00AE1BB9">
        <w:rPr>
          <w:rFonts w:ascii="Times New Roman" w:hAnsi="Times New Roman" w:cs="Times New Roman"/>
        </w:rPr>
        <w:t xml:space="preserve"> in Tanzania</w:t>
      </w:r>
    </w:p>
    <w:p w:rsidR="00A03863" w:rsidRPr="00AE1BB9" w:rsidRDefault="00A03863" w:rsidP="00DC755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Storehouses of culture</w:t>
      </w:r>
    </w:p>
    <w:p w:rsidR="00A03863" w:rsidRPr="00AE1BB9" w:rsidRDefault="00A03863" w:rsidP="00DC755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They historian in conducting historical research</w:t>
      </w:r>
    </w:p>
    <w:p w:rsidR="00A03863" w:rsidRPr="00AE1BB9" w:rsidRDefault="00A03863" w:rsidP="00DC755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They help in passing traditions to new generation</w:t>
      </w:r>
    </w:p>
    <w:p w:rsidR="00A03863" w:rsidRPr="00AE1BB9" w:rsidRDefault="00A03863" w:rsidP="00DC755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 xml:space="preserve">Gives people an idea of how life was during the past </w:t>
      </w:r>
    </w:p>
    <w:p w:rsidR="00A13923" w:rsidRPr="00AE1BB9" w:rsidRDefault="00A03863" w:rsidP="00DC755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They help government to get foreign currency</w:t>
      </w:r>
    </w:p>
    <w:p w:rsidR="00A13923" w:rsidRPr="00AE1BB9" w:rsidRDefault="00F0525A" w:rsidP="00DC7555">
      <w:pPr>
        <w:pStyle w:val="ListParagraph"/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 xml:space="preserve">                </w:t>
      </w:r>
      <w:r w:rsidR="00AE1BB9">
        <w:rPr>
          <w:rFonts w:ascii="Times New Roman" w:hAnsi="Times New Roman" w:cs="Times New Roman"/>
        </w:rPr>
        <w:t xml:space="preserve">                                                                                                         </w:t>
      </w:r>
      <w:r w:rsidRPr="00AE1BB9">
        <w:rPr>
          <w:rFonts w:ascii="Times New Roman" w:hAnsi="Times New Roman" w:cs="Times New Roman"/>
        </w:rPr>
        <w:t xml:space="preserve">  </w:t>
      </w:r>
      <w:r w:rsidR="00BF53EF" w:rsidRPr="00AE1BB9">
        <w:rPr>
          <w:rFonts w:ascii="Times New Roman" w:hAnsi="Times New Roman" w:cs="Times New Roman"/>
        </w:rPr>
        <w:t>(5</w:t>
      </w:r>
      <w:r w:rsidRPr="00AE1BB9">
        <w:rPr>
          <w:rFonts w:ascii="Times New Roman" w:hAnsi="Times New Roman" w:cs="Times New Roman"/>
        </w:rPr>
        <w:t xml:space="preserve"> marks) @1</w:t>
      </w:r>
    </w:p>
    <w:p w:rsidR="00A03863" w:rsidRPr="00AE1BB9" w:rsidRDefault="00A03863" w:rsidP="00DC7555">
      <w:pPr>
        <w:spacing w:after="0"/>
        <w:rPr>
          <w:rFonts w:ascii="Times New Roman" w:hAnsi="Times New Roman" w:cs="Times New Roman"/>
        </w:rPr>
      </w:pPr>
    </w:p>
    <w:p w:rsidR="00CB4740" w:rsidRPr="00AE1BB9" w:rsidRDefault="00A03863" w:rsidP="00DC7555">
      <w:pPr>
        <w:spacing w:after="0"/>
        <w:rPr>
          <w:rFonts w:ascii="Times New Roman" w:hAnsi="Times New Roman" w:cs="Times New Roman"/>
          <w:i/>
        </w:rPr>
      </w:pPr>
      <w:r w:rsidRPr="00AE1BB9">
        <w:rPr>
          <w:rFonts w:ascii="Times New Roman" w:hAnsi="Times New Roman" w:cs="Times New Roman"/>
        </w:rPr>
        <w:t>4</w:t>
      </w:r>
      <w:r w:rsidR="00537D8F" w:rsidRPr="00AE1BB9">
        <w:rPr>
          <w:rFonts w:ascii="Times New Roman" w:hAnsi="Times New Roman" w:cs="Times New Roman"/>
          <w:i/>
        </w:rPr>
        <w:t>(</w:t>
      </w:r>
      <w:r w:rsidR="00537D8F" w:rsidRPr="00AE1BB9">
        <w:rPr>
          <w:rFonts w:ascii="Times New Roman" w:hAnsi="Times New Roman" w:cs="Times New Roman"/>
        </w:rPr>
        <w:t>a)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537D8F" w:rsidRPr="00AE1BB9" w:rsidTr="00537D8F">
        <w:tc>
          <w:tcPr>
            <w:tcW w:w="1915" w:type="dxa"/>
          </w:tcPr>
          <w:p w:rsidR="00537D8F" w:rsidRPr="00AE1BB9" w:rsidRDefault="00537D8F" w:rsidP="00DC7555">
            <w:pPr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15" w:type="dxa"/>
          </w:tcPr>
          <w:p w:rsidR="00537D8F" w:rsidRPr="00AE1BB9" w:rsidRDefault="00537D8F" w:rsidP="00DC7555">
            <w:pPr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15" w:type="dxa"/>
          </w:tcPr>
          <w:p w:rsidR="00537D8F" w:rsidRPr="00AE1BB9" w:rsidRDefault="00537D8F" w:rsidP="00DC7555">
            <w:pPr>
              <w:rPr>
                <w:rFonts w:ascii="Times New Roman" w:hAnsi="Times New Roman" w:cs="Times New Roman"/>
                <w:i/>
              </w:rPr>
            </w:pPr>
            <w:r w:rsidRPr="00AE1BB9">
              <w:rPr>
                <w:rFonts w:ascii="Times New Roman" w:hAnsi="Times New Roman" w:cs="Times New Roman"/>
                <w:i/>
              </w:rPr>
              <w:t>3</w:t>
            </w:r>
          </w:p>
        </w:tc>
        <w:tc>
          <w:tcPr>
            <w:tcW w:w="1915" w:type="dxa"/>
          </w:tcPr>
          <w:p w:rsidR="00537D8F" w:rsidRPr="00AE1BB9" w:rsidRDefault="00537D8F" w:rsidP="00DC7555">
            <w:pPr>
              <w:rPr>
                <w:rFonts w:ascii="Times New Roman" w:hAnsi="Times New Roman" w:cs="Times New Roman"/>
                <w:i/>
              </w:rPr>
            </w:pPr>
            <w:r w:rsidRPr="00AE1BB9">
              <w:rPr>
                <w:rFonts w:ascii="Times New Roman" w:hAnsi="Times New Roman" w:cs="Times New Roman"/>
                <w:i/>
              </w:rPr>
              <w:t>4</w:t>
            </w:r>
          </w:p>
        </w:tc>
        <w:tc>
          <w:tcPr>
            <w:tcW w:w="1916" w:type="dxa"/>
          </w:tcPr>
          <w:p w:rsidR="00537D8F" w:rsidRPr="00AE1BB9" w:rsidRDefault="00537D8F" w:rsidP="00DC7555">
            <w:pPr>
              <w:rPr>
                <w:rFonts w:ascii="Times New Roman" w:hAnsi="Times New Roman" w:cs="Times New Roman"/>
                <w:i/>
              </w:rPr>
            </w:pPr>
            <w:r w:rsidRPr="00AE1BB9">
              <w:rPr>
                <w:rFonts w:ascii="Times New Roman" w:hAnsi="Times New Roman" w:cs="Times New Roman"/>
                <w:i/>
              </w:rPr>
              <w:t>5</w:t>
            </w:r>
          </w:p>
        </w:tc>
      </w:tr>
      <w:tr w:rsidR="00537D8F" w:rsidRPr="00AE1BB9" w:rsidTr="00537D8F">
        <w:tc>
          <w:tcPr>
            <w:tcW w:w="1915" w:type="dxa"/>
          </w:tcPr>
          <w:p w:rsidR="00537D8F" w:rsidRPr="00AE1BB9" w:rsidRDefault="00674C06" w:rsidP="00DC7555">
            <w:pPr>
              <w:pStyle w:val="List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537D8F" w:rsidRPr="00AE1BB9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1915" w:type="dxa"/>
          </w:tcPr>
          <w:p w:rsidR="00537D8F" w:rsidRPr="00AE1BB9" w:rsidRDefault="00537D8F" w:rsidP="00DC7555">
            <w:pPr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1915" w:type="dxa"/>
          </w:tcPr>
          <w:p w:rsidR="00537D8F" w:rsidRPr="00AE1BB9" w:rsidRDefault="009D28BA" w:rsidP="00DC7555">
            <w:pPr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1915" w:type="dxa"/>
          </w:tcPr>
          <w:p w:rsidR="00537D8F" w:rsidRPr="00AE1BB9" w:rsidRDefault="00537D8F" w:rsidP="00DC7555">
            <w:pPr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916" w:type="dxa"/>
          </w:tcPr>
          <w:p w:rsidR="00537D8F" w:rsidRPr="00AE1BB9" w:rsidRDefault="00537D8F" w:rsidP="00DC7555">
            <w:pPr>
              <w:rPr>
                <w:rFonts w:ascii="Times New Roman" w:hAnsi="Times New Roman" w:cs="Times New Roman"/>
              </w:rPr>
            </w:pPr>
            <w:r w:rsidRPr="00AE1BB9">
              <w:rPr>
                <w:rFonts w:ascii="Times New Roman" w:hAnsi="Times New Roman" w:cs="Times New Roman"/>
              </w:rPr>
              <w:t>i</w:t>
            </w:r>
          </w:p>
        </w:tc>
      </w:tr>
    </w:tbl>
    <w:p w:rsidR="00CB4740" w:rsidRDefault="00A13923" w:rsidP="00DC7555">
      <w:p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lastRenderedPageBreak/>
        <w:t xml:space="preserve">                                                       </w:t>
      </w:r>
      <w:r w:rsidR="00AE1BB9">
        <w:rPr>
          <w:rFonts w:ascii="Times New Roman" w:hAnsi="Times New Roman" w:cs="Times New Roman"/>
        </w:rPr>
        <w:t xml:space="preserve">                                                                             </w:t>
      </w:r>
      <w:r w:rsidRPr="00AE1BB9">
        <w:rPr>
          <w:rFonts w:ascii="Times New Roman" w:hAnsi="Times New Roman" w:cs="Times New Roman"/>
        </w:rPr>
        <w:t xml:space="preserve"> (5 marks) 1@</w:t>
      </w:r>
    </w:p>
    <w:p w:rsidR="00AE1BB9" w:rsidRPr="00AE1BB9" w:rsidRDefault="00AE1BB9" w:rsidP="00DC7555">
      <w:pPr>
        <w:spacing w:after="0"/>
        <w:rPr>
          <w:rFonts w:ascii="Times New Roman" w:hAnsi="Times New Roman" w:cs="Times New Roman"/>
        </w:rPr>
      </w:pPr>
    </w:p>
    <w:p w:rsidR="00F0525A" w:rsidRPr="00AE1BB9" w:rsidRDefault="00F0525A" w:rsidP="00DC7555">
      <w:p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(b)Five methods used by the colonialists to impose their colonial control in Africa soon after the Berlin conference</w:t>
      </w:r>
    </w:p>
    <w:p w:rsidR="00F0525A" w:rsidRPr="00AE1BB9" w:rsidRDefault="00F0525A" w:rsidP="00DC755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Treaty making technique</w:t>
      </w:r>
    </w:p>
    <w:p w:rsidR="00F0525A" w:rsidRPr="00AE1BB9" w:rsidRDefault="00F0525A" w:rsidP="00DC755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Military conquest</w:t>
      </w:r>
    </w:p>
    <w:p w:rsidR="00F0525A" w:rsidRPr="00AE1BB9" w:rsidRDefault="00F0525A" w:rsidP="00DC755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Collaboration Method</w:t>
      </w:r>
    </w:p>
    <w:p w:rsidR="00F0525A" w:rsidRPr="00AE1BB9" w:rsidRDefault="00F0525A" w:rsidP="00DC755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Through the use of agents of colonialism Eg.Chartered Companies</w:t>
      </w:r>
    </w:p>
    <w:p w:rsidR="00F0525A" w:rsidRPr="00AE1BB9" w:rsidRDefault="00F0525A" w:rsidP="00DC755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Divide and rule method.</w:t>
      </w:r>
    </w:p>
    <w:p w:rsidR="00142363" w:rsidRPr="00AE1BB9" w:rsidRDefault="00F0525A" w:rsidP="00DC7555">
      <w:pPr>
        <w:pStyle w:val="ListParagraph"/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 xml:space="preserve">                                                               </w:t>
      </w:r>
      <w:r w:rsidR="00AE1BB9">
        <w:rPr>
          <w:rFonts w:ascii="Times New Roman" w:hAnsi="Times New Roman" w:cs="Times New Roman"/>
        </w:rPr>
        <w:t xml:space="preserve">                               </w:t>
      </w:r>
      <w:r w:rsidRPr="00AE1BB9">
        <w:rPr>
          <w:rFonts w:ascii="Times New Roman" w:hAnsi="Times New Roman" w:cs="Times New Roman"/>
        </w:rPr>
        <w:t xml:space="preserve">  </w:t>
      </w:r>
      <w:r w:rsidR="00DC7555" w:rsidRPr="00AE1BB9">
        <w:rPr>
          <w:rFonts w:ascii="Times New Roman" w:hAnsi="Times New Roman" w:cs="Times New Roman"/>
        </w:rPr>
        <w:t>(5</w:t>
      </w:r>
      <w:r w:rsidRPr="00AE1BB9">
        <w:rPr>
          <w:rFonts w:ascii="Times New Roman" w:hAnsi="Times New Roman" w:cs="Times New Roman"/>
        </w:rPr>
        <w:t xml:space="preserve"> marks</w:t>
      </w:r>
      <w:r w:rsidR="002E1BC2" w:rsidRPr="00AE1BB9">
        <w:rPr>
          <w:rFonts w:ascii="Times New Roman" w:hAnsi="Times New Roman" w:cs="Times New Roman"/>
        </w:rPr>
        <w:t xml:space="preserve">) </w:t>
      </w:r>
      <w:r w:rsidR="009D28BA" w:rsidRPr="00AE1BB9">
        <w:rPr>
          <w:rFonts w:ascii="Times New Roman" w:hAnsi="Times New Roman" w:cs="Times New Roman"/>
        </w:rPr>
        <w:t>@</w:t>
      </w:r>
      <w:r w:rsidR="00DC7555" w:rsidRPr="00AE1BB9">
        <w:rPr>
          <w:rFonts w:ascii="Times New Roman" w:hAnsi="Times New Roman" w:cs="Times New Roman"/>
        </w:rPr>
        <w:t>1</w:t>
      </w:r>
    </w:p>
    <w:p w:rsidR="00BF53EF" w:rsidRPr="00AE1BB9" w:rsidRDefault="00BF53EF" w:rsidP="00DC7555">
      <w:pPr>
        <w:pStyle w:val="ListParagraph"/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 xml:space="preserve">5 </w:t>
      </w:r>
      <w:r w:rsidR="00142363" w:rsidRPr="00AE1BB9">
        <w:rPr>
          <w:rFonts w:ascii="Times New Roman" w:hAnsi="Times New Roman" w:cs="Times New Roman"/>
        </w:rPr>
        <w:t>.</w:t>
      </w:r>
      <w:r w:rsidRPr="00AE1BB9">
        <w:rPr>
          <w:rFonts w:ascii="Times New Roman" w:hAnsi="Times New Roman" w:cs="Times New Roman"/>
        </w:rPr>
        <w:t>The major changes in man’s way of life during the late Stone Age</w:t>
      </w:r>
    </w:p>
    <w:p w:rsidR="00BF53EF" w:rsidRPr="00AE1BB9" w:rsidRDefault="00BF53EF" w:rsidP="00DC7555">
      <w:pPr>
        <w:pStyle w:val="ListParagraph"/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Introduction</w:t>
      </w:r>
    </w:p>
    <w:p w:rsidR="00BF53EF" w:rsidRPr="00AE1BB9" w:rsidRDefault="00BF53EF" w:rsidP="00DC7555">
      <w:pPr>
        <w:pStyle w:val="ListParagraph"/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Late Stone Age lasted from 50000</w:t>
      </w:r>
      <w:r w:rsidR="00142363" w:rsidRPr="00AE1BB9">
        <w:rPr>
          <w:rFonts w:ascii="Times New Roman" w:hAnsi="Times New Roman" w:cs="Times New Roman"/>
        </w:rPr>
        <w:t xml:space="preserve"> </w:t>
      </w:r>
      <w:r w:rsidRPr="00AE1BB9">
        <w:rPr>
          <w:rFonts w:ascii="Times New Roman" w:hAnsi="Times New Roman" w:cs="Times New Roman"/>
        </w:rPr>
        <w:t>BC to the second millennium around 1500</w:t>
      </w:r>
      <w:r w:rsidR="00142363" w:rsidRPr="00AE1BB9">
        <w:rPr>
          <w:rFonts w:ascii="Times New Roman" w:hAnsi="Times New Roman" w:cs="Times New Roman"/>
        </w:rPr>
        <w:t xml:space="preserve"> </w:t>
      </w:r>
      <w:r w:rsidRPr="00AE1BB9">
        <w:rPr>
          <w:rFonts w:ascii="Times New Roman" w:hAnsi="Times New Roman" w:cs="Times New Roman"/>
        </w:rPr>
        <w:t>AD.</w:t>
      </w:r>
      <w:r w:rsidR="00142363" w:rsidRPr="00AE1BB9">
        <w:rPr>
          <w:rFonts w:ascii="Times New Roman" w:hAnsi="Times New Roman" w:cs="Times New Roman"/>
        </w:rPr>
        <w:t xml:space="preserve"> </w:t>
      </w:r>
      <w:r w:rsidRPr="00AE1BB9">
        <w:rPr>
          <w:rFonts w:ascii="Times New Roman" w:hAnsi="Times New Roman" w:cs="Times New Roman"/>
        </w:rPr>
        <w:t xml:space="preserve">It was associated </w:t>
      </w:r>
      <w:r w:rsidR="00142363" w:rsidRPr="00AE1BB9">
        <w:rPr>
          <w:rFonts w:ascii="Times New Roman" w:hAnsi="Times New Roman" w:cs="Times New Roman"/>
        </w:rPr>
        <w:t>with</w:t>
      </w:r>
      <w:r w:rsidRPr="00AE1BB9">
        <w:rPr>
          <w:rFonts w:ascii="Times New Roman" w:hAnsi="Times New Roman" w:cs="Times New Roman"/>
        </w:rPr>
        <w:t xml:space="preserve"> homo</w:t>
      </w:r>
      <w:r w:rsidR="00142363" w:rsidRPr="00AE1BB9">
        <w:rPr>
          <w:rFonts w:ascii="Times New Roman" w:hAnsi="Times New Roman" w:cs="Times New Roman"/>
        </w:rPr>
        <w:t xml:space="preserve"> </w:t>
      </w:r>
      <w:r w:rsidRPr="00AE1BB9">
        <w:rPr>
          <w:rFonts w:ascii="Times New Roman" w:hAnsi="Times New Roman" w:cs="Times New Roman"/>
        </w:rPr>
        <w:t>sapiens and homo</w:t>
      </w:r>
      <w:r w:rsidR="00142363" w:rsidRPr="00AE1BB9">
        <w:rPr>
          <w:rFonts w:ascii="Times New Roman" w:hAnsi="Times New Roman" w:cs="Times New Roman"/>
        </w:rPr>
        <w:t xml:space="preserve"> </w:t>
      </w:r>
      <w:r w:rsidRPr="00AE1BB9">
        <w:rPr>
          <w:rFonts w:ascii="Times New Roman" w:hAnsi="Times New Roman" w:cs="Times New Roman"/>
        </w:rPr>
        <w:t xml:space="preserve">sapiens sapiens.   </w:t>
      </w:r>
      <w:r w:rsidR="00142363" w:rsidRPr="00AE1BB9">
        <w:rPr>
          <w:rFonts w:ascii="Times New Roman" w:hAnsi="Times New Roman" w:cs="Times New Roman"/>
        </w:rPr>
        <w:t>(</w:t>
      </w:r>
      <w:r w:rsidRPr="00AE1BB9">
        <w:rPr>
          <w:rFonts w:ascii="Times New Roman" w:hAnsi="Times New Roman" w:cs="Times New Roman"/>
        </w:rPr>
        <w:t>1m</w:t>
      </w:r>
      <w:r w:rsidR="00142363" w:rsidRPr="00AE1BB9">
        <w:rPr>
          <w:rFonts w:ascii="Times New Roman" w:hAnsi="Times New Roman" w:cs="Times New Roman"/>
        </w:rPr>
        <w:t>a</w:t>
      </w:r>
      <w:r w:rsidRPr="00AE1BB9">
        <w:rPr>
          <w:rFonts w:ascii="Times New Roman" w:hAnsi="Times New Roman" w:cs="Times New Roman"/>
        </w:rPr>
        <w:t>rk</w:t>
      </w:r>
      <w:r w:rsidR="00142363" w:rsidRPr="00AE1BB9">
        <w:rPr>
          <w:rFonts w:ascii="Times New Roman" w:hAnsi="Times New Roman" w:cs="Times New Roman"/>
        </w:rPr>
        <w:t>)</w:t>
      </w:r>
    </w:p>
    <w:p w:rsidR="00BF53EF" w:rsidRPr="00AE1BB9" w:rsidRDefault="00BF53EF" w:rsidP="00DC7555">
      <w:pPr>
        <w:pStyle w:val="ListParagraph"/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Major changes</w:t>
      </w:r>
    </w:p>
    <w:p w:rsidR="00BF53EF" w:rsidRPr="00AE1BB9" w:rsidRDefault="00BF53EF" w:rsidP="00BF53EF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Man begun crops cultivation</w:t>
      </w:r>
      <w:r w:rsidR="00142363" w:rsidRPr="00AE1BB9">
        <w:rPr>
          <w:rFonts w:ascii="Times New Roman" w:hAnsi="Times New Roman" w:cs="Times New Roman"/>
        </w:rPr>
        <w:t>.</w:t>
      </w:r>
    </w:p>
    <w:p w:rsidR="00BF53EF" w:rsidRPr="00AE1BB9" w:rsidRDefault="00BF53EF" w:rsidP="00BF53EF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Man stated to keep animals</w:t>
      </w:r>
      <w:r w:rsidR="00142363" w:rsidRPr="00AE1BB9">
        <w:rPr>
          <w:rFonts w:ascii="Times New Roman" w:hAnsi="Times New Roman" w:cs="Times New Roman"/>
        </w:rPr>
        <w:t>.</w:t>
      </w:r>
    </w:p>
    <w:p w:rsidR="00BF53EF" w:rsidRPr="00AE1BB9" w:rsidRDefault="00BF53EF" w:rsidP="00BF53EF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Man stated to have permanent settlement</w:t>
      </w:r>
    </w:p>
    <w:p w:rsidR="00BF53EF" w:rsidRPr="00AE1BB9" w:rsidRDefault="00BF53EF" w:rsidP="00BF53EF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Development of social and political organization</w:t>
      </w:r>
    </w:p>
    <w:p w:rsidR="00BF53EF" w:rsidRPr="00AE1BB9" w:rsidRDefault="00BF53EF" w:rsidP="00BF53EF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Development of art and craft</w:t>
      </w:r>
    </w:p>
    <w:p w:rsidR="00A235CE" w:rsidRPr="00AE1BB9" w:rsidRDefault="00BF53EF" w:rsidP="00A235C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 xml:space="preserve">Development of </w:t>
      </w:r>
      <w:r w:rsidR="00A235CE" w:rsidRPr="00AE1BB9">
        <w:rPr>
          <w:rFonts w:ascii="Times New Roman" w:hAnsi="Times New Roman" w:cs="Times New Roman"/>
        </w:rPr>
        <w:t>specialization           @3marrks</w:t>
      </w:r>
      <w:r w:rsidR="00142363" w:rsidRPr="00AE1BB9">
        <w:rPr>
          <w:rFonts w:ascii="Times New Roman" w:hAnsi="Times New Roman" w:cs="Times New Roman"/>
        </w:rPr>
        <w:t>(18 marks)</w:t>
      </w:r>
    </w:p>
    <w:p w:rsidR="00142363" w:rsidRPr="00AE1BB9" w:rsidRDefault="00142363" w:rsidP="00142363">
      <w:pPr>
        <w:pStyle w:val="ListParagraph"/>
        <w:spacing w:after="0"/>
        <w:ind w:left="1440"/>
        <w:rPr>
          <w:rFonts w:ascii="Times New Roman" w:hAnsi="Times New Roman" w:cs="Times New Roman"/>
        </w:rPr>
      </w:pPr>
    </w:p>
    <w:p w:rsidR="00A235CE" w:rsidRPr="00AE1BB9" w:rsidRDefault="00142363" w:rsidP="00A235CE">
      <w:pPr>
        <w:pStyle w:val="ListParagraph"/>
        <w:spacing w:after="0"/>
        <w:ind w:left="144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Conclusion</w:t>
      </w:r>
      <w:r w:rsidR="00A235CE" w:rsidRPr="00AE1BB9">
        <w:rPr>
          <w:rFonts w:ascii="Times New Roman" w:hAnsi="Times New Roman" w:cs="Times New Roman"/>
        </w:rPr>
        <w:t xml:space="preserve"> </w:t>
      </w:r>
      <w:r w:rsidR="00CE5330" w:rsidRPr="00AE1BB9">
        <w:rPr>
          <w:rFonts w:ascii="Times New Roman" w:hAnsi="Times New Roman" w:cs="Times New Roman"/>
        </w:rPr>
        <w:t xml:space="preserve">:Any relevant    </w:t>
      </w:r>
      <w:r w:rsidR="00A235CE" w:rsidRPr="00AE1BB9">
        <w:rPr>
          <w:rFonts w:ascii="Times New Roman" w:hAnsi="Times New Roman" w:cs="Times New Roman"/>
        </w:rPr>
        <w:t xml:space="preserve"> </w:t>
      </w:r>
      <w:r w:rsidRPr="00AE1BB9">
        <w:rPr>
          <w:rFonts w:ascii="Times New Roman" w:hAnsi="Times New Roman" w:cs="Times New Roman"/>
        </w:rPr>
        <w:t>(</w:t>
      </w:r>
      <w:r w:rsidR="00A235CE" w:rsidRPr="00AE1BB9">
        <w:rPr>
          <w:rFonts w:ascii="Times New Roman" w:hAnsi="Times New Roman" w:cs="Times New Roman"/>
        </w:rPr>
        <w:t xml:space="preserve">  1m</w:t>
      </w:r>
      <w:r w:rsidRPr="00AE1BB9">
        <w:rPr>
          <w:rFonts w:ascii="Times New Roman" w:hAnsi="Times New Roman" w:cs="Times New Roman"/>
        </w:rPr>
        <w:t>a</w:t>
      </w:r>
      <w:r w:rsidR="00A235CE" w:rsidRPr="00AE1BB9">
        <w:rPr>
          <w:rFonts w:ascii="Times New Roman" w:hAnsi="Times New Roman" w:cs="Times New Roman"/>
        </w:rPr>
        <w:t>rk</w:t>
      </w:r>
      <w:r w:rsidRPr="00AE1BB9">
        <w:rPr>
          <w:rFonts w:ascii="Times New Roman" w:hAnsi="Times New Roman" w:cs="Times New Roman"/>
        </w:rPr>
        <w:t>)</w:t>
      </w:r>
    </w:p>
    <w:p w:rsidR="00A235CE" w:rsidRPr="00AE1BB9" w:rsidRDefault="00A235CE" w:rsidP="00A235CE">
      <w:pPr>
        <w:pStyle w:val="ListParagraph"/>
        <w:spacing w:after="0"/>
        <w:ind w:left="1440"/>
        <w:rPr>
          <w:rFonts w:ascii="Times New Roman" w:hAnsi="Times New Roman" w:cs="Times New Roman"/>
        </w:rPr>
      </w:pPr>
    </w:p>
    <w:p w:rsidR="00A235CE" w:rsidRPr="00AE1BB9" w:rsidRDefault="00A235CE" w:rsidP="00A235CE">
      <w:pPr>
        <w:pStyle w:val="ListParagraph"/>
        <w:spacing w:after="0"/>
        <w:ind w:left="144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 xml:space="preserve">6.The impacts of </w:t>
      </w:r>
      <w:r w:rsidR="00CE5330" w:rsidRPr="00AE1BB9">
        <w:rPr>
          <w:rFonts w:ascii="Times New Roman" w:hAnsi="Times New Roman" w:cs="Times New Roman"/>
        </w:rPr>
        <w:t>Dutch</w:t>
      </w:r>
      <w:r w:rsidRPr="00AE1BB9">
        <w:rPr>
          <w:rFonts w:ascii="Times New Roman" w:hAnsi="Times New Roman" w:cs="Times New Roman"/>
        </w:rPr>
        <w:t xml:space="preserve"> settlement at the Cape</w:t>
      </w:r>
    </w:p>
    <w:p w:rsidR="00A235CE" w:rsidRPr="00AE1BB9" w:rsidRDefault="00A235CE" w:rsidP="00A235CE">
      <w:pPr>
        <w:pStyle w:val="ListParagraph"/>
        <w:spacing w:after="0"/>
        <w:ind w:left="144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Introduction</w:t>
      </w:r>
    </w:p>
    <w:p w:rsidR="00A235CE" w:rsidRPr="00AE1BB9" w:rsidRDefault="00A235CE" w:rsidP="00A235CE">
      <w:pPr>
        <w:pStyle w:val="ListParagraph"/>
        <w:spacing w:after="0"/>
        <w:ind w:left="144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 xml:space="preserve">Students should give a short history of </w:t>
      </w:r>
      <w:r w:rsidR="00CE5330" w:rsidRPr="00AE1BB9">
        <w:rPr>
          <w:rFonts w:ascii="Times New Roman" w:hAnsi="Times New Roman" w:cs="Times New Roman"/>
        </w:rPr>
        <w:t>Dutch</w:t>
      </w:r>
      <w:r w:rsidRPr="00AE1BB9">
        <w:rPr>
          <w:rFonts w:ascii="Times New Roman" w:hAnsi="Times New Roman" w:cs="Times New Roman"/>
        </w:rPr>
        <w:t xml:space="preserve"> settlement at the Cape</w:t>
      </w:r>
      <w:r w:rsidR="00887FB2" w:rsidRPr="00AE1BB9">
        <w:rPr>
          <w:rFonts w:ascii="Times New Roman" w:hAnsi="Times New Roman" w:cs="Times New Roman"/>
        </w:rPr>
        <w:t xml:space="preserve">         </w:t>
      </w:r>
      <w:r w:rsidR="00CE5330" w:rsidRPr="00AE1BB9">
        <w:rPr>
          <w:rFonts w:ascii="Times New Roman" w:hAnsi="Times New Roman" w:cs="Times New Roman"/>
        </w:rPr>
        <w:t>(</w:t>
      </w:r>
      <w:r w:rsidR="00887FB2" w:rsidRPr="00AE1BB9">
        <w:rPr>
          <w:rFonts w:ascii="Times New Roman" w:hAnsi="Times New Roman" w:cs="Times New Roman"/>
        </w:rPr>
        <w:t xml:space="preserve"> </w:t>
      </w:r>
      <w:r w:rsidRPr="00AE1BB9">
        <w:rPr>
          <w:rFonts w:ascii="Times New Roman" w:hAnsi="Times New Roman" w:cs="Times New Roman"/>
        </w:rPr>
        <w:t xml:space="preserve"> 1 mark</w:t>
      </w:r>
      <w:r w:rsidR="00CE5330" w:rsidRPr="00AE1BB9">
        <w:rPr>
          <w:rFonts w:ascii="Times New Roman" w:hAnsi="Times New Roman" w:cs="Times New Roman"/>
        </w:rPr>
        <w:t>)</w:t>
      </w:r>
    </w:p>
    <w:p w:rsidR="004C325C" w:rsidRPr="00AE1BB9" w:rsidRDefault="004C325C" w:rsidP="00A235CE">
      <w:pPr>
        <w:pStyle w:val="ListParagraph"/>
        <w:spacing w:after="0"/>
        <w:ind w:left="1440"/>
        <w:rPr>
          <w:rFonts w:ascii="Times New Roman" w:hAnsi="Times New Roman" w:cs="Times New Roman"/>
        </w:rPr>
      </w:pPr>
    </w:p>
    <w:p w:rsidR="00A235CE" w:rsidRPr="00AE1BB9" w:rsidRDefault="00A235CE" w:rsidP="00A235CE">
      <w:pPr>
        <w:pStyle w:val="ListParagraph"/>
        <w:spacing w:after="0"/>
        <w:ind w:left="144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Impacts of Dutch settlement at the Cape</w:t>
      </w:r>
    </w:p>
    <w:p w:rsidR="00A235CE" w:rsidRPr="00AE1BB9" w:rsidRDefault="00CE5330" w:rsidP="00142363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 xml:space="preserve">Introduction </w:t>
      </w:r>
      <w:r w:rsidR="00A235CE" w:rsidRPr="00AE1BB9">
        <w:rPr>
          <w:rFonts w:ascii="Times New Roman" w:hAnsi="Times New Roman" w:cs="Times New Roman"/>
        </w:rPr>
        <w:t>of new culture</w:t>
      </w:r>
      <w:r w:rsidRPr="00AE1BB9">
        <w:rPr>
          <w:rFonts w:ascii="Times New Roman" w:hAnsi="Times New Roman" w:cs="Times New Roman"/>
        </w:rPr>
        <w:t xml:space="preserve"> E.g. : The Dutch introduced their language at the Cape</w:t>
      </w:r>
    </w:p>
    <w:p w:rsidR="00A235CE" w:rsidRPr="00AE1BB9" w:rsidRDefault="00A235CE" w:rsidP="00142363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Introduction of social segregation</w:t>
      </w:r>
    </w:p>
    <w:p w:rsidR="00A235CE" w:rsidRPr="00AE1BB9" w:rsidRDefault="00142363" w:rsidP="00142363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 xml:space="preserve"> </w:t>
      </w:r>
      <w:r w:rsidR="00A235CE" w:rsidRPr="00AE1BB9">
        <w:rPr>
          <w:rFonts w:ascii="Times New Roman" w:hAnsi="Times New Roman" w:cs="Times New Roman"/>
        </w:rPr>
        <w:t>Enslavement of Africa</w:t>
      </w:r>
      <w:r w:rsidR="00CE5330" w:rsidRPr="00AE1BB9">
        <w:rPr>
          <w:rFonts w:ascii="Times New Roman" w:hAnsi="Times New Roman" w:cs="Times New Roman"/>
        </w:rPr>
        <w:t>ns.</w:t>
      </w:r>
    </w:p>
    <w:p w:rsidR="00A235CE" w:rsidRPr="00AE1BB9" w:rsidRDefault="00A235CE" w:rsidP="00142363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 xml:space="preserve">Displacement of </w:t>
      </w:r>
      <w:r w:rsidR="00887FB2" w:rsidRPr="00AE1BB9">
        <w:rPr>
          <w:rFonts w:ascii="Times New Roman" w:hAnsi="Times New Roman" w:cs="Times New Roman"/>
        </w:rPr>
        <w:t>African Communities</w:t>
      </w:r>
      <w:r w:rsidR="00CE5330" w:rsidRPr="00AE1BB9">
        <w:rPr>
          <w:rFonts w:ascii="Times New Roman" w:hAnsi="Times New Roman" w:cs="Times New Roman"/>
        </w:rPr>
        <w:t xml:space="preserve">.    </w:t>
      </w:r>
      <w:r w:rsidR="00887FB2" w:rsidRPr="00AE1BB9">
        <w:rPr>
          <w:rFonts w:ascii="Times New Roman" w:hAnsi="Times New Roman" w:cs="Times New Roman"/>
        </w:rPr>
        <w:t>@3 marks</w:t>
      </w:r>
      <w:r w:rsidR="00CE5330" w:rsidRPr="00AE1BB9">
        <w:rPr>
          <w:rFonts w:ascii="Times New Roman" w:hAnsi="Times New Roman" w:cs="Times New Roman"/>
        </w:rPr>
        <w:t>(Total 18 Marks)</w:t>
      </w:r>
    </w:p>
    <w:p w:rsidR="00887FB2" w:rsidRPr="00AE1BB9" w:rsidRDefault="00887FB2" w:rsidP="00142363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Increased warfare between the Dutch and Africans</w:t>
      </w:r>
    </w:p>
    <w:p w:rsidR="00887FB2" w:rsidRPr="00AE1BB9" w:rsidRDefault="00887FB2" w:rsidP="00142363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Expansion of European settlements at the Cape</w:t>
      </w:r>
    </w:p>
    <w:p w:rsidR="00C3355C" w:rsidRPr="00AE1BB9" w:rsidRDefault="00C3355C" w:rsidP="00887FB2">
      <w:pPr>
        <w:pStyle w:val="ListParagraph"/>
        <w:spacing w:after="0"/>
        <w:ind w:left="2160"/>
        <w:rPr>
          <w:rFonts w:ascii="Times New Roman" w:hAnsi="Times New Roman" w:cs="Times New Roman"/>
        </w:rPr>
      </w:pPr>
    </w:p>
    <w:p w:rsidR="00887FB2" w:rsidRPr="00AE1BB9" w:rsidRDefault="00CE5330" w:rsidP="00887FB2">
      <w:pPr>
        <w:pStyle w:val="ListParagraph"/>
        <w:spacing w:after="0"/>
        <w:ind w:left="216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 xml:space="preserve">Conclusion: </w:t>
      </w:r>
      <w:r w:rsidR="00887FB2" w:rsidRPr="00AE1BB9">
        <w:rPr>
          <w:rFonts w:ascii="Times New Roman" w:hAnsi="Times New Roman" w:cs="Times New Roman"/>
        </w:rPr>
        <w:t>Should be relevant to the topic (1 mark)</w:t>
      </w:r>
    </w:p>
    <w:p w:rsidR="00887FB2" w:rsidRPr="00AE1BB9" w:rsidRDefault="00887FB2" w:rsidP="00887FB2">
      <w:pPr>
        <w:pStyle w:val="ListParagraph"/>
        <w:spacing w:after="0"/>
        <w:ind w:left="2160"/>
        <w:rPr>
          <w:rFonts w:ascii="Times New Roman" w:hAnsi="Times New Roman" w:cs="Times New Roman"/>
        </w:rPr>
      </w:pPr>
    </w:p>
    <w:p w:rsidR="00BF53EF" w:rsidRPr="00AE1BB9" w:rsidRDefault="00887FB2" w:rsidP="00DC7555">
      <w:pPr>
        <w:pStyle w:val="ListParagraph"/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7.</w:t>
      </w:r>
      <w:r w:rsidR="00CE5330" w:rsidRPr="00AE1BB9">
        <w:rPr>
          <w:rFonts w:ascii="Times New Roman" w:hAnsi="Times New Roman" w:cs="Times New Roman"/>
        </w:rPr>
        <w:t xml:space="preserve"> </w:t>
      </w:r>
      <w:r w:rsidRPr="00AE1BB9">
        <w:rPr>
          <w:rFonts w:ascii="Times New Roman" w:hAnsi="Times New Roman" w:cs="Times New Roman"/>
        </w:rPr>
        <w:t>Effects of Ngoni Migration in East Africa</w:t>
      </w:r>
    </w:p>
    <w:p w:rsidR="00887FB2" w:rsidRPr="00AE1BB9" w:rsidRDefault="00887FB2" w:rsidP="00DC7555">
      <w:pPr>
        <w:pStyle w:val="ListParagraph"/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 xml:space="preserve">Introduction </w:t>
      </w:r>
    </w:p>
    <w:p w:rsidR="00887FB2" w:rsidRPr="00AE1BB9" w:rsidRDefault="00887FB2" w:rsidP="00DC7555">
      <w:pPr>
        <w:pStyle w:val="ListParagraph"/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 xml:space="preserve">    Stud</w:t>
      </w:r>
      <w:r w:rsidR="00CE5330" w:rsidRPr="00AE1BB9">
        <w:rPr>
          <w:rFonts w:ascii="Times New Roman" w:hAnsi="Times New Roman" w:cs="Times New Roman"/>
        </w:rPr>
        <w:t xml:space="preserve">ents should explain </w:t>
      </w:r>
      <w:r w:rsidRPr="00AE1BB9">
        <w:rPr>
          <w:rFonts w:ascii="Times New Roman" w:hAnsi="Times New Roman" w:cs="Times New Roman"/>
        </w:rPr>
        <w:t xml:space="preserve"> what was Ngoni Migration and support their</w:t>
      </w:r>
      <w:r w:rsidR="004C325C" w:rsidRPr="00AE1BB9">
        <w:rPr>
          <w:rFonts w:ascii="Times New Roman" w:hAnsi="Times New Roman" w:cs="Times New Roman"/>
        </w:rPr>
        <w:t xml:space="preserve"> explanations with vivid examples (1 Mark)</w:t>
      </w:r>
    </w:p>
    <w:p w:rsidR="004C325C" w:rsidRPr="00AE1BB9" w:rsidRDefault="004C325C" w:rsidP="004C325C">
      <w:pPr>
        <w:pStyle w:val="ListParagraph"/>
        <w:spacing w:after="0"/>
        <w:ind w:left="1440"/>
        <w:rPr>
          <w:rFonts w:ascii="Times New Roman" w:hAnsi="Times New Roman" w:cs="Times New Roman"/>
        </w:rPr>
      </w:pPr>
    </w:p>
    <w:p w:rsidR="004C325C" w:rsidRPr="00AE1BB9" w:rsidRDefault="004C325C" w:rsidP="00DC7555">
      <w:pPr>
        <w:pStyle w:val="ListParagraph"/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lastRenderedPageBreak/>
        <w:t>Effects of Ngoni Migration in East Africa</w:t>
      </w:r>
    </w:p>
    <w:p w:rsidR="004C325C" w:rsidRPr="00AE1BB9" w:rsidRDefault="004C325C" w:rsidP="004C325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Intermarriage occurred example between the Ngoni speaking people and the people of East Africa</w:t>
      </w:r>
    </w:p>
    <w:p w:rsidR="004C325C" w:rsidRPr="00AE1BB9" w:rsidRDefault="004C325C" w:rsidP="004C325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Death of people in East Africa due t</w:t>
      </w:r>
      <w:r w:rsidR="00CE5330" w:rsidRPr="00AE1BB9">
        <w:rPr>
          <w:rFonts w:ascii="Times New Roman" w:hAnsi="Times New Roman" w:cs="Times New Roman"/>
        </w:rPr>
        <w:t xml:space="preserve">o fighting </w:t>
      </w:r>
      <w:r w:rsidRPr="00AE1BB9">
        <w:rPr>
          <w:rFonts w:ascii="Times New Roman" w:hAnsi="Times New Roman" w:cs="Times New Roman"/>
        </w:rPr>
        <w:t xml:space="preserve"> against the Ngoni</w:t>
      </w:r>
      <w:r w:rsidR="00CE5330" w:rsidRPr="00AE1BB9">
        <w:rPr>
          <w:rFonts w:ascii="Times New Roman" w:hAnsi="Times New Roman" w:cs="Times New Roman"/>
        </w:rPr>
        <w:t xml:space="preserve"> </w:t>
      </w:r>
      <w:r w:rsidR="00C3355C" w:rsidRPr="00AE1BB9">
        <w:rPr>
          <w:rFonts w:ascii="Times New Roman" w:hAnsi="Times New Roman" w:cs="Times New Roman"/>
        </w:rPr>
        <w:t xml:space="preserve"> @3 marks</w:t>
      </w:r>
      <w:r w:rsidR="00CE5330" w:rsidRPr="00AE1BB9">
        <w:rPr>
          <w:rFonts w:ascii="Times New Roman" w:hAnsi="Times New Roman" w:cs="Times New Roman"/>
        </w:rPr>
        <w:t>(18 Marks)</w:t>
      </w:r>
    </w:p>
    <w:p w:rsidR="004C325C" w:rsidRPr="00AE1BB9" w:rsidRDefault="004C325C" w:rsidP="004C325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Destruction of properties such as Crops and houses</w:t>
      </w:r>
      <w:r w:rsidR="00CE5330" w:rsidRPr="00AE1BB9">
        <w:rPr>
          <w:rFonts w:ascii="Times New Roman" w:hAnsi="Times New Roman" w:cs="Times New Roman"/>
        </w:rPr>
        <w:t xml:space="preserve"> in East Africa</w:t>
      </w:r>
    </w:p>
    <w:p w:rsidR="004C325C" w:rsidRPr="00AE1BB9" w:rsidRDefault="004C325C" w:rsidP="004C325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Introduction of new fighting skills in East Africa exam</w:t>
      </w:r>
      <w:r w:rsidR="00C3355C" w:rsidRPr="00AE1BB9">
        <w:rPr>
          <w:rFonts w:ascii="Times New Roman" w:hAnsi="Times New Roman" w:cs="Times New Roman"/>
        </w:rPr>
        <w:t>ple</w:t>
      </w:r>
      <w:r w:rsidR="00CE5330" w:rsidRPr="00AE1BB9">
        <w:rPr>
          <w:rFonts w:ascii="Times New Roman" w:hAnsi="Times New Roman" w:cs="Times New Roman"/>
        </w:rPr>
        <w:t>:</w:t>
      </w:r>
      <w:r w:rsidR="00C3355C" w:rsidRPr="00AE1BB9">
        <w:rPr>
          <w:rFonts w:ascii="Times New Roman" w:hAnsi="Times New Roman" w:cs="Times New Roman"/>
        </w:rPr>
        <w:t xml:space="preserve"> the use of short </w:t>
      </w:r>
      <w:r w:rsidR="00CE5330" w:rsidRPr="00AE1BB9">
        <w:rPr>
          <w:rFonts w:ascii="Times New Roman" w:hAnsi="Times New Roman" w:cs="Times New Roman"/>
        </w:rPr>
        <w:t>stabbing</w:t>
      </w:r>
      <w:r w:rsidR="00C3355C" w:rsidRPr="00AE1BB9">
        <w:rPr>
          <w:rFonts w:ascii="Times New Roman" w:hAnsi="Times New Roman" w:cs="Times New Roman"/>
        </w:rPr>
        <w:t xml:space="preserve"> spears</w:t>
      </w:r>
    </w:p>
    <w:p w:rsidR="00C3355C" w:rsidRPr="00AE1BB9" w:rsidRDefault="00C3355C" w:rsidP="004C325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Displacement of some African Communities</w:t>
      </w:r>
    </w:p>
    <w:p w:rsidR="00C3355C" w:rsidRPr="00AE1BB9" w:rsidRDefault="00CE5330" w:rsidP="004C325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I</w:t>
      </w:r>
      <w:r w:rsidR="00C3355C" w:rsidRPr="00AE1BB9">
        <w:rPr>
          <w:rFonts w:ascii="Times New Roman" w:hAnsi="Times New Roman" w:cs="Times New Roman"/>
        </w:rPr>
        <w:t>ntroduction of new culture in East Africa</w:t>
      </w:r>
      <w:r w:rsidRPr="00AE1BB9">
        <w:rPr>
          <w:rFonts w:ascii="Times New Roman" w:hAnsi="Times New Roman" w:cs="Times New Roman"/>
        </w:rPr>
        <w:t>.</w:t>
      </w:r>
      <w:r w:rsidR="00C3355C" w:rsidRPr="00AE1BB9">
        <w:rPr>
          <w:rFonts w:ascii="Times New Roman" w:hAnsi="Times New Roman" w:cs="Times New Roman"/>
        </w:rPr>
        <w:t xml:space="preserve"> example </w:t>
      </w:r>
      <w:r w:rsidRPr="00AE1BB9">
        <w:rPr>
          <w:rFonts w:ascii="Times New Roman" w:hAnsi="Times New Roman" w:cs="Times New Roman"/>
        </w:rPr>
        <w:t xml:space="preserve">: </w:t>
      </w:r>
      <w:r w:rsidR="00C3355C" w:rsidRPr="00AE1BB9">
        <w:rPr>
          <w:rFonts w:ascii="Times New Roman" w:hAnsi="Times New Roman" w:cs="Times New Roman"/>
        </w:rPr>
        <w:t>the Ngoni introduced their language and other ways of life in East Africa</w:t>
      </w:r>
    </w:p>
    <w:p w:rsidR="00C3355C" w:rsidRPr="00AE1BB9" w:rsidRDefault="00C3355C" w:rsidP="00C3355C">
      <w:pPr>
        <w:pStyle w:val="ListParagraph"/>
        <w:spacing w:after="0"/>
        <w:ind w:left="144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 xml:space="preserve"> </w:t>
      </w:r>
    </w:p>
    <w:p w:rsidR="00C3355C" w:rsidRPr="00AE1BB9" w:rsidRDefault="00C3355C" w:rsidP="00C3355C">
      <w:pPr>
        <w:pStyle w:val="ListParagraph"/>
        <w:spacing w:after="0"/>
        <w:ind w:left="144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 xml:space="preserve"> Conclusion: Any relevant (1 mark)</w:t>
      </w:r>
    </w:p>
    <w:p w:rsidR="004C325C" w:rsidRPr="00AE1BB9" w:rsidRDefault="00C3355C" w:rsidP="00DC7555">
      <w:pPr>
        <w:pStyle w:val="ListParagraph"/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8</w:t>
      </w:r>
      <w:r w:rsidR="00CE5330" w:rsidRPr="00AE1BB9">
        <w:rPr>
          <w:rFonts w:ascii="Times New Roman" w:hAnsi="Times New Roman" w:cs="Times New Roman"/>
        </w:rPr>
        <w:t xml:space="preserve"> </w:t>
      </w:r>
      <w:r w:rsidRPr="00AE1BB9">
        <w:rPr>
          <w:rFonts w:ascii="Times New Roman" w:hAnsi="Times New Roman" w:cs="Times New Roman"/>
        </w:rPr>
        <w:t xml:space="preserve">.Reasons </w:t>
      </w:r>
      <w:r w:rsidR="00C43D88" w:rsidRPr="00AE1BB9">
        <w:rPr>
          <w:rFonts w:ascii="Times New Roman" w:hAnsi="Times New Roman" w:cs="Times New Roman"/>
        </w:rPr>
        <w:t>for African</w:t>
      </w:r>
      <w:r w:rsidR="00583B57" w:rsidRPr="00AE1BB9">
        <w:rPr>
          <w:rFonts w:ascii="Times New Roman" w:hAnsi="Times New Roman" w:cs="Times New Roman"/>
        </w:rPr>
        <w:t xml:space="preserve"> resistance</w:t>
      </w:r>
    </w:p>
    <w:p w:rsidR="00583B57" w:rsidRPr="00AE1BB9" w:rsidRDefault="00583B57" w:rsidP="00DC7555">
      <w:pPr>
        <w:pStyle w:val="ListParagraph"/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Introduction</w:t>
      </w:r>
    </w:p>
    <w:p w:rsidR="00583B57" w:rsidRPr="00AE1BB9" w:rsidRDefault="00583B57" w:rsidP="00DC7555">
      <w:pPr>
        <w:pStyle w:val="ListParagraph"/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Resistance were the responses shown by Africans towards the imposition of colonial</w:t>
      </w:r>
      <w:r w:rsidR="00CE5330" w:rsidRPr="00AE1BB9">
        <w:rPr>
          <w:rFonts w:ascii="Times New Roman" w:hAnsi="Times New Roman" w:cs="Times New Roman"/>
        </w:rPr>
        <w:t xml:space="preserve"> </w:t>
      </w:r>
      <w:r w:rsidRPr="00AE1BB9">
        <w:rPr>
          <w:rFonts w:ascii="Times New Roman" w:hAnsi="Times New Roman" w:cs="Times New Roman"/>
        </w:rPr>
        <w:t>rule in Africa. Some Africans resisted passively and other actively.</w:t>
      </w:r>
    </w:p>
    <w:p w:rsidR="00583B57" w:rsidRPr="00AE1BB9" w:rsidRDefault="00583B57" w:rsidP="00DC7555">
      <w:pPr>
        <w:pStyle w:val="ListParagraph"/>
        <w:spacing w:after="0"/>
        <w:rPr>
          <w:rFonts w:ascii="Times New Roman" w:hAnsi="Times New Roman" w:cs="Times New Roman"/>
        </w:rPr>
      </w:pPr>
    </w:p>
    <w:p w:rsidR="00583B57" w:rsidRPr="00AE1BB9" w:rsidRDefault="00583B57" w:rsidP="00DC7555">
      <w:pPr>
        <w:pStyle w:val="ListParagraph"/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Reasons for African resistance</w:t>
      </w:r>
    </w:p>
    <w:p w:rsidR="00583B57" w:rsidRPr="00AE1BB9" w:rsidRDefault="00583B57" w:rsidP="00583B57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Land alienation</w:t>
      </w:r>
    </w:p>
    <w:p w:rsidR="00583B57" w:rsidRPr="00AE1BB9" w:rsidRDefault="00583B57" w:rsidP="00583B57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Forced labour</w:t>
      </w:r>
      <w:r w:rsidR="00106916" w:rsidRPr="00AE1BB9">
        <w:rPr>
          <w:rFonts w:ascii="Times New Roman" w:hAnsi="Times New Roman" w:cs="Times New Roman"/>
        </w:rPr>
        <w:t xml:space="preserve">                                                                    @3 Marks (Total 18Marks)</w:t>
      </w:r>
    </w:p>
    <w:p w:rsidR="00583B57" w:rsidRPr="00AE1BB9" w:rsidRDefault="00583B57" w:rsidP="00583B57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Introduction of different forms of taxation to Africans by the Europeans</w:t>
      </w:r>
    </w:p>
    <w:p w:rsidR="00583B57" w:rsidRPr="00AE1BB9" w:rsidRDefault="00583B57" w:rsidP="00583B57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Sexual harassment</w:t>
      </w:r>
    </w:p>
    <w:p w:rsidR="00583B57" w:rsidRPr="00AE1BB9" w:rsidRDefault="00583B57" w:rsidP="00583B57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 xml:space="preserve"> African local rulers wanted to regain their political freedom</w:t>
      </w:r>
    </w:p>
    <w:p w:rsidR="00583B57" w:rsidRPr="00AE1BB9" w:rsidRDefault="00583B57" w:rsidP="00583B57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Africans were against European exploitation over their resources example</w:t>
      </w:r>
      <w:r w:rsidR="00C43D88" w:rsidRPr="00AE1BB9">
        <w:rPr>
          <w:rFonts w:ascii="Times New Roman" w:hAnsi="Times New Roman" w:cs="Times New Roman"/>
        </w:rPr>
        <w:t>:</w:t>
      </w:r>
      <w:r w:rsidRPr="00AE1BB9">
        <w:rPr>
          <w:rFonts w:ascii="Times New Roman" w:hAnsi="Times New Roman" w:cs="Times New Roman"/>
        </w:rPr>
        <w:t xml:space="preserve"> minerals</w:t>
      </w:r>
    </w:p>
    <w:p w:rsidR="00583B57" w:rsidRPr="00AE1BB9" w:rsidRDefault="00583B57" w:rsidP="00583B57">
      <w:pPr>
        <w:pStyle w:val="ListParagraph"/>
        <w:spacing w:after="0"/>
        <w:ind w:left="1440"/>
        <w:rPr>
          <w:rFonts w:ascii="Times New Roman" w:hAnsi="Times New Roman" w:cs="Times New Roman"/>
        </w:rPr>
      </w:pPr>
    </w:p>
    <w:p w:rsidR="00583B57" w:rsidRPr="00AE1BB9" w:rsidRDefault="00C43D88" w:rsidP="00583B57">
      <w:pPr>
        <w:pStyle w:val="ListParagraph"/>
        <w:spacing w:after="0"/>
        <w:ind w:left="144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 xml:space="preserve">Conclusion: </w:t>
      </w:r>
      <w:r w:rsidR="00106916" w:rsidRPr="00AE1BB9">
        <w:rPr>
          <w:rFonts w:ascii="Times New Roman" w:hAnsi="Times New Roman" w:cs="Times New Roman"/>
        </w:rPr>
        <w:t>Any relevant (1 Mark)</w:t>
      </w:r>
    </w:p>
    <w:p w:rsidR="00106916" w:rsidRPr="00AE1BB9" w:rsidRDefault="00106916" w:rsidP="00583B57">
      <w:pPr>
        <w:pStyle w:val="ListParagraph"/>
        <w:spacing w:after="0"/>
        <w:ind w:left="1440"/>
        <w:rPr>
          <w:rFonts w:ascii="Times New Roman" w:hAnsi="Times New Roman" w:cs="Times New Roman"/>
        </w:rPr>
      </w:pPr>
    </w:p>
    <w:p w:rsidR="004C325C" w:rsidRPr="00AE1BB9" w:rsidRDefault="00C43D88" w:rsidP="00DC7555">
      <w:pPr>
        <w:pStyle w:val="ListParagraph"/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9. Effect</w:t>
      </w:r>
      <w:r w:rsidR="00106916" w:rsidRPr="00AE1BB9">
        <w:rPr>
          <w:rFonts w:ascii="Times New Roman" w:hAnsi="Times New Roman" w:cs="Times New Roman"/>
        </w:rPr>
        <w:t xml:space="preserve"> of Indirect rule on African </w:t>
      </w:r>
      <w:r w:rsidRPr="00AE1BB9">
        <w:rPr>
          <w:rFonts w:ascii="Times New Roman" w:hAnsi="Times New Roman" w:cs="Times New Roman"/>
        </w:rPr>
        <w:t>Societies</w:t>
      </w:r>
    </w:p>
    <w:p w:rsidR="00106916" w:rsidRPr="00AE1BB9" w:rsidRDefault="00106916" w:rsidP="00DC7555">
      <w:pPr>
        <w:pStyle w:val="ListParagraph"/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Introduction</w:t>
      </w:r>
    </w:p>
    <w:p w:rsidR="00106916" w:rsidRPr="00AE1BB9" w:rsidRDefault="00C43D88" w:rsidP="00DC7555">
      <w:pPr>
        <w:pStyle w:val="ListParagraph"/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Indirect rule w</w:t>
      </w:r>
      <w:r w:rsidR="00106916" w:rsidRPr="00AE1BB9">
        <w:rPr>
          <w:rFonts w:ascii="Times New Roman" w:hAnsi="Times New Roman" w:cs="Times New Roman"/>
        </w:rPr>
        <w:t xml:space="preserve">as the system of colonial administration where by African traditional rulers were used in administering their </w:t>
      </w:r>
      <w:r w:rsidRPr="00AE1BB9">
        <w:rPr>
          <w:rFonts w:ascii="Times New Roman" w:hAnsi="Times New Roman" w:cs="Times New Roman"/>
        </w:rPr>
        <w:t>fellow Africans</w:t>
      </w:r>
      <w:r w:rsidR="00106916" w:rsidRPr="00AE1BB9">
        <w:rPr>
          <w:rFonts w:ascii="Times New Roman" w:hAnsi="Times New Roman" w:cs="Times New Roman"/>
        </w:rPr>
        <w:t xml:space="preserve"> </w:t>
      </w:r>
      <w:r w:rsidRPr="00AE1BB9">
        <w:rPr>
          <w:rFonts w:ascii="Times New Roman" w:hAnsi="Times New Roman" w:cs="Times New Roman"/>
        </w:rPr>
        <w:t>at the</w:t>
      </w:r>
      <w:r w:rsidR="00106916" w:rsidRPr="00AE1BB9">
        <w:rPr>
          <w:rFonts w:ascii="Times New Roman" w:hAnsi="Times New Roman" w:cs="Times New Roman"/>
        </w:rPr>
        <w:t xml:space="preserve"> local level where by the top positions were held by the European Officials example</w:t>
      </w:r>
      <w:r w:rsidRPr="00AE1BB9">
        <w:rPr>
          <w:rFonts w:ascii="Times New Roman" w:hAnsi="Times New Roman" w:cs="Times New Roman"/>
        </w:rPr>
        <w:t>:</w:t>
      </w:r>
      <w:r w:rsidR="00106916" w:rsidRPr="00AE1BB9">
        <w:rPr>
          <w:rFonts w:ascii="Times New Roman" w:hAnsi="Times New Roman" w:cs="Times New Roman"/>
        </w:rPr>
        <w:t xml:space="preserve"> British used this system in most of her Colonies.</w:t>
      </w:r>
    </w:p>
    <w:p w:rsidR="00106916" w:rsidRPr="00AE1BB9" w:rsidRDefault="00106916" w:rsidP="00DC7555">
      <w:pPr>
        <w:pStyle w:val="ListParagraph"/>
        <w:spacing w:after="0"/>
        <w:rPr>
          <w:rFonts w:ascii="Times New Roman" w:hAnsi="Times New Roman" w:cs="Times New Roman"/>
        </w:rPr>
      </w:pPr>
    </w:p>
    <w:p w:rsidR="005927FC" w:rsidRPr="00AE1BB9" w:rsidRDefault="005927FC" w:rsidP="00DC7555">
      <w:pPr>
        <w:pStyle w:val="ListParagraph"/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Effects of Indirect rule on African societies</w:t>
      </w:r>
    </w:p>
    <w:p w:rsidR="005927FC" w:rsidRPr="00AE1BB9" w:rsidRDefault="005927FC" w:rsidP="00DC7555">
      <w:pPr>
        <w:pStyle w:val="ListParagraph"/>
        <w:spacing w:after="0"/>
        <w:rPr>
          <w:rFonts w:ascii="Times New Roman" w:hAnsi="Times New Roman" w:cs="Times New Roman"/>
        </w:rPr>
      </w:pPr>
    </w:p>
    <w:p w:rsidR="00106916" w:rsidRPr="00AE1BB9" w:rsidRDefault="005927FC" w:rsidP="005927FC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Tribalism developed in African societies</w:t>
      </w:r>
    </w:p>
    <w:p w:rsidR="005927FC" w:rsidRPr="00AE1BB9" w:rsidRDefault="005927FC" w:rsidP="005927FC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Emergence of puppet class among the Africans</w:t>
      </w:r>
    </w:p>
    <w:p w:rsidR="005927FC" w:rsidRPr="00AE1BB9" w:rsidRDefault="005927FC" w:rsidP="005927FC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Imbalance of development among the African states     @ 3 Marks (Total 18 Marks</w:t>
      </w:r>
      <w:r w:rsidR="00142363" w:rsidRPr="00AE1BB9">
        <w:rPr>
          <w:rFonts w:ascii="Times New Roman" w:hAnsi="Times New Roman" w:cs="Times New Roman"/>
        </w:rPr>
        <w:t>)</w:t>
      </w:r>
    </w:p>
    <w:p w:rsidR="005927FC" w:rsidRPr="00AE1BB9" w:rsidRDefault="005927FC" w:rsidP="005927FC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Social differences emerged among the Africans</w:t>
      </w:r>
    </w:p>
    <w:p w:rsidR="005927FC" w:rsidRPr="00AE1BB9" w:rsidRDefault="005927FC" w:rsidP="005927FC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Africans were economically exploited Example: through forced labour</w:t>
      </w:r>
      <w:r w:rsidR="00C43D88" w:rsidRPr="00AE1BB9">
        <w:rPr>
          <w:rFonts w:ascii="Times New Roman" w:hAnsi="Times New Roman" w:cs="Times New Roman"/>
        </w:rPr>
        <w:t xml:space="preserve"> </w:t>
      </w:r>
      <w:r w:rsidRPr="00AE1BB9">
        <w:rPr>
          <w:rFonts w:ascii="Times New Roman" w:hAnsi="Times New Roman" w:cs="Times New Roman"/>
        </w:rPr>
        <w:t>,taxation etc</w:t>
      </w:r>
    </w:p>
    <w:p w:rsidR="005927FC" w:rsidRPr="00AE1BB9" w:rsidRDefault="005927FC" w:rsidP="005927FC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>Africans Land was taken by the white settlers</w:t>
      </w:r>
    </w:p>
    <w:p w:rsidR="005927FC" w:rsidRPr="00AE1BB9" w:rsidRDefault="005927FC" w:rsidP="005927FC">
      <w:pPr>
        <w:pStyle w:val="ListParagraph"/>
        <w:spacing w:after="0"/>
        <w:ind w:left="1440"/>
        <w:rPr>
          <w:rFonts w:ascii="Times New Roman" w:hAnsi="Times New Roman" w:cs="Times New Roman"/>
        </w:rPr>
      </w:pPr>
      <w:r w:rsidRPr="00AE1BB9">
        <w:rPr>
          <w:rFonts w:ascii="Times New Roman" w:hAnsi="Times New Roman" w:cs="Times New Roman"/>
        </w:rPr>
        <w:t xml:space="preserve"> Conclusion: Any relevant (1 Mark)</w:t>
      </w:r>
    </w:p>
    <w:p w:rsidR="004C325C" w:rsidRPr="00AE1BB9" w:rsidRDefault="004C325C" w:rsidP="00DC7555">
      <w:pPr>
        <w:pStyle w:val="ListParagraph"/>
        <w:spacing w:after="0"/>
        <w:rPr>
          <w:rFonts w:ascii="Times New Roman" w:hAnsi="Times New Roman" w:cs="Times New Roman"/>
        </w:rPr>
      </w:pPr>
    </w:p>
    <w:p w:rsidR="00BF53EF" w:rsidRPr="00AE1BB9" w:rsidRDefault="00BF53EF" w:rsidP="00DC7555">
      <w:pPr>
        <w:pStyle w:val="ListParagraph"/>
        <w:spacing w:after="0"/>
        <w:rPr>
          <w:rFonts w:ascii="Times New Roman" w:hAnsi="Times New Roman" w:cs="Times New Roman"/>
        </w:rPr>
      </w:pPr>
    </w:p>
    <w:p w:rsidR="00BF53EF" w:rsidRPr="00AE1BB9" w:rsidRDefault="00BF53EF" w:rsidP="00DC7555">
      <w:pPr>
        <w:pStyle w:val="ListParagraph"/>
        <w:spacing w:after="0"/>
        <w:rPr>
          <w:rFonts w:ascii="Times New Roman" w:hAnsi="Times New Roman" w:cs="Times New Roman"/>
        </w:rPr>
      </w:pPr>
    </w:p>
    <w:p w:rsidR="00BF53EF" w:rsidRPr="00AE1BB9" w:rsidRDefault="00BF53EF" w:rsidP="00DC7555">
      <w:pPr>
        <w:pStyle w:val="ListParagraph"/>
        <w:spacing w:after="0"/>
        <w:rPr>
          <w:rFonts w:ascii="Times New Roman" w:hAnsi="Times New Roman" w:cs="Times New Roman"/>
        </w:rPr>
      </w:pPr>
    </w:p>
    <w:sectPr w:rsidR="00BF53EF" w:rsidRPr="00AE1BB9" w:rsidSect="008420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7940" w:rsidRDefault="00287940" w:rsidP="00AE1BB9">
      <w:pPr>
        <w:spacing w:after="0" w:line="240" w:lineRule="auto"/>
      </w:pPr>
      <w:r>
        <w:separator/>
      </w:r>
    </w:p>
  </w:endnote>
  <w:endnote w:type="continuationSeparator" w:id="1">
    <w:p w:rsidR="00287940" w:rsidRDefault="00287940" w:rsidP="00AE1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1BB9" w:rsidRDefault="00AE1BB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4938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AE1BB9" w:rsidRDefault="00AE1BB9">
            <w:pPr>
              <w:pStyle w:val="Footer"/>
            </w:pPr>
            <w:r>
              <w:t xml:space="preserve">Page </w:t>
            </w:r>
            <w:r w:rsidR="00FD1AB5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FD1AB5">
              <w:rPr>
                <w:b/>
                <w:sz w:val="24"/>
                <w:szCs w:val="24"/>
              </w:rPr>
              <w:fldChar w:fldCharType="separate"/>
            </w:r>
            <w:r w:rsidR="00E47D44">
              <w:rPr>
                <w:b/>
                <w:noProof/>
              </w:rPr>
              <w:t>1</w:t>
            </w:r>
            <w:r w:rsidR="00FD1AB5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FD1AB5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FD1AB5">
              <w:rPr>
                <w:b/>
                <w:sz w:val="24"/>
                <w:szCs w:val="24"/>
              </w:rPr>
              <w:fldChar w:fldCharType="separate"/>
            </w:r>
            <w:r w:rsidR="00E47D44">
              <w:rPr>
                <w:b/>
                <w:noProof/>
              </w:rPr>
              <w:t>4</w:t>
            </w:r>
            <w:r w:rsidR="00FD1AB5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AE1BB9" w:rsidRDefault="00AE1BB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1BB9" w:rsidRDefault="00AE1BB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7940" w:rsidRDefault="00287940" w:rsidP="00AE1BB9">
      <w:pPr>
        <w:spacing w:after="0" w:line="240" w:lineRule="auto"/>
      </w:pPr>
      <w:r>
        <w:separator/>
      </w:r>
    </w:p>
  </w:footnote>
  <w:footnote w:type="continuationSeparator" w:id="1">
    <w:p w:rsidR="00287940" w:rsidRDefault="00287940" w:rsidP="00AE1B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1BB9" w:rsidRDefault="00AE1BB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1BB9" w:rsidRDefault="00AE1BB9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1BB9" w:rsidRDefault="00AE1BB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946FA"/>
    <w:multiLevelType w:val="hybridMultilevel"/>
    <w:tmpl w:val="369C490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8D0E86"/>
    <w:multiLevelType w:val="hybridMultilevel"/>
    <w:tmpl w:val="C414E4E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A93FA1"/>
    <w:multiLevelType w:val="hybridMultilevel"/>
    <w:tmpl w:val="99BAF9A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56E7C65"/>
    <w:multiLevelType w:val="hybridMultilevel"/>
    <w:tmpl w:val="34B2E0EE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30973F4"/>
    <w:multiLevelType w:val="hybridMultilevel"/>
    <w:tmpl w:val="A2308886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8604BD8"/>
    <w:multiLevelType w:val="hybridMultilevel"/>
    <w:tmpl w:val="21F62ACE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0615310"/>
    <w:multiLevelType w:val="hybridMultilevel"/>
    <w:tmpl w:val="923EB8AE"/>
    <w:lvl w:ilvl="0" w:tplc="BD4CB9A8">
      <w:start w:val="10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5085FFB"/>
    <w:multiLevelType w:val="hybridMultilevel"/>
    <w:tmpl w:val="DEAACB0C"/>
    <w:lvl w:ilvl="0" w:tplc="0409001B">
      <w:start w:val="1"/>
      <w:numFmt w:val="lowerRoman"/>
      <w:lvlText w:val="%1."/>
      <w:lvlJc w:val="right"/>
      <w:pPr>
        <w:ind w:left="21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5BA5045D"/>
    <w:multiLevelType w:val="hybridMultilevel"/>
    <w:tmpl w:val="2B5CBC32"/>
    <w:lvl w:ilvl="0" w:tplc="BD4CB9A8">
      <w:start w:val="10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632B3505"/>
    <w:multiLevelType w:val="hybridMultilevel"/>
    <w:tmpl w:val="9F9A524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E480EDE"/>
    <w:multiLevelType w:val="hybridMultilevel"/>
    <w:tmpl w:val="0BCE1B4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132304"/>
    <w:multiLevelType w:val="hybridMultilevel"/>
    <w:tmpl w:val="EEFA95BC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9"/>
  </w:num>
  <w:num w:numId="2">
    <w:abstractNumId w:val="10"/>
  </w:num>
  <w:num w:numId="3">
    <w:abstractNumId w:val="0"/>
  </w:num>
  <w:num w:numId="4">
    <w:abstractNumId w:val="1"/>
  </w:num>
  <w:num w:numId="5">
    <w:abstractNumId w:val="3"/>
  </w:num>
  <w:num w:numId="6">
    <w:abstractNumId w:val="11"/>
  </w:num>
  <w:num w:numId="7">
    <w:abstractNumId w:val="8"/>
  </w:num>
  <w:num w:numId="8">
    <w:abstractNumId w:val="6"/>
  </w:num>
  <w:num w:numId="9">
    <w:abstractNumId w:val="5"/>
  </w:num>
  <w:num w:numId="10">
    <w:abstractNumId w:val="4"/>
  </w:num>
  <w:num w:numId="11">
    <w:abstractNumId w:val="2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E3FD0"/>
    <w:rsid w:val="00106916"/>
    <w:rsid w:val="00142363"/>
    <w:rsid w:val="00236524"/>
    <w:rsid w:val="00277362"/>
    <w:rsid w:val="00287940"/>
    <w:rsid w:val="002C2B69"/>
    <w:rsid w:val="002E1BC2"/>
    <w:rsid w:val="004234B1"/>
    <w:rsid w:val="00454B0A"/>
    <w:rsid w:val="004C325C"/>
    <w:rsid w:val="00534E31"/>
    <w:rsid w:val="00537D8F"/>
    <w:rsid w:val="00583B57"/>
    <w:rsid w:val="005927FC"/>
    <w:rsid w:val="005E3FD0"/>
    <w:rsid w:val="00674C06"/>
    <w:rsid w:val="00762841"/>
    <w:rsid w:val="0084203E"/>
    <w:rsid w:val="00887FB2"/>
    <w:rsid w:val="008A6D9A"/>
    <w:rsid w:val="00901189"/>
    <w:rsid w:val="009D28BA"/>
    <w:rsid w:val="00A01909"/>
    <w:rsid w:val="00A03863"/>
    <w:rsid w:val="00A13923"/>
    <w:rsid w:val="00A235CE"/>
    <w:rsid w:val="00AE1BB9"/>
    <w:rsid w:val="00BF53EF"/>
    <w:rsid w:val="00C3355C"/>
    <w:rsid w:val="00C43D88"/>
    <w:rsid w:val="00CB4740"/>
    <w:rsid w:val="00CE5330"/>
    <w:rsid w:val="00D30370"/>
    <w:rsid w:val="00DC7555"/>
    <w:rsid w:val="00E47D44"/>
    <w:rsid w:val="00EC3FAE"/>
    <w:rsid w:val="00EE78FB"/>
    <w:rsid w:val="00F0525A"/>
    <w:rsid w:val="00F620D7"/>
    <w:rsid w:val="00FA0AA4"/>
    <w:rsid w:val="00FD1A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20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B474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038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E1B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E1BB9"/>
  </w:style>
  <w:style w:type="paragraph" w:styleId="Footer">
    <w:name w:val="footer"/>
    <w:basedOn w:val="Normal"/>
    <w:link w:val="FooterChar"/>
    <w:uiPriority w:val="99"/>
    <w:unhideWhenUsed/>
    <w:rsid w:val="00AE1B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B9"/>
  </w:style>
  <w:style w:type="paragraph" w:styleId="BalloonText">
    <w:name w:val="Balloon Text"/>
    <w:basedOn w:val="Normal"/>
    <w:link w:val="BalloonTextChar"/>
    <w:uiPriority w:val="99"/>
    <w:semiHidden/>
    <w:unhideWhenUsed/>
    <w:rsid w:val="002773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3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FAUSTIN</dc:creator>
  <cp:lastModifiedBy>FAUSTIN</cp:lastModifiedBy>
  <cp:revision>13</cp:revision>
  <dcterms:created xsi:type="dcterms:W3CDTF">2019-03-28T01:04:00Z</dcterms:created>
  <dcterms:modified xsi:type="dcterms:W3CDTF">2019-03-28T20:06:00Z</dcterms:modified>
</cp:coreProperties>
</file>