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E9B" w:rsidRPr="00CD5CD1" w:rsidRDefault="00D31E9B" w:rsidP="00D31E9B">
      <w:pPr>
        <w:jc w:val="center"/>
        <w:rPr>
          <w:rFonts w:ascii="Arial Narrow" w:hAnsi="Arial Narrow"/>
          <w:b/>
          <w:sz w:val="28"/>
          <w:szCs w:val="28"/>
        </w:rPr>
      </w:pPr>
      <w:r w:rsidRPr="00CD5CD1">
        <w:rPr>
          <w:rFonts w:ascii="Arial Narrow" w:hAnsi="Arial Narrow"/>
          <w:b/>
          <w:sz w:val="28"/>
          <w:szCs w:val="28"/>
        </w:rPr>
        <w:t>THE UNITED REPUBLIC OF TANZANIA</w:t>
      </w:r>
    </w:p>
    <w:p w:rsidR="00D31E9B" w:rsidRPr="00CD5CD1" w:rsidRDefault="00D31E9B" w:rsidP="00D31E9B">
      <w:pPr>
        <w:jc w:val="center"/>
        <w:rPr>
          <w:rFonts w:ascii="Arial Narrow" w:hAnsi="Arial Narrow"/>
          <w:b/>
          <w:sz w:val="28"/>
          <w:szCs w:val="28"/>
        </w:rPr>
      </w:pPr>
      <w:r w:rsidRPr="00CD5CD1">
        <w:rPr>
          <w:rFonts w:ascii="Arial Narrow" w:hAnsi="Arial Narrow"/>
          <w:b/>
          <w:sz w:val="28"/>
          <w:szCs w:val="28"/>
        </w:rPr>
        <w:t>PRESIDENT’S OFFICE.</w:t>
      </w:r>
    </w:p>
    <w:p w:rsidR="00D31E9B" w:rsidRPr="00CD5CD1" w:rsidRDefault="00D31E9B" w:rsidP="00D31E9B">
      <w:pPr>
        <w:jc w:val="center"/>
        <w:rPr>
          <w:rFonts w:ascii="Arial Narrow" w:hAnsi="Arial Narrow"/>
          <w:b/>
          <w:sz w:val="28"/>
          <w:szCs w:val="28"/>
        </w:rPr>
      </w:pPr>
      <w:r w:rsidRPr="00CD5CD1">
        <w:rPr>
          <w:rFonts w:ascii="Arial Narrow" w:hAnsi="Arial Narrow"/>
          <w:b/>
          <w:sz w:val="28"/>
          <w:szCs w:val="28"/>
        </w:rPr>
        <w:t xml:space="preserve"> REGIONAL ADMINISTRATION AND LOCAL GOVERNMENT</w:t>
      </w:r>
    </w:p>
    <w:p w:rsidR="00D31E9B" w:rsidRPr="00CD5CD1" w:rsidRDefault="00D31E9B" w:rsidP="00D31E9B">
      <w:pPr>
        <w:jc w:val="center"/>
        <w:rPr>
          <w:rFonts w:ascii="Arial Narrow" w:hAnsi="Arial Narrow"/>
          <w:b/>
          <w:sz w:val="28"/>
          <w:szCs w:val="28"/>
        </w:rPr>
      </w:pPr>
      <w:r w:rsidRPr="00CD5CD1">
        <w:rPr>
          <w:rFonts w:ascii="Arial Narrow" w:hAnsi="Arial Narrow"/>
          <w:b/>
          <w:sz w:val="28"/>
          <w:szCs w:val="28"/>
        </w:rPr>
        <w:t>MBEYA CITY COUNCIL – PANKUMBI SECONDARY SCHOOL.</w:t>
      </w:r>
    </w:p>
    <w:p w:rsidR="0079454F" w:rsidRDefault="00D31E9B" w:rsidP="00AD5D09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CD5CD1">
        <w:rPr>
          <w:rFonts w:ascii="Arial Narrow" w:hAnsi="Arial Narrow"/>
          <w:b/>
          <w:sz w:val="28"/>
          <w:szCs w:val="28"/>
          <w:u w:val="single"/>
        </w:rPr>
        <w:t>FORM ONE HISTORY 1</w:t>
      </w:r>
      <w:r w:rsidRPr="00CD5CD1">
        <w:rPr>
          <w:rFonts w:ascii="Arial Narrow" w:hAnsi="Arial Narrow"/>
          <w:b/>
          <w:sz w:val="28"/>
          <w:szCs w:val="28"/>
          <w:u w:val="single"/>
          <w:vertAlign w:val="superscript"/>
        </w:rPr>
        <w:t>st</w:t>
      </w:r>
      <w:r w:rsidRPr="00CD5CD1">
        <w:rPr>
          <w:rFonts w:ascii="Arial Narrow" w:hAnsi="Arial Narrow"/>
          <w:b/>
          <w:sz w:val="28"/>
          <w:szCs w:val="28"/>
          <w:u w:val="single"/>
        </w:rPr>
        <w:t xml:space="preserve"> MID –TERM EXAM</w:t>
      </w:r>
      <w:proofErr w:type="gramStart"/>
      <w:r w:rsidRPr="00CD5CD1">
        <w:rPr>
          <w:rFonts w:ascii="Arial Narrow" w:hAnsi="Arial Narrow"/>
          <w:b/>
          <w:sz w:val="28"/>
          <w:szCs w:val="28"/>
          <w:u w:val="single"/>
        </w:rPr>
        <w:t>,</w:t>
      </w:r>
      <w:r>
        <w:rPr>
          <w:rFonts w:ascii="Arial Narrow" w:hAnsi="Arial Narrow"/>
          <w:b/>
          <w:sz w:val="28"/>
          <w:szCs w:val="28"/>
          <w:u w:val="single"/>
        </w:rPr>
        <w:t>MARKING</w:t>
      </w:r>
      <w:proofErr w:type="gramEnd"/>
      <w:r>
        <w:rPr>
          <w:rFonts w:ascii="Arial Narrow" w:hAnsi="Arial Narrow"/>
          <w:b/>
          <w:sz w:val="28"/>
          <w:szCs w:val="28"/>
          <w:u w:val="single"/>
        </w:rPr>
        <w:t xml:space="preserve"> SCHEME (</w:t>
      </w:r>
      <w:r w:rsidRPr="00CD5CD1">
        <w:rPr>
          <w:rFonts w:ascii="Arial Narrow" w:hAnsi="Arial Narrow"/>
          <w:b/>
          <w:sz w:val="28"/>
          <w:szCs w:val="28"/>
          <w:u w:val="single"/>
        </w:rPr>
        <w:t xml:space="preserve"> MARCH 2018</w:t>
      </w:r>
      <w:r>
        <w:rPr>
          <w:rFonts w:ascii="Arial Narrow" w:hAnsi="Arial Narrow"/>
          <w:b/>
          <w:sz w:val="28"/>
          <w:szCs w:val="28"/>
          <w:u w:val="single"/>
        </w:rPr>
        <w:t>)</w:t>
      </w:r>
      <w:r w:rsidRPr="00CD5CD1">
        <w:rPr>
          <w:rFonts w:ascii="Arial Narrow" w:hAnsi="Arial Narrow"/>
          <w:b/>
          <w:sz w:val="28"/>
          <w:szCs w:val="28"/>
          <w:u w:val="single"/>
        </w:rPr>
        <w:t>.</w:t>
      </w:r>
    </w:p>
    <w:p w:rsidR="00AD5D09" w:rsidRDefault="00AD5D09" w:rsidP="00AD5D09">
      <w:pPr>
        <w:jc w:val="center"/>
        <w:rPr>
          <w:rFonts w:ascii="Arial Narrow" w:hAnsi="Arial Narrow"/>
          <w:b/>
          <w:sz w:val="24"/>
          <w:szCs w:val="24"/>
        </w:rPr>
      </w:pPr>
      <w:r w:rsidRPr="00AD5D09">
        <w:rPr>
          <w:rFonts w:ascii="Arial Narrow" w:hAnsi="Arial Narrow"/>
          <w:b/>
          <w:sz w:val="24"/>
          <w:szCs w:val="24"/>
        </w:rPr>
        <w:t>SECTION: A (30 Marks)</w:t>
      </w:r>
    </w:p>
    <w:p w:rsidR="00AD5D09" w:rsidRDefault="00AD5D09" w:rsidP="00AD5D09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AD5D09">
        <w:rPr>
          <w:rFonts w:ascii="Arial Narrow" w:hAnsi="Arial Narrow"/>
          <w:sz w:val="24"/>
          <w:szCs w:val="24"/>
        </w:rPr>
        <w:t>Multiple choices. (10 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885"/>
        <w:gridCol w:w="882"/>
        <w:gridCol w:w="884"/>
        <w:gridCol w:w="884"/>
        <w:gridCol w:w="884"/>
        <w:gridCol w:w="884"/>
        <w:gridCol w:w="890"/>
        <w:gridCol w:w="895"/>
        <w:gridCol w:w="884"/>
        <w:gridCol w:w="884"/>
      </w:tblGrid>
      <w:tr w:rsidR="00AD5D09" w:rsidTr="00AD5D09">
        <w:tc>
          <w:tcPr>
            <w:tcW w:w="957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57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ii</w:t>
            </w:r>
          </w:p>
        </w:tc>
        <w:tc>
          <w:tcPr>
            <w:tcW w:w="957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iii</w:t>
            </w:r>
          </w:p>
        </w:tc>
        <w:tc>
          <w:tcPr>
            <w:tcW w:w="957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iv</w:t>
            </w:r>
          </w:p>
        </w:tc>
        <w:tc>
          <w:tcPr>
            <w:tcW w:w="958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</w:t>
            </w:r>
          </w:p>
        </w:tc>
        <w:tc>
          <w:tcPr>
            <w:tcW w:w="958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vi</w:t>
            </w:r>
          </w:p>
        </w:tc>
        <w:tc>
          <w:tcPr>
            <w:tcW w:w="958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vii</w:t>
            </w:r>
          </w:p>
        </w:tc>
        <w:tc>
          <w:tcPr>
            <w:tcW w:w="958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viii</w:t>
            </w:r>
          </w:p>
        </w:tc>
        <w:tc>
          <w:tcPr>
            <w:tcW w:w="958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ix</w:t>
            </w:r>
          </w:p>
        </w:tc>
        <w:tc>
          <w:tcPr>
            <w:tcW w:w="958" w:type="dxa"/>
          </w:tcPr>
          <w:p w:rsidR="00AD5D09" w:rsidRDefault="00AD5D09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x</w:t>
            </w:r>
          </w:p>
        </w:tc>
      </w:tr>
      <w:tr w:rsidR="00AD5D09" w:rsidTr="00AD5D09">
        <w:tc>
          <w:tcPr>
            <w:tcW w:w="957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957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</w:t>
            </w:r>
          </w:p>
        </w:tc>
        <w:tc>
          <w:tcPr>
            <w:tcW w:w="957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957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AD5D09" w:rsidRDefault="00754D57" w:rsidP="00AD5D09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</w:tr>
    </w:tbl>
    <w:p w:rsidR="007A021A" w:rsidRDefault="007A021A" w:rsidP="00DA40B0">
      <w:pPr>
        <w:rPr>
          <w:rFonts w:ascii="Arial Narrow" w:hAnsi="Arial Narrow"/>
          <w:sz w:val="24"/>
          <w:szCs w:val="24"/>
        </w:rPr>
      </w:pPr>
    </w:p>
    <w:p w:rsidR="00DA40B0" w:rsidRPr="00DA40B0" w:rsidRDefault="00E12D4D" w:rsidP="00DA40B0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(a) Matching items </w:t>
      </w:r>
      <w:r w:rsidR="00DA40B0">
        <w:rPr>
          <w:rFonts w:ascii="Arial Narrow" w:hAnsi="Arial Narrow"/>
          <w:sz w:val="24"/>
          <w:szCs w:val="24"/>
        </w:rPr>
        <w:t xml:space="preserve"> </w:t>
      </w:r>
      <w:r w:rsidR="009222B2">
        <w:rPr>
          <w:rFonts w:ascii="Arial Narrow" w:hAnsi="Arial Narrow"/>
          <w:sz w:val="24"/>
          <w:szCs w:val="24"/>
        </w:rPr>
        <w:t>(10 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1500"/>
        <w:gridCol w:w="1470"/>
        <w:gridCol w:w="1471"/>
        <w:gridCol w:w="1472"/>
        <w:gridCol w:w="1472"/>
        <w:gridCol w:w="1471"/>
      </w:tblGrid>
      <w:tr w:rsidR="00DA40B0" w:rsidTr="00DA40B0"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LIST A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ii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iii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iv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</w:t>
            </w:r>
          </w:p>
        </w:tc>
      </w:tr>
      <w:tr w:rsidR="00DA40B0" w:rsidTr="00DA40B0"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LIST B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1596" w:type="dxa"/>
          </w:tcPr>
          <w:p w:rsidR="00DA40B0" w:rsidRDefault="00DA40B0" w:rsidP="00DA40B0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</w:t>
            </w:r>
          </w:p>
        </w:tc>
      </w:tr>
    </w:tbl>
    <w:p w:rsidR="00DA40B0" w:rsidRDefault="00DA40B0" w:rsidP="009222B2">
      <w:pPr>
        <w:pStyle w:val="ListParagraph"/>
        <w:rPr>
          <w:rFonts w:ascii="Arial Narrow" w:hAnsi="Arial Narrow"/>
          <w:sz w:val="24"/>
          <w:szCs w:val="24"/>
        </w:rPr>
      </w:pPr>
    </w:p>
    <w:p w:rsidR="009222B2" w:rsidRPr="00DA40B0" w:rsidRDefault="009222B2" w:rsidP="009222B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(b) Rearrange (10 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1770"/>
        <w:gridCol w:w="1774"/>
        <w:gridCol w:w="1771"/>
        <w:gridCol w:w="1770"/>
        <w:gridCol w:w="1771"/>
      </w:tblGrid>
      <w:tr w:rsidR="009222B2" w:rsidTr="009222B2">
        <w:tc>
          <w:tcPr>
            <w:tcW w:w="1915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  <w:r w:rsidRPr="009222B2">
              <w:rPr>
                <w:rFonts w:ascii="Arial Narrow" w:hAnsi="Arial Narrow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Pr="009222B2">
              <w:rPr>
                <w:rFonts w:ascii="Arial Narrow" w:hAnsi="Arial Narrow"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  <w:r w:rsidRPr="009222B2">
              <w:rPr>
                <w:rFonts w:ascii="Arial Narrow" w:hAnsi="Arial Narrow"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Pr="009222B2">
              <w:rPr>
                <w:rFonts w:ascii="Arial Narrow" w:hAnsi="Arial Narrow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916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Pr="009222B2">
              <w:rPr>
                <w:rFonts w:ascii="Arial Narrow" w:hAnsi="Arial Narrow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9222B2" w:rsidTr="009222B2">
        <w:tc>
          <w:tcPr>
            <w:tcW w:w="1915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</w:t>
            </w:r>
          </w:p>
        </w:tc>
        <w:tc>
          <w:tcPr>
            <w:tcW w:w="1915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iii</w:t>
            </w:r>
          </w:p>
        </w:tc>
        <w:tc>
          <w:tcPr>
            <w:tcW w:w="1915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ii</w:t>
            </w:r>
          </w:p>
        </w:tc>
        <w:tc>
          <w:tcPr>
            <w:tcW w:w="1915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iv</w:t>
            </w:r>
          </w:p>
        </w:tc>
        <w:tc>
          <w:tcPr>
            <w:tcW w:w="1916" w:type="dxa"/>
          </w:tcPr>
          <w:p w:rsidR="009222B2" w:rsidRDefault="009222B2" w:rsidP="009222B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i</w:t>
            </w:r>
            <w:proofErr w:type="spellEnd"/>
          </w:p>
        </w:tc>
      </w:tr>
    </w:tbl>
    <w:p w:rsidR="009222B2" w:rsidRPr="00DA40B0" w:rsidRDefault="009222B2" w:rsidP="009222B2">
      <w:pPr>
        <w:pStyle w:val="ListParagraph"/>
        <w:rPr>
          <w:rFonts w:ascii="Arial Narrow" w:hAnsi="Arial Narrow"/>
          <w:sz w:val="24"/>
          <w:szCs w:val="24"/>
        </w:rPr>
      </w:pPr>
    </w:p>
    <w:p w:rsidR="007A021A" w:rsidRDefault="009222B2" w:rsidP="009222B2">
      <w:pPr>
        <w:pStyle w:val="ListParagraph"/>
        <w:jc w:val="center"/>
        <w:rPr>
          <w:rFonts w:ascii="Arial Narrow" w:hAnsi="Arial Narrow"/>
          <w:b/>
          <w:sz w:val="24"/>
          <w:szCs w:val="24"/>
        </w:rPr>
      </w:pPr>
      <w:r w:rsidRPr="009222B2">
        <w:rPr>
          <w:rFonts w:ascii="Arial Narrow" w:hAnsi="Arial Narrow"/>
          <w:b/>
          <w:sz w:val="24"/>
          <w:szCs w:val="24"/>
        </w:rPr>
        <w:t>SECTION: B (40 marks)</w:t>
      </w:r>
    </w:p>
    <w:p w:rsidR="006138C6" w:rsidRDefault="006138C6" w:rsidP="006138C6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6138C6">
        <w:rPr>
          <w:rFonts w:ascii="Arial Narrow" w:hAnsi="Arial Narrow"/>
          <w:sz w:val="24"/>
          <w:szCs w:val="24"/>
        </w:rPr>
        <w:t>(</w:t>
      </w:r>
      <w:proofErr w:type="gramStart"/>
      <w:r w:rsidRPr="006138C6">
        <w:rPr>
          <w:rFonts w:ascii="Arial Narrow" w:hAnsi="Arial Narrow"/>
          <w:sz w:val="24"/>
          <w:szCs w:val="24"/>
        </w:rPr>
        <w:t>a</w:t>
      </w:r>
      <w:proofErr w:type="gramEnd"/>
      <w:r w:rsidRPr="006138C6">
        <w:rPr>
          <w:rFonts w:ascii="Arial Narrow" w:hAnsi="Arial Narrow"/>
          <w:sz w:val="24"/>
          <w:szCs w:val="24"/>
        </w:rPr>
        <w:t>)</w:t>
      </w:r>
      <w:r>
        <w:rPr>
          <w:rFonts w:ascii="Arial Narrow" w:hAnsi="Arial Narrow"/>
          <w:sz w:val="24"/>
          <w:szCs w:val="24"/>
        </w:rPr>
        <w:t xml:space="preserve"> Event &amp; Year.</w:t>
      </w:r>
      <w:r w:rsidR="0036126A">
        <w:rPr>
          <w:rFonts w:ascii="Arial Narrow" w:hAnsi="Arial Narrow"/>
          <w:sz w:val="24"/>
          <w:szCs w:val="24"/>
        </w:rPr>
        <w:t xml:space="preserve"> </w:t>
      </w:r>
      <w:r w:rsidR="0036126A" w:rsidRPr="0036126A">
        <w:rPr>
          <w:rFonts w:ascii="Arial Narrow" w:hAnsi="Arial Narrow"/>
          <w:b/>
          <w:sz w:val="24"/>
          <w:szCs w:val="24"/>
        </w:rPr>
        <w:t>(10 marks)</w:t>
      </w:r>
      <w:r w:rsidR="0036126A">
        <w:rPr>
          <w:rFonts w:ascii="Arial Narrow" w:hAnsi="Arial Narrow"/>
          <w:b/>
          <w:sz w:val="24"/>
          <w:szCs w:val="24"/>
        </w:rPr>
        <w:t xml:space="preserve"> 2 @</w:t>
      </w:r>
    </w:p>
    <w:tbl>
      <w:tblPr>
        <w:tblStyle w:val="TableGrid"/>
        <w:tblW w:w="0" w:type="auto"/>
        <w:tblInd w:w="720" w:type="dxa"/>
        <w:tblLook w:val="04A0"/>
      </w:tblPr>
      <w:tblGrid>
        <w:gridCol w:w="1520"/>
        <w:gridCol w:w="1468"/>
        <w:gridCol w:w="1465"/>
        <w:gridCol w:w="1468"/>
        <w:gridCol w:w="1468"/>
        <w:gridCol w:w="1467"/>
      </w:tblGrid>
      <w:tr w:rsidR="006138C6" w:rsidTr="006138C6"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EVENT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ii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iii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iv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</w:t>
            </w:r>
          </w:p>
        </w:tc>
      </w:tr>
      <w:tr w:rsidR="006138C6" w:rsidTr="006138C6"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YEAR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</w:t>
            </w:r>
          </w:p>
        </w:tc>
        <w:tc>
          <w:tcPr>
            <w:tcW w:w="1596" w:type="dxa"/>
          </w:tcPr>
          <w:p w:rsidR="006138C6" w:rsidRDefault="006138C6" w:rsidP="006138C6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</w:t>
            </w:r>
          </w:p>
        </w:tc>
      </w:tr>
    </w:tbl>
    <w:p w:rsidR="006138C6" w:rsidRDefault="006138C6" w:rsidP="006138C6">
      <w:pPr>
        <w:pStyle w:val="ListParagraph"/>
        <w:rPr>
          <w:rFonts w:ascii="Arial Narrow" w:hAnsi="Arial Narrow"/>
          <w:sz w:val="24"/>
          <w:szCs w:val="24"/>
        </w:rPr>
      </w:pPr>
    </w:p>
    <w:p w:rsidR="007C75F8" w:rsidRDefault="007C75F8" w:rsidP="006138C6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(b) Missing historical facts </w:t>
      </w:r>
      <w:proofErr w:type="gramStart"/>
      <w:r w:rsidR="0036126A" w:rsidRPr="0036126A">
        <w:rPr>
          <w:rFonts w:ascii="Arial Narrow" w:hAnsi="Arial Narrow"/>
          <w:b/>
          <w:sz w:val="24"/>
          <w:szCs w:val="24"/>
        </w:rPr>
        <w:t>( 18</w:t>
      </w:r>
      <w:proofErr w:type="gramEnd"/>
      <w:r w:rsidR="0036126A" w:rsidRPr="0036126A">
        <w:rPr>
          <w:rFonts w:ascii="Arial Narrow" w:hAnsi="Arial Narrow"/>
          <w:b/>
          <w:sz w:val="24"/>
          <w:szCs w:val="24"/>
        </w:rPr>
        <w:t xml:space="preserve"> marks) 3</w:t>
      </w:r>
      <w:r w:rsidR="0036126A">
        <w:rPr>
          <w:rFonts w:ascii="Arial Narrow" w:hAnsi="Arial Narrow"/>
          <w:b/>
          <w:sz w:val="24"/>
          <w:szCs w:val="24"/>
        </w:rPr>
        <w:t xml:space="preserve"> </w:t>
      </w:r>
      <w:r w:rsidR="0036126A" w:rsidRPr="0036126A">
        <w:rPr>
          <w:rFonts w:ascii="Arial Narrow" w:hAnsi="Arial Narrow"/>
          <w:b/>
          <w:sz w:val="24"/>
          <w:szCs w:val="24"/>
        </w:rPr>
        <w:t>@</w:t>
      </w:r>
    </w:p>
    <w:p w:rsidR="007C75F8" w:rsidRDefault="007C75F8" w:rsidP="007C75F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SLAVERY.</w:t>
      </w:r>
    </w:p>
    <w:p w:rsidR="007C75F8" w:rsidRDefault="007C75F8" w:rsidP="007C75F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ANTHROPOLOGY (Socio cultural anthropology).</w:t>
      </w:r>
    </w:p>
    <w:p w:rsidR="007C75F8" w:rsidRDefault="007C75F8" w:rsidP="007C75F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ARCHAEOLOGISTS.</w:t>
      </w:r>
    </w:p>
    <w:p w:rsidR="007C75F8" w:rsidRDefault="007C75F8" w:rsidP="007C75F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ARCHIVES.</w:t>
      </w:r>
    </w:p>
    <w:p w:rsidR="007C75F8" w:rsidRDefault="007C75F8" w:rsidP="007C75F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KENYA and UGANDA.</w:t>
      </w:r>
    </w:p>
    <w:p w:rsidR="00341F8E" w:rsidRDefault="00341F8E" w:rsidP="00341F8E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TRUE/FALSE</w:t>
      </w:r>
      <w:r w:rsidRPr="0036126A">
        <w:rPr>
          <w:rFonts w:ascii="Arial Narrow" w:hAnsi="Arial Narrow"/>
          <w:b/>
          <w:sz w:val="24"/>
          <w:szCs w:val="24"/>
        </w:rPr>
        <w:t xml:space="preserve"> (</w:t>
      </w:r>
      <w:r w:rsidR="0036126A" w:rsidRPr="0036126A">
        <w:rPr>
          <w:rFonts w:ascii="Arial Narrow" w:hAnsi="Arial Narrow"/>
          <w:b/>
          <w:sz w:val="24"/>
          <w:szCs w:val="24"/>
        </w:rPr>
        <w:t xml:space="preserve"> 12 marks) 2 @</w:t>
      </w:r>
    </w:p>
    <w:p w:rsidR="00341F8E" w:rsidRDefault="00341F8E" w:rsidP="00341F8E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TRUE</w:t>
      </w:r>
    </w:p>
    <w:p w:rsidR="00341F8E" w:rsidRDefault="00341F8E" w:rsidP="00341F8E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FALSE</w:t>
      </w:r>
    </w:p>
    <w:p w:rsidR="00341F8E" w:rsidRDefault="00341F8E" w:rsidP="00341F8E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FALSE</w:t>
      </w:r>
    </w:p>
    <w:p w:rsidR="00341F8E" w:rsidRDefault="00341F8E" w:rsidP="00341F8E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TRUE</w:t>
      </w:r>
    </w:p>
    <w:p w:rsidR="00341F8E" w:rsidRDefault="00341F8E" w:rsidP="00341F8E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FALSE</w:t>
      </w:r>
    </w:p>
    <w:p w:rsidR="00341F8E" w:rsidRDefault="00341F8E" w:rsidP="00341F8E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TRUE</w:t>
      </w:r>
    </w:p>
    <w:p w:rsidR="00F1223D" w:rsidRDefault="00F1223D" w:rsidP="00F1223D">
      <w:pPr>
        <w:pStyle w:val="ListParagraph"/>
        <w:ind w:left="1440"/>
        <w:jc w:val="center"/>
        <w:rPr>
          <w:rFonts w:ascii="Arial Narrow" w:hAnsi="Arial Narrow"/>
          <w:b/>
          <w:sz w:val="24"/>
          <w:szCs w:val="24"/>
        </w:rPr>
      </w:pPr>
      <w:r w:rsidRPr="00F1223D">
        <w:rPr>
          <w:rFonts w:ascii="Arial Narrow" w:hAnsi="Arial Narrow"/>
          <w:b/>
          <w:sz w:val="24"/>
          <w:szCs w:val="24"/>
        </w:rPr>
        <w:lastRenderedPageBreak/>
        <w:t>SECTION: C (30 Marks)</w:t>
      </w:r>
    </w:p>
    <w:p w:rsidR="00C80FF3" w:rsidRDefault="00C80FF3" w:rsidP="00F1223D">
      <w:pPr>
        <w:pStyle w:val="ListParagraph"/>
        <w:ind w:left="144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Only two selected questions</w:t>
      </w:r>
    </w:p>
    <w:p w:rsidR="00F1223D" w:rsidRDefault="00F1223D" w:rsidP="00F1223D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F1223D">
        <w:rPr>
          <w:rFonts w:ascii="Arial Narrow" w:hAnsi="Arial Narrow"/>
          <w:sz w:val="24"/>
          <w:szCs w:val="24"/>
        </w:rPr>
        <w:t>The meaning of the following terms</w:t>
      </w:r>
      <w:r>
        <w:rPr>
          <w:rFonts w:ascii="Arial Narrow" w:hAnsi="Arial Narrow"/>
          <w:sz w:val="24"/>
          <w:szCs w:val="24"/>
        </w:rPr>
        <w:t>:-</w:t>
      </w:r>
    </w:p>
    <w:p w:rsidR="00F1223D" w:rsidRDefault="00F1223D" w:rsidP="00F1223D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Primitive Communalism:-  </w:t>
      </w:r>
    </w:p>
    <w:p w:rsidR="00F1223D" w:rsidRDefault="00F1223D" w:rsidP="00F1223D">
      <w:pPr>
        <w:pStyle w:val="ListParagraph"/>
        <w:ind w:left="216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Was the first pre-colonial mode of production in which all major means of production were shared and ow</w:t>
      </w:r>
      <w:r w:rsidR="00713C8D">
        <w:rPr>
          <w:rFonts w:ascii="Arial Narrow" w:hAnsi="Arial Narrow"/>
          <w:sz w:val="24"/>
          <w:szCs w:val="24"/>
        </w:rPr>
        <w:t>ned by all members of the community</w:t>
      </w:r>
      <w:r>
        <w:rPr>
          <w:rFonts w:ascii="Arial Narrow" w:hAnsi="Arial Narrow"/>
          <w:sz w:val="24"/>
          <w:szCs w:val="24"/>
        </w:rPr>
        <w:t xml:space="preserve">. In this mode people lived communal way of life by hunting and gathering, there was no classes, full democracy. </w:t>
      </w:r>
      <w:r w:rsidRPr="00F1223D">
        <w:rPr>
          <w:rFonts w:ascii="Arial Narrow" w:hAnsi="Arial Narrow"/>
          <w:b/>
          <w:sz w:val="24"/>
          <w:szCs w:val="24"/>
        </w:rPr>
        <w:t>(03 marks)</w:t>
      </w:r>
    </w:p>
    <w:p w:rsidR="00F1223D" w:rsidRDefault="00785AE8" w:rsidP="00F1223D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Historian:-</w:t>
      </w:r>
    </w:p>
    <w:p w:rsidR="00785AE8" w:rsidRDefault="00785AE8" w:rsidP="00785AE8">
      <w:pPr>
        <w:pStyle w:val="ListParagraph"/>
        <w:ind w:left="216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Is the person who writes or studies history. For example most of history teachers.</w:t>
      </w:r>
      <w:r w:rsidR="007D6268">
        <w:rPr>
          <w:rFonts w:ascii="Arial Narrow" w:hAnsi="Arial Narrow"/>
          <w:sz w:val="24"/>
          <w:szCs w:val="24"/>
        </w:rPr>
        <w:t xml:space="preserve"> </w:t>
      </w:r>
      <w:r w:rsidR="007D6268" w:rsidRPr="007D6268">
        <w:rPr>
          <w:rFonts w:ascii="Arial Narrow" w:hAnsi="Arial Narrow"/>
          <w:b/>
          <w:sz w:val="24"/>
          <w:szCs w:val="24"/>
        </w:rPr>
        <w:t>(03 marks)</w:t>
      </w:r>
    </w:p>
    <w:p w:rsidR="007D6268" w:rsidRDefault="0006139F" w:rsidP="007D6268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Historical sites:-</w:t>
      </w:r>
    </w:p>
    <w:p w:rsidR="0006139F" w:rsidRDefault="0006139F" w:rsidP="0006139F">
      <w:pPr>
        <w:pStyle w:val="ListParagraph"/>
        <w:ind w:left="216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These are special places where remains that </w:t>
      </w:r>
      <w:proofErr w:type="gramStart"/>
      <w:r>
        <w:rPr>
          <w:rFonts w:ascii="Arial Narrow" w:hAnsi="Arial Narrow"/>
          <w:sz w:val="24"/>
          <w:szCs w:val="24"/>
        </w:rPr>
        <w:t>helps</w:t>
      </w:r>
      <w:proofErr w:type="gramEnd"/>
      <w:r>
        <w:rPr>
          <w:rFonts w:ascii="Arial Narrow" w:hAnsi="Arial Narrow"/>
          <w:sz w:val="24"/>
          <w:szCs w:val="24"/>
        </w:rPr>
        <w:t xml:space="preserve"> to trace the physical development of man, his behavior and level of technology can be found. Examples of historical sites are Nsongezi, </w:t>
      </w:r>
      <w:proofErr w:type="spellStart"/>
      <w:r>
        <w:rPr>
          <w:rFonts w:ascii="Arial Narrow" w:hAnsi="Arial Narrow"/>
          <w:sz w:val="24"/>
          <w:szCs w:val="24"/>
        </w:rPr>
        <w:t>Magosi</w:t>
      </w:r>
      <w:proofErr w:type="gramStart"/>
      <w:r>
        <w:rPr>
          <w:rFonts w:ascii="Arial Narrow" w:hAnsi="Arial Narrow"/>
          <w:sz w:val="24"/>
          <w:szCs w:val="24"/>
        </w:rPr>
        <w:t>,Isimila</w:t>
      </w:r>
      <w:proofErr w:type="spellEnd"/>
      <w:proofErr w:type="gramEnd"/>
      <w:r>
        <w:rPr>
          <w:rFonts w:ascii="Arial Narrow" w:hAnsi="Arial Narrow"/>
          <w:sz w:val="24"/>
          <w:szCs w:val="24"/>
        </w:rPr>
        <w:t xml:space="preserve">, Bagamoyo, </w:t>
      </w:r>
      <w:proofErr w:type="spellStart"/>
      <w:r>
        <w:rPr>
          <w:rFonts w:ascii="Arial Narrow" w:hAnsi="Arial Narrow"/>
          <w:sz w:val="24"/>
          <w:szCs w:val="24"/>
        </w:rPr>
        <w:t>Olorgesaille</w:t>
      </w:r>
      <w:proofErr w:type="spellEnd"/>
      <w:r>
        <w:rPr>
          <w:rFonts w:ascii="Arial Narrow" w:hAnsi="Arial Narrow"/>
          <w:sz w:val="24"/>
          <w:szCs w:val="24"/>
        </w:rPr>
        <w:t xml:space="preserve">, Rusinga island </w:t>
      </w:r>
      <w:r w:rsidRPr="0006139F">
        <w:rPr>
          <w:rFonts w:ascii="Arial Narrow" w:hAnsi="Arial Narrow"/>
          <w:b/>
          <w:sz w:val="24"/>
          <w:szCs w:val="24"/>
        </w:rPr>
        <w:t>(03 marks)</w:t>
      </w:r>
    </w:p>
    <w:p w:rsidR="0006139F" w:rsidRDefault="0006139F" w:rsidP="0006139F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Artifacts:-</w:t>
      </w:r>
    </w:p>
    <w:p w:rsidR="0006139F" w:rsidRDefault="0006139F" w:rsidP="0006139F">
      <w:pPr>
        <w:pStyle w:val="ListParagraph"/>
        <w:ind w:left="216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Are remains of the material culture made by the people of the </w:t>
      </w:r>
      <w:proofErr w:type="gramStart"/>
      <w:r w:rsidR="00A55090">
        <w:rPr>
          <w:rFonts w:ascii="Arial Narrow" w:hAnsi="Arial Narrow"/>
          <w:sz w:val="24"/>
          <w:szCs w:val="24"/>
        </w:rPr>
        <w:t>past.</w:t>
      </w:r>
      <w:proofErr w:type="gramEnd"/>
      <w:r w:rsidR="00A55090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They </w:t>
      </w:r>
      <w:proofErr w:type="gramStart"/>
      <w:r>
        <w:rPr>
          <w:rFonts w:ascii="Arial Narrow" w:hAnsi="Arial Narrow"/>
          <w:sz w:val="24"/>
          <w:szCs w:val="24"/>
        </w:rPr>
        <w:t>includes</w:t>
      </w:r>
      <w:proofErr w:type="gramEnd"/>
      <w:r>
        <w:rPr>
          <w:rFonts w:ascii="Arial Narrow" w:hAnsi="Arial Narrow"/>
          <w:sz w:val="24"/>
          <w:szCs w:val="24"/>
        </w:rPr>
        <w:t xml:space="preserve"> objects like tools, weapons, clothes, beads, artwork. </w:t>
      </w:r>
      <w:r w:rsidRPr="0006139F">
        <w:rPr>
          <w:rFonts w:ascii="Arial Narrow" w:hAnsi="Arial Narrow"/>
          <w:b/>
          <w:sz w:val="24"/>
          <w:szCs w:val="24"/>
        </w:rPr>
        <w:t>(03 marks)</w:t>
      </w:r>
    </w:p>
    <w:p w:rsidR="0006139F" w:rsidRDefault="0006139F" w:rsidP="0006139F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Museum Curators:-</w:t>
      </w:r>
    </w:p>
    <w:p w:rsidR="0006139F" w:rsidRDefault="000F7FC1" w:rsidP="0006139F">
      <w:pPr>
        <w:pStyle w:val="ListParagraph"/>
        <w:ind w:left="216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Are</w:t>
      </w:r>
      <w:r w:rsidR="004412AA">
        <w:rPr>
          <w:rFonts w:ascii="Arial Narrow" w:hAnsi="Arial Narrow"/>
          <w:sz w:val="24"/>
          <w:szCs w:val="24"/>
        </w:rPr>
        <w:t xml:space="preserve"> the specialist</w:t>
      </w:r>
      <w:r>
        <w:rPr>
          <w:rFonts w:ascii="Arial Narrow" w:hAnsi="Arial Narrow"/>
          <w:sz w:val="24"/>
          <w:szCs w:val="24"/>
        </w:rPr>
        <w:t>s</w:t>
      </w:r>
      <w:r w:rsidR="004412AA">
        <w:rPr>
          <w:rFonts w:ascii="Arial Narrow" w:hAnsi="Arial Narrow"/>
          <w:sz w:val="24"/>
          <w:szCs w:val="24"/>
        </w:rPr>
        <w:t xml:space="preserve"> in a museum who help in explaining objects to the people. They date and arrange the remains and artifacts which demonstrate in the easiest way.</w:t>
      </w:r>
      <w:r w:rsidR="00A55090">
        <w:rPr>
          <w:rFonts w:ascii="Arial Narrow" w:hAnsi="Arial Narrow"/>
          <w:sz w:val="24"/>
          <w:szCs w:val="24"/>
        </w:rPr>
        <w:t xml:space="preserve"> </w:t>
      </w:r>
      <w:r w:rsidR="00A55090" w:rsidRPr="00A55090">
        <w:rPr>
          <w:rFonts w:ascii="Arial Narrow" w:hAnsi="Arial Narrow"/>
          <w:b/>
          <w:sz w:val="24"/>
          <w:szCs w:val="24"/>
        </w:rPr>
        <w:t>(03 marks)</w:t>
      </w:r>
    </w:p>
    <w:p w:rsidR="00B26DEB" w:rsidRDefault="00B26DEB" w:rsidP="00B26DEB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Define key terms:- </w:t>
      </w:r>
      <w:r w:rsidR="00C80FF3">
        <w:rPr>
          <w:rFonts w:ascii="Arial Narrow" w:hAnsi="Arial Narrow"/>
          <w:sz w:val="24"/>
          <w:szCs w:val="24"/>
        </w:rPr>
        <w:t xml:space="preserve"> </w:t>
      </w:r>
      <w:r w:rsidR="00C80FF3" w:rsidRPr="00C80FF3">
        <w:rPr>
          <w:rFonts w:ascii="Arial Narrow" w:hAnsi="Arial Narrow"/>
          <w:b/>
          <w:sz w:val="24"/>
          <w:szCs w:val="24"/>
        </w:rPr>
        <w:t>(15 marks)</w:t>
      </w:r>
    </w:p>
    <w:p w:rsidR="00B26DEB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Sources of historical information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Oral Tradition</w:t>
      </w:r>
    </w:p>
    <w:p w:rsidR="00C80FF3" w:rsidRDefault="00C80FF3" w:rsidP="00C80FF3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Main body (Five Sources of history) 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Museums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Archaeology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Archives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Written Records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Historical sites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Anthropology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Linguistic studies.</w:t>
      </w:r>
    </w:p>
    <w:p w:rsidR="00C80FF3" w:rsidRDefault="00C80FF3" w:rsidP="00C80FF3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Conclusion.</w:t>
      </w:r>
    </w:p>
    <w:p w:rsidR="00C80FF3" w:rsidRDefault="00C80FF3" w:rsidP="00C80FF3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Define key term:-</w:t>
      </w:r>
      <w:r w:rsidR="00135DBD">
        <w:rPr>
          <w:rFonts w:ascii="Arial Narrow" w:hAnsi="Arial Narrow"/>
          <w:sz w:val="24"/>
          <w:szCs w:val="24"/>
        </w:rPr>
        <w:t xml:space="preserve"> </w:t>
      </w:r>
      <w:r w:rsidR="00135DBD" w:rsidRPr="00135DBD">
        <w:rPr>
          <w:rFonts w:ascii="Arial Narrow" w:hAnsi="Arial Narrow"/>
          <w:b/>
          <w:sz w:val="24"/>
          <w:szCs w:val="24"/>
        </w:rPr>
        <w:t>(15 marks)</w:t>
      </w:r>
    </w:p>
    <w:p w:rsidR="00C80FF3" w:rsidRDefault="00C80FF3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Museums</w:t>
      </w:r>
    </w:p>
    <w:p w:rsidR="00C80FF3" w:rsidRDefault="00C80FF3" w:rsidP="00C80FF3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Main body </w:t>
      </w:r>
      <w:r w:rsidR="00135DBD">
        <w:rPr>
          <w:rFonts w:ascii="Arial Narrow" w:hAnsi="Arial Narrow"/>
          <w:sz w:val="24"/>
          <w:szCs w:val="24"/>
        </w:rPr>
        <w:t xml:space="preserve">(Six </w:t>
      </w:r>
      <w:r>
        <w:rPr>
          <w:rFonts w:ascii="Arial Narrow" w:hAnsi="Arial Narrow"/>
          <w:sz w:val="24"/>
          <w:szCs w:val="24"/>
        </w:rPr>
        <w:t>advantages of museums)</w:t>
      </w:r>
    </w:p>
    <w:p w:rsidR="00C80FF3" w:rsidRDefault="00135DBD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It provide employment</w:t>
      </w:r>
    </w:p>
    <w:p w:rsidR="00135DBD" w:rsidRDefault="00135DBD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Generating income for the people working in the museums and the Government</w:t>
      </w:r>
    </w:p>
    <w:p w:rsidR="00135DBD" w:rsidRDefault="00135DBD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 as the major source of information</w:t>
      </w:r>
    </w:p>
    <w:p w:rsidR="00135DBD" w:rsidRDefault="00135DBD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Museums have a wide range of knowledge</w:t>
      </w:r>
    </w:p>
    <w:p w:rsidR="00135DBD" w:rsidRDefault="00135DBD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Museums provide security for the artifacts</w:t>
      </w:r>
    </w:p>
    <w:p w:rsidR="00135DBD" w:rsidRDefault="00135DBD" w:rsidP="00C80FF3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Museums arouse creativity and craftsmanship to the learner.</w:t>
      </w:r>
    </w:p>
    <w:p w:rsidR="003434C5" w:rsidRPr="003434C5" w:rsidRDefault="003434C5" w:rsidP="003434C5">
      <w:pPr>
        <w:ind w:left="720"/>
        <w:rPr>
          <w:rFonts w:ascii="Arial Narrow" w:hAnsi="Arial Narrow"/>
          <w:sz w:val="24"/>
          <w:szCs w:val="24"/>
        </w:rPr>
      </w:pPr>
      <w:proofErr w:type="gramStart"/>
      <w:r>
        <w:rPr>
          <w:rFonts w:ascii="Arial Narrow" w:hAnsi="Arial Narrow"/>
          <w:sz w:val="24"/>
          <w:szCs w:val="24"/>
        </w:rPr>
        <w:t>Conclusion.</w:t>
      </w:r>
      <w:proofErr w:type="gramEnd"/>
    </w:p>
    <w:p w:rsidR="00E454AC" w:rsidRDefault="00E454AC" w:rsidP="00E454AC">
      <w:pPr>
        <w:pStyle w:val="ListParagraph"/>
        <w:ind w:left="1800"/>
        <w:rPr>
          <w:rFonts w:ascii="Arial Narrow" w:hAnsi="Arial Narrow"/>
          <w:sz w:val="24"/>
          <w:szCs w:val="24"/>
        </w:rPr>
      </w:pPr>
    </w:p>
    <w:p w:rsidR="00E454AC" w:rsidRPr="00E454AC" w:rsidRDefault="00E454AC" w:rsidP="00E454AC">
      <w:pPr>
        <w:pStyle w:val="ListParagraph"/>
        <w:ind w:left="1800"/>
        <w:jc w:val="center"/>
        <w:rPr>
          <w:rFonts w:ascii="Arial Narrow" w:hAnsi="Arial Narrow"/>
          <w:b/>
          <w:sz w:val="24"/>
          <w:szCs w:val="24"/>
        </w:rPr>
      </w:pPr>
      <w:r w:rsidRPr="00E454AC">
        <w:rPr>
          <w:rFonts w:ascii="Arial Narrow" w:hAnsi="Arial Narrow"/>
          <w:b/>
          <w:sz w:val="24"/>
          <w:szCs w:val="24"/>
        </w:rPr>
        <w:t>“To God be the Glory”</w:t>
      </w:r>
    </w:p>
    <w:p w:rsidR="00E454AC" w:rsidRPr="00E454AC" w:rsidRDefault="00E454AC" w:rsidP="00E454AC">
      <w:pPr>
        <w:pStyle w:val="ListParagraph"/>
        <w:ind w:left="1800"/>
        <w:jc w:val="center"/>
        <w:rPr>
          <w:rFonts w:ascii="Arial Narrow" w:hAnsi="Arial Narrow"/>
          <w:b/>
          <w:sz w:val="24"/>
          <w:szCs w:val="24"/>
        </w:rPr>
      </w:pPr>
      <w:r w:rsidRPr="00E454AC">
        <w:rPr>
          <w:rFonts w:ascii="Arial Narrow" w:hAnsi="Arial Narrow"/>
          <w:b/>
          <w:sz w:val="24"/>
          <w:szCs w:val="24"/>
        </w:rPr>
        <w:t>Sir, Nyenyembe. D</w:t>
      </w:r>
    </w:p>
    <w:sectPr w:rsidR="00E454AC" w:rsidRPr="00E454AC" w:rsidSect="00794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B7817"/>
    <w:multiLevelType w:val="hybridMultilevel"/>
    <w:tmpl w:val="5134BB62"/>
    <w:lvl w:ilvl="0" w:tplc="9FDC4924">
      <w:start w:val="6"/>
      <w:numFmt w:val="bullet"/>
      <w:lvlText w:val="-"/>
      <w:lvlJc w:val="left"/>
      <w:pPr>
        <w:ind w:left="180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519E7150"/>
    <w:multiLevelType w:val="hybridMultilevel"/>
    <w:tmpl w:val="AC40A1E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26F5105"/>
    <w:multiLevelType w:val="hybridMultilevel"/>
    <w:tmpl w:val="CD04BD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2E806DF"/>
    <w:multiLevelType w:val="hybridMultilevel"/>
    <w:tmpl w:val="C21C4C3E"/>
    <w:lvl w:ilvl="0" w:tplc="5E4035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DE3029"/>
    <w:multiLevelType w:val="hybridMultilevel"/>
    <w:tmpl w:val="92AAED7C"/>
    <w:lvl w:ilvl="0" w:tplc="F82EB5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1E9B"/>
    <w:rsid w:val="0006139F"/>
    <w:rsid w:val="000F7FC1"/>
    <w:rsid w:val="00135DBD"/>
    <w:rsid w:val="00300AB8"/>
    <w:rsid w:val="00341F8E"/>
    <w:rsid w:val="003434C5"/>
    <w:rsid w:val="0036126A"/>
    <w:rsid w:val="004412AA"/>
    <w:rsid w:val="006138C6"/>
    <w:rsid w:val="00713C8D"/>
    <w:rsid w:val="00754D57"/>
    <w:rsid w:val="007564B5"/>
    <w:rsid w:val="00785AE8"/>
    <w:rsid w:val="0079454F"/>
    <w:rsid w:val="007A021A"/>
    <w:rsid w:val="007C75F8"/>
    <w:rsid w:val="007D6268"/>
    <w:rsid w:val="009222B2"/>
    <w:rsid w:val="00A55090"/>
    <w:rsid w:val="00AB3871"/>
    <w:rsid w:val="00AD5D09"/>
    <w:rsid w:val="00B26DEB"/>
    <w:rsid w:val="00C80FF3"/>
    <w:rsid w:val="00D31E9B"/>
    <w:rsid w:val="00DA40B0"/>
    <w:rsid w:val="00E12D4D"/>
    <w:rsid w:val="00E454AC"/>
    <w:rsid w:val="00F12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E9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D09"/>
    <w:pPr>
      <w:ind w:left="720"/>
      <w:contextualSpacing/>
    </w:pPr>
  </w:style>
  <w:style w:type="table" w:styleId="TableGrid">
    <w:name w:val="Table Grid"/>
    <w:basedOn w:val="TableNormal"/>
    <w:uiPriority w:val="59"/>
    <w:rsid w:val="00AD5D0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NYENYEMBE</dc:creator>
  <cp:lastModifiedBy>MR NYENYEMBE</cp:lastModifiedBy>
  <cp:revision>25</cp:revision>
  <dcterms:created xsi:type="dcterms:W3CDTF">2018-03-08T14:08:00Z</dcterms:created>
  <dcterms:modified xsi:type="dcterms:W3CDTF">2018-03-09T05:11:00Z</dcterms:modified>
</cp:coreProperties>
</file>