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B6C6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center"/>
        <w:textAlignment w:val="auto"/>
        <w:rPr>
          <w:rFonts w:hint="default" w:ascii="Times New Roman" w:hAnsi="Times New Roman" w:eastAsia="Calibri" w:cs="Times New Roman"/>
          <w:b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5456555</wp:posOffset>
            </wp:positionH>
            <wp:positionV relativeFrom="margin">
              <wp:posOffset>-158750</wp:posOffset>
            </wp:positionV>
            <wp:extent cx="878205" cy="854075"/>
            <wp:effectExtent l="0" t="0" r="5715" b="14605"/>
            <wp:wrapNone/>
            <wp:docPr id="2" name="Picture 1" descr="C:\Users\CC\Desktop\Nembo Halmashauri.jp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C:\Users\CC\Desktop\Nembo Halmashauri.jpg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8097" cy="8538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Calibri" w:cs="Times New Roman"/>
          <w:b/>
          <w:sz w:val="24"/>
          <w:szCs w:val="24"/>
        </w:rPr>
        <w:drawing>
          <wp:anchor distT="36195" distB="36195" distL="36195" distR="36195" simplePos="0" relativeHeight="251660288" behindDoc="0" locked="0" layoutInCell="1" allowOverlap="1">
            <wp:simplePos x="0" y="0"/>
            <wp:positionH relativeFrom="margin">
              <wp:posOffset>149225</wp:posOffset>
            </wp:positionH>
            <wp:positionV relativeFrom="margin">
              <wp:posOffset>-158750</wp:posOffset>
            </wp:positionV>
            <wp:extent cx="793115" cy="911225"/>
            <wp:effectExtent l="0" t="0" r="14605" b="3175"/>
            <wp:wrapNone/>
            <wp:docPr id="3" name="Picture 3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  <a:ln w="9525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Calibri" w:cs="Times New Roman"/>
          <w:b/>
          <w:sz w:val="24"/>
          <w:szCs w:val="24"/>
        </w:rPr>
        <w:t>THE PRIME MINISTER’S OFFICE</w:t>
      </w:r>
    </w:p>
    <w:p w14:paraId="723083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center"/>
        <w:textAlignment w:val="auto"/>
        <w:rPr>
          <w:rFonts w:hint="default" w:ascii="Times New Roman" w:hAnsi="Times New Roman" w:eastAsia="Calibri" w:cs="Times New Roman"/>
          <w:b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sz w:val="24"/>
          <w:szCs w:val="24"/>
        </w:rPr>
        <w:t>REGIONAL ADMINISTRATION AND LOCAL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 GOVERNMENT</w:t>
      </w:r>
    </w:p>
    <w:p w14:paraId="14EE9F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jc w:val="center"/>
        <w:textAlignment w:val="auto"/>
        <w:rPr>
          <w:rFonts w:hint="default" w:ascii="Times New Roman" w:hAnsi="Times New Roman" w:eastAsia="Calibri" w:cs="Times New Roman"/>
          <w:b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sz w:val="24"/>
          <w:szCs w:val="24"/>
        </w:rPr>
        <w:t xml:space="preserve">LONGIDO DISTRICT MID TERM </w:t>
      </w:r>
      <w:r>
        <w:rPr>
          <w:rFonts w:hint="default" w:ascii="Times New Roman" w:hAnsi="Times New Roman" w:eastAsia="Calibri" w:cs="Times New Roman"/>
          <w:b/>
          <w:sz w:val="24"/>
          <w:szCs w:val="24"/>
          <w:lang w:val="en-US"/>
        </w:rPr>
        <w:t xml:space="preserve">JOINT </w:t>
      </w:r>
      <w:r>
        <w:rPr>
          <w:rFonts w:hint="default" w:ascii="Times New Roman" w:hAnsi="Times New Roman" w:eastAsia="Calibri" w:cs="Times New Roman"/>
          <w:b/>
          <w:sz w:val="24"/>
          <w:szCs w:val="24"/>
        </w:rPr>
        <w:t>EXAMINATION</w:t>
      </w:r>
    </w:p>
    <w:p w14:paraId="0C68ED1E">
      <w:pPr>
        <w:keepNext w:val="0"/>
        <w:keepLines w:val="0"/>
        <w:pageBreakBefore w:val="0"/>
        <w:widowControl/>
        <w:pBdr>
          <w:bottom w:val="doub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contextualSpacing/>
        <w:jc w:val="center"/>
        <w:textAlignment w:val="auto"/>
        <w:rPr>
          <w:rFonts w:hint="default" w:ascii="Times New Roman" w:hAnsi="Times New Roman" w:cs="Times New Roman"/>
          <w:b/>
          <w:bCs w:val="0"/>
          <w:sz w:val="24"/>
          <w:szCs w:val="24"/>
        </w:rPr>
      </w:pPr>
    </w:p>
    <w:p w14:paraId="222E9796">
      <w:pPr>
        <w:keepNext w:val="0"/>
        <w:keepLines w:val="0"/>
        <w:pageBreakBefore w:val="0"/>
        <w:widowControl/>
        <w:pBdr>
          <w:bottom w:val="doub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contextualSpacing/>
        <w:jc w:val="center"/>
        <w:textAlignment w:val="auto"/>
        <w:rPr>
          <w:rFonts w:hint="default" w:ascii="Times New Roman" w:hAnsi="Times New Roman" w:cs="Times New Roman"/>
          <w:b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/>
          <w:bCs w:val="0"/>
          <w:sz w:val="24"/>
          <w:szCs w:val="24"/>
        </w:rPr>
        <w:t xml:space="preserve">FORM </w:t>
      </w:r>
      <w:r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  <w:t>THREE</w:t>
      </w:r>
      <w:r>
        <w:rPr>
          <w:rFonts w:hint="default" w:ascii="Times New Roman" w:hAnsi="Times New Roman" w:cs="Times New Roman"/>
          <w:b/>
          <w:bCs w:val="0"/>
          <w:sz w:val="24"/>
          <w:szCs w:val="24"/>
        </w:rPr>
        <w:t xml:space="preserve"> </w:t>
      </w:r>
    </w:p>
    <w:p w14:paraId="20C65A04">
      <w:pPr>
        <w:keepNext w:val="0"/>
        <w:keepLines w:val="0"/>
        <w:pageBreakBefore w:val="0"/>
        <w:widowControl/>
        <w:pBdr>
          <w:bottom w:val="doub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contextualSpacing/>
        <w:jc w:val="center"/>
        <w:textAlignment w:val="auto"/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  <w:t>013 GEOGRAPHY</w:t>
      </w:r>
    </w:p>
    <w:p w14:paraId="16B3CEA1">
      <w:pPr>
        <w:keepNext w:val="0"/>
        <w:keepLines w:val="0"/>
        <w:pageBreakBefore w:val="0"/>
        <w:widowControl/>
        <w:pBdr>
          <w:bottom w:val="doub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contextualSpacing/>
        <w:jc w:val="center"/>
        <w:textAlignment w:val="auto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bCs w:val="0"/>
          <w:sz w:val="24"/>
          <w:szCs w:val="24"/>
        </w:rPr>
        <w:t xml:space="preserve">Time: </w:t>
      </w:r>
      <w:r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  <w:t>3</w:t>
      </w:r>
      <w:r>
        <w:rPr>
          <w:rFonts w:hint="default" w:ascii="Times New Roman" w:hAnsi="Times New Roman" w:cs="Times New Roman"/>
          <w:b/>
          <w:bCs w:val="0"/>
          <w:sz w:val="24"/>
          <w:szCs w:val="24"/>
        </w:rPr>
        <w:t xml:space="preserve"> Hours                                 </w:t>
      </w:r>
      <w:r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  <w:t xml:space="preserve">                     </w:t>
      </w:r>
      <w:r>
        <w:rPr>
          <w:rFonts w:hint="default" w:ascii="Times New Roman" w:hAnsi="Times New Roman" w:cs="Times New Roman"/>
          <w:b/>
          <w:bCs w:val="0"/>
          <w:sz w:val="24"/>
          <w:szCs w:val="24"/>
        </w:rPr>
        <w:t xml:space="preserve">          </w:t>
      </w:r>
      <w:r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  <w:t xml:space="preserve">          </w:t>
      </w:r>
      <w:r>
        <w:rPr>
          <w:rFonts w:hint="default" w:ascii="Times New Roman" w:hAnsi="Times New Roman" w:cs="Times New Roman"/>
          <w:b/>
          <w:bCs w:val="0"/>
          <w:sz w:val="24"/>
          <w:szCs w:val="24"/>
        </w:rPr>
        <w:t xml:space="preserve">     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Friday</w:t>
      </w:r>
      <w:r>
        <w:rPr>
          <w:rFonts w:hint="default" w:ascii="Times New Roman" w:hAnsi="Times New Roman" w:cs="Times New Roman"/>
          <w:b/>
          <w:bCs w:val="0"/>
          <w:sz w:val="24"/>
          <w:szCs w:val="24"/>
        </w:rPr>
        <w:t>, 2</w:t>
      </w:r>
      <w:r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  <w:t>8</w:t>
      </w:r>
      <w:r>
        <w:rPr>
          <w:rFonts w:hint="default" w:ascii="Times New Roman" w:hAnsi="Times New Roman" w:cs="Times New Roman"/>
          <w:b/>
          <w:bCs w:val="0"/>
          <w:sz w:val="24"/>
          <w:szCs w:val="24"/>
          <w:vertAlign w:val="superscript"/>
          <w:lang w:val="en-US"/>
        </w:rPr>
        <w:t>th</w:t>
      </w:r>
      <w:r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  <w:t xml:space="preserve"> August</w:t>
      </w:r>
      <w:r>
        <w:rPr>
          <w:rFonts w:hint="default" w:ascii="Times New Roman" w:hAnsi="Times New Roman" w:cs="Times New Roman"/>
          <w:b/>
          <w:bCs w:val="0"/>
          <w:sz w:val="24"/>
          <w:szCs w:val="24"/>
        </w:rPr>
        <w:t xml:space="preserve"> 2026</w:t>
      </w:r>
      <w:r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  <w:t>a</w:t>
      </w:r>
      <w:r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  <w:t>.m.</w:t>
      </w:r>
    </w:p>
    <w:p w14:paraId="16C77C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ACD03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Instructions</w:t>
      </w:r>
    </w:p>
    <w:p w14:paraId="6E6F831B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600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This paper consists of sections A, B and C with a total of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eleven</w:t>
      </w:r>
      <w:r>
        <w:rPr>
          <w:rFonts w:hint="default" w:ascii="Times New Roman" w:hAnsi="Times New Roman" w:cs="Times New Roman"/>
          <w:sz w:val="24"/>
          <w:szCs w:val="24"/>
        </w:rPr>
        <w:t xml:space="preserve"> questions.</w:t>
      </w:r>
    </w:p>
    <w:p w14:paraId="0021E193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600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Answer all questions in section A and B, and two questions from section C.</w:t>
      </w:r>
    </w:p>
    <w:p w14:paraId="1CD82D68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600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Section A carries sixteen marks, section B carries fifty-four marks and section C carries thirty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marks.</w:t>
      </w:r>
    </w:p>
    <w:p w14:paraId="192A4FBB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600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All working must be shown clearly.</w:t>
      </w:r>
    </w:p>
    <w:p w14:paraId="6CCAE47F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600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All communication devices and any unauthorized materials are not allowed in the examination room.</w:t>
      </w:r>
    </w:p>
    <w:p w14:paraId="7CE751EF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600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 your name on every page of your answer sheet(s).</w:t>
      </w:r>
    </w:p>
    <w:p w14:paraId="57F314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default" w:ascii="Times New Roman" w:hAnsi="Times New Roman" w:cs="Times New Roman"/>
          <w:b/>
          <w:bCs w:val="0"/>
          <w:sz w:val="24"/>
          <w:szCs w:val="24"/>
        </w:rPr>
      </w:pPr>
    </w:p>
    <w:p w14:paraId="5F298A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default" w:ascii="Times New Roman" w:hAnsi="Times New Roman" w:cs="Times New Roman"/>
          <w:b/>
          <w:bCs w:val="0"/>
          <w:sz w:val="24"/>
          <w:szCs w:val="24"/>
        </w:rPr>
      </w:pPr>
    </w:p>
    <w:p w14:paraId="201BF2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default" w:ascii="Times New Roman" w:hAnsi="Times New Roman" w:cs="Times New Roman"/>
          <w:b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/>
          <w:bCs w:val="0"/>
          <w:sz w:val="24"/>
          <w:szCs w:val="24"/>
        </w:rPr>
        <w:t>SECTION A (16 MARKS)</w:t>
      </w:r>
    </w:p>
    <w:p w14:paraId="4A229E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Cs/>
          <w:sz w:val="24"/>
          <w:szCs w:val="24"/>
        </w:rPr>
        <w:t xml:space="preserve">Answer </w:t>
      </w:r>
      <w:r>
        <w:rPr>
          <w:rFonts w:hint="default" w:ascii="Times New Roman" w:hAnsi="Times New Roman" w:cs="Times New Roman"/>
          <w:b/>
          <w:bCs/>
          <w:iCs/>
          <w:sz w:val="24"/>
          <w:szCs w:val="24"/>
        </w:rPr>
        <w:t xml:space="preserve">all </w:t>
      </w:r>
      <w:r>
        <w:rPr>
          <w:rFonts w:hint="default" w:ascii="Times New Roman" w:hAnsi="Times New Roman" w:cs="Times New Roman"/>
          <w:iCs/>
          <w:sz w:val="24"/>
          <w:szCs w:val="24"/>
        </w:rPr>
        <w:t>questions in this section</w:t>
      </w:r>
    </w:p>
    <w:p w14:paraId="7529C8A0">
      <w:pPr>
        <w:pStyle w:val="22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399" w:leftChars="58" w:hanging="283" w:hangingChars="118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 each of the items (i) – (x), choose the correct answer among the given alternatives and write its letter in the answer sheet(s) provided.</w:t>
      </w:r>
    </w:p>
    <w:p w14:paraId="625EEA77">
      <w:pPr>
        <w:pStyle w:val="2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596" w:leftChars="158" w:hanging="280" w:hangingChars="117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Which one of the following is NOT a factor that influences the climate of an area?</w:t>
      </w:r>
    </w:p>
    <w:p w14:paraId="5F8B47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998" w:leftChars="360" w:hanging="278" w:hangingChars="116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A. Altitude        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B. Latitude        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C. Ocean currents        </w:t>
      </w:r>
    </w:p>
    <w:p w14:paraId="6E7909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998" w:leftChars="360" w:hanging="278" w:hangingChars="116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D. Population density        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E. Distance from the sea</w:t>
      </w:r>
    </w:p>
    <w:p w14:paraId="62D25AF3">
      <w:pPr>
        <w:pStyle w:val="2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596" w:leftChars="158" w:hanging="280" w:hangingChars="117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discontinuity that separates the crust from the mantle is known as;</w:t>
      </w:r>
    </w:p>
    <w:p w14:paraId="7952B1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998" w:leftChars="360" w:hanging="278" w:hangingChars="116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A. Mohorovicic discontinuity    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B. Conrad discontinuity    C. Gutenberg discontinuity    </w:t>
      </w:r>
    </w:p>
    <w:p w14:paraId="5E34BD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998" w:leftChars="360" w:hanging="278" w:hangingChars="116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D. Repiti discontinuity    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E. Wiechert discontinuity</w:t>
      </w:r>
    </w:p>
    <w:p w14:paraId="4C19E9CE">
      <w:pPr>
        <w:pStyle w:val="22"/>
        <w:keepNext w:val="0"/>
        <w:keepLines w:val="0"/>
        <w:pageBreakBefore w:val="0"/>
        <w:widowControl/>
        <w:numPr>
          <w:ilvl w:val="0"/>
          <w:numId w:val="3"/>
        </w:numPr>
        <w:tabs>
          <w:tab w:val="left" w:pos="8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596" w:leftChars="158" w:hanging="280" w:hangingChars="117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Physical (mechanical) weathering is most dominant in areas with;</w:t>
      </w:r>
    </w:p>
    <w:p w14:paraId="290077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998" w:leftChars="360" w:hanging="278" w:hangingChars="116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A. High temperature and high rainfall    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B. Low temperature and high humidity    </w:t>
      </w:r>
    </w:p>
    <w:p w14:paraId="2AF8C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998" w:leftChars="360" w:hanging="278" w:hangingChars="116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C. Large diurnal temperature range    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D. Areas near the equator    E. High humidity only</w:t>
      </w:r>
    </w:p>
    <w:p w14:paraId="0CBCEF91">
      <w:pPr>
        <w:pStyle w:val="22"/>
        <w:keepNext w:val="0"/>
        <w:keepLines w:val="0"/>
        <w:pageBreakBefore w:val="0"/>
        <w:widowControl/>
        <w:numPr>
          <w:ilvl w:val="0"/>
          <w:numId w:val="3"/>
        </w:numPr>
        <w:tabs>
          <w:tab w:val="left" w:pos="8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596" w:leftChars="158" w:hanging="280" w:hangingChars="117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instrument used to measure atmospheric pressure is called;</w:t>
      </w:r>
    </w:p>
    <w:p w14:paraId="4E1577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998" w:leftChars="360" w:hanging="278" w:hangingChars="116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A. Anemometer        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B. Barometer        C. Hygrometer        </w:t>
      </w:r>
    </w:p>
    <w:p w14:paraId="6C9F74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998" w:leftChars="360" w:hanging="278" w:hangingChars="116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D. Rain gauge        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E. Thermometer</w:t>
      </w:r>
    </w:p>
    <w:p w14:paraId="2412381B">
      <w:pPr>
        <w:pStyle w:val="2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596" w:leftChars="158" w:hanging="280" w:hangingChars="117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river that joins and flows into a bigger/main river is known as;</w:t>
      </w:r>
    </w:p>
    <w:p w14:paraId="70D6E8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998" w:leftChars="360" w:hanging="278" w:hangingChars="116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A. Distributary        B. Tributary        C. Watershed        </w:t>
      </w:r>
    </w:p>
    <w:p w14:paraId="2AD4E9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998" w:leftChars="360" w:hanging="278" w:hangingChars="116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D. Meander        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E. Estuary</w:t>
      </w:r>
    </w:p>
    <w:p w14:paraId="4FE321B8">
      <w:pPr>
        <w:pStyle w:val="22"/>
        <w:keepNext w:val="0"/>
        <w:keepLines w:val="0"/>
        <w:pageBreakBefore w:val="0"/>
        <w:widowControl/>
        <w:numPr>
          <w:ilvl w:val="0"/>
          <w:numId w:val="3"/>
        </w:numPr>
        <w:tabs>
          <w:tab w:val="left" w:pos="8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596" w:leftChars="158" w:hanging="280" w:hangingChars="117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the local time at Greenwich is 12:00 noon, what is the local time at a place located at 30°E?</w:t>
      </w:r>
    </w:p>
    <w:p w14:paraId="0584D2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998" w:leftChars="360" w:hanging="278" w:hangingChars="116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A. 10:00 AM        B. 2:00 PM        C. 12:00 noon        </w:t>
      </w:r>
    </w:p>
    <w:p w14:paraId="0D2387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998" w:leftChars="360" w:hanging="278" w:hangingChars="116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D. 1:00 PM        E. 2:30 PM</w:t>
      </w:r>
    </w:p>
    <w:p w14:paraId="2DEF81BA">
      <w:pPr>
        <w:pStyle w:val="22"/>
        <w:keepNext w:val="0"/>
        <w:keepLines w:val="0"/>
        <w:pageBreakBefore w:val="0"/>
        <w:widowControl/>
        <w:numPr>
          <w:ilvl w:val="0"/>
          <w:numId w:val="3"/>
        </w:numPr>
        <w:tabs>
          <w:tab w:val="left" w:pos="8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596" w:leftChars="158" w:hanging="280" w:hangingChars="117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type of livestock keeping practiced by people who move from place to place searching for pasture and water, without a permanent home, is called;</w:t>
      </w:r>
    </w:p>
    <w:p w14:paraId="6FB006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998" w:leftChars="360" w:hanging="278" w:hangingChars="116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A. Ranching        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B. Nomadic pastoralism        C. Sedentary livestock keeping        </w:t>
      </w:r>
    </w:p>
    <w:p w14:paraId="51F639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998" w:leftChars="360" w:hanging="278" w:hangingChars="116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D. Transhumance        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E. Dairy farming</w:t>
      </w:r>
    </w:p>
    <w:p w14:paraId="4651E745">
      <w:pPr>
        <w:pStyle w:val="22"/>
        <w:keepNext w:val="0"/>
        <w:keepLines w:val="0"/>
        <w:pageBreakBefore w:val="0"/>
        <w:widowControl/>
        <w:numPr>
          <w:ilvl w:val="0"/>
          <w:numId w:val="3"/>
        </w:numPr>
        <w:tabs>
          <w:tab w:val="left" w:pos="800"/>
          <w:tab w:val="left" w:pos="10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596" w:leftChars="158" w:hanging="280" w:hangingChars="117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a point on a map is located at grid reference 452368, then;</w:t>
      </w:r>
    </w:p>
    <w:p w14:paraId="79E389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998" w:leftChars="360" w:hanging="278" w:hangingChars="116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A. 452 are northings        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B. 368 are eastings        C. 452 are eastings        </w:t>
      </w:r>
    </w:p>
    <w:p w14:paraId="3023F8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998" w:leftChars="360" w:hanging="278" w:hangingChars="116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D. 368 are latitudes        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E. 452 are longitudes</w:t>
      </w:r>
    </w:p>
    <w:p w14:paraId="197F3A0D">
      <w:pPr>
        <w:pStyle w:val="22"/>
        <w:keepNext w:val="0"/>
        <w:keepLines w:val="0"/>
        <w:pageBreakBefore w:val="0"/>
        <w:widowControl/>
        <w:numPr>
          <w:ilvl w:val="0"/>
          <w:numId w:val="3"/>
        </w:numPr>
        <w:tabs>
          <w:tab w:val="left" w:pos="8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596" w:leftChars="158" w:hanging="280" w:hangingChars="117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Which one of the following is a renewable source of energy?</w:t>
      </w:r>
    </w:p>
    <w:p w14:paraId="298772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998" w:leftChars="360" w:hanging="278" w:hangingChars="116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A. Coal        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B. Natural gas        C. Petroleum        </w:t>
      </w:r>
    </w:p>
    <w:p w14:paraId="4E221E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998" w:leftChars="360" w:hanging="278" w:hangingChars="116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D. Solar energy        E. Uranium</w:t>
      </w:r>
    </w:p>
    <w:p w14:paraId="10459EC2">
      <w:pPr>
        <w:pStyle w:val="22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596" w:leftChars="158" w:hanging="280" w:hangingChars="117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main factor that determines the type of agriculture practiced in an area is;</w:t>
      </w:r>
    </w:p>
    <w:p w14:paraId="5AF546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998" w:leftChars="360" w:hanging="278" w:hangingChars="116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A. Government policy only        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B. Climate        C. Population size only        </w:t>
      </w:r>
    </w:p>
    <w:p w14:paraId="009E82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998" w:leftChars="360" w:hanging="278" w:hangingChars="116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D. Religion        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E. Political boundaries</w:t>
      </w:r>
    </w:p>
    <w:p w14:paraId="4BF651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998" w:leftChars="360" w:hanging="278" w:hangingChars="116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418EDF3E">
      <w:pPr>
        <w:pStyle w:val="22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399" w:leftChars="58" w:hanging="283" w:hangingChars="118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Match the volcanic features/terms in Column A with the correct descriptions in Column B by writing the letter of the correct response beside the item number in the answer sheet(s) provided.</w:t>
      </w:r>
    </w:p>
    <w:tbl>
      <w:tblPr>
        <w:tblStyle w:val="19"/>
        <w:tblW w:w="8976" w:type="dxa"/>
        <w:tblInd w:w="52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6"/>
        <w:gridCol w:w="6300"/>
      </w:tblGrid>
      <w:tr w14:paraId="4D0A0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6" w:type="dxa"/>
          </w:tcPr>
          <w:p w14:paraId="51B792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399" w:leftChars="58" w:hanging="283" w:hangingChars="118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COLUMN A</w:t>
            </w:r>
          </w:p>
        </w:tc>
        <w:tc>
          <w:tcPr>
            <w:tcW w:w="6300" w:type="dxa"/>
          </w:tcPr>
          <w:p w14:paraId="3432FE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399" w:leftChars="58" w:hanging="283" w:hangingChars="118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COLUMN B</w:t>
            </w:r>
          </w:p>
        </w:tc>
      </w:tr>
      <w:tr w14:paraId="11154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0" w:hRule="atLeast"/>
        </w:trPr>
        <w:tc>
          <w:tcPr>
            <w:tcW w:w="2676" w:type="dxa"/>
          </w:tcPr>
          <w:p w14:paraId="10033B5A">
            <w:pPr>
              <w:pStyle w:val="22"/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tabs>
                <w:tab w:val="left" w:pos="6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399" w:leftChars="58" w:hanging="283" w:hangingChars="118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Crater</w:t>
            </w:r>
          </w:p>
          <w:p w14:paraId="0CA82CD6">
            <w:pPr>
              <w:pStyle w:val="22"/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tabs>
                <w:tab w:val="left" w:pos="6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399" w:leftChars="58" w:hanging="283" w:hangingChars="118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Caldera</w:t>
            </w:r>
          </w:p>
          <w:p w14:paraId="172D0AED">
            <w:pPr>
              <w:pStyle w:val="22"/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tabs>
                <w:tab w:val="left" w:pos="6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399" w:leftChars="58" w:hanging="283" w:hangingChars="118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Geyser</w:t>
            </w:r>
          </w:p>
          <w:p w14:paraId="1B9CF8FA">
            <w:pPr>
              <w:pStyle w:val="22"/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tabs>
                <w:tab w:val="left" w:pos="6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399" w:leftChars="58" w:hanging="283" w:hangingChars="118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Fumarole</w:t>
            </w:r>
          </w:p>
          <w:p w14:paraId="00550725">
            <w:pPr>
              <w:pStyle w:val="22"/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tabs>
                <w:tab w:val="left" w:pos="6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399" w:leftChars="58" w:hanging="283" w:hangingChars="118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Sill</w:t>
            </w:r>
          </w:p>
          <w:p w14:paraId="0D2B33F1">
            <w:pPr>
              <w:pStyle w:val="22"/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tabs>
                <w:tab w:val="left" w:pos="6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399" w:leftChars="58" w:hanging="283" w:hangingChars="118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Dyke</w:t>
            </w:r>
          </w:p>
        </w:tc>
        <w:tc>
          <w:tcPr>
            <w:tcW w:w="6300" w:type="dxa"/>
          </w:tcPr>
          <w:p w14:paraId="51D5C325">
            <w:pPr>
              <w:pStyle w:val="22"/>
              <w:keepNext w:val="0"/>
              <w:keepLines w:val="0"/>
              <w:pageBreakBefore w:val="0"/>
              <w:widowControl/>
              <w:numPr>
                <w:ilvl w:val="1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399" w:leftChars="58" w:hanging="283" w:hangingChars="118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 vertical intrusion of magma cutting across rock strata</w:t>
            </w:r>
          </w:p>
          <w:p w14:paraId="1131BE0E">
            <w:pPr>
              <w:pStyle w:val="22"/>
              <w:keepNext w:val="0"/>
              <w:keepLines w:val="0"/>
              <w:pageBreakBefore w:val="0"/>
              <w:widowControl/>
              <w:numPr>
                <w:ilvl w:val="1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399" w:leftChars="58" w:hanging="283" w:hangingChars="118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 large depression formed after the collapse of a volcanic cone</w:t>
            </w:r>
          </w:p>
          <w:p w14:paraId="7CB9B370">
            <w:pPr>
              <w:pStyle w:val="22"/>
              <w:keepNext w:val="0"/>
              <w:keepLines w:val="0"/>
              <w:pageBreakBefore w:val="0"/>
              <w:widowControl/>
              <w:numPr>
                <w:ilvl w:val="1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399" w:leftChars="58" w:hanging="283" w:hangingChars="118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 hot spring that periodically ejects steam and hot water</w:t>
            </w:r>
          </w:p>
          <w:p w14:paraId="1D3FD498">
            <w:pPr>
              <w:pStyle w:val="22"/>
              <w:keepNext w:val="0"/>
              <w:keepLines w:val="0"/>
              <w:pageBreakBefore w:val="0"/>
              <w:widowControl/>
              <w:numPr>
                <w:ilvl w:val="1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399" w:leftChars="58" w:hanging="283" w:hangingChars="118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 small opening through which volcanic gases escape</w:t>
            </w:r>
          </w:p>
          <w:p w14:paraId="2E49B0A4">
            <w:pPr>
              <w:pStyle w:val="22"/>
              <w:keepNext w:val="0"/>
              <w:keepLines w:val="0"/>
              <w:pageBreakBefore w:val="0"/>
              <w:widowControl/>
              <w:numPr>
                <w:ilvl w:val="1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399" w:leftChars="58" w:hanging="283" w:hangingChars="118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 horizontal intrusion of magma between rock layers</w:t>
            </w:r>
          </w:p>
          <w:p w14:paraId="23A8EDBA">
            <w:pPr>
              <w:pStyle w:val="22"/>
              <w:keepNext w:val="0"/>
              <w:keepLines w:val="0"/>
              <w:pageBreakBefore w:val="0"/>
              <w:widowControl/>
              <w:numPr>
                <w:ilvl w:val="1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399" w:leftChars="58" w:hanging="283" w:hangingChars="118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 bowl-shaped depression at the summit of a volcano</w:t>
            </w:r>
          </w:p>
          <w:p w14:paraId="20AB6484">
            <w:pPr>
              <w:pStyle w:val="22"/>
              <w:keepNext w:val="0"/>
              <w:keepLines w:val="0"/>
              <w:pageBreakBefore w:val="0"/>
              <w:widowControl/>
              <w:numPr>
                <w:ilvl w:val="1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399" w:leftChars="58" w:hanging="283" w:hangingChars="118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 steep-sided volcanic cone made of ash</w:t>
            </w:r>
          </w:p>
          <w:p w14:paraId="37C9689E">
            <w:pPr>
              <w:pStyle w:val="22"/>
              <w:keepNext w:val="0"/>
              <w:keepLines w:val="0"/>
              <w:pageBreakBefore w:val="0"/>
              <w:widowControl/>
              <w:numPr>
                <w:ilvl w:val="1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399" w:leftChars="58" w:hanging="283" w:hangingChars="118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 crack through which lava flows quietly onto the surface</w:t>
            </w:r>
          </w:p>
          <w:p w14:paraId="66CF38B3">
            <w:pPr>
              <w:pStyle w:val="22"/>
              <w:keepNext w:val="0"/>
              <w:keepLines w:val="0"/>
              <w:pageBreakBefore w:val="0"/>
              <w:widowControl/>
              <w:numPr>
                <w:ilvl w:val="1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ind w:left="399" w:leftChars="58" w:hanging="283" w:hangingChars="118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 flat area formed by solidified lava flows</w:t>
            </w:r>
          </w:p>
        </w:tc>
      </w:tr>
    </w:tbl>
    <w:p w14:paraId="1E3334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399" w:leftChars="58" w:hanging="283" w:hangingChars="118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7B9E1B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399" w:leftChars="58" w:hanging="283" w:hangingChars="118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3D4548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399" w:leftChars="58" w:hanging="283" w:hangingChars="118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SECTION B (54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MARKS)</w:t>
      </w:r>
    </w:p>
    <w:p w14:paraId="7A79A9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399" w:leftChars="58" w:hanging="283" w:hangingChars="118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Cs/>
          <w:sz w:val="24"/>
          <w:szCs w:val="24"/>
        </w:rPr>
        <w:t xml:space="preserve">Answer </w:t>
      </w:r>
      <w:r>
        <w:rPr>
          <w:rFonts w:hint="default" w:ascii="Times New Roman" w:hAnsi="Times New Roman" w:cs="Times New Roman"/>
          <w:b/>
          <w:bCs/>
          <w:iCs/>
          <w:sz w:val="24"/>
          <w:szCs w:val="24"/>
        </w:rPr>
        <w:t>all</w:t>
      </w:r>
      <w:r>
        <w:rPr>
          <w:rFonts w:hint="default" w:ascii="Times New Roman" w:hAnsi="Times New Roman" w:cs="Times New Roman"/>
          <w:iCs/>
          <w:sz w:val="24"/>
          <w:szCs w:val="24"/>
        </w:rPr>
        <w:t xml:space="preserve"> questions in this section</w:t>
      </w:r>
      <w:r>
        <w:rPr>
          <w:rFonts w:hint="default" w:ascii="Times New Roman" w:hAnsi="Times New Roman" w:cs="Times New Roman"/>
          <w:iCs/>
          <w:sz w:val="24"/>
          <w:szCs w:val="24"/>
          <w:lang w:val="en-US"/>
        </w:rPr>
        <w:t>.</w:t>
      </w:r>
    </w:p>
    <w:p w14:paraId="77EE616F">
      <w:pPr>
        <w:pStyle w:val="22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399" w:leftChars="58" w:hanging="283" w:hangingChars="118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Study the following information carefully and answer the questions that follow.</w:t>
      </w:r>
    </w:p>
    <w:p w14:paraId="33020E15">
      <w:pPr>
        <w:pStyle w:val="22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598" w:leftChars="160" w:hanging="278" w:hangingChars="116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scale of a map is given as 1:100,000. Convert this scale into a statement scale. </w:t>
      </w:r>
    </w:p>
    <w:p w14:paraId="3F5DE391">
      <w:pPr>
        <w:pStyle w:val="22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598" w:leftChars="160" w:hanging="278" w:hangingChars="116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Two points, P and Q, on a map have grid references 245368 and 245418 respectively. If the scale of the map is 1:50,000, calculate the actual ground distance between P and Q. Give your answer in kilometres. </w:t>
      </w:r>
    </w:p>
    <w:p w14:paraId="1B5ACD0D">
      <w:pPr>
        <w:pStyle w:val="22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598" w:leftChars="160" w:hanging="278" w:hangingChars="116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Using the square method, a forest on a certain map covers 40 complete squares and 18 incomplete squares, whereby each square represents 1 km² on the ground. Calculate the area covered by the forest. </w:t>
      </w:r>
    </w:p>
    <w:p w14:paraId="7564F609">
      <w:pPr>
        <w:pStyle w:val="22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598" w:leftChars="160" w:hanging="278" w:hangingChars="116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Define the term "contour line" and state what closely spaced contour lines on a map indicate about the nature of the land.</w:t>
      </w:r>
    </w:p>
    <w:p w14:paraId="2E9577AE">
      <w:pPr>
        <w:pStyle w:val="22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-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7E0068EA">
      <w:pPr>
        <w:pStyle w:val="22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399" w:leftChars="58" w:hanging="283" w:hangingChars="118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 xml:space="preserve">a) Mention three limitations of chain survey. </w:t>
      </w:r>
    </w:p>
    <w:p w14:paraId="71E0DB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96" w:leftChars="200" w:hanging="396" w:hangingChars="16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 xml:space="preserve">b) State the use of each of the following chain survey instruments: </w:t>
      </w:r>
    </w:p>
    <w:p w14:paraId="41550E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000" w:leftChars="302" w:hanging="396" w:hangingChars="16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(i) Ranging rod 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</w:p>
    <w:p w14:paraId="67C3DE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000" w:leftChars="302" w:hanging="396" w:hangingChars="16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(ii) Offset 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</w:p>
    <w:p w14:paraId="278A9D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000" w:leftChars="302" w:hanging="396" w:hangingChars="16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(iii) Optical square. </w:t>
      </w:r>
    </w:p>
    <w:p w14:paraId="0AC7AC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399" w:leftChars="58" w:hanging="283" w:hangingChars="118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57614F4F">
      <w:pPr>
        <w:pStyle w:val="22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399" w:leftChars="58" w:hanging="283" w:hangingChars="118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a) Distinguish between latitude and longitude. (2 marks)</w:t>
      </w:r>
    </w:p>
    <w:p w14:paraId="6FCF38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598" w:leftChars="160" w:hanging="278" w:hangingChars="116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 xml:space="preserve">b) If the local time in Dar es Salaam (39°E) is 3:00 PM, calculate the local time in London (0°). </w:t>
      </w:r>
    </w:p>
    <w:p w14:paraId="201433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598" w:leftChars="160" w:hanging="278" w:hangingChars="116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 xml:space="preserve">c) State two (2) effects of the rotation of the earth. </w:t>
      </w:r>
    </w:p>
    <w:p w14:paraId="762027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598" w:leftChars="160" w:hanging="278" w:hangingChars="116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d) State one (2) effect of the revolution of the earth.</w:t>
      </w:r>
    </w:p>
    <w:p w14:paraId="68F624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42E951C2">
      <w:pPr>
        <w:pStyle w:val="22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399" w:leftChars="58" w:hanging="283" w:hangingChars="118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 xml:space="preserve">a) Define the term "climate". </w:t>
      </w:r>
    </w:p>
    <w:p w14:paraId="69E4D0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96" w:leftChars="258" w:hanging="280" w:hangingChars="117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b) Explain three factors that influence the climate of a place.</w:t>
      </w:r>
    </w:p>
    <w:p w14:paraId="12B114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96" w:leftChars="258" w:hanging="280" w:hangingChars="117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 xml:space="preserve">c) Mention three instruments used in a weather station and state what each one measures. </w:t>
      </w:r>
    </w:p>
    <w:p w14:paraId="17BBEF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96" w:leftChars="258" w:hanging="280" w:hangingChars="117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 xml:space="preserve">d) Give two difference between weather and climate. </w:t>
      </w:r>
    </w:p>
    <w:p w14:paraId="5711BA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399" w:leftChars="58" w:hanging="283" w:hangingChars="118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50D28533">
      <w:pPr>
        <w:pStyle w:val="22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399" w:leftChars="58" w:hanging="283" w:hangingChars="118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farmer collected three soil samples from different parts of a farm. Sample A contained a large proportion of sand, Sample B contained a large proportion of clay, while Sample C contained a balanced mixture of sand, silt and clay.</w:t>
      </w:r>
    </w:p>
    <w:p w14:paraId="17C526B9">
      <w:pPr>
        <w:pStyle w:val="1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98" w:leftChars="261" w:hanging="276" w:hangingChars="11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b w:val="0"/>
          <w:bCs w:val="0"/>
          <w:sz w:val="24"/>
          <w:szCs w:val="24"/>
        </w:rPr>
        <w:t>(a)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Define the term </w:t>
      </w:r>
      <w:r>
        <w:rPr>
          <w:rStyle w:val="18"/>
          <w:rFonts w:hint="default" w:ascii="Times New Roman" w:hAnsi="Times New Roman" w:cs="Times New Roman"/>
          <w:b w:val="0"/>
          <w:bCs w:val="0"/>
          <w:sz w:val="24"/>
          <w:szCs w:val="24"/>
        </w:rPr>
        <w:t>soil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. </w:t>
      </w:r>
    </w:p>
    <w:p w14:paraId="1FD3110B">
      <w:pPr>
        <w:pStyle w:val="1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98" w:leftChars="261" w:hanging="276" w:hangingChars="11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b w:val="0"/>
          <w:bCs w:val="0"/>
          <w:sz w:val="24"/>
          <w:szCs w:val="24"/>
        </w:rPr>
        <w:t>(b)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Name the soil texture represented by Sample C. </w:t>
      </w:r>
    </w:p>
    <w:p w14:paraId="05B7DD60">
      <w:pPr>
        <w:pStyle w:val="1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98" w:leftChars="261" w:hanging="276" w:hangingChars="11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b w:val="0"/>
          <w:bCs w:val="0"/>
          <w:sz w:val="24"/>
          <w:szCs w:val="24"/>
        </w:rPr>
        <w:t>(c)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Give </w:t>
      </w:r>
      <w:r>
        <w:rPr>
          <w:rStyle w:val="18"/>
          <w:rFonts w:hint="default" w:ascii="Times New Roman" w:hAnsi="Times New Roman" w:cs="Times New Roman"/>
          <w:b w:val="0"/>
          <w:bCs w:val="0"/>
          <w:sz w:val="24"/>
          <w:szCs w:val="24"/>
        </w:rPr>
        <w:t>three characteristics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of the soil represented by Sample A. </w:t>
      </w:r>
    </w:p>
    <w:p w14:paraId="3476911C">
      <w:pPr>
        <w:pStyle w:val="1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98" w:leftChars="261" w:hanging="276" w:hangingChars="11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b w:val="0"/>
          <w:bCs w:val="0"/>
          <w:sz w:val="24"/>
          <w:szCs w:val="24"/>
        </w:rPr>
        <w:t>(d)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Explain </w:t>
      </w:r>
      <w:r>
        <w:rPr>
          <w:rStyle w:val="18"/>
          <w:rFonts w:hint="default" w:ascii="Times New Roman" w:hAnsi="Times New Roman" w:cs="Times New Roman"/>
          <w:b w:val="0"/>
          <w:bCs w:val="0"/>
          <w:sz w:val="24"/>
          <w:szCs w:val="24"/>
        </w:rPr>
        <w:t>two ways in which soil erosion can be controlled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on a cultivated farm. </w:t>
      </w:r>
    </w:p>
    <w:p w14:paraId="2BC4E2E9">
      <w:pPr>
        <w:pStyle w:val="1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98" w:leftChars="261" w:hanging="276" w:hangingChars="11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b w:val="0"/>
          <w:bCs w:val="0"/>
          <w:sz w:val="24"/>
          <w:szCs w:val="24"/>
        </w:rPr>
        <w:t>(e)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State </w:t>
      </w:r>
      <w:r>
        <w:rPr>
          <w:rStyle w:val="18"/>
          <w:rFonts w:hint="default" w:ascii="Times New Roman" w:hAnsi="Times New Roman" w:cs="Times New Roman"/>
          <w:b w:val="0"/>
          <w:bCs w:val="0"/>
          <w:sz w:val="24"/>
          <w:szCs w:val="24"/>
        </w:rPr>
        <w:t>two factors that influence soil formation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. </w:t>
      </w:r>
    </w:p>
    <w:p w14:paraId="198EACAB">
      <w:pPr>
        <w:pStyle w:val="22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399" w:leftChars="58" w:hanging="283" w:hangingChars="118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52239A10">
      <w:pPr>
        <w:pStyle w:val="22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399" w:leftChars="58" w:hanging="283" w:hangingChars="118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Earth's surface is continuously modified by forces operating both inside and outside the Earth.</w:t>
      </w:r>
    </w:p>
    <w:p w14:paraId="26BC5D23">
      <w:pPr>
        <w:pStyle w:val="1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98" w:leftChars="260" w:hanging="278" w:hangingChars="116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b w:val="0"/>
          <w:bCs w:val="0"/>
          <w:sz w:val="24"/>
          <w:szCs w:val="24"/>
        </w:rPr>
        <w:t>(a)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Distinguish between </w:t>
      </w:r>
      <w:r>
        <w:rPr>
          <w:rStyle w:val="18"/>
          <w:rFonts w:hint="default" w:ascii="Times New Roman" w:hAnsi="Times New Roman" w:cs="Times New Roman"/>
          <w:b w:val="0"/>
          <w:bCs w:val="0"/>
          <w:sz w:val="24"/>
          <w:szCs w:val="24"/>
        </w:rPr>
        <w:t>internal forces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and </w:t>
      </w:r>
      <w:r>
        <w:rPr>
          <w:rStyle w:val="18"/>
          <w:rFonts w:hint="default" w:ascii="Times New Roman" w:hAnsi="Times New Roman" w:cs="Times New Roman"/>
          <w:b w:val="0"/>
          <w:bCs w:val="0"/>
          <w:sz w:val="24"/>
          <w:szCs w:val="24"/>
        </w:rPr>
        <w:t>external forces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that affect the Earth's surface.</w:t>
      </w:r>
    </w:p>
    <w:p w14:paraId="5585387F">
      <w:pPr>
        <w:pStyle w:val="1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98" w:leftChars="260" w:hanging="278" w:hangingChars="116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b w:val="0"/>
          <w:bCs w:val="0"/>
          <w:sz w:val="24"/>
          <w:szCs w:val="24"/>
        </w:rPr>
        <w:t>(b)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Give </w:t>
      </w:r>
      <w:r>
        <w:rPr>
          <w:rStyle w:val="18"/>
          <w:rFonts w:hint="default" w:ascii="Times New Roman" w:hAnsi="Times New Roman" w:cs="Times New Roman"/>
          <w:b w:val="0"/>
          <w:bCs w:val="0"/>
          <w:sz w:val="24"/>
          <w:szCs w:val="24"/>
        </w:rPr>
        <w:t>three examples of internal forces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that affect the Earth's surface. </w:t>
      </w:r>
    </w:p>
    <w:p w14:paraId="66AF8935">
      <w:pPr>
        <w:pStyle w:val="1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98" w:leftChars="260" w:hanging="278" w:hangingChars="116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b w:val="0"/>
          <w:bCs w:val="0"/>
          <w:sz w:val="24"/>
          <w:szCs w:val="24"/>
        </w:rPr>
        <w:t>(c)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Explain </w:t>
      </w:r>
      <w:r>
        <w:rPr>
          <w:rStyle w:val="18"/>
          <w:rFonts w:hint="default" w:ascii="Times New Roman" w:hAnsi="Times New Roman" w:cs="Times New Roman"/>
          <w:b w:val="0"/>
          <w:bCs w:val="0"/>
          <w:sz w:val="24"/>
          <w:szCs w:val="24"/>
        </w:rPr>
        <w:t>two ways in which weathering contributes to the modification of the Earth's surface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. </w:t>
      </w:r>
    </w:p>
    <w:p w14:paraId="6D7A50B6">
      <w:pPr>
        <w:pStyle w:val="1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98" w:leftChars="260" w:hanging="278" w:hangingChars="116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8"/>
          <w:rFonts w:hint="default" w:ascii="Times New Roman" w:hAnsi="Times New Roman" w:cs="Times New Roman"/>
          <w:b w:val="0"/>
          <w:bCs w:val="0"/>
          <w:sz w:val="24"/>
          <w:szCs w:val="24"/>
        </w:rPr>
        <w:t>(d)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State </w:t>
      </w:r>
      <w:r>
        <w:rPr>
          <w:rStyle w:val="18"/>
          <w:rFonts w:hint="default" w:ascii="Times New Roman" w:hAnsi="Times New Roman" w:cs="Times New Roman"/>
          <w:b w:val="0"/>
          <w:bCs w:val="0"/>
          <w:sz w:val="24"/>
          <w:szCs w:val="24"/>
        </w:rPr>
        <w:t>two landforms that may result from volcanic activity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. </w:t>
      </w:r>
    </w:p>
    <w:p w14:paraId="44AC43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399" w:leftChars="58" w:hanging="283" w:hangingChars="118"/>
        <w:jc w:val="both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642B1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399" w:leftChars="58" w:hanging="283" w:hangingChars="118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SECTION C (30 MARKS)</w:t>
      </w:r>
    </w:p>
    <w:p w14:paraId="678820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399" w:leftChars="58" w:hanging="283" w:hangingChars="118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Cs/>
          <w:sz w:val="24"/>
          <w:szCs w:val="24"/>
        </w:rPr>
        <w:t xml:space="preserve">Answer </w:t>
      </w:r>
      <w:r>
        <w:rPr>
          <w:rFonts w:hint="default" w:ascii="Times New Roman" w:hAnsi="Times New Roman" w:cs="Times New Roman"/>
          <w:b/>
          <w:bCs/>
          <w:iCs/>
          <w:sz w:val="24"/>
          <w:szCs w:val="24"/>
        </w:rPr>
        <w:t>two</w:t>
      </w:r>
      <w:r>
        <w:rPr>
          <w:rFonts w:hint="default" w:ascii="Times New Roman" w:hAnsi="Times New Roman" w:cs="Times New Roman"/>
          <w:iCs/>
          <w:sz w:val="24"/>
          <w:szCs w:val="24"/>
        </w:rPr>
        <w:t xml:space="preserve"> questions from this section</w:t>
      </w:r>
    </w:p>
    <w:p w14:paraId="59741918">
      <w:pPr>
        <w:pStyle w:val="22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399" w:leftChars="58" w:hanging="283" w:hangingChars="118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Wildlife conservation is one of the major activities carried out in Tanzania. As a student who has studied regional focus studies, explain six (6) benefits of wildlife conservation to Tanzania.</w:t>
      </w:r>
    </w:p>
    <w:p w14:paraId="006962F5">
      <w:pPr>
        <w:pStyle w:val="22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-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3B184850">
      <w:pPr>
        <w:pStyle w:val="22"/>
        <w:keepNext w:val="0"/>
        <w:keepLines w:val="0"/>
        <w:pageBreakBefore w:val="0"/>
        <w:widowControl/>
        <w:numPr>
          <w:ilvl w:val="0"/>
          <w:numId w:val="2"/>
        </w:numPr>
        <w:tabs>
          <w:tab w:val="left" w:pos="6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399" w:leftChars="58" w:hanging="283" w:hangingChars="118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"Mining is one of the leading economic activities in Tanzania, but it comes with several negative impacts to the environment and society." Justify this statement by giving six points.</w:t>
      </w:r>
    </w:p>
    <w:p w14:paraId="5BFD9560">
      <w:pPr>
        <w:pStyle w:val="22"/>
        <w:keepNext w:val="0"/>
        <w:keepLines w:val="0"/>
        <w:pageBreakBefore w:val="0"/>
        <w:widowControl/>
        <w:numPr>
          <w:numId w:val="0"/>
        </w:numPr>
        <w:tabs>
          <w:tab w:val="left" w:pos="6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Chars="-6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66C9FDC6">
      <w:pPr>
        <w:pStyle w:val="22"/>
        <w:keepNext w:val="0"/>
        <w:keepLines w:val="0"/>
        <w:pageBreakBefore w:val="0"/>
        <w:widowControl/>
        <w:numPr>
          <w:ilvl w:val="0"/>
          <w:numId w:val="2"/>
        </w:numPr>
        <w:tabs>
          <w:tab w:val="left" w:pos="6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399" w:leftChars="58" w:hanging="283" w:hangingChars="118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Explain six (6) characteristics of nomadic pastoralism as practiced in tropical Africa.</w:t>
      </w:r>
    </w:p>
    <w:p w14:paraId="728D76A5">
      <w:pPr>
        <w:pStyle w:val="22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399" w:leftChars="58" w:hanging="283" w:hangingChars="118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31DCBEF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399" w:leftChars="58" w:hanging="283" w:hangingChars="118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sectPr>
      <w:footerReference r:id="rId3" w:type="default"/>
      <w:pgSz w:w="12240" w:h="15840"/>
      <w:pgMar w:top="900" w:right="1100" w:bottom="900" w:left="1100" w:header="432" w:footer="432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968DF7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92F218D"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2F218D"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954B96"/>
    <w:multiLevelType w:val="multilevel"/>
    <w:tmpl w:val="05954B96"/>
    <w:lvl w:ilvl="0" w:tentative="0">
      <w:start w:val="1"/>
      <w:numFmt w:val="upperLetter"/>
      <w:lvlText w:val="%1."/>
      <w:lvlJc w:val="left"/>
      <w:pPr>
        <w:ind w:left="720" w:hanging="360"/>
      </w:pPr>
    </w:lvl>
    <w:lvl w:ilvl="1" w:tentative="0">
      <w:start w:val="1"/>
      <w:numFmt w:val="upp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B36311"/>
    <w:multiLevelType w:val="singleLevel"/>
    <w:tmpl w:val="17B3631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2B884CD2"/>
    <w:multiLevelType w:val="singleLevel"/>
    <w:tmpl w:val="2B884CD2"/>
    <w:lvl w:ilvl="0" w:tentative="0">
      <w:start w:val="1"/>
      <w:numFmt w:val="lowerLetter"/>
      <w:suff w:val="space"/>
      <w:lvlText w:val="(%1)"/>
      <w:lvlJc w:val="left"/>
    </w:lvl>
  </w:abstractNum>
  <w:abstractNum w:abstractNumId="3">
    <w:nsid w:val="2D420430"/>
    <w:multiLevelType w:val="multilevel"/>
    <w:tmpl w:val="2D420430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(%2)"/>
      <w:lvlJc w:val="left"/>
      <w:pPr>
        <w:ind w:left="1440" w:hanging="360"/>
      </w:pPr>
      <w:rPr>
        <w:rFonts w:hint="default"/>
        <w:sz w:val="22"/>
      </w:r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D763D4C"/>
    <w:multiLevelType w:val="multilevel"/>
    <w:tmpl w:val="5D763D4C"/>
    <w:lvl w:ilvl="0" w:tentative="0">
      <w:start w:val="1"/>
      <w:numFmt w:val="lowerRoman"/>
      <w:lvlText w:val="(%1)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8EE1541"/>
    <w:multiLevelType w:val="multilevel"/>
    <w:tmpl w:val="78EE1541"/>
    <w:lvl w:ilvl="0" w:tentative="0">
      <w:start w:val="1"/>
      <w:numFmt w:val="lowerRoman"/>
      <w:lvlText w:val="(%1)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6C6"/>
    <w:rsid w:val="001E2576"/>
    <w:rsid w:val="00213444"/>
    <w:rsid w:val="00611A20"/>
    <w:rsid w:val="00C65A6C"/>
    <w:rsid w:val="00C96C5A"/>
    <w:rsid w:val="00CC56C6"/>
    <w:rsid w:val="00E203E3"/>
    <w:rsid w:val="096C0084"/>
    <w:rsid w:val="0FF524FA"/>
    <w:rsid w:val="1BBC2479"/>
    <w:rsid w:val="1C043439"/>
    <w:rsid w:val="1C6A0B2D"/>
    <w:rsid w:val="214A2C28"/>
    <w:rsid w:val="21E939F3"/>
    <w:rsid w:val="24B9255E"/>
    <w:rsid w:val="30BA64D7"/>
    <w:rsid w:val="37FF7772"/>
    <w:rsid w:val="3821378A"/>
    <w:rsid w:val="4A375B51"/>
    <w:rsid w:val="4EA1627E"/>
    <w:rsid w:val="51D65FB1"/>
    <w:rsid w:val="579B08C7"/>
    <w:rsid w:val="58277B4B"/>
    <w:rsid w:val="583E5C6C"/>
    <w:rsid w:val="5B1C32AC"/>
    <w:rsid w:val="65DD1017"/>
    <w:rsid w:val="66F92D16"/>
    <w:rsid w:val="7B7E5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GB" w:eastAsia="zh-CN" w:bidi="ar-SA"/>
    </w:rPr>
  </w:style>
  <w:style w:type="paragraph" w:styleId="2">
    <w:name w:val="heading 1"/>
    <w:qFormat/>
    <w:uiPriority w:val="0"/>
    <w:pPr>
      <w:outlineLvl w:val="0"/>
    </w:pPr>
    <w:rPr>
      <w:rFonts w:ascii="Times New Roman" w:hAnsi="Times New Roman" w:eastAsia="Times New Roman" w:cs="Times New Roman"/>
      <w:color w:val="2E74B5"/>
      <w:sz w:val="32"/>
      <w:szCs w:val="32"/>
      <w:lang w:val="en-GB" w:eastAsia="zh-CN" w:bidi="ar-SA"/>
    </w:rPr>
  </w:style>
  <w:style w:type="paragraph" w:styleId="3">
    <w:name w:val="heading 2"/>
    <w:qFormat/>
    <w:uiPriority w:val="0"/>
    <w:pPr>
      <w:outlineLvl w:val="1"/>
    </w:pPr>
    <w:rPr>
      <w:rFonts w:ascii="Times New Roman" w:hAnsi="Times New Roman" w:eastAsia="Times New Roman" w:cs="Times New Roman"/>
      <w:color w:val="2E74B5"/>
      <w:sz w:val="26"/>
      <w:szCs w:val="26"/>
      <w:lang w:val="en-GB" w:eastAsia="zh-CN" w:bidi="ar-SA"/>
    </w:rPr>
  </w:style>
  <w:style w:type="paragraph" w:styleId="4">
    <w:name w:val="heading 3"/>
    <w:qFormat/>
    <w:uiPriority w:val="0"/>
    <w:pPr>
      <w:outlineLvl w:val="2"/>
    </w:pPr>
    <w:rPr>
      <w:rFonts w:ascii="Times New Roman" w:hAnsi="Times New Roman" w:eastAsia="Times New Roman" w:cs="Times New Roman"/>
      <w:color w:val="1F4D78"/>
      <w:sz w:val="24"/>
      <w:szCs w:val="24"/>
      <w:lang w:val="en-GB" w:eastAsia="zh-CN" w:bidi="ar-SA"/>
    </w:rPr>
  </w:style>
  <w:style w:type="paragraph" w:styleId="5">
    <w:name w:val="heading 4"/>
    <w:qFormat/>
    <w:uiPriority w:val="0"/>
    <w:pPr>
      <w:outlineLvl w:val="3"/>
    </w:pPr>
    <w:rPr>
      <w:rFonts w:ascii="Times New Roman" w:hAnsi="Times New Roman" w:eastAsia="Times New Roman" w:cs="Times New Roman"/>
      <w:i/>
      <w:iCs/>
      <w:color w:val="2E74B5"/>
      <w:lang w:val="en-GB" w:eastAsia="zh-CN" w:bidi="ar-SA"/>
    </w:rPr>
  </w:style>
  <w:style w:type="paragraph" w:styleId="6">
    <w:name w:val="heading 5"/>
    <w:qFormat/>
    <w:uiPriority w:val="0"/>
    <w:pPr>
      <w:outlineLvl w:val="4"/>
    </w:pPr>
    <w:rPr>
      <w:rFonts w:ascii="Times New Roman" w:hAnsi="Times New Roman" w:eastAsia="Times New Roman" w:cs="Times New Roman"/>
      <w:color w:val="2E74B5"/>
      <w:lang w:val="en-GB" w:eastAsia="zh-CN" w:bidi="ar-SA"/>
    </w:rPr>
  </w:style>
  <w:style w:type="paragraph" w:styleId="7">
    <w:name w:val="heading 6"/>
    <w:qFormat/>
    <w:uiPriority w:val="0"/>
    <w:pPr>
      <w:outlineLvl w:val="5"/>
    </w:pPr>
    <w:rPr>
      <w:rFonts w:ascii="Times New Roman" w:hAnsi="Times New Roman" w:eastAsia="Times New Roman" w:cs="Times New Roman"/>
      <w:color w:val="1F4D78"/>
      <w:lang w:val="en-GB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4"/>
    <w:semiHidden/>
    <w:unhideWhenUsed/>
    <w:qFormat/>
    <w:uiPriority w:val="99"/>
    <w:rPr>
      <w:rFonts w:ascii="Times New Roman" w:hAnsi="Times New Roman" w:eastAsia="Times New Roman" w:cs="Times New Roman"/>
      <w:lang w:val="en-GB" w:eastAsia="zh-CN" w:bidi="ar-SA"/>
    </w:rPr>
  </w:style>
  <w:style w:type="paragraph" w:styleId="12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23"/>
    <w:semiHidden/>
    <w:unhideWhenUsed/>
    <w:qFormat/>
    <w:uiPriority w:val="99"/>
    <w:rPr>
      <w:rFonts w:ascii="Times New Roman" w:hAnsi="Times New Roman" w:eastAsia="Times New Roman" w:cs="Times New Roman"/>
      <w:lang w:val="en-GB" w:eastAsia="zh-CN" w:bidi="ar-SA"/>
    </w:rPr>
  </w:style>
  <w:style w:type="paragraph" w:styleId="15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paragraph" w:styleId="17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8">
    <w:name w:val="Strong"/>
    <w:basedOn w:val="8"/>
    <w:qFormat/>
    <w:uiPriority w:val="22"/>
    <w:rPr>
      <w:b/>
      <w:bCs/>
    </w:rPr>
  </w:style>
  <w:style w:type="table" w:styleId="19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0">
    <w:name w:val="Title"/>
    <w:qFormat/>
    <w:uiPriority w:val="0"/>
    <w:rPr>
      <w:rFonts w:ascii="Times New Roman" w:hAnsi="Times New Roman" w:eastAsia="Times New Roman" w:cs="Times New Roman"/>
      <w:sz w:val="56"/>
      <w:szCs w:val="56"/>
      <w:lang w:val="en-GB" w:eastAsia="zh-CN" w:bidi="ar-SA"/>
    </w:rPr>
  </w:style>
  <w:style w:type="paragraph" w:customStyle="1" w:styleId="21">
    <w:name w:val="Strong1"/>
    <w:qFormat/>
    <w:uiPriority w:val="0"/>
    <w:rPr>
      <w:rFonts w:ascii="Times New Roman" w:hAnsi="Times New Roman" w:eastAsia="Times New Roman" w:cs="Times New Roman"/>
      <w:b/>
      <w:bCs/>
      <w:lang w:val="en-GB" w:eastAsia="zh-CN" w:bidi="ar-SA"/>
    </w:rPr>
  </w:style>
  <w:style w:type="paragraph" w:styleId="22">
    <w:name w:val="List Paragraph"/>
    <w:qFormat/>
    <w:uiPriority w:val="0"/>
    <w:rPr>
      <w:rFonts w:ascii="Times New Roman" w:hAnsi="Times New Roman" w:eastAsia="Times New Roman" w:cs="Times New Roman"/>
      <w:lang w:val="en-GB" w:eastAsia="zh-CN" w:bidi="ar-SA"/>
    </w:rPr>
  </w:style>
  <w:style w:type="character" w:customStyle="1" w:styleId="23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24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1034</Words>
  <Characters>5164</Characters>
  <Lines>40</Lines>
  <Paragraphs>11</Paragraphs>
  <TotalTime>3</TotalTime>
  <ScaleCrop>false</ScaleCrop>
  <LinksUpToDate>false</LinksUpToDate>
  <CharactersWithSpaces>7071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2026-08-26T10:32:00Z</dcterms:created>
  <dc:creator>Un-named</dc:creator>
  <cp:lastModifiedBy>Abdallah Mkanda</cp:lastModifiedBy>
  <dcterms:modified xsi:type="dcterms:W3CDTF">2026-08-27T23:58:23Z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7ADA7B2E794742538910AFB1D664AFEE_13</vt:lpwstr>
  </property>
  <property fmtid="{D5CDD505-2E9C-101B-9397-08002B2CF9AE}" pid="4" name="KSOTemplateDocerSaveRecord">
    <vt:lpwstr>eyJoZGlkIjoiNzMzMjliODE5ODBiMzUzNGM0ZmE0OGU4YjYxOWFjZDciLCJ1c2VySWQiOiIxNDcyMzg4NDUwODMzMiJ9</vt:lpwstr>
  </property>
</Properties>
</file>