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pStyle w:val="style0"/>
        <w:jc w:val="center"/>
        <w:rPr>
          <w:rFonts w:hAnsi="Cambria" w:ascii="Cambria" w:cs="Times New Roman"/>
          <w:b/>
          <w:sz w:val="24"/>
          <w:szCs w:val="24"/>
        </w:rPr>
      </w:pPr>
    </w:p>
    <w:p>
      <w:pPr>
        <w:pStyle w:val="style0"/>
        <w:jc w:val="center"/>
        <w:rPr>
          <w:rFonts w:hAnsi="Cambria" w:ascii="Cambria" w:cs="Times New Roman"/>
          <w:b/>
          <w:sz w:val="24"/>
          <w:szCs w:val="24"/>
        </w:rPr>
      </w:pPr>
      <w:r>
        <w:rPr>
          <w:rFonts w:hAnsi="Cambria" w:ascii="Cambria" w:cs="Times New Roman"/>
          <w:b/>
          <w:i w:val="0"/>
          <w:strike w:val="0"/>
          <w:dstrike w:val="0"/>
          <w:emboss w:val="0"/>
          <w:imprint w:val="0"/>
          <w:outline w:val="0"/>
          <w:shadow w:val="0"/>
          <w:sz w:val="24"/>
          <w:szCs w:val="24"/>
          <w:u w:val="none"/>
        </w:rPr>
        <w:t xml:space="preserve">PRESIDENT’S OFFICE REGIONAL ADMINISTRATION AND LOCAL GOVERNMENT                                                                                                                                                                                                                        FORM ONE TELMINAL EXAMINATION  MAY, 2023                                                           HOME ECONOMICS</w:t>
      </w:r>
    </w:p>
    <w:p>
      <w:pPr>
        <w:pStyle w:val="style0"/>
        <w:jc w:val="center"/>
        <w:rPr>
          <w:rFonts w:hAnsi="Cambria" w:ascii="Cambria" w:cs="Times New Roman"/>
          <w:b/>
          <w:sz w:val="24"/>
          <w:szCs w:val="24"/>
        </w:rPr>
      </w:pPr>
      <w:r>
        <w:rPr>
          <w:rFonts w:hAnsi="Cambria" w:ascii="Cambria" w:cs="Times New Roman"/>
          <w:b/>
          <w:i w:val="0"/>
          <w:strike w:val="0"/>
          <w:dstrike w:val="0"/>
          <w:emboss w:val="0"/>
          <w:imprint w:val="0"/>
          <w:outline w:val="0"/>
          <w:shadow w:val="0"/>
          <w:sz w:val="24"/>
          <w:szCs w:val="24"/>
          <w:u w:val="none"/>
        </w:rPr>
        <w:t xml:space="preserve">TIME 2:</w:t>
      </w:r>
      <w:r>
        <w:rPr>
          <w:rFonts w:hAnsi="Cambria" w:ascii="Calibri" w:cs="Times New Roman"/>
          <w:b/>
          <w:i w:val="0"/>
          <w:strike w:val="0"/>
          <w:dstrike w:val="0"/>
          <w:emboss w:val="0"/>
          <w:imprint w:val="0"/>
          <w:outline w:val="0"/>
          <w:shadow w:val="0"/>
          <w:sz w:val="24"/>
          <w:szCs w:val="24"/>
          <w:u w:val="none"/>
        </w:rPr>
        <w:t xml:space="preserve">30 </w:t>
      </w:r>
      <w:r>
        <w:rPr>
          <w:rFonts w:hAnsi="Cambria" w:ascii="Cambria" w:cs="Times New Roman"/>
          <w:b/>
          <w:i w:val="0"/>
          <w:strike w:val="0"/>
          <w:dstrike w:val="0"/>
          <w:emboss w:val="0"/>
          <w:imprint w:val="0"/>
          <w:outline w:val="0"/>
          <w:shadow w:val="0"/>
          <w:sz w:val="24"/>
          <w:szCs w:val="24"/>
          <w:u w:val="none"/>
        </w:rPr>
        <w:t xml:space="preserve">HOURS</w:t>
      </w:r>
    </w:p>
    <w:p>
      <w:pPr>
        <w:pStyle w:val="style0"/>
        <w:rPr>
          <w:rFonts w:hAnsi="Cambria" w:ascii="Cambria" w:cs="Times New Roman"/>
          <w:b/>
          <w:sz w:val="24"/>
          <w:szCs w:val="24"/>
        </w:rPr>
      </w:pPr>
      <w:r>
        <w:rPr>
          <w:rFonts w:hAnsi="Cambria" w:ascii="Cambria" w:cs="Times New Roman"/>
          <w:b/>
          <w:i w:val="0"/>
          <w:strike w:val="0"/>
          <w:dstrike w:val="0"/>
          <w:emboss w:val="0"/>
          <w:imprint w:val="0"/>
          <w:outline w:val="0"/>
          <w:shadow w:val="0"/>
          <w:sz w:val="24"/>
          <w:szCs w:val="24"/>
          <w:u w:val="none"/>
        </w:rPr>
        <w:t xml:space="preserve">Instructions:</w:t>
      </w:r>
    </w:p>
    <w:p>
      <w:pPr>
        <w:pStyle w:val="style0"/>
        <w:tabs>
          <w:tab w:val="left" w:leader="none" w:pos="5925"/>
        </w:tabs>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Answer </w:t>
      </w:r>
      <w:r>
        <w:rPr>
          <w:rFonts w:hAnsi="Cambria" w:ascii="Cambria" w:cs="Times New Roman"/>
          <w:b/>
          <w:i w:val="0"/>
          <w:strike w:val="0"/>
          <w:dstrike w:val="0"/>
          <w:emboss w:val="0"/>
          <w:imprint w:val="0"/>
          <w:outline w:val="0"/>
          <w:shadow w:val="0"/>
          <w:sz w:val="24"/>
          <w:szCs w:val="24"/>
          <w:u w:val="none"/>
        </w:rPr>
        <w:t xml:space="preserve">ALL</w:t>
      </w:r>
      <w:r>
        <w:rPr>
          <w:rFonts w:hAnsi="Cambria" w:ascii="Cambria" w:cs="Times New Roman"/>
          <w:b w:val="0"/>
          <w:i w:val="0"/>
          <w:strike w:val="0"/>
          <w:dstrike w:val="0"/>
          <w:emboss w:val="0"/>
          <w:imprint w:val="0"/>
          <w:outline w:val="0"/>
          <w:shadow w:val="0"/>
          <w:sz w:val="24"/>
          <w:szCs w:val="24"/>
          <w:u w:val="none"/>
        </w:rPr>
        <w:t xml:space="preserve"> questions.</w:t>
      </w:r>
    </w:p>
    <w:p>
      <w:pPr>
        <w:pStyle w:val="style0"/>
        <w:jc w:val="center"/>
        <w:rPr>
          <w:rFonts w:hAnsi="Cambria" w:ascii="Cambria" w:cs="Times New Roman"/>
          <w:b/>
          <w:sz w:val="24"/>
          <w:szCs w:val="24"/>
        </w:rPr>
      </w:pPr>
      <w:r>
        <w:rPr>
          <w:rFonts w:hAnsi="Cambria" w:ascii="Cambria" w:cs="Times New Roman"/>
          <w:b/>
          <w:i w:val="0"/>
          <w:strike w:val="0"/>
          <w:dstrike w:val="0"/>
          <w:emboss w:val="0"/>
          <w:imprint w:val="0"/>
          <w:outline w:val="0"/>
          <w:shadow w:val="0"/>
          <w:sz w:val="24"/>
          <w:szCs w:val="24"/>
          <w:u w:val="none"/>
        </w:rPr>
        <w:t xml:space="preserve">SECTION A: 30 MARKS</w:t>
      </w:r>
    </w:p>
    <w:p>
      <w:pPr>
        <w:pStyle w:val="style179"/>
        <w:numPr>
          <w:ilvl w:val="0"/>
          <w:numId w:val="1"/>
        </w:numPr>
        <w:ind w:left="284" w:hanging="284"/>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Write the letter of the best answer in the space provided</w:t>
      </w:r>
    </w:p>
    <w:p>
      <w:pPr>
        <w:pStyle w:val="style0"/>
        <w:tabs>
          <w:tab w:val="left" w:leader="none" w:pos="426"/>
        </w:tabs>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 i. During the morning assembly the discipline mistress gave a present to a student with tidy    </w:t>
        <w:tab/>
        <w:t xml:space="preserve">hair. Why?</w:t>
      </w:r>
    </w:p>
    <w:p>
      <w:pPr>
        <w:pStyle w:val="style0"/>
        <w:tabs>
          <w:tab w:val="left" w:leader="none" w:pos="284"/>
          <w:tab w:val="left" w:leader="none" w:pos="426"/>
        </w:tabs>
        <w:ind w:left="426"/>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A. Because the hair was short and easy to manage                                                                                             B. Because the hair was curly, long and looked attractive                                                                            C. Because the hair was long and tied up to the back                 (       )                                                                     D. Because the hair was bleached, glittering and plaited   </w:t>
      </w:r>
    </w:p>
    <w:p>
      <w:pPr>
        <w:pStyle w:val="style0"/>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ii. In order to achieve good </w:t>
      </w:r>
      <w:bookmarkStart w:id="0" w:name="_GoBack"/>
      <w:bookmarkEnd w:id="0"/>
      <w:r>
        <w:rPr>
          <w:rFonts w:hAnsi="Cambria" w:ascii="Cambria"/>
          <w:b w:val="0"/>
          <w:i w:val="0"/>
          <w:strike w:val="0"/>
          <w:dstrike w:val="0"/>
          <w:emboss w:val="0"/>
          <w:imprint w:val="0"/>
          <w:outline w:val="0"/>
          <w:shadow w:val="0"/>
          <w:sz w:val="24"/>
          <w:szCs w:val="24"/>
          <w:u w:val="none"/>
        </w:rPr>
        <w:t xml:space="preserve">grooming  people  should </w:t>
      </w:r>
    </w:p>
    <w:p>
      <w:pPr>
        <w:pStyle w:val="style0"/>
        <w:numPr>
          <w:ilvl w:val="2"/>
          <w:numId w:val="2"/>
        </w:numPr>
        <w:spacing w:after="0" w:line="276" w:lineRule="auto"/>
        <w:contextualSpacing w:val="1"/>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Brush teeth at least  everyday </w:t>
      </w:r>
    </w:p>
    <w:p>
      <w:pPr>
        <w:pStyle w:val="style0"/>
        <w:numPr>
          <w:ilvl w:val="2"/>
          <w:numId w:val="2"/>
        </w:numPr>
        <w:spacing w:after="0" w:line="276" w:lineRule="auto"/>
        <w:contextualSpacing w:val="1"/>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Keep the  body clean, Smart  and  health                    (       )                                                                     </w:t>
      </w:r>
    </w:p>
    <w:p>
      <w:pPr>
        <w:pStyle w:val="style0"/>
        <w:numPr>
          <w:ilvl w:val="2"/>
          <w:numId w:val="2"/>
        </w:numPr>
        <w:spacing w:after="0" w:line="276" w:lineRule="auto"/>
        <w:contextualSpacing w:val="1"/>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Keep the  body and  its  surrounding  clean </w:t>
      </w:r>
    </w:p>
    <w:p>
      <w:pPr>
        <w:pStyle w:val="style0"/>
        <w:numPr>
          <w:ilvl w:val="2"/>
          <w:numId w:val="2"/>
        </w:numPr>
        <w:spacing w:after="0" w:line="276" w:lineRule="auto"/>
        <w:contextualSpacing w:val="1"/>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Keep the skin  smart  and  smooth.</w:t>
      </w:r>
    </w:p>
    <w:p>
      <w:pPr>
        <w:pStyle w:val="style0"/>
        <w:spacing w:after="0" w:line="276" w:lineRule="auto"/>
        <w:rPr>
          <w:rFonts w:hAnsi="Cambria" w:ascii="Cambria"/>
          <w:sz w:val="24"/>
          <w:szCs w:val="24"/>
        </w:rPr>
      </w:pPr>
    </w:p>
    <w:p>
      <w:pPr>
        <w:pStyle w:val="style0"/>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iii. Angel is a very smart lady she always advise her friends to practice how she appear and this should be shown by a Good looks which begin with;</w:t>
      </w:r>
    </w:p>
    <w:p>
      <w:pPr>
        <w:pStyle w:val="style179"/>
        <w:numPr>
          <w:ilvl w:val="0"/>
          <w:numId w:val="4"/>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A new hair style.</w:t>
      </w:r>
    </w:p>
    <w:p>
      <w:pPr>
        <w:pStyle w:val="style179"/>
        <w:numPr>
          <w:ilvl w:val="0"/>
          <w:numId w:val="4"/>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Expensive clothes.                                   (       )                                                                     </w:t>
      </w:r>
    </w:p>
    <w:p>
      <w:pPr>
        <w:pStyle w:val="style179"/>
        <w:numPr>
          <w:ilvl w:val="0"/>
          <w:numId w:val="4"/>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A pleasing personality.</w:t>
      </w:r>
    </w:p>
    <w:p>
      <w:pPr>
        <w:pStyle w:val="style179"/>
        <w:numPr>
          <w:ilvl w:val="0"/>
          <w:numId w:val="4"/>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Smiling face</w:t>
      </w:r>
    </w:p>
    <w:p>
      <w:pPr>
        <w:pStyle w:val="style0"/>
        <w:spacing w:after="0"/>
        <w:rPr>
          <w:rFonts w:hAnsi="Cambria" w:ascii="Cambria"/>
          <w:sz w:val="24"/>
          <w:szCs w:val="24"/>
        </w:rPr>
      </w:pPr>
    </w:p>
    <w:p>
      <w:pPr>
        <w:pStyle w:val="style0"/>
        <w:spacing w:after="0"/>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iv. A room which is used for preparing and cooking food is known as,</w:t>
      </w:r>
    </w:p>
    <w:p>
      <w:pPr>
        <w:pStyle w:val="style179"/>
        <w:numPr>
          <w:ilvl w:val="0"/>
          <w:numId w:val="5"/>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Cooking area</w:t>
      </w:r>
    </w:p>
    <w:p>
      <w:pPr>
        <w:pStyle w:val="style179"/>
        <w:numPr>
          <w:ilvl w:val="0"/>
          <w:numId w:val="5"/>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Kitchen</w:t>
      </w:r>
    </w:p>
    <w:p>
      <w:pPr>
        <w:pStyle w:val="style179"/>
        <w:numPr>
          <w:ilvl w:val="0"/>
          <w:numId w:val="5"/>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Working area                         (       )                                                                     </w:t>
      </w:r>
    </w:p>
    <w:p>
      <w:pPr>
        <w:pStyle w:val="style179"/>
        <w:numPr>
          <w:ilvl w:val="0"/>
          <w:numId w:val="5"/>
        </w:numPr>
        <w:spacing w:after="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Serving area</w:t>
      </w:r>
    </w:p>
    <w:p>
      <w:pPr>
        <w:pStyle w:val="style0"/>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v. Among the following are equipment used to perfom good grooming practices EXCEPT.</w:t>
      </w:r>
    </w:p>
    <w:p>
      <w:pPr>
        <w:pStyle w:val="style179"/>
        <w:numPr>
          <w:ilvl w:val="0"/>
          <w:numId w:val="6"/>
        </w:numPr>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Tooth brush</w:t>
      </w:r>
    </w:p>
    <w:p>
      <w:pPr>
        <w:pStyle w:val="style179"/>
        <w:numPr>
          <w:ilvl w:val="0"/>
          <w:numId w:val="6"/>
        </w:numPr>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Comb                                (       )                                                                       </w:t>
      </w:r>
    </w:p>
    <w:p>
      <w:pPr>
        <w:pStyle w:val="style179"/>
        <w:numPr>
          <w:ilvl w:val="0"/>
          <w:numId w:val="6"/>
        </w:numPr>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Phone </w:t>
      </w:r>
    </w:p>
    <w:p>
      <w:pPr>
        <w:pStyle w:val="style179"/>
        <w:numPr>
          <w:ilvl w:val="0"/>
          <w:numId w:val="6"/>
        </w:numPr>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Soap </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vi. Which statement among the following is CORRECT about Home economics</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a) is the branch of science which deals with composition and decomposition of matter</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b) It deals with life skills</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c) Is a broad field of study that focuses on how to manage resources, households and taking care of ourselves. </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d) It is all about personal hygiene</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vii. Are application of home economics in art and science</w:t>
      </w:r>
    </w:p>
    <w:p>
      <w:pPr>
        <w:pStyle w:val="style0"/>
        <w:numPr>
          <w:ilvl w:val="0"/>
          <w:numId w:val="0"/>
        </w:numPr>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a) Nutritionists, Clothes designers, Dietitioner,Hotel managers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b) Caterers, Food processor, Food vendors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c) Teachers, Extension officers, Adult educators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d) Community health workers, Care providers (day care, rehabilitation centres and elderly homes), Community developement workers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viii. Is among the norms of good manners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a) Prostitution</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b) Drug addiction</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c) Greeting others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d) Drug addiction</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ix.  Is keeping one-self clean, tidy, smart and healthy.</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a) good manner</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b) entrepreneurship</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c) Bad manner</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d) Good grooming </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x. Child care and development.</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a) It deals with growth and development of infant</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b) It is one of the careers in Home Economics</w:t>
      </w:r>
    </w:p>
    <w:p>
      <w:pPr>
        <w:pStyle w:val="style0"/>
        <w:rPr>
          <w:rFonts w:hAnsi="Cambria"/>
          <w:sz w:val="24"/>
          <w:szCs w:val="24"/>
        </w:rPr>
      </w:pPr>
      <w:r>
        <w:rPr>
          <w:rFonts w:hAnsi="Cambria" w:ascii="Calibri"/>
          <w:b w:val="0"/>
          <w:i w:val="0"/>
          <w:strike w:val="0"/>
          <w:dstrike w:val="0"/>
          <w:emboss w:val="0"/>
          <w:imprint w:val="0"/>
          <w:outline w:val="0"/>
          <w:shadow w:val="0"/>
          <w:sz w:val="24"/>
          <w:szCs w:val="24"/>
          <w:u w:val="none"/>
        </w:rPr>
        <w:t xml:space="preserve">           c) Food and drinks service</w:t>
      </w:r>
    </w:p>
    <w:p>
      <w:pPr>
        <w:pStyle w:val="style0"/>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d)  It is a process of making clothes</w:t>
        <w:cr/>
        <w:cr/>
        <w:cr/>
      </w:r>
    </w:p>
    <w:p>
      <w:pPr>
        <w:pStyle w:val="style179"/>
        <w:numPr>
          <w:ilvl w:val="0"/>
          <w:numId w:val="1"/>
        </w:numPr>
        <w:spacing w:after="200" w:line="276" w:lineRule="auto"/>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In  the space  provided  after each  statement  write  “TRUE” if the  statement  is  correct  and  “FALSE” if  the  statement  is  incorrect.</w:t>
      </w:r>
    </w:p>
    <w:p>
      <w:pPr>
        <w:pStyle w:val="style0"/>
        <w:spacing w:after="200" w:line="276" w:lineRule="auto"/>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   i. People can prepare, cook and serve nutritious food if they have textile skills____________</w:t>
      </w:r>
    </w:p>
    <w:p>
      <w:pPr>
        <w:pStyle w:val="style0"/>
        <w:spacing w:after="200" w:line="276" w:lineRule="auto"/>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ii. Home economists can establish food and beverage services______________</w:t>
      </w:r>
    </w:p>
    <w:p>
      <w:pPr>
        <w:pStyle w:val="style0"/>
        <w:spacing w:after="200" w:line="276" w:lineRule="auto"/>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iii. Eating a balanced diet will keep the body in a good health_____________</w:t>
      </w:r>
    </w:p>
    <w:p>
      <w:pPr>
        <w:pStyle w:val="style0"/>
        <w:spacing w:after="200" w:line="276" w:lineRule="auto"/>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iv. It is important to share combs and hair brushes______________</w:t>
      </w:r>
    </w:p>
    <w:p>
      <w:pPr>
        <w:pStyle w:val="style0"/>
        <w:spacing w:after="200" w:line="276" w:lineRule="auto"/>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v. Home management deals with textile and garment making____________</w:t>
      </w:r>
    </w:p>
    <w:p>
      <w:pPr>
        <w:pStyle w:val="style0"/>
        <w:spacing w:after="200" w:line="276" w:lineRule="auto"/>
        <w:rPr>
          <w:rFonts w:hAnsi="Cambria" w:ascii="Cambria" w:cs="Times New Roman"/>
          <w:sz w:val="24"/>
          <w:szCs w:val="24"/>
        </w:rPr>
      </w:pPr>
    </w:p>
    <w:p>
      <w:pPr>
        <w:pStyle w:val="style179"/>
        <w:numPr>
          <w:ilvl w:val="0"/>
          <w:numId w:val="1"/>
        </w:numPr>
        <w:spacing w:after="200" w:line="360" w:lineRule="auto"/>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Match each item from column A with its corresponding item in column B </w:t>
      </w:r>
    </w:p>
    <w:tbl>
      <w:tblPr>
        <w:tblStyle w:val="style154"/>
        <w:tblW w:w="0" w:type="auto"/>
        <w:tblInd w:w="720" w:type="dxa"/>
        <w:tblLook w:val="04A0"/>
      </w:tblPr>
      <w:tblGrid>
        <w:gridCol w:w="4257"/>
        <w:gridCol w:w="4265"/>
      </w:tblGrid>
      <w:tr>
        <w:trPr/>
        <w:tc>
          <w:tcPr>
            <w:tcW w:w="4257"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 LIST A</w:t>
            </w: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LIST B</w:t>
            </w:r>
          </w:p>
        </w:tc>
      </w:tr>
      <w:tr>
        <w:trPr/>
        <w:tc>
          <w:tcPr>
            <w:tcW w:w="4257" w:type="dxa"/>
          </w:tcPr>
          <w:p>
            <w:pPr>
              <w:pStyle w:val="style0"/>
              <w:spacing w:after="200" w:line="360" w:lineRule="auto"/>
              <w:jc w:val="both"/>
              <w:rPr>
                <w:rFonts w:hAnsi="Cambria" w:ascii="Cambria"/>
                <w:sz w:val="24"/>
                <w:szCs w:val="24"/>
              </w:rPr>
            </w:pPr>
            <w:r>
              <w:rPr>
                <w:rFonts w:hAnsi="Cambria" w:ascii="Cambria" w:cs="Times New Roman"/>
                <w:b w:val="0"/>
                <w:i w:val="0"/>
                <w:strike w:val="0"/>
                <w:dstrike w:val="0"/>
                <w:emboss w:val="0"/>
                <w:imprint w:val="0"/>
                <w:outline w:val="0"/>
                <w:shadow w:val="0"/>
                <w:sz w:val="24"/>
                <w:szCs w:val="24"/>
                <w:u w:val="none"/>
              </w:rPr>
              <w:t xml:space="preserve">i. Personal hygiene is also known as  </w:t>
            </w:r>
          </w:p>
          <w:p>
            <w:pPr>
              <w:pStyle w:val="style0"/>
              <w:spacing w:after="200" w:line="360" w:lineRule="auto"/>
              <w:jc w:val="both"/>
              <w:rPr>
                <w:rFonts w:hAnsi="Cambria" w:ascii="Cambria" w:cs="Times New Roman"/>
                <w:sz w:val="24"/>
                <w:szCs w:val="24"/>
              </w:rPr>
            </w:pPr>
            <w:r>
              <w:rPr>
                <w:rFonts w:hAnsi="Cambria" w:ascii="Cambria"/>
                <w:b w:val="0"/>
                <w:i w:val="0"/>
                <w:strike w:val="0"/>
                <w:dstrike w:val="0"/>
                <w:emboss w:val="0"/>
                <w:imprint w:val="0"/>
                <w:outline w:val="0"/>
                <w:shadow w:val="0"/>
                <w:sz w:val="24"/>
                <w:szCs w:val="24"/>
                <w:u w:val="none"/>
              </w:rPr>
              <w:t xml:space="preserve">(    )</w:t>
            </w: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A. Child care and development</w:t>
            </w:r>
          </w:p>
        </w:tc>
      </w:tr>
      <w:tr>
        <w:trPr>
          <w:trHeight w:val="1151"/>
        </w:trPr>
        <w:tc>
          <w:tcPr>
            <w:tcW w:w="4257" w:type="dxa"/>
          </w:tcPr>
          <w:p>
            <w:pPr>
              <w:pStyle w:val="style179"/>
              <w:spacing w:after="200" w:line="360" w:lineRule="auto"/>
              <w:ind w:left="0"/>
              <w:jc w:val="both"/>
              <w:rPr>
                <w:rFonts w:hAnsi="Cambria" w:ascii="Cambria" w:cs="Times New Roman"/>
                <w:sz w:val="24"/>
                <w:szCs w:val="24"/>
              </w:rPr>
            </w:pPr>
            <w:r>
              <w:rPr>
                <w:rFonts w:hAnsi="Cambria" w:ascii="Cambria"/>
                <w:b w:val="0"/>
                <w:i w:val="0"/>
                <w:strike w:val="0"/>
                <w:dstrike w:val="0"/>
                <w:emboss w:val="0"/>
                <w:imprint w:val="0"/>
                <w:outline w:val="0"/>
                <w:shadow w:val="0"/>
                <w:sz w:val="24"/>
                <w:szCs w:val="24"/>
                <w:u w:val="none"/>
              </w:rPr>
              <w:t xml:space="preserve">ii. A rule for good health      (    )       </w:t>
            </w:r>
          </w:p>
        </w:tc>
        <w:tc>
          <w:tcPr>
            <w:tcW w:w="4265" w:type="dxa"/>
          </w:tcPr>
          <w:p>
            <w:pPr>
              <w:pStyle w:val="style0"/>
              <w:spacing w:after="200" w:line="360" w:lineRule="auto"/>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B. enable people to have a good choice of food </w:t>
            </w:r>
          </w:p>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 </w:t>
            </w:r>
          </w:p>
        </w:tc>
      </w:tr>
      <w:tr>
        <w:trPr/>
        <w:tc>
          <w:tcPr>
            <w:tcW w:w="4257"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iii It is provided so as to enable people to have a good choice of food    (    )  </w:t>
            </w: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C. good grooming</w:t>
            </w:r>
          </w:p>
        </w:tc>
      </w:tr>
      <w:tr>
        <w:trPr/>
        <w:tc>
          <w:tcPr>
            <w:tcW w:w="4257"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iv. It is a process of making clothes  (    ) </w:t>
            </w: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b w:val="0"/>
                <w:i w:val="0"/>
                <w:strike w:val="0"/>
                <w:dstrike w:val="0"/>
                <w:emboss w:val="0"/>
                <w:imprint w:val="0"/>
                <w:outline w:val="0"/>
                <w:shadow w:val="0"/>
                <w:sz w:val="24"/>
                <w:szCs w:val="24"/>
                <w:u w:val="none"/>
              </w:rPr>
              <w:t xml:space="preserve">D. Physical exercise</w:t>
            </w:r>
          </w:p>
        </w:tc>
      </w:tr>
      <w:tr>
        <w:trPr/>
        <w:tc>
          <w:tcPr>
            <w:tcW w:w="4257"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v. Can be made strong by eating a                                  diet rich in calcium       (    )</w:t>
            </w: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E. Food and human nutrition</w:t>
            </w:r>
          </w:p>
        </w:tc>
      </w:tr>
      <w:tr>
        <w:trPr/>
        <w:tc>
          <w:tcPr>
            <w:tcW w:w="4257" w:type="dxa"/>
          </w:tcPr>
          <w:p>
            <w:pPr>
              <w:pStyle w:val="style179"/>
              <w:spacing w:after="200" w:line="360" w:lineRule="auto"/>
              <w:ind w:left="0"/>
              <w:jc w:val="both"/>
              <w:rPr>
                <w:rFonts w:hAnsi="Cambria" w:ascii="Cambria" w:cs="Times New Roman"/>
                <w:sz w:val="24"/>
                <w:szCs w:val="24"/>
              </w:rPr>
            </w:pP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cs="Times New Roman"/>
                <w:b w:val="0"/>
                <w:i w:val="0"/>
                <w:strike w:val="0"/>
                <w:dstrike w:val="0"/>
                <w:emboss w:val="0"/>
                <w:imprint w:val="0"/>
                <w:outline w:val="0"/>
                <w:shadow w:val="0"/>
                <w:sz w:val="24"/>
                <w:szCs w:val="24"/>
                <w:u w:val="none"/>
              </w:rPr>
              <w:t xml:space="preserve">F. Garment making</w:t>
            </w:r>
          </w:p>
        </w:tc>
      </w:tr>
      <w:tr>
        <w:trPr/>
        <w:tc>
          <w:tcPr>
            <w:tcW w:w="4257" w:type="dxa"/>
          </w:tcPr>
          <w:p>
            <w:pPr>
              <w:pStyle w:val="style179"/>
              <w:spacing w:after="200" w:line="360" w:lineRule="auto"/>
              <w:ind w:left="0"/>
              <w:jc w:val="both"/>
              <w:rPr>
                <w:rFonts w:hAnsi="Cambria" w:ascii="Cambria" w:cs="Times New Roman"/>
                <w:sz w:val="24"/>
                <w:szCs w:val="24"/>
              </w:rPr>
            </w:pPr>
          </w:p>
        </w:tc>
        <w:tc>
          <w:tcPr>
            <w:tcW w:w="4265" w:type="dxa"/>
          </w:tcPr>
          <w:p>
            <w:pPr>
              <w:pStyle w:val="style179"/>
              <w:spacing w:after="200" w:line="360" w:lineRule="auto"/>
              <w:ind w:left="0"/>
              <w:jc w:val="both"/>
              <w:rPr>
                <w:rFonts w:hAnsi="Cambria" w:ascii="Cambria" w:cs="Times New Roman"/>
                <w:sz w:val="24"/>
                <w:szCs w:val="24"/>
              </w:rPr>
            </w:pPr>
            <w:r>
              <w:rPr>
                <w:rFonts w:hAnsi="Cambria" w:ascii="Cambria"/>
                <w:b w:val="0"/>
                <w:i w:val="0"/>
                <w:strike w:val="0"/>
                <w:dstrike w:val="0"/>
                <w:emboss w:val="0"/>
                <w:imprint w:val="0"/>
                <w:outline w:val="0"/>
                <w:shadow w:val="0"/>
                <w:sz w:val="24"/>
                <w:szCs w:val="24"/>
                <w:u w:val="none"/>
              </w:rPr>
              <w:t xml:space="preserve">G. Teeth</w:t>
            </w:r>
          </w:p>
        </w:tc>
      </w:tr>
      <w:tr>
        <w:trPr/>
        <w:tc>
          <w:tcPr>
            <w:tcW w:w="4257" w:type="dxa"/>
          </w:tcPr>
          <w:p>
            <w:pPr>
              <w:pStyle w:val="style179"/>
              <w:spacing w:after="200" w:line="360" w:lineRule="auto"/>
              <w:ind w:left="0"/>
              <w:jc w:val="both"/>
              <w:rPr>
                <w:rFonts w:hAnsi="Cambria" w:ascii="Cambria" w:cs="Times New Roman"/>
                <w:sz w:val="24"/>
                <w:szCs w:val="24"/>
              </w:rPr>
            </w:pPr>
          </w:p>
        </w:tc>
        <w:tc>
          <w:tcPr>
            <w:tcW w:w="4265" w:type="dxa"/>
          </w:tcPr>
          <w:p>
            <w:pPr>
              <w:pStyle w:val="style179"/>
              <w:spacing w:after="200" w:line="360" w:lineRule="auto"/>
              <w:ind w:left="0"/>
              <w:jc w:val="both"/>
              <w:rPr>
                <w:rFonts w:hAnsi="Cambria" w:ascii="Cambria" w:cs="Times New Roman"/>
                <w:sz w:val="24"/>
                <w:szCs w:val="24"/>
              </w:rPr>
            </w:pPr>
          </w:p>
        </w:tc>
      </w:tr>
    </w:tbl>
    <w:p>
      <w:pPr>
        <w:pStyle w:val="style0"/>
        <w:spacing w:after="200" w:line="276" w:lineRule="auto"/>
        <w:ind w:left="810"/>
        <w:contextualSpacing w:val="1"/>
        <w:jc w:val="center"/>
        <w:rPr>
          <w:rFonts w:hAnsi="Cambria" w:ascii="Cambria" w:cs="Times New Roman"/>
          <w:b/>
          <w:sz w:val="24"/>
          <w:szCs w:val="24"/>
        </w:rPr>
      </w:pPr>
    </w:p>
    <w:p>
      <w:pPr>
        <w:pStyle w:val="style0"/>
        <w:spacing w:after="200" w:line="276" w:lineRule="auto"/>
        <w:ind w:left="810"/>
        <w:contextualSpacing w:val="1"/>
        <w:jc w:val="center"/>
        <w:rPr>
          <w:rFonts w:hAnsi="Cambria" w:ascii="Cambria" w:cs="Times New Roman"/>
          <w:b/>
          <w:sz w:val="24"/>
          <w:szCs w:val="24"/>
        </w:rPr>
      </w:pPr>
      <w:r>
        <w:rPr>
          <w:rFonts w:hAnsi="Cambria" w:ascii="Cambria" w:cs="Times New Roman"/>
          <w:b/>
          <w:i w:val="0"/>
          <w:strike w:val="0"/>
          <w:dstrike w:val="0"/>
          <w:emboss w:val="0"/>
          <w:imprint w:val="0"/>
          <w:outline w:val="0"/>
          <w:shadow w:val="0"/>
          <w:sz w:val="24"/>
          <w:szCs w:val="24"/>
          <w:u w:val="none"/>
        </w:rPr>
        <w:t xml:space="preserve">SECTION  B:  55 marks</w:t>
      </w:r>
    </w:p>
    <w:p>
      <w:pPr>
        <w:pStyle w:val="style0"/>
        <w:rPr>
          <w:rFonts w:hAnsi="Cambria" w:ascii="Cambria"/>
          <w:sz w:val="24"/>
          <w:szCs w:val="24"/>
        </w:rPr>
      </w:pPr>
    </w:p>
    <w:p>
      <w:pPr>
        <w:pStyle w:val="style179"/>
        <w:numPr>
          <w:ilvl w:val="0"/>
          <w:numId w:val="1"/>
        </w:numPr>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Show How people can benefit through having fruit and vegetable gardens in   their home compound.(five points) </w:t>
      </w:r>
    </w:p>
    <w:p>
      <w:pPr>
        <w:pStyle w:val="style0"/>
        <w:numPr>
          <w:ilvl w:val="0"/>
          <w:numId w:val="1"/>
        </w:numPr>
        <w:spacing w:after="200" w:line="276" w:lineRule="auto"/>
        <w:contextualSpacing w:val="1"/>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(a) Good grooming is making  the best  for  yourself  in  every way. Show why is it necessary to practice good grooming in our daily life. (Six points)</w:t>
      </w:r>
    </w:p>
    <w:p>
      <w:pPr>
        <w:pStyle w:val="style0"/>
        <w:spacing w:after="200" w:line="276" w:lineRule="auto"/>
        <w:ind w:left="720"/>
        <w:contextualSpacing w:val="1"/>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(b)  How good grooming can be achieved.(four points)</w:t>
      </w:r>
    </w:p>
    <w:p>
      <w:pPr>
        <w:pStyle w:val="style0"/>
        <w:spacing w:after="200" w:line="276" w:lineRule="auto"/>
        <w:ind w:left="720"/>
        <w:contextualSpacing w:val="1"/>
        <w:rPr>
          <w:rFonts w:hAnsi="Cambria" w:ascii="Cambria"/>
          <w:sz w:val="24"/>
          <w:szCs w:val="24"/>
        </w:rPr>
      </w:pPr>
    </w:p>
    <w:p>
      <w:pPr>
        <w:pStyle w:val="style179"/>
        <w:numPr>
          <w:ilvl w:val="0"/>
          <w:numId w:val="1"/>
        </w:numPr>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Good grooming practices enhancing  physical appearance of the body through body hygiene and good nutrition .Show:-</w:t>
      </w:r>
    </w:p>
    <w:p>
      <w:pPr>
        <w:pStyle w:val="style179"/>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 what will happen if you do not take care of your body.(5 points)</w:t>
      </w:r>
    </w:p>
    <w:p>
      <w:pPr>
        <w:pStyle w:val="style179"/>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ii. five ways of enhancing personal appearance.</w:t>
      </w:r>
    </w:p>
    <w:p>
      <w:pPr>
        <w:pStyle w:val="style179"/>
        <w:spacing w:after="200" w:line="276" w:lineRule="auto"/>
        <w:rPr>
          <w:rFonts w:hAnsi="Cambria" w:ascii="Cambria"/>
          <w:sz w:val="24"/>
          <w:szCs w:val="24"/>
        </w:rPr>
      </w:pPr>
    </w:p>
    <w:p>
      <w:pPr>
        <w:pStyle w:val="style179"/>
        <w:numPr>
          <w:ilvl w:val="0"/>
          <w:numId w:val="1"/>
        </w:numPr>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As a form one student illustrate to your friends who has bad peer groups on the effects of bad manners in a society.(5 points)</w:t>
      </w:r>
    </w:p>
    <w:p>
      <w:pPr>
        <w:pStyle w:val="style179"/>
        <w:rPr>
          <w:rFonts w:hAnsi="Cambria" w:ascii="Cambria"/>
          <w:sz w:val="24"/>
          <w:szCs w:val="24"/>
        </w:rPr>
      </w:pPr>
    </w:p>
    <w:p>
      <w:pPr>
        <w:pStyle w:val="style179"/>
        <w:numPr>
          <w:ilvl w:val="0"/>
          <w:numId w:val="1"/>
        </w:numPr>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Home economic skills is mostly applicable in our daily life activities, we decorate our houses with furnitures by using knowledge of home economics.Mention five factors to consider when selecting soft furnishing.</w:t>
      </w:r>
    </w:p>
    <w:p>
      <w:pPr>
        <w:pStyle w:val="style179"/>
        <w:rPr>
          <w:rFonts w:hAnsi="Cambria" w:ascii="Cambria"/>
          <w:sz w:val="24"/>
          <w:szCs w:val="24"/>
        </w:rPr>
      </w:pPr>
    </w:p>
    <w:p>
      <w:pPr>
        <w:pStyle w:val="style179"/>
        <w:numPr>
          <w:ilvl w:val="0"/>
          <w:numId w:val="1"/>
        </w:numPr>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‘Parents play an important role in influencing their children’s behavior also community and schools have impact upon children’s behavior’ support this statement with</w:t>
      </w:r>
    </w:p>
    <w:p>
      <w:pPr>
        <w:pStyle w:val="style179"/>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 five norms of good manner which are taught by the parents or in school.</w:t>
      </w:r>
    </w:p>
    <w:p>
      <w:pPr>
        <w:pStyle w:val="style179"/>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ii. five factors that influence the development of good manners.</w:t>
      </w:r>
    </w:p>
    <w:p>
      <w:pPr>
        <w:pStyle w:val="style179"/>
        <w:rPr>
          <w:rFonts w:hAnsi="Cambria" w:ascii="Cambria"/>
          <w:sz w:val="24"/>
          <w:szCs w:val="24"/>
        </w:rPr>
      </w:pPr>
    </w:p>
    <w:p>
      <w:pPr>
        <w:pStyle w:val="style179"/>
        <w:ind w:left="720"/>
        <w:rPr>
          <w:rFonts w:hAnsi="Cambria" w:ascii="Cambria"/>
          <w:sz w:val="24"/>
          <w:szCs w:val="24"/>
        </w:rPr>
      </w:pPr>
      <w:r>
        <w:rPr>
          <w:rFonts w:hAnsi="Cambria" w:ascii="Calibri"/>
          <w:b w:val="0"/>
          <w:i w:val="0"/>
          <w:strike w:val="0"/>
          <w:dstrike w:val="0"/>
          <w:emboss w:val="0"/>
          <w:imprint w:val="0"/>
          <w:outline w:val="0"/>
          <w:shadow w:val="0"/>
          <w:sz w:val="24"/>
          <w:szCs w:val="24"/>
          <w:u w:val="none"/>
        </w:rPr>
        <w:t xml:space="preserve">                     SECTION C (15 marks)</w:t>
      </w:r>
    </w:p>
    <w:p>
      <w:pPr>
        <w:pStyle w:val="style179"/>
        <w:numPr>
          <w:ilvl w:val="0"/>
          <w:numId w:val="1"/>
        </w:numPr>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As a home economist who appointed to educate your society. Create a summary by </w:t>
      </w:r>
    </w:p>
    <w:p>
      <w:pPr>
        <w:pStyle w:val="style0"/>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 Explain factors to consider when choosing an ideal house. ( seven points) </w:t>
      </w:r>
    </w:p>
    <w:p>
      <w:pPr>
        <w:pStyle w:val="style0"/>
        <w:spacing w:after="200" w:line="276" w:lineRule="auto"/>
        <w:ind w:left="720"/>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ii. Three types of modern house.</w:t>
      </w:r>
    </w:p>
    <w:p>
      <w:pPr>
        <w:pStyle w:val="style0"/>
        <w:spacing w:after="200" w:line="276" w:lineRule="auto"/>
        <w:ind w:left="720"/>
        <w:rPr>
          <w:rFonts w:hAnsi="Cambria" w:ascii="Cambria"/>
          <w:sz w:val="24"/>
          <w:szCs w:val="24"/>
        </w:rPr>
      </w:pPr>
      <w:r>
        <w:rPr>
          <w:rFonts w:ascii="Cambria"/>
          <w:b w:val="0"/>
          <w:i w:val="0"/>
          <w:strike w:val="0"/>
          <w:dstrike w:val="0"/>
          <w:emboss w:val="0"/>
          <w:imprint w:val="0"/>
          <w:outline w:val="0"/>
          <w:shadow w:val="0"/>
          <w:sz w:val="24"/>
          <w:szCs w:val="24"/>
          <w:u w:val="none"/>
        </w:rPr>
        <w:t xml:space="preserve">3) mention five importance of soft furnishing</w:t>
      </w:r>
    </w:p>
    <w:p>
      <w:pPr>
        <w:pStyle w:val="style0"/>
        <w:spacing w:after="200" w:line="276" w:lineRule="auto"/>
        <w:ind w:left="720"/>
        <w:rPr>
          <w:rFonts w:hAnsi="Cambria" w:ascii="Cambria"/>
          <w:sz w:val="24"/>
          <w:szCs w:val="24"/>
        </w:rPr>
      </w:pPr>
    </w:p>
    <w:p>
      <w:pPr>
        <w:pStyle w:val="style179"/>
        <w:rPr>
          <w:rFonts w:hAnsi="Cambria" w:ascii="Cambria"/>
          <w:sz w:val="24"/>
          <w:szCs w:val="24"/>
        </w:rPr>
      </w:pPr>
    </w:p>
    <w:p>
      <w:pPr>
        <w:pStyle w:val="style179"/>
        <w:spacing w:after="200" w:line="276" w:lineRule="auto"/>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w:t>
      </w:r>
    </w:p>
    <w:p>
      <w:pPr>
        <w:pStyle w:val="style0"/>
        <w:ind w:left="360"/>
        <w:rPr>
          <w:rFonts w:hAnsi="Cambria" w:ascii="Cambria"/>
          <w:sz w:val="24"/>
          <w:szCs w:val="24"/>
        </w:rPr>
      </w:pPr>
      <w:r>
        <w:rPr>
          <w:rFonts w:hAnsi="Cambria" w:ascii="Cambria"/>
          <w:b w:val="0"/>
          <w:i w:val="0"/>
          <w:strike w:val="0"/>
          <w:dstrike w:val="0"/>
          <w:emboss w:val="0"/>
          <w:imprint w:val="0"/>
          <w:outline w:val="0"/>
          <w:shadow w:val="0"/>
          <w:sz w:val="24"/>
          <w:szCs w:val="24"/>
          <w:u w:val="none"/>
        </w:rPr>
        <w:t xml:space="preserve">         </w:t>
      </w:r>
    </w:p>
    <w:sectPr>
      <w:pgSz w:w="11906" w:h="16838"/>
      <w:pgMar w:top="1440" w:right="1440" w:bottom="1440" w:left="144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0002A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000000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17">
      <w:start w:val="1"/>
      <w:numFmt w:val="lowerLetter"/>
      <w:lvlText w:val="%1)"/>
      <w:lvlJc w:val="left"/>
      <w:pPr>
        <w:ind w:left="117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0000000"/>
    <w:lvl w:ilvl="0" w:tplc="04090017">
      <w:start w:val="1"/>
      <w:numFmt w:val="lowerLetter"/>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718CABF0"/>
    <w:lvl w:ilvl="0" w:tplc="99248A28">
      <w:start w:val="1"/>
      <w:numFmt w:val="decimal"/>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78B8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A9B8620E"/>
    <w:lvl w:ilvl="0" w:tplc="34983C1E">
      <w:start w:val="2"/>
      <w:numFmt w:val="lowerRoman"/>
      <w:lvlText w:val="%1."/>
      <w:lvlJc w:val="left"/>
      <w:pPr>
        <w:ind w:left="900" w:hanging="72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6">
    <w:nsid w:val="00000006"/>
    <w:multiLevelType w:val="hybridMultilevel"/>
    <w:tmpl w:val="ACFEFCE2"/>
    <w:lvl w:ilvl="0" w:tplc="08090017">
      <w:start w:val="1"/>
      <w:numFmt w:val="lowerLetter"/>
      <w:lvlText w:val="%1)"/>
      <w:lvlJc w:val="left"/>
      <w:pPr>
        <w:ind w:left="1124" w:hanging="360"/>
      </w:pPr>
    </w:lvl>
    <w:lvl w:ilvl="1" w:tplc="08090019" w:tentative="1">
      <w:start w:val="1"/>
      <w:numFmt w:val="lowerLetter"/>
      <w:lvlText w:val="%2."/>
      <w:lvlJc w:val="left"/>
      <w:pPr>
        <w:ind w:left="1844" w:hanging="360"/>
      </w:pPr>
    </w:lvl>
    <w:lvl w:ilvl="2" w:tplc="0809001B" w:tentative="1">
      <w:start w:val="1"/>
      <w:numFmt w:val="lowerRoman"/>
      <w:lvlText w:val="%3."/>
      <w:lvlJc w:val="right"/>
      <w:pPr>
        <w:ind w:left="2564" w:hanging="180"/>
      </w:pPr>
    </w:lvl>
    <w:lvl w:ilvl="3" w:tplc="0809000F" w:tentative="1">
      <w:start w:val="1"/>
      <w:numFmt w:val="decimal"/>
      <w:lvlText w:val="%4."/>
      <w:lvlJc w:val="left"/>
      <w:pPr>
        <w:ind w:left="3284" w:hanging="360"/>
      </w:pPr>
    </w:lvl>
    <w:lvl w:ilvl="4" w:tplc="08090019" w:tentative="1">
      <w:start w:val="1"/>
      <w:numFmt w:val="lowerLetter"/>
      <w:lvlText w:val="%5."/>
      <w:lvlJc w:val="left"/>
      <w:pPr>
        <w:ind w:left="4004" w:hanging="360"/>
      </w:pPr>
    </w:lvl>
    <w:lvl w:ilvl="5" w:tplc="0809001B" w:tentative="1">
      <w:start w:val="1"/>
      <w:numFmt w:val="lowerRoman"/>
      <w:lvlText w:val="%6."/>
      <w:lvlJc w:val="right"/>
      <w:pPr>
        <w:ind w:left="4724" w:hanging="180"/>
      </w:pPr>
    </w:lvl>
    <w:lvl w:ilvl="6" w:tplc="0809000F" w:tentative="1">
      <w:start w:val="1"/>
      <w:numFmt w:val="decimal"/>
      <w:lvlText w:val="%7."/>
      <w:lvlJc w:val="left"/>
      <w:pPr>
        <w:ind w:left="5444" w:hanging="360"/>
      </w:pPr>
    </w:lvl>
    <w:lvl w:ilvl="7" w:tplc="08090019" w:tentative="1">
      <w:start w:val="1"/>
      <w:numFmt w:val="lowerLetter"/>
      <w:lvlText w:val="%8."/>
      <w:lvlJc w:val="left"/>
      <w:pPr>
        <w:ind w:left="6164" w:hanging="360"/>
      </w:pPr>
    </w:lvl>
    <w:lvl w:ilvl="8" w:tplc="0809001B" w:tentative="1">
      <w:start w:val="1"/>
      <w:numFmt w:val="lowerRoman"/>
      <w:lvlText w:val="%9."/>
      <w:lvlJc w:val="right"/>
      <w:pPr>
        <w:ind w:left="6884" w:hanging="180"/>
      </w:pPr>
    </w:lvl>
  </w:abstractNum>
  <w:abstractNum w:abstractNumId="7">
    <w:nsid w:val="00000007"/>
    <w:multiLevelType w:val="hybridMultilevel"/>
    <w:tmpl w:val="EF44AEDE"/>
    <w:lvl w:ilvl="0" w:tplc="0E9E20DC">
      <w:start w:val="1"/>
      <w:numFmt w:val="lowerRoman"/>
      <w:lvlText w:val="%1)"/>
      <w:lvlJc w:val="left"/>
      <w:pPr>
        <w:ind w:left="360" w:hanging="360"/>
      </w:pPr>
      <w:rPr>
        <w:rFonts w:hAnsi="Times New Roman" w:ascii="Times New Roman" w:eastAsia="Calibri" w:cs="Times New Roman"/>
      </w:rPr>
    </w:lvl>
    <w:lvl w:ilvl="1" w:tplc="08E23FA4">
      <w:start w:val="1"/>
      <w:numFmt w:val="lowerRoman"/>
      <w:lvlText w:val="%2)"/>
      <w:lvlJc w:val="left"/>
      <w:pPr>
        <w:ind w:left="1260" w:hanging="720"/>
      </w:pPr>
      <w:rPr>
        <w:rFonts w:hint="default"/>
      </w:rPr>
    </w:lvl>
    <w:lvl w:ilvl="2" w:tplc="7B34DEA2">
      <w:start w:val="1"/>
      <w:numFmt w:val="lowerLetter"/>
      <w:lvlText w:val="%3)"/>
      <w:lvlJc w:val="left"/>
      <w:pPr>
        <w:ind w:left="810" w:hanging="360"/>
      </w:pPr>
      <w:rPr>
        <w:rFonts w:hint="default"/>
      </w:rPr>
    </w:lvl>
    <w:lvl w:ilvl="3" w:tplc="98929F50">
      <w:start w:val="1"/>
      <w:numFmt w:val="lowerRoman"/>
      <w:lvlText w:val="%4."/>
      <w:lvlJc w:val="left"/>
      <w:pPr>
        <w:ind w:left="2880" w:hanging="720"/>
      </w:pPr>
      <w:rPr>
        <w:rFonts w:hint="default"/>
      </w:rPr>
    </w:lvl>
    <w:lvl w:ilvl="4" w:tplc="F9361C6A">
      <w:start w:val="1"/>
      <w:numFmt w:val="upperRoman"/>
      <w:lvlText w:val="%5."/>
      <w:lvlJc w:val="left"/>
      <w:pPr>
        <w:ind w:left="3600" w:hanging="72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7"/>
  </w:num>
  <w:num w:numId="3">
    <w:abstractNumId w:val="5"/>
  </w:num>
  <w:num w:numId="4">
    <w:abstractNumId w:val="2"/>
  </w:num>
  <w:num w:numId="5">
    <w:abstractNumId w:val="1"/>
  </w:num>
  <w:num w:numId="6">
    <w:abstractNumId w:val="6"/>
  </w:num>
  <w:num w:numId="7">
    <w:abstractNumId w:val="3"/>
  </w:num>
  <w:num w:numId="8">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3"/>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trackRevisions w:val="fals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GB" w:bidi="ar-SA" w:eastAsia="en-US"/>
      </w:rPr>
    </w:rPrDefault>
    <w:pPrDefault>
      <w:pPr>
        <w:spacing w:after="200" w:lineRule="auto" w:line="276"/>
      </w:pPr>
    </w:pPrDefault>
  </w:docDefaults>
  <w:style w:type="paragraph" w:default="1" w:styleId="style0">
    <w:name w:val="Normal"/>
    <w:next w:val="style0"/>
    <w:qFormat/>
    <w:pPr>
      <w:spacing w:after="160" w:lineRule="auto" w:line="259"/>
    </w:pPr>
    <w:rPr>
      <w:lang w:val="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pPr>
      <w:ind w:left="720"/>
      <w:contextualSpacing/>
    </w:pPr>
    <w:r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570cda41-c82a-416a-8f01-6283b5a58a09"/>
    <w:basedOn w:val="style65"/>
    <w:next w:val="style4097"/>
    <w:link w:val="style31"/>
    <w:uiPriority w:val="99"/>
    <w:rPr>
      <w:lang w:val="en-US"/>
    </w:rPr>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b8c52f55-487d-4efb-bd03-0899c0597082"/>
    <w:basedOn w:val="style65"/>
    <w:next w:val="style4098"/>
    <w:link w:val="style32"/>
    <w:uiPriority w:val="99"/>
    <w:rPr>
      <w:lang w:val="en-US"/>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820</Words>
  <Pages>3</Pages>
  <Characters>3957</Characters>
  <Application>WPS Office</Application>
  <DocSecurity>0</DocSecurity>
  <Paragraphs>120</Paragraphs>
  <ScaleCrop>false</ScaleCrop>
  <Company>Digital Pipeline</Company>
  <LinksUpToDate>false</LinksUpToDate>
  <CharactersWithSpaces>6059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2023-03-18T06:38:24Z</dcterms:created>
  <dc:creator>GOODLUCK SHAYO</dc:creator>
  <lastModifiedBy>TECNO CF7</lastModifiedBy>
  <dcterms:modified xsi:type="dcterms:W3CDTF">2023-03-18T06:39:20Z</dcterms:modified>
  <revision>19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991fe60cb37a4dd292585a8b0ce9b26c</vt:lpwstr>
  </property>
</Properties>
</file>