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NAME……………………………………………………………………………………</w:t>
      </w:r>
    </w:p>
    <w:p>
      <w:pPr>
        <w:pStyle w:val="style0"/>
        <w:spacing w:after="0" w:lineRule="auto" w:line="360"/>
        <w:ind w:right="-90"/>
        <w:jc w:val="center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noProof/>
          <w:sz w:val="24"/>
          <w:szCs w:val="24"/>
          <w:lang w:eastAsia="en-US"/>
        </w:rPr>
        <w:drawing>
          <wp:inline distL="0" distT="0" distB="0" distR="0">
            <wp:extent cx="838200" cy="79057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200" cy="790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360"/>
        <w:ind w:right="-9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THEMI HILL SECONDARY SCHOOL</w:t>
      </w:r>
    </w:p>
    <w:p>
      <w:pPr>
        <w:pStyle w:val="style0"/>
        <w:tabs>
          <w:tab w:val="left" w:leader="none" w:pos="2850"/>
        </w:tabs>
        <w:spacing w:after="0" w:lineRule="auto" w:line="36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TRANSFORMATION AND ACCOUNTABILITY</w:t>
      </w:r>
    </w:p>
    <w:p>
      <w:pPr>
        <w:pStyle w:val="style0"/>
        <w:spacing w:after="0" w:lineRule="auto" w:line="36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FORM ONE MONTHLY TEST</w:t>
      </w:r>
    </w:p>
    <w:p>
      <w:pPr>
        <w:pStyle w:val="style0"/>
        <w:spacing w:after="0" w:lineRule="auto" w:line="36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CODE: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061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BOOK KEEPING.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>
      <w:pPr>
        <w:pStyle w:val="style0"/>
        <w:spacing w:after="0"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Time: 2:00__________________________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______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                             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Feb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ruary 2024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</w:t>
      </w:r>
    </w:p>
    <w:p>
      <w:pPr>
        <w:pStyle w:val="style157"/>
        <w:tabs>
          <w:tab w:val="left" w:leader="none" w:pos="7020"/>
        </w:tabs>
        <w:spacing w:lineRule="auto" w:line="360"/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>INSTRUCTIONS:</w:t>
      </w:r>
      <w:r>
        <w:rPr>
          <w:b/>
          <w:sz w:val="24"/>
          <w:szCs w:val="24"/>
        </w:rPr>
        <w:tab/>
      </w:r>
    </w:p>
    <w:p>
      <w:pPr>
        <w:pStyle w:val="style0"/>
        <w:numPr>
          <w:ilvl w:val="0"/>
          <w:numId w:val="1"/>
        </w:numPr>
        <w:spacing w:after="0" w:lineRule="auto" w:line="360"/>
        <w:ind w:left="720" w:hanging="45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This paper </w:t>
      </w:r>
      <w:r>
        <w:rPr>
          <w:rFonts w:ascii="Times New Roman" w:eastAsia="宋体" w:hAnsi="Times New Roman"/>
          <w:sz w:val="24"/>
          <w:szCs w:val="24"/>
          <w:lang w:eastAsia="en-US"/>
        </w:rPr>
        <w:t>consists of sections A and B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with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seven (07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)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questions.</w:t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Answer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>all</w:t>
      </w:r>
      <w:r>
        <w:rPr>
          <w:rFonts w:ascii="Times New Roman" w:eastAsia="宋体" w:hAnsi="Times New Roman"/>
          <w:sz w:val="24"/>
          <w:szCs w:val="24"/>
          <w:lang w:eastAsia="en-US"/>
        </w:rPr>
        <w:t xml:space="preserve"> questions in all sections.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ab/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>All writings must be in blue or black ink.</w:t>
      </w:r>
    </w:p>
    <w:p>
      <w:pPr>
        <w:pStyle w:val="style0"/>
        <w:numPr>
          <w:ilvl w:val="0"/>
          <w:numId w:val="1"/>
        </w:numPr>
        <w:spacing w:after="0" w:lineRule="auto" w:line="360"/>
        <w:ind w:left="720"/>
        <w:rPr>
          <w:rFonts w:ascii="Times New Roman" w:eastAsia="宋体" w:hAnsi="Times New Roman"/>
          <w:b/>
          <w:sz w:val="24"/>
          <w:szCs w:val="24"/>
          <w:lang w:eastAsia="en-US"/>
        </w:rPr>
      </w:pPr>
      <w:r>
        <w:rPr>
          <w:rFonts w:ascii="Times New Roman" w:eastAsia="宋体" w:hAnsi="Times New Roman"/>
          <w:sz w:val="24"/>
          <w:szCs w:val="24"/>
          <w:lang w:eastAsia="en-US"/>
        </w:rPr>
        <w:t xml:space="preserve">Write your </w:t>
      </w:r>
      <w:r>
        <w:rPr>
          <w:rFonts w:ascii="Times New Roman" w:eastAsia="宋体" w:hAnsi="Times New Roman"/>
          <w:b/>
          <w:sz w:val="24"/>
          <w:szCs w:val="24"/>
          <w:lang w:eastAsia="en-US"/>
        </w:rPr>
        <w:t xml:space="preserve">Name </w:t>
      </w:r>
      <w:r>
        <w:rPr>
          <w:rFonts w:ascii="Times New Roman" w:eastAsia="宋体" w:hAnsi="Times New Roman"/>
          <w:sz w:val="24"/>
          <w:szCs w:val="24"/>
          <w:lang w:eastAsia="en-US"/>
        </w:rPr>
        <w:t>on every page of your answer sheet provided.</w:t>
      </w:r>
    </w:p>
    <w:p>
      <w:pPr>
        <w:pStyle w:val="style0"/>
        <w:numPr>
          <w:ilvl w:val="0"/>
          <w:numId w:val="1"/>
        </w:numPr>
        <w:spacing w:after="160" w:lineRule="auto" w:line="360"/>
        <w:ind w:left="720" w:hanging="45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Calculators, cellular phones and any unauthorized materials are </w:t>
      </w:r>
      <w:r>
        <w:rPr>
          <w:rFonts w:ascii="Times New Roman" w:eastAsia="Calibri" w:hAnsi="Times New Roman"/>
          <w:b/>
          <w:bCs/>
          <w:sz w:val="24"/>
          <w:szCs w:val="24"/>
          <w:lang w:eastAsia="en-US"/>
        </w:rPr>
        <w:t>not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allowed in the assessment room.</w:t>
      </w:r>
    </w:p>
    <w:tbl>
      <w:tblPr>
        <w:tblStyle w:val="style4099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1935"/>
        <w:gridCol w:w="3150"/>
      </w:tblGrid>
      <w:tr>
        <w:trPr>
          <w:jc w:val="center"/>
        </w:trPr>
        <w:tc>
          <w:tcPr>
            <w:tcW w:w="7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FOR EXAMINERS USE ONLY</w:t>
            </w:r>
          </w:p>
        </w:tc>
      </w:tr>
      <w:tr>
        <w:tblPrEx/>
        <w:trPr>
          <w:trHeight w:val="377" w:hRule="atLeast"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QUESTION NUMBER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SCORE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INITIALS OF EXAMINER</w:t>
            </w: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3.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4.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5.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trHeight w:val="287" w:hRule="atLeast"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6.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>
        <w:tblPrEx/>
        <w:trPr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NAME……………………………………………………………………………………………….</w:t>
      </w: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</w:p>
    <w:p>
      <w:pPr>
        <w:pStyle w:val="style0"/>
        <w:tabs>
          <w:tab w:val="center" w:leader="none" w:pos="5805"/>
        </w:tabs>
        <w:spacing w:after="0" w:lineRule="auto" w:line="360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SECTION A (15 MARKS)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>
      <w:pPr>
        <w:pStyle w:val="style0"/>
        <w:numPr>
          <w:ilvl w:val="0"/>
          <w:numId w:val="15"/>
        </w:numPr>
        <w:tabs>
          <w:tab w:val="left" w:leader="none" w:pos="360"/>
        </w:tabs>
        <w:spacing w:after="0" w:lineRule="auto" w:line="360"/>
        <w:ind w:left="90" w:right="-90" w:hanging="27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For each of the following choose the correct answer and then write in a space provided.</w:t>
      </w:r>
    </w:p>
    <w:p>
      <w:pPr>
        <w:pStyle w:val="style179"/>
        <w:numPr>
          <w:ilvl w:val="0"/>
          <w:numId w:val="16"/>
        </w:numPr>
        <w:tabs>
          <w:tab w:val="left" w:leader="none" w:pos="180"/>
        </w:tabs>
        <w:spacing w:lineRule="auto" w:line="360"/>
        <w:ind w:left="450" w:hanging="5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Art of recording business transactions in the books of accounts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pgSz w:w="12240" w:h="15840" w:orient="portrait"/>
          <w:pgMar w:top="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3"/>
        </w:numPr>
        <w:tabs>
          <w:tab w:val="left" w:leader="none" w:pos="90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Accounting </w:t>
      </w:r>
    </w:p>
    <w:p>
      <w:pPr>
        <w:pStyle w:val="style0"/>
        <w:numPr>
          <w:ilvl w:val="0"/>
          <w:numId w:val="3"/>
        </w:numPr>
        <w:tabs>
          <w:tab w:val="left" w:leader="none" w:pos="90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Recording 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Book keeping</w:t>
      </w:r>
    </w:p>
    <w:p>
      <w:pPr>
        <w:pStyle w:val="style0"/>
        <w:numPr>
          <w:ilvl w:val="0"/>
          <w:numId w:val="3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D. writing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Any institution set up with the aim of making profit is a 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4"/>
        </w:numPr>
        <w:tabs>
          <w:tab w:val="left" w:leader="none" w:pos="81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Creditors</w:t>
      </w:r>
    </w:p>
    <w:p>
      <w:pPr>
        <w:pStyle w:val="style0"/>
        <w:numPr>
          <w:ilvl w:val="0"/>
          <w:numId w:val="4"/>
        </w:numPr>
        <w:tabs>
          <w:tab w:val="left" w:leader="none" w:pos="810"/>
        </w:tabs>
        <w:spacing w:after="0" w:lineRule="auto" w:line="360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Capita </w:t>
      </w:r>
    </w:p>
    <w:p>
      <w:pPr>
        <w:pStyle w:val="style0"/>
        <w:numPr>
          <w:ilvl w:val="0"/>
          <w:numId w:val="4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Bank 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</w:t>
      </w:r>
    </w:p>
    <w:p>
      <w:pPr>
        <w:pStyle w:val="style179"/>
        <w:numPr>
          <w:ilvl w:val="0"/>
          <w:numId w:val="16"/>
        </w:numPr>
        <w:tabs>
          <w:tab w:val="left" w:leader="none" w:pos="90"/>
          <w:tab w:val="left" w:leader="none" w:pos="540"/>
        </w:tabs>
        <w:spacing w:lineRule="auto" w:line="360"/>
        <w:ind w:left="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money used to start business is known as </w:t>
      </w:r>
    </w:p>
    <w:p>
      <w:pPr>
        <w:pStyle w:val="style0"/>
        <w:spacing w:after="0"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Capital  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Profit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Income </w:t>
      </w:r>
    </w:p>
    <w:p>
      <w:pPr>
        <w:pStyle w:val="style179"/>
        <w:numPr>
          <w:ilvl w:val="0"/>
          <w:numId w:val="25"/>
        </w:numPr>
        <w:spacing w:lineRule="auto" w:line="360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Drawings   </w:t>
      </w: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6"/>
        </w:numPr>
        <w:tabs>
          <w:tab w:val="left" w:leader="none" w:pos="180"/>
        </w:tabs>
        <w:spacing w:lineRule="auto" w:line="360"/>
        <w:ind w:left="0" w:firstLine="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buyer of goods of credit from the business is known as 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5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Debtors</w:t>
      </w:r>
    </w:p>
    <w:p>
      <w:pPr>
        <w:pStyle w:val="style0"/>
        <w:numPr>
          <w:ilvl w:val="0"/>
          <w:numId w:val="5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Creditors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Customer </w:t>
      </w:r>
    </w:p>
    <w:p>
      <w:pPr>
        <w:pStyle w:val="style0"/>
        <w:numPr>
          <w:ilvl w:val="0"/>
          <w:numId w:val="5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Proprietor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 financial institution which keeps and lend money to people is a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6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>
      <w:pPr>
        <w:pStyle w:val="style0"/>
        <w:numPr>
          <w:ilvl w:val="0"/>
          <w:numId w:val="6"/>
        </w:numPr>
        <w:tabs>
          <w:tab w:val="left" w:leader="none" w:pos="810"/>
        </w:tabs>
        <w:spacing w:after="0" w:lineRule="auto" w:line="360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Supplier </w:t>
      </w:r>
    </w:p>
    <w:p>
      <w:pPr>
        <w:pStyle w:val="style0"/>
        <w:numPr>
          <w:ilvl w:val="0"/>
          <w:numId w:val="6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Customer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450" w:hanging="45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………assumes that business enterprises and its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owners are two separate </w:t>
      </w:r>
      <w:r>
        <w:rPr>
          <w:rFonts w:ascii="Times New Roman" w:eastAsia="Calibri" w:hAnsi="Times New Roman"/>
          <w:sz w:val="24"/>
          <w:szCs w:val="24"/>
          <w:lang w:eastAsia="en-US"/>
        </w:rPr>
        <w:t>independent entities.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7"/>
        </w:numPr>
        <w:tabs>
          <w:tab w:val="left" w:leader="none" w:pos="900"/>
        </w:tabs>
        <w:spacing w:after="0" w:lineRule="auto" w:line="360"/>
        <w:ind w:left="540" w:firstLine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Going concern 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Money measurement concept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</w:t>
      </w:r>
      <w:r>
        <w:rPr>
          <w:rFonts w:ascii="Times New Roman" w:eastAsia="Calibri" w:hAnsi="Times New Roman"/>
          <w:sz w:val="24"/>
          <w:szCs w:val="24"/>
          <w:lang w:eastAsia="en-US"/>
        </w:rPr>
        <w:t>u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siness entity concept       </w:t>
      </w:r>
    </w:p>
    <w:p>
      <w:pPr>
        <w:pStyle w:val="style0"/>
        <w:numPr>
          <w:ilvl w:val="0"/>
          <w:numId w:val="7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Historical cost concept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 </w:t>
      </w:r>
    </w:p>
    <w:p>
      <w:pPr>
        <w:pStyle w:val="style179"/>
        <w:numPr>
          <w:ilvl w:val="0"/>
          <w:numId w:val="16"/>
        </w:numPr>
        <w:spacing w:lineRule="auto" w:line="360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Money or good taken from the business for the owner’s personal use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8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Cash </w:t>
      </w:r>
    </w:p>
    <w:p>
      <w:pPr>
        <w:pStyle w:val="style0"/>
        <w:numPr>
          <w:ilvl w:val="0"/>
          <w:numId w:val="8"/>
        </w:numPr>
        <w:tabs>
          <w:tab w:val="left" w:leader="none" w:pos="450"/>
          <w:tab w:val="left" w:leader="none" w:pos="720"/>
        </w:tabs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Purchases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Sales   </w:t>
      </w:r>
    </w:p>
    <w:p>
      <w:pPr>
        <w:pStyle w:val="style0"/>
        <w:numPr>
          <w:ilvl w:val="0"/>
          <w:numId w:val="8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Drawings               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</w:t>
      </w:r>
    </w:p>
    <w:p>
      <w:pPr>
        <w:pStyle w:val="style179"/>
        <w:numPr>
          <w:ilvl w:val="0"/>
          <w:numId w:val="16"/>
        </w:numPr>
        <w:spacing w:lineRule="auto" w:line="360"/>
        <w:ind w:left="270" w:hanging="18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The historical cost concept states that all non-current assets are recorded in the books of account s at their………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numPr>
          <w:ilvl w:val="0"/>
          <w:numId w:val="9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Market value</w:t>
      </w:r>
    </w:p>
    <w:p>
      <w:pPr>
        <w:pStyle w:val="style0"/>
        <w:numPr>
          <w:ilvl w:val="0"/>
          <w:numId w:val="9"/>
        </w:numPr>
        <w:spacing w:after="0" w:lineRule="auto" w:line="360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Selling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price 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Cost price</w:t>
      </w:r>
    </w:p>
    <w:p>
      <w:pPr>
        <w:pStyle w:val="style0"/>
        <w:numPr>
          <w:ilvl w:val="0"/>
          <w:numId w:val="9"/>
        </w:numPr>
        <w:spacing w:after="0" w:lineRule="auto" w:line="360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Account</w:t>
      </w:r>
    </w:p>
    <w:p>
      <w:pPr>
        <w:pStyle w:val="style0"/>
        <w:spacing w:after="0"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0"/>
        <w:spacing w:after="0" w:lineRule="auto" w:line="360"/>
        <w:contextualSpacing/>
        <w:rPr>
          <w:rFonts w:ascii="Times New Roman" w:eastAsia="Calibri" w:hAnsi="Times New Roman"/>
          <w:b/>
          <w:sz w:val="24"/>
          <w:szCs w:val="24"/>
          <w:lang w:eastAsia="en-US"/>
        </w:rPr>
        <w:sectPr>
          <w:type w:val="continuous"/>
          <w:pgSz w:w="12240" w:h="15840" w:orient="portrait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NAME……………………………….............................................................................................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..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5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The accounting Equation is connected with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5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Assets only      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Assets, liabilities  and capital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Liabilities only </w:t>
      </w:r>
    </w:p>
    <w:p>
      <w:pPr>
        <w:pStyle w:val="style179"/>
        <w:numPr>
          <w:ilvl w:val="0"/>
          <w:numId w:val="20"/>
        </w:numPr>
        <w:tabs>
          <w:tab w:val="center" w:leader="none" w:pos="4680"/>
        </w:tabs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>Assets and liabilities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only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>
      <w:pPr>
        <w:pStyle w:val="style179"/>
        <w:numPr>
          <w:ilvl w:val="0"/>
          <w:numId w:val="16"/>
        </w:numPr>
        <w:spacing w:lineRule="auto" w:line="360"/>
        <w:ind w:left="180" w:hanging="9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 per the business entity assumption, the business is different from the ……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Owners 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Bankers    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Gov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ernments  </w:t>
      </w:r>
    </w:p>
    <w:p>
      <w:pPr>
        <w:pStyle w:val="style179"/>
        <w:numPr>
          <w:ilvl w:val="0"/>
          <w:numId w:val="23"/>
        </w:numPr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Taxpayers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</w:t>
      </w:r>
    </w:p>
    <w:p>
      <w:pPr>
        <w:pStyle w:val="style0"/>
        <w:spacing w:lineRule="auto" w:line="360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style4097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/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179"/>
              <w:numPr>
                <w:ilvl w:val="0"/>
                <w:numId w:val="26"/>
              </w:numPr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  <w:tcBorders/>
          </w:tcPr>
          <w:p>
            <w:pPr>
              <w:pStyle w:val="style0"/>
              <w:spacing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after="0"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numPr>
          <w:ilvl w:val="0"/>
          <w:numId w:val="15"/>
        </w:numPr>
        <w:spacing w:after="0"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Match the items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A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against with the responses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B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and write the correct answer underneath the item number in the table below.</w:t>
      </w:r>
    </w:p>
    <w:tbl>
      <w:tblPr>
        <w:tblStyle w:val="style4097"/>
        <w:tblW w:w="10137" w:type="dxa"/>
        <w:tblInd w:w="314" w:type="dxa"/>
        <w:tblLook w:val="04A0" w:firstRow="1" w:lastRow="0" w:firstColumn="1" w:lastColumn="0" w:noHBand="0" w:noVBand="1"/>
      </w:tblPr>
      <w:tblGrid>
        <w:gridCol w:w="6161"/>
        <w:gridCol w:w="3976"/>
      </w:tblGrid>
      <w:tr>
        <w:trPr>
          <w:trHeight w:val="147" w:hRule="atLeast"/>
        </w:trPr>
        <w:tc>
          <w:tcPr>
            <w:tcW w:w="6161" w:type="dxa"/>
            <w:tcBorders/>
          </w:tcPr>
          <w:p>
            <w:pPr>
              <w:pStyle w:val="style0"/>
              <w:spacing w:lineRule="auto" w:line="360"/>
              <w:jc w:val="center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A</w:t>
            </w:r>
          </w:p>
        </w:tc>
        <w:tc>
          <w:tcPr>
            <w:tcW w:w="3976" w:type="dxa"/>
            <w:tcBorders/>
          </w:tcPr>
          <w:p>
            <w:pPr>
              <w:pStyle w:val="style0"/>
              <w:spacing w:lineRule="auto" w:line="360"/>
              <w:jc w:val="center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B</w:t>
            </w:r>
          </w:p>
        </w:tc>
      </w:tr>
      <w:tr>
        <w:tblPrEx/>
        <w:trPr>
          <w:trHeight w:val="2717" w:hRule="atLeast"/>
        </w:trPr>
        <w:tc>
          <w:tcPr>
            <w:tcW w:w="6161" w:type="dxa"/>
            <w:tcBorders/>
          </w:tcPr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affairs to be quite separate from the owner’s affairs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items stated in monetary terms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business is set to operate for a foreseeable future 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must ensure that there is close relationship between revenue and expenses used to generate that revenue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360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its assets at original price.</w:t>
            </w:r>
          </w:p>
        </w:tc>
        <w:tc>
          <w:tcPr>
            <w:tcW w:w="3976" w:type="dxa"/>
            <w:tcBorders/>
          </w:tcPr>
          <w:p>
            <w:pPr>
              <w:pStyle w:val="style0"/>
              <w:spacing w:after="0" w:lineRule="auto" w:line="360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Historical cost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measure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Going concern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Matching concept.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Business entity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History concept.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360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Cost concept.</w:t>
            </w: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after="0" w:lineRule="auto" w:line="36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Answer</w:t>
      </w:r>
    </w:p>
    <w:tbl>
      <w:tblPr>
        <w:tblStyle w:val="style4097"/>
        <w:tblW w:w="0" w:type="auto"/>
        <w:tblInd w:w="1075" w:type="dxa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</w:tblGrid>
      <w:tr>
        <w:trPr/>
        <w:tc>
          <w:tcPr>
            <w:tcW w:w="117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179"/>
              <w:numPr>
                <w:ilvl w:val="0"/>
                <w:numId w:val="27"/>
              </w:numPr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>
          <w:trHeight w:val="458" w:hRule="atLeast"/>
        </w:trPr>
        <w:tc>
          <w:tcPr>
            <w:tcW w:w="117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NAME…………………………………………………………………………………………......</w:t>
      </w:r>
      <w:r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>
      <w:pPr>
        <w:pStyle w:val="style0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Define the following terms.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Loss……………………………………………………………………………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Capital………………………………………………………………………………………………………………………………………………………………………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Debtors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Drawings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</w:t>
      </w:r>
    </w:p>
    <w:p>
      <w:pPr>
        <w:pStyle w:val="style0"/>
        <w:numPr>
          <w:ilvl w:val="0"/>
          <w:numId w:val="13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Transaction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.......</w:t>
      </w:r>
    </w:p>
    <w:p>
      <w:pPr>
        <w:pStyle w:val="style0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Describe five 5 importance of book keeping.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</w:t>
      </w:r>
    </w:p>
    <w:p>
      <w:pPr>
        <w:pStyle w:val="style0"/>
        <w:numPr>
          <w:ilvl w:val="0"/>
          <w:numId w:val="14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</w:t>
      </w:r>
      <w:r>
        <w:rPr>
          <w:rFonts w:ascii="Times New Roman" w:eastAsia="Calibri" w:hAnsi="Times New Roman"/>
          <w:sz w:val="24"/>
          <w:szCs w:val="24"/>
          <w:lang w:eastAsia="en-US"/>
        </w:rPr>
        <w:t>...</w:t>
      </w:r>
    </w:p>
    <w:p>
      <w:pPr>
        <w:pStyle w:val="style179"/>
        <w:numPr>
          <w:ilvl w:val="0"/>
          <w:numId w:val="15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Mention five (5) types of books of original entry.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>
      <w:pPr>
        <w:pStyle w:val="style179"/>
        <w:numPr>
          <w:ilvl w:val="0"/>
          <w:numId w:val="29"/>
        </w:numPr>
        <w:spacing w:lineRule="auto" w:line="36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  <w:bookmarkStart w:id="0" w:name="_GoBack"/>
      <w:bookmarkEnd w:id="0"/>
    </w:p>
    <w:p>
      <w:pPr>
        <w:pStyle w:val="style0"/>
        <w:numPr>
          <w:ilvl w:val="0"/>
          <w:numId w:val="15"/>
        </w:numPr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Differentiate between book keeping and accounting.</w:t>
      </w:r>
    </w:p>
    <w:tbl>
      <w:tblPr>
        <w:tblStyle w:val="style4097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3870"/>
        <w:gridCol w:w="4315"/>
      </w:tblGrid>
      <w:tr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Book keeping.</w:t>
            </w: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Accounting.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3.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5.</w:t>
            </w:r>
          </w:p>
        </w:tc>
        <w:tc>
          <w:tcPr>
            <w:tcW w:w="3870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>
      <w:pPr>
        <w:pStyle w:val="style0"/>
        <w:spacing w:lineRule="auto" w:line="36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NAME……………………………………………………………………………………………</w:t>
      </w:r>
    </w:p>
    <w:tbl>
      <w:tblPr>
        <w:tblStyle w:val="style4097"/>
        <w:tblpPr w:leftFromText="180" w:rightFromText="180" w:topFromText="0" w:bottomFromText="0" w:vertAnchor="text" w:horzAnchor="margin" w:tblpXSpec="right" w:tblpY="294"/>
        <w:tblW w:w="0" w:type="auto"/>
        <w:tblLook w:val="04A0" w:firstRow="1" w:lastRow="0" w:firstColumn="1" w:lastColumn="0" w:noHBand="0" w:noVBand="1"/>
      </w:tblPr>
      <w:tblGrid>
        <w:gridCol w:w="1656"/>
        <w:gridCol w:w="2448"/>
        <w:gridCol w:w="2744"/>
        <w:gridCol w:w="2514"/>
      </w:tblGrid>
      <w:tr>
        <w:trPr/>
        <w:tc>
          <w:tcPr>
            <w:tcW w:w="563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NO</w:t>
            </w:r>
          </w:p>
        </w:tc>
        <w:tc>
          <w:tcPr>
            <w:tcW w:w="2595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ASSETS  (TZS)</w:t>
            </w:r>
          </w:p>
        </w:tc>
        <w:tc>
          <w:tcPr>
            <w:tcW w:w="2856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LIABILITIES (TZS)</w:t>
            </w:r>
          </w:p>
        </w:tc>
        <w:tc>
          <w:tcPr>
            <w:tcW w:w="2616" w:type="dxa"/>
            <w:tcBorders/>
          </w:tcPr>
          <w:p>
            <w:pPr>
              <w:pStyle w:val="style0"/>
              <w:spacing w:lineRule="auto" w:line="36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CAPITAL (TZS)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380,000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260,000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980,500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860,500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54,000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630,000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870,000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410,000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130,000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50,000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50,000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250,000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105,500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10,0000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179"/>
              <w:numPr>
                <w:ilvl w:val="0"/>
                <w:numId w:val="28"/>
              </w:num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2595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940,000</w:t>
            </w:r>
          </w:p>
        </w:tc>
        <w:tc>
          <w:tcPr>
            <w:tcW w:w="285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…………………………</w:t>
            </w:r>
          </w:p>
        </w:tc>
        <w:tc>
          <w:tcPr>
            <w:tcW w:w="2616" w:type="dxa"/>
            <w:tcBorders/>
          </w:tcPr>
          <w:p>
            <w:pPr>
              <w:pStyle w:val="style0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840,000</w:t>
            </w:r>
          </w:p>
        </w:tc>
      </w:tr>
    </w:tbl>
    <w:p>
      <w:pPr>
        <w:pStyle w:val="style0"/>
        <w:numPr>
          <w:ilvl w:val="0"/>
          <w:numId w:val="15"/>
        </w:numPr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Complete the gaps in the table below</w:t>
      </w:r>
    </w:p>
    <w:p>
      <w:pPr>
        <w:pStyle w:val="style0"/>
        <w:spacing w:lineRule="auto" w:line="360"/>
        <w:rPr>
          <w:rFonts w:ascii="Times New Roman" w:eastAsia="Calibri" w:hAnsi="Times New Roman"/>
          <w:sz w:val="24"/>
          <w:szCs w:val="24"/>
          <w:lang w:eastAsia="en-US"/>
        </w:rPr>
      </w:pPr>
    </w:p>
    <w:p>
      <w:pPr>
        <w:pStyle w:val="style0"/>
        <w:spacing w:lineRule="auto" w:line="360"/>
        <w:ind w:left="720"/>
        <w:jc w:val="center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</w:p>
    <w:p>
      <w:pPr>
        <w:pStyle w:val="style0"/>
        <w:spacing w:lineRule="auto" w:line="360"/>
        <w:ind w:left="720"/>
        <w:jc w:val="center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  <w:r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  <w:t>PREPARED BY MGALA M.E</w:t>
      </w:r>
    </w:p>
    <w:p>
      <w:pPr>
        <w:pStyle w:val="style0"/>
        <w:spacing w:lineRule="auto" w:line="360"/>
        <w:ind w:left="720"/>
        <w:jc w:val="center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  <w:r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  <w:t>(BUSINESS DPT)</w:t>
      </w:r>
    </w:p>
    <w:p>
      <w:pPr>
        <w:pStyle w:val="style0"/>
        <w:spacing w:lineRule="auto" w:line="360"/>
        <w:ind w:left="720"/>
        <w:jc w:val="center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</w:pPr>
      <w:r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ky="0" w14:dir="5400000" w14:kx="0" w14:algn="ctr" w14:sy="100000" w14:sx="100000" w14:dist="25400">
            <w14:srgbClr w14:val="6e747a">
              <w14:alpha w14:val="57000"/>
            </w14:srgbClr>
          </w14:shadow>
          <w14:textOutline>
            <w14:noFill/>
          </w14:textOutline>
        </w:rPr>
        <w:t>STIVE TO ACHIVE</w:t>
      </w:r>
    </w:p>
    <w:p>
      <w:pPr>
        <w:pStyle w:val="style0"/>
        <w:rPr/>
      </w:pPr>
    </w:p>
    <w:sectPr>
      <w:type w:val="continuous"/>
      <w:pgSz w:w="12240" w:h="15840" w:orient="portrait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CC4B2C2"/>
    <w:lvl w:ilvl="0" w:tplc="320EC970">
      <w:start w:val="1"/>
      <w:numFmt w:val="lowerRoman"/>
      <w:lvlText w:val="%1."/>
      <w:lvlJc w:val="right"/>
      <w:pPr>
        <w:ind w:left="1440" w:hanging="360"/>
      </w:pPr>
      <w:rPr>
        <w:b w:val="fals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098C82DA"/>
    <w:lvl w:ilvl="0" w:tplc="D2F6BEE6">
      <w:start w:val="1"/>
      <w:numFmt w:val="upperLetter"/>
      <w:lvlText w:val="%1."/>
      <w:lvlJc w:val="left"/>
      <w:pPr>
        <w:ind w:left="126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hybridMultilevel"/>
    <w:tmpl w:val="8D6E5C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00000003"/>
    <w:multiLevelType w:val="hybridMultilevel"/>
    <w:tmpl w:val="058883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1090A2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A08C8D4"/>
    <w:lvl w:ilvl="0" w:tplc="676065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C5609332"/>
    <w:lvl w:ilvl="0" w:tplc="8E58541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7"/>
    <w:multiLevelType w:val="hybridMultilevel"/>
    <w:tmpl w:val="3DEC1A0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02500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0D47B70"/>
    <w:lvl w:ilvl="0" w:tplc="B9FEFBC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hybridMultilevel"/>
    <w:tmpl w:val="7D489804"/>
    <w:lvl w:ilvl="0" w:tplc="0C822E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6B41838"/>
    <w:lvl w:ilvl="0" w:tplc="7032B20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C"/>
    <w:multiLevelType w:val="hybridMultilevel"/>
    <w:tmpl w:val="42D681A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0000000D"/>
    <w:multiLevelType w:val="hybridMultilevel"/>
    <w:tmpl w:val="DABE5E5A"/>
    <w:lvl w:ilvl="0" w:tplc="41A49AD2">
      <w:start w:val="1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4">
    <w:nsid w:val="0000000E"/>
    <w:multiLevelType w:val="hybridMultilevel"/>
    <w:tmpl w:val="3DD69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E0B627F0"/>
    <w:lvl w:ilvl="0" w:tplc="F80EC40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00000010"/>
    <w:multiLevelType w:val="hybridMultilevel"/>
    <w:tmpl w:val="EF786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AFEAD8A"/>
    <w:lvl w:ilvl="0" w:tplc="F0EA04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2"/>
    <w:multiLevelType w:val="hybridMultilevel"/>
    <w:tmpl w:val="7B82C724"/>
    <w:lvl w:ilvl="0" w:tplc="04090015">
      <w:start w:val="1"/>
      <w:numFmt w:val="upperLetter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>
    <w:nsid w:val="00000013"/>
    <w:multiLevelType w:val="hybridMultilevel"/>
    <w:tmpl w:val="201635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190C5D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C31A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D7EBA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2604E1D6"/>
    <w:lvl w:ilvl="0" w:tplc="27C63C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8"/>
    <w:multiLevelType w:val="hybridMultilevel"/>
    <w:tmpl w:val="F61296C8"/>
    <w:lvl w:ilvl="0" w:tplc="539CDEA6">
      <w:start w:val="3"/>
      <w:numFmt w:val="lowerLetter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5">
    <w:nsid w:val="00000019"/>
    <w:multiLevelType w:val="hybridMultilevel"/>
    <w:tmpl w:val="462E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6F94F6F2"/>
    <w:lvl w:ilvl="0" w:tplc="4BC0538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0000001B"/>
    <w:multiLevelType w:val="hybridMultilevel"/>
    <w:tmpl w:val="D4207078"/>
    <w:lvl w:ilvl="0" w:tplc="DE88BB1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0000001C"/>
    <w:multiLevelType w:val="hybridMultilevel"/>
    <w:tmpl w:val="E9982846"/>
    <w:lvl w:ilvl="0" w:tplc="C89EDE24">
      <w:start w:val="1"/>
      <w:numFmt w:val="upp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7"/>
  </w:num>
  <w:num w:numId="4">
    <w:abstractNumId w:val="23"/>
  </w:num>
  <w:num w:numId="5">
    <w:abstractNumId w:val="28"/>
  </w:num>
  <w:num w:numId="6">
    <w:abstractNumId w:val="17"/>
  </w:num>
  <w:num w:numId="7">
    <w:abstractNumId w:val="13"/>
  </w:num>
  <w:num w:numId="8">
    <w:abstractNumId w:val="6"/>
  </w:num>
  <w:num w:numId="9">
    <w:abstractNumId w:val="15"/>
  </w:num>
  <w:num w:numId="10">
    <w:abstractNumId w:val="1"/>
  </w:num>
  <w:num w:numId="11">
    <w:abstractNumId w:val="10"/>
  </w:num>
  <w:num w:numId="12">
    <w:abstractNumId w:val="4"/>
  </w:num>
  <w:num w:numId="13">
    <w:abstractNumId w:val="20"/>
  </w:num>
  <w:num w:numId="14">
    <w:abstractNumId w:val="3"/>
  </w:num>
  <w:num w:numId="15">
    <w:abstractNumId w:val="25"/>
  </w:num>
  <w:num w:numId="16">
    <w:abstractNumId w:val="12"/>
  </w:num>
  <w:num w:numId="17">
    <w:abstractNumId w:val="24"/>
  </w:num>
  <w:num w:numId="18">
    <w:abstractNumId w:val="26"/>
  </w:num>
  <w:num w:numId="19">
    <w:abstractNumId w:val="9"/>
  </w:num>
  <w:num w:numId="20">
    <w:abstractNumId w:val="8"/>
  </w:num>
  <w:num w:numId="21">
    <w:abstractNumId w:val="11"/>
  </w:num>
  <w:num w:numId="22">
    <w:abstractNumId w:val="22"/>
  </w:num>
  <w:num w:numId="23">
    <w:abstractNumId w:val="16"/>
  </w:num>
  <w:num w:numId="24">
    <w:abstractNumId w:val="2"/>
  </w:num>
  <w:num w:numId="25">
    <w:abstractNumId w:val="18"/>
  </w:num>
  <w:num w:numId="26">
    <w:abstractNumId w:val="14"/>
  </w:num>
  <w:num w:numId="27">
    <w:abstractNumId w:val="19"/>
  </w:num>
  <w:num w:numId="28">
    <w:abstractNumId w:val="21"/>
  </w:num>
  <w:num w:numId="2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SimSun" w:hAnsi="Calibri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spacing w:after="0"/>
      <w:ind w:left="720"/>
    </w:pPr>
    <w:rPr>
      <w:sz w:val="21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Calibri" w:cs="Times New Roman" w:eastAsia="SimSun" w:hAnsi="Calibri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7">
    <w:name w:val="Table Grid1"/>
    <w:basedOn w:val="style105"/>
    <w:next w:val="style154"/>
    <w:uiPriority w:val="39"/>
    <w:pPr>
      <w:spacing w:after="0" w:lineRule="auto" w:line="240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8">
    <w:name w:val="No Spacing Char"/>
    <w:basedOn w:val="style65"/>
    <w:next w:val="style4098"/>
    <w:link w:val="style157"/>
    <w:uiPriority w:val="1"/>
    <w:rPr>
      <w:rFonts w:ascii="Times New Roman" w:cs="Times New Roman" w:eastAsia="宋体" w:hAnsi="Times New Roman"/>
    </w:rPr>
  </w:style>
  <w:style w:type="paragraph" w:styleId="style157">
    <w:name w:val="No Spacing"/>
    <w:next w:val="style157"/>
    <w:link w:val="style4098"/>
    <w:qFormat/>
    <w:uiPriority w:val="1"/>
    <w:pPr>
      <w:spacing w:after="0" w:lineRule="auto" w:line="240"/>
    </w:pPr>
    <w:rPr>
      <w:rFonts w:ascii="Times New Roman" w:cs="Times New Roman" w:eastAsia="宋体" w:hAnsi="Times New Roman"/>
    </w:rPr>
  </w:style>
  <w:style w:type="table" w:customStyle="1" w:styleId="style4099">
    <w:name w:val="Table Grid2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Words>502</Words>
  <Pages>5</Pages>
  <Characters>3746</Characters>
  <Application>WPS Office</Application>
  <DocSecurity>0</DocSecurity>
  <Paragraphs>309</Paragraphs>
  <ScaleCrop>false</ScaleCrop>
  <LinksUpToDate>false</LinksUpToDate>
  <CharactersWithSpaces>4474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2024-02-25T06:47:00Z</dcterms:created>
  <dc:creator>MOSES</dc:creator>
  <lastModifiedBy>TECNO KI7</lastModifiedBy>
  <dcterms:modified xsi:type="dcterms:W3CDTF">2024-02-28T10:17:11Z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5e9a6c0ddce84e759b5520a1a1f0ee5b</vt:lpwstr>
  </property>
</Properties>
</file>