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</w:p>
    <w:p>
      <w:pPr>
        <w:pStyle w:val="style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UNITED REPUBLIC OF TANZANIA </w:t>
      </w:r>
    </w:p>
    <w:p>
      <w:pPr>
        <w:pStyle w:val="style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FORM ONE ANNUAL EXAMINATION SET 01</w:t>
      </w:r>
    </w:p>
    <w:p>
      <w:pPr>
        <w:pStyle w:val="style0"/>
        <w:jc w:val="left"/>
        <w:rPr>
          <w:b/>
          <w:bCs/>
          <w:lang w:val="en-US"/>
        </w:rPr>
      </w:pPr>
      <w:r>
        <w:rPr>
          <w:b/>
          <w:bCs/>
          <w:lang w:val="en-US"/>
        </w:rPr>
        <w:t>CODE: 031.                                                           PHYSICS</w:t>
      </w:r>
    </w:p>
    <w:p>
      <w:pPr>
        <w:pStyle w:val="style0"/>
        <w:jc w:val="left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Time: 2:30 Hours.                                                                                                              November 2025</w:t>
      </w:r>
    </w:p>
    <w:p>
      <w:pPr>
        <w:pStyle w:val="style0"/>
        <w:jc w:val="left"/>
        <w:rPr>
          <w:b/>
          <w:bCs/>
          <w:lang w:val="en-US"/>
        </w:rPr>
      </w:pPr>
      <w:r>
        <w:rPr>
          <w:b/>
          <w:bCs/>
          <w:lang w:val="en-US"/>
        </w:rPr>
        <w:t>Instructions</w:t>
      </w:r>
    </w:p>
    <w:p>
      <w:pPr>
        <w:pStyle w:val="style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i. This paper consists of sections A,  B and C with 10 questions</w:t>
      </w:r>
    </w:p>
    <w:p>
      <w:pPr>
        <w:pStyle w:val="style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ii. Answer all questions from all sections </w:t>
      </w:r>
    </w:p>
    <w:p>
      <w:pPr>
        <w:pStyle w:val="style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iii. Following constant may be used;</w:t>
      </w:r>
    </w:p>
    <w:p>
      <w:pPr>
        <w:pStyle w:val="style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Density of water = 1000kg/m</w:t>
      </w:r>
      <w:r>
        <w:rPr>
          <w:b w:val="false"/>
          <w:bCs w:val="false"/>
          <w:lang w:val="en-GB"/>
        </w:rPr>
        <w:t xml:space="preserve">³ </w:t>
      </w:r>
      <w:r>
        <w:rPr>
          <w:b w:val="false"/>
          <w:bCs w:val="false"/>
          <w:lang w:val="en-US"/>
        </w:rPr>
        <w:t>or 1g/cm</w:t>
      </w:r>
      <w:r>
        <w:rPr>
          <w:b w:val="false"/>
          <w:bCs w:val="false"/>
          <w:lang w:val="en-GB"/>
        </w:rPr>
        <w:t>³</w:t>
      </w:r>
    </w:p>
    <w:p>
      <w:pPr>
        <w:pStyle w:val="style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Gravitational force = 10N/kg</w:t>
      </w:r>
    </w:p>
    <w:p>
      <w:pPr>
        <w:pStyle w:val="style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Pie = 22/7</w:t>
      </w:r>
    </w:p>
    <w:p>
      <w:pPr>
        <w:pStyle w:val="style0"/>
        <w:jc w:val="center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SECTION A (7.5 Marks)</w:t>
      </w:r>
    </w:p>
    <w:p>
      <w:pPr>
        <w:pStyle w:val="style0"/>
        <w:jc w:val="center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Answer all questions in this section.</w:t>
      </w:r>
    </w:p>
    <w:p>
      <w:pPr>
        <w:pStyle w:val="style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1. For each of the items (i) - (x), choose the correct answer among the given alternatives </w:t>
      </w:r>
    </w:p>
    <w:p>
      <w:pPr>
        <w:pStyle w:val="style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and write its letter besides the item number in the answer booklet provided. </w:t>
      </w:r>
    </w:p>
    <w:p>
      <w:pPr>
        <w:pStyle w:val="style0"/>
        <w:jc w:val="left"/>
        <w:rPr>
          <w:b w:val="false"/>
          <w:bCs w:val="false"/>
          <w:lang w:val="en-US"/>
        </w:rPr>
        <w:sectPr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  <w:r>
        <w:rPr>
          <w:b w:val="false"/>
          <w:bCs w:val="false"/>
          <w:lang w:val="en-US"/>
        </w:rPr>
        <w:t xml:space="preserve">(i)Why is oil used as a lubricant? </w:t>
      </w:r>
      <w:r>
        <w:rPr>
          <w:b w:val="false"/>
          <w:bCs w:val="false"/>
          <w:lang w:val="en-US"/>
        </w:rPr>
        <w:cr/>
      </w:r>
    </w:p>
    <w:p>
      <w:pPr>
        <w:pStyle w:val="style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A. has low density </w:t>
      </w:r>
    </w:p>
    <w:p>
      <w:pPr>
        <w:pStyle w:val="style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B. is high viscous </w:t>
      </w:r>
    </w:p>
    <w:p>
      <w:pPr>
        <w:pStyle w:val="style0"/>
        <w:jc w:val="left"/>
        <w:rPr>
          <w:b w:val="false"/>
          <w:bCs w:val="false"/>
          <w:lang w:val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 w:num="2"/>
          <w:docGrid w:linePitch="360"/>
        </w:sectPr>
      </w:pPr>
      <w:r>
        <w:rPr>
          <w:b w:val="false"/>
          <w:bCs w:val="false"/>
          <w:lang w:val="en-US"/>
        </w:rPr>
        <w:t>C. it is flammable</w:t>
      </w:r>
      <w:r>
        <w:rPr>
          <w:b w:val="false"/>
          <w:bCs w:val="false"/>
          <w:lang w:val="en-US"/>
        </w:rPr>
        <w:cr/>
      </w:r>
      <w:r>
        <w:rPr>
          <w:b w:val="false"/>
          <w:bCs w:val="false"/>
          <w:lang w:val="en-US"/>
        </w:rPr>
        <w:t>D. it is less viscous</w:t>
      </w:r>
    </w:p>
    <w:p>
      <w:pPr>
        <w:pStyle w:val="style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</w:t>
      </w:r>
    </w:p>
    <w:p>
      <w:pPr>
        <w:pStyle w:val="style0"/>
        <w:jc w:val="left"/>
        <w:rPr>
          <w:b w:val="false"/>
          <w:bCs w:val="false"/>
          <w:lang w:val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  <w:r>
        <w:rPr>
          <w:b w:val="false"/>
          <w:bCs w:val="false"/>
          <w:lang w:val="en-US"/>
        </w:rPr>
        <w:t xml:space="preserve">(ii) Which of the following is an example of a scalar quantity? </w:t>
      </w:r>
      <w:r>
        <w:rPr>
          <w:b w:val="false"/>
          <w:bCs w:val="false"/>
          <w:lang w:val="en-US"/>
        </w:rPr>
        <w:cr/>
      </w:r>
    </w:p>
    <w:p>
      <w:pPr>
        <w:pStyle w:val="style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A. Electric current </w:t>
      </w:r>
    </w:p>
    <w:p>
      <w:pPr>
        <w:pStyle w:val="style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B. Force </w:t>
      </w:r>
    </w:p>
    <w:p>
      <w:pPr>
        <w:pStyle w:val="style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C. Velocity </w:t>
      </w:r>
    </w:p>
    <w:p>
      <w:pPr>
        <w:pStyle w:val="style0"/>
        <w:jc w:val="left"/>
        <w:rPr>
          <w:b w:val="false"/>
          <w:bCs w:val="false"/>
          <w:lang w:val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 w:num="2"/>
          <w:docGrid w:linePitch="360"/>
        </w:sectPr>
      </w:pPr>
      <w:r>
        <w:rPr>
          <w:b w:val="false"/>
          <w:bCs w:val="false"/>
          <w:lang w:val="en-US"/>
        </w:rPr>
        <w:t>D. Displacement</w:t>
      </w:r>
    </w:p>
    <w:p>
      <w:pPr>
        <w:pStyle w:val="style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cr/>
      </w:r>
    </w:p>
    <w:p>
      <w:pPr>
        <w:pStyle w:val="style0"/>
        <w:jc w:val="left"/>
        <w:rPr>
          <w:b w:val="false"/>
          <w:bCs w:val="false"/>
          <w:lang w:val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  <w:r>
        <w:rPr>
          <w:b w:val="false"/>
          <w:bCs w:val="false"/>
          <w:lang w:val="en-US"/>
        </w:rPr>
        <w:t>(iii) What is the relationship between pressure and area?</w:t>
      </w:r>
      <w:r>
        <w:rPr>
          <w:b w:val="false"/>
          <w:bCs w:val="false"/>
          <w:lang w:val="en-US"/>
        </w:rPr>
        <w:cr/>
      </w:r>
      <w:r>
        <w:rPr>
          <w:b w:val="false"/>
          <w:bCs w:val="false"/>
          <w:lang w:val="en-US"/>
        </w:rPr>
        <w:t>A. On decreasing area, pressure decreases</w:t>
      </w:r>
      <w:r>
        <w:rPr>
          <w:b w:val="false"/>
          <w:bCs w:val="false"/>
          <w:lang w:val="en-US"/>
        </w:rPr>
        <w:cr/>
      </w:r>
      <w:r>
        <w:rPr>
          <w:b w:val="false"/>
          <w:bCs w:val="false"/>
          <w:lang w:val="en-US"/>
        </w:rPr>
        <w:t>B. On increasing area, pressure increases</w:t>
      </w:r>
      <w:r>
        <w:rPr>
          <w:b w:val="false"/>
          <w:bCs w:val="false"/>
          <w:lang w:val="en-US"/>
        </w:rPr>
        <w:cr/>
      </w:r>
      <w:r>
        <w:rPr>
          <w:b w:val="false"/>
          <w:bCs w:val="false"/>
          <w:lang w:val="en-US"/>
        </w:rPr>
        <w:t>C. On decreasing area, pressure increases</w:t>
      </w:r>
      <w:r>
        <w:rPr>
          <w:b w:val="false"/>
          <w:bCs w:val="false"/>
          <w:lang w:val="en-US"/>
        </w:rPr>
        <w:cr/>
      </w:r>
      <w:r>
        <w:rPr>
          <w:b w:val="false"/>
          <w:bCs w:val="false"/>
          <w:lang w:val="en-US"/>
        </w:rPr>
        <w:t>D. On changing area, pressure remains constant</w:t>
      </w:r>
      <w:r>
        <w:rPr>
          <w:b w:val="false"/>
          <w:bCs w:val="false"/>
          <w:lang w:val="en-US"/>
        </w:rPr>
        <w:cr/>
      </w:r>
      <w:r>
        <w:rPr>
          <w:b w:val="false"/>
          <w:bCs w:val="false"/>
          <w:lang w:val="en-US"/>
        </w:rPr>
        <w:t>(iv) A body is uniformly accelerated from rest to a final velocity of 100 m/s in 10 seconds. The distance covered is</w:t>
      </w:r>
      <w:r>
        <w:rPr>
          <w:b w:val="false"/>
          <w:bCs w:val="false"/>
          <w:lang w:val="en-US"/>
        </w:rPr>
        <w:cr/>
      </w:r>
    </w:p>
    <w:p>
      <w:pPr>
        <w:pStyle w:val="style0"/>
        <w:jc w:val="left"/>
        <w:rPr>
          <w:b w:val="false"/>
          <w:bCs w:val="false"/>
          <w:lang w:val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 w:num="2"/>
          <w:docGrid w:linePitch="360"/>
        </w:sectPr>
      </w:pPr>
      <w:r>
        <w:rPr>
          <w:b w:val="false"/>
          <w:bCs w:val="false"/>
          <w:lang w:val="en-US"/>
        </w:rPr>
        <w:t>A. 10 m</w:t>
      </w:r>
      <w:r>
        <w:rPr>
          <w:b w:val="false"/>
          <w:bCs w:val="false"/>
          <w:lang w:val="en-US"/>
        </w:rPr>
        <w:cr/>
      </w:r>
      <w:r>
        <w:rPr>
          <w:b w:val="false"/>
          <w:bCs w:val="false"/>
          <w:lang w:val="en-US"/>
        </w:rPr>
        <w:t xml:space="preserve">B. 1000 m </w:t>
      </w:r>
      <w:r>
        <w:rPr>
          <w:b w:val="false"/>
          <w:bCs w:val="false"/>
          <w:lang w:val="en-US"/>
        </w:rPr>
        <w:cr/>
      </w:r>
      <w:r>
        <w:rPr>
          <w:b w:val="false"/>
          <w:bCs w:val="false"/>
          <w:lang w:val="en-US"/>
        </w:rPr>
        <w:t>C. 110 m</w:t>
      </w:r>
      <w:r>
        <w:rPr>
          <w:b w:val="false"/>
          <w:bCs w:val="false"/>
          <w:lang w:val="en-US"/>
        </w:rPr>
        <w:cr/>
      </w:r>
      <w:r>
        <w:rPr>
          <w:b w:val="false"/>
          <w:bCs w:val="false"/>
          <w:lang w:val="en-US"/>
        </w:rPr>
        <w:t>D. 500 m</w:t>
      </w:r>
      <w:r>
        <w:rPr>
          <w:b w:val="false"/>
          <w:bCs w:val="false"/>
          <w:lang w:val="en-US"/>
        </w:rPr>
        <w:cr/>
      </w:r>
    </w:p>
    <w:p>
      <w:pPr>
        <w:pStyle w:val="style0"/>
        <w:jc w:val="left"/>
        <w:rPr>
          <w:b w:val="false"/>
          <w:bCs w:val="false"/>
          <w:lang w:val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  <w:r>
        <w:rPr>
          <w:b w:val="false"/>
          <w:bCs w:val="false"/>
          <w:lang w:val="en-US"/>
        </w:rPr>
        <w:t>(v) What happens when the body moves with a constant speed?</w:t>
      </w:r>
      <w:r>
        <w:rPr>
          <w:b w:val="false"/>
          <w:bCs w:val="false"/>
          <w:lang w:val="en-US"/>
        </w:rPr>
        <w:cr/>
      </w:r>
    </w:p>
    <w:p>
      <w:pPr>
        <w:pStyle w:val="style0"/>
        <w:jc w:val="left"/>
        <w:rPr>
          <w:b w:val="false"/>
          <w:bCs w:val="false"/>
          <w:lang w:val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 w:num="2"/>
          <w:docGrid w:linePitch="360"/>
        </w:sectPr>
      </w:pPr>
      <w:r>
        <w:rPr>
          <w:b w:val="false"/>
          <w:bCs w:val="false"/>
          <w:lang w:val="en-US"/>
        </w:rPr>
        <w:t>A. Its acceleration is zero</w:t>
      </w:r>
      <w:r>
        <w:rPr>
          <w:b w:val="false"/>
          <w:bCs w:val="false"/>
          <w:lang w:val="en-US"/>
        </w:rPr>
        <w:cr/>
      </w:r>
      <w:r>
        <w:rPr>
          <w:b w:val="false"/>
          <w:bCs w:val="false"/>
          <w:lang w:val="en-US"/>
        </w:rPr>
        <w:t>B. Its acceleration increases</w:t>
      </w:r>
      <w:r>
        <w:rPr>
          <w:b w:val="false"/>
          <w:bCs w:val="false"/>
          <w:lang w:val="en-US"/>
        </w:rPr>
        <w:cr/>
      </w:r>
      <w:r>
        <w:rPr>
          <w:b w:val="false"/>
          <w:bCs w:val="false"/>
          <w:lang w:val="en-US"/>
        </w:rPr>
        <w:t>C. Its acceleration decreases</w:t>
      </w:r>
      <w:r>
        <w:rPr>
          <w:b w:val="false"/>
          <w:bCs w:val="false"/>
          <w:lang w:val="en-US"/>
        </w:rPr>
        <w:cr/>
      </w:r>
      <w:r>
        <w:rPr>
          <w:b w:val="false"/>
          <w:bCs w:val="false"/>
          <w:lang w:val="en-US"/>
        </w:rPr>
        <w:t>D. Its deceleration increases</w:t>
      </w:r>
      <w:r>
        <w:rPr>
          <w:b w:val="false"/>
          <w:bCs w:val="false"/>
          <w:lang w:val="en-US"/>
        </w:rPr>
        <w:cr/>
      </w:r>
    </w:p>
    <w:p>
      <w:pPr>
        <w:pStyle w:val="style0"/>
        <w:jc w:val="left"/>
        <w:rPr>
          <w:b w:val="false"/>
          <w:bCs w:val="false"/>
          <w:lang w:val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  <w:r>
        <w:rPr>
          <w:b w:val="false"/>
          <w:bCs w:val="false"/>
          <w:lang w:val="en-US"/>
        </w:rPr>
        <w:t>(vi) What is the kinetic energy of a 10 kg object moving with a 2 m/s?</w:t>
      </w:r>
      <w:r>
        <w:rPr>
          <w:b w:val="false"/>
          <w:bCs w:val="false"/>
          <w:lang w:val="en-US"/>
        </w:rPr>
        <w:cr/>
      </w:r>
    </w:p>
    <w:p>
      <w:pPr>
        <w:pStyle w:val="style0"/>
        <w:jc w:val="left"/>
        <w:rPr>
          <w:b w:val="false"/>
          <w:bCs w:val="false"/>
          <w:lang w:val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 w:num="2"/>
          <w:docGrid w:linePitch="360"/>
        </w:sectPr>
      </w:pPr>
      <w:r>
        <w:rPr>
          <w:b w:val="false"/>
          <w:bCs w:val="false"/>
          <w:lang w:val="en-US"/>
        </w:rPr>
        <w:t>A. 10 J</w:t>
      </w:r>
      <w:r>
        <w:rPr>
          <w:b w:val="false"/>
          <w:bCs w:val="false"/>
          <w:lang w:val="en-US"/>
        </w:rPr>
        <w:cr/>
      </w:r>
      <w:r>
        <w:rPr>
          <w:b w:val="false"/>
          <w:bCs w:val="false"/>
          <w:lang w:val="en-US"/>
        </w:rPr>
        <w:t>B. 20 J</w:t>
      </w:r>
      <w:r>
        <w:rPr>
          <w:b w:val="false"/>
          <w:bCs w:val="false"/>
          <w:lang w:val="en-US"/>
        </w:rPr>
        <w:cr/>
      </w:r>
      <w:r>
        <w:rPr>
          <w:b w:val="false"/>
          <w:bCs w:val="false"/>
          <w:lang w:val="en-US"/>
        </w:rPr>
        <w:t xml:space="preserve">C. 40 J </w:t>
      </w:r>
      <w:r>
        <w:rPr>
          <w:b w:val="false"/>
          <w:bCs w:val="false"/>
          <w:lang w:val="en-US"/>
        </w:rPr>
        <w:cr/>
      </w:r>
      <w:r>
        <w:rPr>
          <w:b w:val="false"/>
          <w:bCs w:val="false"/>
          <w:lang w:val="en-US"/>
        </w:rPr>
        <w:t>D. 100 J</w:t>
      </w:r>
    </w:p>
    <w:p>
      <w:pPr>
        <w:pStyle w:val="style0"/>
        <w:jc w:val="left"/>
        <w:rPr>
          <w:b w:val="false"/>
          <w:bCs w:val="false"/>
          <w:lang w:val="en-US"/>
        </w:rPr>
      </w:pPr>
    </w:p>
    <w:p>
      <w:pPr>
        <w:pStyle w:val="style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(vii) Classify the force experienced when a metal solid or a hard object is twisted.</w:t>
      </w:r>
      <w:r>
        <w:rPr>
          <w:b w:val="false"/>
          <w:bCs w:val="false"/>
          <w:lang w:val="en-US"/>
        </w:rPr>
        <w:cr/>
      </w:r>
      <w:r>
        <w:rPr>
          <w:b w:val="false"/>
          <w:bCs w:val="false"/>
          <w:lang w:val="en-US"/>
        </w:rPr>
        <w:t xml:space="preserve">A. Compression </w:t>
      </w:r>
    </w:p>
    <w:p>
      <w:pPr>
        <w:pStyle w:val="style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B. Torsion</w:t>
      </w:r>
      <w:r>
        <w:rPr>
          <w:b w:val="false"/>
          <w:bCs w:val="false"/>
          <w:lang w:val="en-US"/>
        </w:rPr>
        <w:cr/>
      </w:r>
      <w:r>
        <w:rPr>
          <w:b w:val="false"/>
          <w:bCs w:val="false"/>
          <w:lang w:val="en-US"/>
        </w:rPr>
        <w:t xml:space="preserve">C. Stretching </w:t>
      </w:r>
      <w:r>
        <w:rPr>
          <w:b w:val="false"/>
          <w:bCs w:val="false"/>
          <w:lang w:val="en-US"/>
        </w:rPr>
        <w:cr/>
      </w:r>
      <w:r>
        <w:rPr>
          <w:b w:val="false"/>
          <w:bCs w:val="false"/>
          <w:lang w:val="en-US"/>
        </w:rPr>
        <w:t>D. Restoring</w:t>
      </w:r>
    </w:p>
    <w:p>
      <w:pPr>
        <w:pStyle w:val="style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(viii) The meniscus of mercury in a glass vessels curves upward because</w:t>
      </w:r>
      <w:r>
        <w:rPr>
          <w:b w:val="false"/>
          <w:bCs w:val="false"/>
          <w:lang w:val="en-US"/>
        </w:rPr>
        <w:cr/>
      </w:r>
      <w:r>
        <w:rPr>
          <w:b w:val="false"/>
          <w:bCs w:val="false"/>
          <w:lang w:val="en-US"/>
        </w:rPr>
        <w:t>A. The cohesion of molecules of mercury is stronger than adhesion of molecules of a glass and mercury</w:t>
      </w:r>
      <w:r>
        <w:rPr>
          <w:b w:val="false"/>
          <w:bCs w:val="false"/>
          <w:lang w:val="en-US"/>
        </w:rPr>
        <w:cr/>
      </w:r>
      <w:r>
        <w:rPr>
          <w:b w:val="false"/>
          <w:bCs w:val="false"/>
          <w:lang w:val="en-US"/>
        </w:rPr>
        <w:t>B. The adhesion of molecule of molecules of mercury is stronger than the</w:t>
      </w:r>
      <w:r>
        <w:rPr>
          <w:b w:val="false"/>
          <w:bCs w:val="false"/>
          <w:lang w:val="en-US"/>
        </w:rPr>
        <w:cr/>
      </w:r>
      <w:r>
        <w:rPr>
          <w:b w:val="false"/>
          <w:bCs w:val="false"/>
          <w:lang w:val="en-US"/>
        </w:rPr>
        <w:t>cohesion of molecules of mercury</w:t>
      </w:r>
    </w:p>
    <w:p>
      <w:pPr>
        <w:pStyle w:val="style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C. Mercury experience downward force equal to its weights</w:t>
      </w:r>
      <w:r>
        <w:rPr>
          <w:b w:val="false"/>
          <w:bCs w:val="false"/>
          <w:lang w:val="en-US"/>
        </w:rPr>
        <w:cr/>
      </w:r>
      <w:r>
        <w:rPr>
          <w:b w:val="false"/>
          <w:bCs w:val="false"/>
          <w:lang w:val="en-US"/>
        </w:rPr>
        <w:t>D. Mercury is denser than glass</w:t>
      </w:r>
    </w:p>
    <w:p>
      <w:pPr>
        <w:pStyle w:val="style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(ix)Which one of the following is the SI unit of energy?</w:t>
      </w:r>
    </w:p>
    <w:p>
      <w:pPr>
        <w:pStyle w:val="style0"/>
        <w:jc w:val="left"/>
        <w:rPr>
          <w:b w:val="false"/>
          <w:bCs w:val="false"/>
          <w:lang w:val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style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A. joule (J)</w:t>
      </w:r>
    </w:p>
    <w:p>
      <w:pPr>
        <w:pStyle w:val="style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B. Joule (J)</w:t>
      </w:r>
    </w:p>
    <w:p>
      <w:pPr>
        <w:pStyle w:val="style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C. Joule ( j)</w:t>
      </w:r>
    </w:p>
    <w:p>
      <w:pPr>
        <w:pStyle w:val="style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D. JOULE(J)</w:t>
      </w:r>
    </w:p>
    <w:p>
      <w:pPr>
        <w:pStyle w:val="style0"/>
        <w:jc w:val="left"/>
        <w:rPr>
          <w:b w:val="false"/>
          <w:bCs w:val="false"/>
          <w:lang w:val="en-US"/>
        </w:rPr>
        <w:sectPr>
          <w:type w:val="continuous"/>
          <w:pgSz w:w="12240" w:h="15840" w:orient="portrait"/>
          <w:pgMar w:top="1440" w:right="1440" w:bottom="1440" w:left="1440" w:header="720" w:footer="720" w:gutter="0"/>
          <w:cols w:space="720" w:num="2"/>
          <w:docGrid w:linePitch="360"/>
        </w:sectPr>
      </w:pPr>
    </w:p>
    <w:p>
      <w:pPr>
        <w:pStyle w:val="style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(X) When using a measuring cylinder, one precaution to take is to </w:t>
      </w:r>
    </w:p>
    <w:p>
      <w:pPr>
        <w:pStyle w:val="style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A. Check for zero error</w:t>
      </w:r>
    </w:p>
    <w:p>
      <w:pPr>
        <w:pStyle w:val="style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B. Look at the meniscus from below the level of the water</w:t>
      </w:r>
    </w:p>
    <w:p>
      <w:pPr>
        <w:pStyle w:val="style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C. Obtain more readings by looking from more than one direction</w:t>
      </w:r>
    </w:p>
    <w:p>
      <w:pPr>
        <w:pStyle w:val="style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D. Position the eye in the line with the base of the meniscus </w:t>
      </w:r>
    </w:p>
    <w:p>
      <w:pPr>
        <w:pStyle w:val="style0"/>
        <w:jc w:val="left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2. Match the uses of transducers in List A with their corresponding transducers in List B by writing the letter of the correct response beside the item number in the answer sheet provided.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788"/>
        <w:gridCol w:w="4788"/>
      </w:tblGrid>
      <w:tr>
        <w:trPr/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left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 xml:space="preserve">List A 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left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 xml:space="preserve">List B </w:t>
            </w:r>
          </w:p>
        </w:tc>
      </w:tr>
      <w:tr>
        <w:tblPrEx/>
        <w:trPr/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left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i. 1 KW</w:t>
            </w:r>
          </w:p>
          <w:p>
            <w:pPr>
              <w:pStyle w:val="style0"/>
              <w:jc w:val="left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ii. Horse power</w:t>
            </w:r>
          </w:p>
          <w:p>
            <w:pPr>
              <w:pStyle w:val="style0"/>
              <w:jc w:val="left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iii. PE</w:t>
            </w:r>
          </w:p>
          <w:p>
            <w:pPr>
              <w:pStyle w:val="style0"/>
              <w:jc w:val="left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iv. Joule</w:t>
            </w:r>
          </w:p>
          <w:p>
            <w:pPr>
              <w:pStyle w:val="style0"/>
              <w:jc w:val="left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v. Watt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jc w:val="left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A. Motion in upward or downward</w:t>
            </w:r>
          </w:p>
          <w:p>
            <w:pPr>
              <w:pStyle w:val="style0"/>
              <w:jc w:val="left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B. 1000 W</w:t>
            </w:r>
          </w:p>
          <w:p>
            <w:pPr>
              <w:pStyle w:val="style0"/>
              <w:jc w:val="left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C. Kgm</w:t>
            </w:r>
            <w:r>
              <w:rPr>
                <w:b w:val="false"/>
                <w:bCs w:val="false"/>
                <w:lang w:val="en-GB"/>
              </w:rPr>
              <w:t>²</w:t>
            </w:r>
            <w:r>
              <w:rPr>
                <w:b w:val="false"/>
                <w:bCs w:val="false"/>
                <w:lang w:val="en-US"/>
              </w:rPr>
              <w:t>/s</w:t>
            </w:r>
            <w:r>
              <w:rPr>
                <w:b w:val="false"/>
                <w:bCs w:val="false"/>
                <w:lang w:val="en-GB"/>
              </w:rPr>
              <w:t>²</w:t>
            </w:r>
          </w:p>
          <w:p>
            <w:pPr>
              <w:pStyle w:val="style0"/>
              <w:jc w:val="left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D.Motion parallel to force</w:t>
            </w:r>
          </w:p>
          <w:p>
            <w:pPr>
              <w:pStyle w:val="style0"/>
              <w:jc w:val="left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 xml:space="preserve">E. Mechanical energy </w:t>
            </w:r>
          </w:p>
          <w:p>
            <w:pPr>
              <w:pStyle w:val="style0"/>
              <w:jc w:val="left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F. 750 W</w:t>
            </w:r>
          </w:p>
          <w:p>
            <w:pPr>
              <w:pStyle w:val="style0"/>
              <w:jc w:val="left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G. SI uint of power</w:t>
            </w:r>
          </w:p>
          <w:p>
            <w:pPr>
              <w:pStyle w:val="style0"/>
              <w:jc w:val="left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 xml:space="preserve">H. </w:t>
            </w:r>
            <w:r>
              <w:rPr>
                <w:b w:val="false"/>
                <w:bCs w:val="false"/>
                <w:lang w:val="en-GB"/>
              </w:rPr>
              <w:t>½</w:t>
            </w:r>
            <w:r>
              <w:rPr>
                <w:b w:val="false"/>
                <w:bCs w:val="false"/>
                <w:lang w:val="en-US"/>
              </w:rPr>
              <w:t>mv</w:t>
            </w:r>
            <w:r>
              <w:rPr>
                <w:b w:val="false"/>
                <w:bCs w:val="false"/>
                <w:lang w:val="en-GB"/>
              </w:rPr>
              <w:t>²</w:t>
            </w:r>
          </w:p>
          <w:p>
            <w:pPr>
              <w:pStyle w:val="style0"/>
              <w:jc w:val="left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>I. SI unit of energy</w:t>
            </w:r>
          </w:p>
          <w:p>
            <w:pPr>
              <w:pStyle w:val="style0"/>
              <w:jc w:val="left"/>
              <w:rPr>
                <w:b w:val="false"/>
                <w:bCs w:val="false"/>
                <w:lang w:val="en-US"/>
              </w:rPr>
            </w:pPr>
            <w:r>
              <w:rPr>
                <w:b w:val="false"/>
                <w:bCs w:val="false"/>
                <w:lang w:val="en-US"/>
              </w:rPr>
              <w:t xml:space="preserve">J. 746 W </w:t>
            </w:r>
          </w:p>
        </w:tc>
      </w:tr>
    </w:tbl>
    <w:p>
      <w:pPr>
        <w:pStyle w:val="style0"/>
        <w:jc w:val="left"/>
        <w:rPr>
          <w:b w:val="false"/>
          <w:bCs w:val="false"/>
          <w:lang w:val="en-US"/>
        </w:rPr>
      </w:pPr>
    </w:p>
    <w:p>
      <w:pPr>
        <w:pStyle w:val="style0"/>
        <w:jc w:val="left"/>
        <w:rPr>
          <w:b w:val="false"/>
          <w:bCs w:val="false"/>
          <w:lang w:val="en-US"/>
        </w:rPr>
      </w:pPr>
    </w:p>
    <w:p>
      <w:pPr>
        <w:pStyle w:val="style0"/>
        <w:jc w:val="center"/>
        <w:rPr>
          <w:b/>
          <w:bCs/>
          <w:lang w:val="en-US"/>
        </w:rPr>
      </w:pPr>
    </w:p>
    <w:p>
      <w:pPr>
        <w:pStyle w:val="style0"/>
        <w:jc w:val="center"/>
        <w:rPr>
          <w:b/>
          <w:bCs/>
        </w:rPr>
      </w:pPr>
      <w:r>
        <w:rPr>
          <w:b/>
          <w:bCs/>
          <w:lang w:val="en-US"/>
        </w:rPr>
        <w:t>SECTION B( 77.5 MARKS)</w:t>
      </w:r>
    </w:p>
    <w:p>
      <w:pPr>
        <w:pStyle w:val="style0"/>
        <w:jc w:val="center"/>
        <w:rPr>
          <w:b/>
          <w:bCs/>
        </w:rPr>
      </w:pPr>
      <w:r>
        <w:rPr>
          <w:b/>
          <w:bCs/>
          <w:lang w:val="en-US"/>
        </w:rPr>
        <w:t>Answer all questions in this section</w:t>
      </w:r>
    </w:p>
    <w:p>
      <w:pPr>
        <w:pStyle w:val="style0"/>
        <w:rPr/>
      </w:pPr>
      <w:r>
        <w:rPr>
          <w:lang w:val="en-US"/>
        </w:rPr>
        <w:t xml:space="preserve">3. (a)Briefly explain the relationship of the following terms followed by their definitions:  </w:t>
      </w:r>
    </w:p>
    <w:p>
      <w:pPr>
        <w:pStyle w:val="style0"/>
        <w:rPr/>
      </w:pPr>
      <w:r>
        <w:rPr>
          <w:lang w:val="en-US"/>
        </w:rPr>
        <w:t xml:space="preserve">      (i) Biology.       (b) Physics</w:t>
      </w:r>
    </w:p>
    <w:p>
      <w:pPr>
        <w:pStyle w:val="style0"/>
        <w:rPr/>
      </w:pPr>
      <w:r>
        <w:rPr>
          <w:lang w:val="en-US"/>
        </w:rPr>
        <w:t xml:space="preserve">(b) (i)What is the scientific method?  </w:t>
      </w:r>
    </w:p>
    <w:p>
      <w:pPr>
        <w:pStyle w:val="style0"/>
        <w:rPr/>
      </w:pPr>
      <w:r>
        <w:rPr>
          <w:lang w:val="en-US"/>
        </w:rPr>
        <w:t xml:space="preserve">      (ii)Draw the flow chart of scientific method.  </w:t>
      </w:r>
    </w:p>
    <w:p>
      <w:pPr>
        <w:pStyle w:val="style0"/>
        <w:rPr/>
      </w:pPr>
      <w:r>
        <w:rPr>
          <w:lang w:val="en-US"/>
        </w:rPr>
        <w:t>(c) Briefly explain the three variables of a living experiment.</w:t>
      </w:r>
    </w:p>
    <w:p>
      <w:pPr>
        <w:pStyle w:val="style0"/>
        <w:rPr/>
      </w:pPr>
      <w:r>
        <w:rPr>
          <w:lang w:val="en-US"/>
        </w:rPr>
        <w:t>(a) Is the theory of gravity significant in your studies? (Give 3 points)</w:t>
      </w:r>
    </w:p>
    <w:p>
      <w:pPr>
        <w:pStyle w:val="style0"/>
        <w:rPr/>
      </w:pPr>
      <w:r>
        <w:rPr>
          <w:lang w:val="en-US"/>
        </w:rPr>
        <w:t>4. (a) Briefly differentiate scalar quantity from vector quantity.</w:t>
      </w:r>
    </w:p>
    <w:p>
      <w:pPr>
        <w:pStyle w:val="style0"/>
        <w:rPr/>
      </w:pPr>
      <w:r>
        <w:rPr>
          <w:lang w:val="en-US"/>
        </w:rPr>
        <w:t>(b) Briefly explain the outline steps to measure the diameter of a wire using an improvised Vernier caliper withhelpofdiagram.</w:t>
      </w:r>
    </w:p>
    <w:p>
      <w:pPr>
        <w:pStyle w:val="style0"/>
        <w:rPr/>
      </w:pPr>
      <w:r>
        <w:rPr>
          <w:lang w:val="en-US"/>
        </w:rPr>
        <w:t>(c) The internal and external radii of a hollow silver sphere are 7 cm and 14 cm respectively. Find its volume</w:t>
      </w:r>
    </w:p>
    <w:p>
      <w:pPr>
        <w:pStyle w:val="style0"/>
        <w:rPr/>
      </w:pPr>
      <w:r>
        <w:rPr>
          <w:lang w:val="en-US"/>
        </w:rPr>
        <w:t xml:space="preserve">5. </w:t>
      </w:r>
      <w:r>
        <w:t>(a) The result of unbalanced force on an object can cause various effects. Mention three (3) of them.</w:t>
      </w:r>
    </w:p>
    <w:p>
      <w:pPr>
        <w:pStyle w:val="style0"/>
        <w:rPr/>
      </w:pPr>
      <w:r>
        <w:t>(b) Ally and Naila were pulling a box on the table with a force of 20 N which makes the body start sliding. If the coefficient of friction between the box and the table is 0.3, what is the mass of the box?</w:t>
      </w:r>
    </w:p>
    <w:p>
      <w:pPr>
        <w:pStyle w:val="style0"/>
        <w:rPr/>
      </w:pPr>
      <w:r>
        <w:t>(c) Distinguish between force of attraction and force of repulsion.</w:t>
      </w:r>
    </w:p>
    <w:p>
      <w:pPr>
        <w:pStyle w:val="style0"/>
        <w:rPr/>
      </w:pPr>
      <w:r>
        <w:rPr>
          <w:lang w:val="en-US"/>
        </w:rPr>
        <w:t xml:space="preserve">6. </w:t>
      </w:r>
      <w:r>
        <w:t>(a) If you want to determine the density of stone:</w:t>
      </w:r>
    </w:p>
    <w:p>
      <w:pPr>
        <w:pStyle w:val="style0"/>
        <w:ind w:firstLineChars="200"/>
        <w:rPr/>
      </w:pPr>
      <w:r>
        <w:t>(i) Suggest the suitable instruments/apparatus you may need</w:t>
      </w:r>
      <w:r>
        <w:rPr>
          <w:lang w:val="en-US"/>
        </w:rPr>
        <w:t>.</w:t>
      </w:r>
    </w:p>
    <w:p>
      <w:pPr>
        <w:pStyle w:val="style0"/>
        <w:ind w:firstLineChars="200"/>
        <w:rPr/>
      </w:pPr>
      <w:r>
        <w:t>(ii) If some of the apparatus cannot be found in your school/lab, please mention one you may use to carry out the activity.</w:t>
      </w:r>
    </w:p>
    <w:p>
      <w:pPr>
        <w:pStyle w:val="style0"/>
        <w:rPr/>
      </w:pPr>
      <w:r>
        <w:t>(b) The micrometer screw gauge</w:t>
      </w:r>
      <w:r>
        <w:rPr>
          <w:lang w:val="en-US"/>
        </w:rPr>
        <w:t xml:space="preserve"> with 0.001mm accuracy</w:t>
      </w:r>
      <w:r>
        <w:t xml:space="preserve"> had main scale reading of 0.5 mm and thimble scale of 60 divisions</w:t>
      </w:r>
      <w:r>
        <w:rPr>
          <w:lang w:val="en-US"/>
        </w:rPr>
        <w:t xml:space="preserve"> readings of </w:t>
      </w:r>
      <w:r>
        <w:t>the diameter of a wire of length 100 mm and mass 6.24 g, calculate the density of the wire.</w:t>
      </w:r>
    </w:p>
    <w:p>
      <w:pPr>
        <w:pStyle w:val="style0"/>
        <w:rPr/>
      </w:pPr>
      <w:r>
        <w:rPr>
          <w:lang w:val="en-US"/>
        </w:rPr>
        <w:t>7.(a) Some Form One students went to Lake Chala (Toto Beach) and they were wondering why the boats are floating on water. Can you help them to understand the phenomenon?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(b) An object of 2 N weight was submerged in a methanol, its apparent weight was 1 N and when immersed in benzene the apparent weight was 0.9N. If the density of the methanol is 0.8 g/cm³:</w:t>
      </w:r>
    </w:p>
    <w:p>
      <w:pPr>
        <w:pStyle w:val="style0"/>
        <w:rPr/>
      </w:pPr>
      <w:r>
        <w:rPr>
          <w:lang w:val="en-US"/>
        </w:rPr>
        <w:t>(i) What is the density of the benzene?</w:t>
      </w:r>
    </w:p>
    <w:p>
      <w:pPr>
        <w:pStyle w:val="style0"/>
        <w:rPr/>
      </w:pPr>
      <w:r>
        <w:rPr>
          <w:lang w:val="en-US"/>
        </w:rPr>
        <w:t>(ii) What is the density of the objects.</w:t>
      </w:r>
    </w:p>
    <w:p>
      <w:pPr>
        <w:pStyle w:val="style0"/>
        <w:rPr/>
      </w:pPr>
      <w:r>
        <w:rPr>
          <w:lang w:val="en-US"/>
        </w:rPr>
        <w:t>8.(a) Is there any significance of the phenomenon called capillarity? Defend your answer by giving three points.</w:t>
      </w:r>
    </w:p>
    <w:p>
      <w:pPr>
        <w:pStyle w:val="style0"/>
        <w:rPr/>
      </w:pPr>
      <w:r>
        <w:rPr>
          <w:lang w:val="en-US"/>
        </w:rPr>
        <w:t>(b) A weight of 2.0 N was removed from a spring. The extension produced was 7.5 cm. After 1.0 N of weight was added, the extension was 3.5 cm.</w:t>
      </w:r>
    </w:p>
    <w:p>
      <w:pPr>
        <w:pStyle w:val="style0"/>
        <w:rPr/>
      </w:pPr>
      <w:r>
        <w:rPr>
          <w:lang w:val="en-US"/>
        </w:rPr>
        <w:t>(i) What is the new extension?</w:t>
      </w:r>
    </w:p>
    <w:p>
      <w:pPr>
        <w:pStyle w:val="style0"/>
        <w:rPr/>
      </w:pPr>
      <w:r>
        <w:rPr>
          <w:lang w:val="en-US"/>
        </w:rPr>
        <w:t>(ii) What is that elastic potential energy possessed by the spring?</w:t>
      </w:r>
    </w:p>
    <w:p>
      <w:pPr>
        <w:pStyle w:val="style0"/>
        <w:rPr/>
      </w:pPr>
      <w:r>
        <w:rPr>
          <w:lang w:val="en-US"/>
        </w:rPr>
        <w:t>9. (a) Briefly explain the following:</w:t>
      </w:r>
    </w:p>
    <w:p>
      <w:pPr>
        <w:pStyle w:val="style0"/>
        <w:rPr/>
      </w:pPr>
      <w:r>
        <w:rPr>
          <w:lang w:val="en-US"/>
        </w:rPr>
        <w:t>(i) Why when you lift a bucket of water with a thin handle, you experience more pain than a bucket with thicker handle.</w:t>
      </w:r>
    </w:p>
    <w:p>
      <w:pPr>
        <w:pStyle w:val="style0"/>
        <w:rPr/>
      </w:pPr>
      <w:r>
        <w:rPr>
          <w:lang w:val="en-US"/>
        </w:rPr>
        <w:t xml:space="preserve">(ii) Water have same level in communication vessel </w:t>
      </w:r>
    </w:p>
    <w:p>
      <w:pPr>
        <w:pStyle w:val="style0"/>
        <w:rPr/>
      </w:pPr>
      <w:r>
        <w:rPr>
          <w:lang w:val="en-US"/>
        </w:rPr>
        <w:t>(b) Rectangular block of area of 24cm</w:t>
      </w:r>
      <w:r>
        <w:rPr>
          <w:lang w:val="en-GB"/>
        </w:rPr>
        <w:t xml:space="preserve">³ </w:t>
      </w:r>
      <w:r>
        <w:rPr>
          <w:lang w:val="en-US"/>
        </w:rPr>
        <w:t>and height of 4cm is completely immersed in water so that its bottom is at depth of 14cm as shown below</w:t>
      </w:r>
    </w:p>
    <w:p>
      <w:pPr>
        <w:pStyle w:val="style0"/>
        <w:rPr>
          <w:lang w:val="en-US"/>
        </w:rPr>
      </w:pPr>
      <w:r>
        <w:rPr/>
        <w:drawing>
          <wp:inline distL="0" distT="0" distB="0" distR="0">
            <wp:extent cx="2971800" cy="2438407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2438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>
          <w:lang w:val="en-US"/>
        </w:rPr>
        <w:t>Calculate (i) pressure difference at bottom and top of the block</w:t>
      </w:r>
    </w:p>
    <w:p>
      <w:pPr>
        <w:pStyle w:val="style0"/>
        <w:rPr/>
      </w:pPr>
      <w:r>
        <w:rPr>
          <w:lang w:val="en-US"/>
        </w:rPr>
        <w:t xml:space="preserve">                  (ii) Upthrust acting on object</w:t>
      </w:r>
    </w:p>
    <w:p>
      <w:pPr>
        <w:pStyle w:val="style0"/>
        <w:rPr/>
      </w:pPr>
      <w:r>
        <w:rPr>
          <w:lang w:val="en-US"/>
        </w:rPr>
        <w:t xml:space="preserve">                 (iii) Mass of the object</w:t>
      </w:r>
    </w:p>
    <w:p>
      <w:pPr>
        <w:pStyle w:val="style0"/>
        <w:jc w:val="center"/>
        <w:rPr>
          <w:b/>
          <w:bCs/>
        </w:rPr>
      </w:pPr>
      <w:r>
        <w:rPr>
          <w:b/>
          <w:bCs/>
          <w:lang w:val="en-US"/>
        </w:rPr>
        <w:t>SECTION C ( 15 MARKS)</w:t>
      </w:r>
    </w:p>
    <w:p>
      <w:pPr>
        <w:pStyle w:val="style0"/>
        <w:rPr/>
      </w:pPr>
      <w:r>
        <w:rPr>
          <w:lang w:val="en-US"/>
        </w:rPr>
        <w:t xml:space="preserve">10. (a) Consider the graph of journey of 35 seconds and answer questions that follow 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/>
        <w:drawing>
          <wp:inline distL="0" distT="0" distB="0" distR="0">
            <wp:extent cx="2971800" cy="2289532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2289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>
          <w:lang w:val="en-US"/>
        </w:rPr>
        <w:t>(i) Acceleration in all stages where it</w:t>
      </w:r>
    </w:p>
    <w:p>
      <w:pPr>
        <w:pStyle w:val="style0"/>
        <w:rPr/>
      </w:pPr>
      <w:r>
        <w:rPr>
          <w:lang w:val="en-US"/>
        </w:rPr>
        <w:t>(ii) Deceleration in all stages that have it</w:t>
      </w:r>
    </w:p>
    <w:p>
      <w:pPr>
        <w:pStyle w:val="style0"/>
        <w:rPr/>
      </w:pPr>
      <w:r>
        <w:rPr>
          <w:lang w:val="en-US"/>
        </w:rPr>
        <w:t xml:space="preserve">(iii) Average velocity </w:t>
      </w:r>
    </w:p>
    <w:p>
      <w:pPr>
        <w:pStyle w:val="style0"/>
        <w:rPr/>
      </w:pPr>
      <w:r>
        <w:rPr>
          <w:lang w:val="en-US"/>
        </w:rPr>
        <w:t>(b) Car travels with initial velocity of 20m/s , Abruptly driver applied brake with deceleration of 2m/s</w:t>
      </w:r>
      <w:r>
        <w:rPr>
          <w:lang w:val="en-GB"/>
        </w:rPr>
        <w:t>²</w:t>
      </w:r>
      <w:r>
        <w:rPr>
          <w:lang w:val="en-US"/>
        </w:rPr>
        <w:t xml:space="preserve">.calculate the stopping distance of the car and reaction time of the driver.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     </w:t>
      </w:r>
    </w:p>
    <w:p>
      <w:pPr>
        <w:pStyle w:val="style0"/>
        <w:rPr/>
      </w:pPr>
      <w:r>
        <w:rPr>
          <w:lang w:val="en-US"/>
        </w:rPr>
        <w:t xml:space="preserve">                                   **** ALL THE BEST****</w:t>
      </w:r>
    </w:p>
    <w:p>
      <w:pPr>
        <w:pStyle w:val="style0"/>
        <w:rPr/>
      </w:pPr>
      <w:r>
        <w:rPr>
          <w:lang w:val="en-US"/>
        </w:rPr>
        <w:t xml:space="preserve">                                            </w:t>
      </w:r>
    </w:p>
    <w:sectPr>
      <w:type w:val="continuous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1086</Words>
  <Characters>4939</Characters>
  <Application>WPS Office</Application>
  <Paragraphs>125</Paragraphs>
  <CharactersWithSpaces>6273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2025-11-14T13:04:58Z</dcterms:created>
  <dc:creator>SM-A055F</dc:creator>
  <lastModifiedBy>SM-A055F</lastModifiedBy>
  <dcterms:modified xsi:type="dcterms:W3CDTF">2025-11-17T11:17:54Z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97b296ded1cb429a9bcb2cce9688928d</vt:lpwstr>
  </property>
</Properties>
</file>