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THE PRESIDENT’S OFFICE</w:t>
      </w:r>
    </w:p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REGIONAL ADMNISTRATION AND LOCAL GOVERNMENT</w:t>
      </w:r>
    </w:p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NAMANGA SECONDARY SCHOOL</w:t>
      </w:r>
    </w:p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FORM ONE, CHEMISTRY MID TERM EXAMINATION</w:t>
      </w:r>
    </w:p>
    <w:p w:rsidR="00AD5FCB" w:rsidRPr="00564BFD" w:rsidRDefault="00AD5FCB" w:rsidP="00AD5FCB">
      <w:pPr>
        <w:jc w:val="center"/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 xml:space="preserve"> MARCH 2020</w:t>
      </w:r>
    </w:p>
    <w:p w:rsidR="00AD5FCB" w:rsidRPr="00564BFD" w:rsidRDefault="00AD5FCB" w:rsidP="00AD5FCB">
      <w:pPr>
        <w:rPr>
          <w:rFonts w:ascii="Tahoma" w:hAnsi="Tahoma" w:cs="Tahoma"/>
          <w:b/>
        </w:rPr>
      </w:pPr>
      <w:r w:rsidRPr="00564BFD">
        <w:rPr>
          <w:rFonts w:ascii="Tahoma" w:hAnsi="Tahoma" w:cs="Tahoma"/>
          <w:b/>
        </w:rPr>
        <w:t>TIME: 2:30HRS</w:t>
      </w:r>
    </w:p>
    <w:p w:rsidR="00AD5FCB" w:rsidRPr="00564BFD" w:rsidRDefault="00AD5FCB" w:rsidP="00AD5FCB">
      <w:pPr>
        <w:rPr>
          <w:rFonts w:ascii="Tahoma" w:hAnsi="Tahoma" w:cs="Tahoma"/>
          <w:b/>
          <w:u w:val="single"/>
        </w:rPr>
      </w:pPr>
      <w:r w:rsidRPr="00564BFD">
        <w:rPr>
          <w:rFonts w:ascii="Tahoma" w:hAnsi="Tahoma" w:cs="Tahoma"/>
          <w:b/>
          <w:u w:val="single"/>
        </w:rPr>
        <w:t>INSTRUCTIONS</w:t>
      </w:r>
    </w:p>
    <w:p w:rsidR="00082FC0" w:rsidRPr="00564BFD" w:rsidRDefault="00AD5FCB" w:rsidP="00AD5FCB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Answer all questions</w:t>
      </w:r>
    </w:p>
    <w:p w:rsidR="00AD5FCB" w:rsidRPr="00564BFD" w:rsidRDefault="00AD5FCB" w:rsidP="00AD5FCB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All writings </w:t>
      </w:r>
      <w:r w:rsidR="00B8745D" w:rsidRPr="00564BFD">
        <w:rPr>
          <w:rFonts w:ascii="Tahoma" w:hAnsi="Tahoma" w:cs="Tahoma"/>
        </w:rPr>
        <w:t>should be in black or blue pen ink except drawings which should be in pencil.</w:t>
      </w:r>
    </w:p>
    <w:p w:rsidR="00B8745D" w:rsidRPr="00564BFD" w:rsidRDefault="00B8745D" w:rsidP="00B8745D">
      <w:pPr>
        <w:pStyle w:val="ListParagraph"/>
        <w:rPr>
          <w:rFonts w:ascii="Tahoma" w:hAnsi="Tahoma" w:cs="Tahoma"/>
        </w:rPr>
      </w:pPr>
    </w:p>
    <w:p w:rsidR="00B8745D" w:rsidRPr="00564BFD" w:rsidRDefault="00B8745D" w:rsidP="00B8745D">
      <w:pPr>
        <w:pStyle w:val="ListParagraph"/>
        <w:rPr>
          <w:rFonts w:ascii="Tahoma" w:hAnsi="Tahoma" w:cs="Tahoma"/>
        </w:rPr>
      </w:pPr>
    </w:p>
    <w:p w:rsidR="00B8745D" w:rsidRPr="00564BFD" w:rsidRDefault="00B8745D" w:rsidP="00B8745D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For each of the followings </w:t>
      </w:r>
      <w:proofErr w:type="gramStart"/>
      <w:r w:rsidRPr="00564BFD">
        <w:rPr>
          <w:rFonts w:ascii="Tahoma" w:hAnsi="Tahoma" w:cs="Tahoma"/>
        </w:rPr>
        <w:t>items(</w:t>
      </w:r>
      <w:proofErr w:type="gramEnd"/>
      <w:r w:rsidRPr="00564BFD">
        <w:rPr>
          <w:rFonts w:ascii="Tahoma" w:hAnsi="Tahoma" w:cs="Tahoma"/>
        </w:rPr>
        <w:t>i-x) choose the correct answer from the given alternatives and write its letter in the box provided.</w:t>
      </w:r>
    </w:p>
    <w:p w:rsidR="00B8745D" w:rsidRPr="00564BFD" w:rsidRDefault="00B8745D" w:rsidP="00B8745D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A zone in a luminous flame which receive plenty of air</w:t>
      </w:r>
    </w:p>
    <w:p w:rsidR="00B8745D" w:rsidRPr="00564BFD" w:rsidRDefault="00B8745D" w:rsidP="00B8745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Luminous yellow zone</w:t>
      </w:r>
    </w:p>
    <w:p w:rsidR="00B8745D" w:rsidRPr="00564BFD" w:rsidRDefault="00B8745D" w:rsidP="00B8745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The dark inner zone </w:t>
      </w:r>
    </w:p>
    <w:p w:rsidR="00B8745D" w:rsidRPr="00564BFD" w:rsidRDefault="00B8745D" w:rsidP="00B8745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The blue zone </w:t>
      </w:r>
      <w:r w:rsidR="00A97C41">
        <w:rPr>
          <w:rFonts w:ascii="Tahoma" w:hAnsi="Tahoma" w:cs="Tahoma"/>
        </w:rPr>
        <w:t xml:space="preserve">                                                   [             ]</w:t>
      </w:r>
    </w:p>
    <w:p w:rsidR="00B8745D" w:rsidRPr="00564BFD" w:rsidRDefault="00B8745D" w:rsidP="00B8745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Thin outer zone</w:t>
      </w:r>
    </w:p>
    <w:p w:rsidR="00B8745D" w:rsidRPr="00564BFD" w:rsidRDefault="00B8745D" w:rsidP="00B8745D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They supply oxygen to a burning substance causing it to burn faster </w:t>
      </w:r>
    </w:p>
    <w:p w:rsidR="00B8745D" w:rsidRPr="00564BFD" w:rsidRDefault="00B8745D" w:rsidP="00B8745D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Flammable </w:t>
      </w:r>
    </w:p>
    <w:p w:rsidR="00B8745D" w:rsidRPr="00564BFD" w:rsidRDefault="00B8745D" w:rsidP="00B8745D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Explosive</w:t>
      </w:r>
    </w:p>
    <w:p w:rsidR="00B8745D" w:rsidRPr="00564BFD" w:rsidRDefault="00B8745D" w:rsidP="00B8745D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Oxidants</w:t>
      </w:r>
      <w:r w:rsidR="00A97C41">
        <w:rPr>
          <w:rFonts w:ascii="Tahoma" w:hAnsi="Tahoma" w:cs="Tahoma"/>
        </w:rPr>
        <w:t xml:space="preserve">                                                          [                 ]</w:t>
      </w:r>
    </w:p>
    <w:p w:rsidR="00B8745D" w:rsidRPr="00564BFD" w:rsidRDefault="00B8745D" w:rsidP="00B8745D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Corrosive</w:t>
      </w:r>
    </w:p>
    <w:p w:rsidR="00B8745D" w:rsidRPr="00564BFD" w:rsidRDefault="005511C1" w:rsidP="005511C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It used to add repeated small measured volumes of liquid</w:t>
      </w:r>
    </w:p>
    <w:p w:rsidR="005511C1" w:rsidRPr="00564BFD" w:rsidRDefault="005511C1" w:rsidP="005511C1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Pipette </w:t>
      </w:r>
    </w:p>
    <w:p w:rsidR="005511C1" w:rsidRPr="00564BFD" w:rsidRDefault="005511C1" w:rsidP="005511C1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Burette</w:t>
      </w:r>
    </w:p>
    <w:p w:rsidR="005511C1" w:rsidRPr="00564BFD" w:rsidRDefault="005511C1" w:rsidP="005511C1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Syringe</w:t>
      </w:r>
      <w:r w:rsidR="00A97C41">
        <w:rPr>
          <w:rFonts w:ascii="Tahoma" w:hAnsi="Tahoma" w:cs="Tahoma"/>
        </w:rPr>
        <w:t xml:space="preserve">                                                             [               ]</w:t>
      </w:r>
    </w:p>
    <w:p w:rsidR="005511C1" w:rsidRPr="00564BFD" w:rsidRDefault="005511C1" w:rsidP="005511C1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Dropper</w:t>
      </w:r>
    </w:p>
    <w:p w:rsidR="005511C1" w:rsidRPr="00564BFD" w:rsidRDefault="005511C1" w:rsidP="005511C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Air entering the Bunsen burner can be controlled by </w:t>
      </w:r>
    </w:p>
    <w:p w:rsidR="005511C1" w:rsidRPr="00564BFD" w:rsidRDefault="005511C1" w:rsidP="005511C1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Metal ring</w:t>
      </w:r>
    </w:p>
    <w:p w:rsidR="005511C1" w:rsidRPr="00564BFD" w:rsidRDefault="005511C1" w:rsidP="005511C1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Air hole</w:t>
      </w:r>
    </w:p>
    <w:p w:rsidR="005511C1" w:rsidRPr="00564BFD" w:rsidRDefault="005511C1" w:rsidP="005511C1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Metal jet</w:t>
      </w:r>
    </w:p>
    <w:p w:rsidR="005511C1" w:rsidRPr="00564BFD" w:rsidRDefault="005511C1" w:rsidP="005511C1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Air ring</w:t>
      </w:r>
      <w:r w:rsidR="00A97C41">
        <w:rPr>
          <w:rFonts w:ascii="Tahoma" w:hAnsi="Tahoma" w:cs="Tahoma"/>
        </w:rPr>
        <w:t xml:space="preserve">                                                              [               ]</w:t>
      </w:r>
    </w:p>
    <w:p w:rsidR="005511C1" w:rsidRPr="00564BFD" w:rsidRDefault="005511C1" w:rsidP="005511C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When applied early, they usually clean the wounds and prevents the microbial activities </w:t>
      </w:r>
    </w:p>
    <w:p w:rsidR="005511C1" w:rsidRPr="00564BFD" w:rsidRDefault="005511C1" w:rsidP="005511C1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Iodine tincture</w:t>
      </w:r>
    </w:p>
    <w:p w:rsidR="005511C1" w:rsidRPr="00564BFD" w:rsidRDefault="005511C1" w:rsidP="005511C1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Clean water</w:t>
      </w:r>
      <w:r w:rsidR="00A97C41">
        <w:rPr>
          <w:rFonts w:ascii="Tahoma" w:hAnsi="Tahoma" w:cs="Tahoma"/>
        </w:rPr>
        <w:t xml:space="preserve">                                                        [               ]</w:t>
      </w:r>
    </w:p>
    <w:p w:rsidR="005511C1" w:rsidRPr="00564BFD" w:rsidRDefault="005511C1" w:rsidP="005511C1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lastRenderedPageBreak/>
        <w:t>Antibiotics</w:t>
      </w:r>
    </w:p>
    <w:p w:rsidR="005511C1" w:rsidRPr="00564BFD" w:rsidRDefault="005511C1" w:rsidP="005511C1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Petroleum jelly</w:t>
      </w:r>
    </w:p>
    <w:p w:rsidR="005511C1" w:rsidRPr="00564BFD" w:rsidRDefault="005511C1" w:rsidP="005511C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Degree of hotness or coldness of the body</w:t>
      </w:r>
    </w:p>
    <w:p w:rsidR="005511C1" w:rsidRPr="00564BFD" w:rsidRDefault="005511C1" w:rsidP="005511C1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Heat</w:t>
      </w:r>
    </w:p>
    <w:p w:rsidR="005511C1" w:rsidRPr="00564BFD" w:rsidRDefault="005511C1" w:rsidP="005511C1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Temperature</w:t>
      </w:r>
      <w:r w:rsidR="006E6602">
        <w:rPr>
          <w:rFonts w:ascii="Tahoma" w:hAnsi="Tahoma" w:cs="Tahoma"/>
        </w:rPr>
        <w:t xml:space="preserve">                                                          [               ]</w:t>
      </w:r>
    </w:p>
    <w:p w:rsidR="005511C1" w:rsidRPr="00564BFD" w:rsidRDefault="005511C1" w:rsidP="005511C1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Weight</w:t>
      </w:r>
    </w:p>
    <w:p w:rsidR="005511C1" w:rsidRPr="00564BFD" w:rsidRDefault="005511C1" w:rsidP="005511C1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proofErr w:type="spellStart"/>
      <w:r w:rsidRPr="00564BFD">
        <w:rPr>
          <w:rFonts w:ascii="Tahoma" w:hAnsi="Tahoma" w:cs="Tahoma"/>
        </w:rPr>
        <w:t>Celcius</w:t>
      </w:r>
      <w:proofErr w:type="spellEnd"/>
      <w:r w:rsidRPr="00564BFD">
        <w:rPr>
          <w:rFonts w:ascii="Tahoma" w:hAnsi="Tahoma" w:cs="Tahoma"/>
        </w:rPr>
        <w:t xml:space="preserve"> and Kelvin scale</w:t>
      </w:r>
    </w:p>
    <w:p w:rsidR="005511C1" w:rsidRPr="00564BFD" w:rsidRDefault="005511C1" w:rsidP="005511C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Used for heating and </w:t>
      </w:r>
      <w:proofErr w:type="spellStart"/>
      <w:r w:rsidRPr="00564BFD">
        <w:rPr>
          <w:rFonts w:ascii="Tahoma" w:hAnsi="Tahoma" w:cs="Tahoma"/>
        </w:rPr>
        <w:t>there by</w:t>
      </w:r>
      <w:proofErr w:type="spellEnd"/>
      <w:r w:rsidRPr="00564BFD">
        <w:rPr>
          <w:rFonts w:ascii="Tahoma" w:hAnsi="Tahoma" w:cs="Tahoma"/>
        </w:rPr>
        <w:t xml:space="preserve"> preventing direct heating </w:t>
      </w:r>
    </w:p>
    <w:p w:rsidR="005511C1" w:rsidRPr="00564BFD" w:rsidRDefault="005511C1" w:rsidP="005511C1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Fractionating column</w:t>
      </w:r>
    </w:p>
    <w:p w:rsidR="005511C1" w:rsidRPr="00564BFD" w:rsidRDefault="005511C1" w:rsidP="005511C1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Wire gauze</w:t>
      </w:r>
      <w:r w:rsidR="006E6602">
        <w:rPr>
          <w:rFonts w:ascii="Tahoma" w:hAnsi="Tahoma" w:cs="Tahoma"/>
        </w:rPr>
        <w:t xml:space="preserve">                                                            [                ]</w:t>
      </w:r>
    </w:p>
    <w:p w:rsidR="005511C1" w:rsidRPr="00564BFD" w:rsidRDefault="005511C1" w:rsidP="005511C1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Water bath</w:t>
      </w:r>
    </w:p>
    <w:p w:rsidR="005511C1" w:rsidRPr="00564BFD" w:rsidRDefault="005511C1" w:rsidP="005511C1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Sand bath</w:t>
      </w:r>
    </w:p>
    <w:p w:rsidR="005511C1" w:rsidRPr="00564BFD" w:rsidRDefault="005511C1" w:rsidP="005511C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A person who keeps livestock like cows, pigs, sheep and raise crops such as tea, sisal, maize and cotton</w:t>
      </w:r>
    </w:p>
    <w:p w:rsidR="005511C1" w:rsidRPr="00564BFD" w:rsidRDefault="0026723D" w:rsidP="0026723D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A teacher </w:t>
      </w:r>
    </w:p>
    <w:p w:rsidR="0026723D" w:rsidRPr="00564BFD" w:rsidRDefault="0026723D" w:rsidP="0026723D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A laboratory </w:t>
      </w:r>
      <w:proofErr w:type="spellStart"/>
      <w:r w:rsidRPr="00564BFD">
        <w:rPr>
          <w:rFonts w:ascii="Tahoma" w:hAnsi="Tahoma" w:cs="Tahoma"/>
        </w:rPr>
        <w:t>technican</w:t>
      </w:r>
      <w:proofErr w:type="spellEnd"/>
      <w:r w:rsidR="006E6602">
        <w:rPr>
          <w:rFonts w:ascii="Tahoma" w:hAnsi="Tahoma" w:cs="Tahoma"/>
        </w:rPr>
        <w:t xml:space="preserve">                                             [                ]</w:t>
      </w:r>
    </w:p>
    <w:p w:rsidR="0026723D" w:rsidRPr="00564BFD" w:rsidRDefault="0026723D" w:rsidP="0026723D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A farmer </w:t>
      </w:r>
    </w:p>
    <w:p w:rsidR="0026723D" w:rsidRPr="00564BFD" w:rsidRDefault="0026723D" w:rsidP="0026723D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Physician</w:t>
      </w:r>
    </w:p>
    <w:p w:rsidR="0026723D" w:rsidRPr="00564BFD" w:rsidRDefault="0026723D" w:rsidP="0026723D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Used to kill germs and sterilize some of the first aid tools such as </w:t>
      </w:r>
      <w:proofErr w:type="spellStart"/>
      <w:r w:rsidRPr="00564BFD">
        <w:rPr>
          <w:rFonts w:ascii="Tahoma" w:hAnsi="Tahoma" w:cs="Tahoma"/>
        </w:rPr>
        <w:t>weezers</w:t>
      </w:r>
      <w:proofErr w:type="spellEnd"/>
      <w:r w:rsidRPr="00564BFD">
        <w:rPr>
          <w:rFonts w:ascii="Tahoma" w:hAnsi="Tahoma" w:cs="Tahoma"/>
        </w:rPr>
        <w:t xml:space="preserve"> and scissors</w:t>
      </w:r>
    </w:p>
    <w:p w:rsidR="0026723D" w:rsidRPr="00564BFD" w:rsidRDefault="0026723D" w:rsidP="0026723D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proofErr w:type="spellStart"/>
      <w:r w:rsidRPr="00564BFD">
        <w:rPr>
          <w:rFonts w:ascii="Tahoma" w:hAnsi="Tahoma" w:cs="Tahoma"/>
        </w:rPr>
        <w:t>Detol</w:t>
      </w:r>
      <w:proofErr w:type="spellEnd"/>
    </w:p>
    <w:p w:rsidR="0026723D" w:rsidRPr="00564BFD" w:rsidRDefault="0026723D" w:rsidP="0026723D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Gentian violet</w:t>
      </w:r>
      <w:r w:rsidR="006E6602">
        <w:rPr>
          <w:rFonts w:ascii="Tahoma" w:hAnsi="Tahoma" w:cs="Tahoma"/>
        </w:rPr>
        <w:t xml:space="preserve">                                                          [                 ]</w:t>
      </w:r>
    </w:p>
    <w:p w:rsidR="0026723D" w:rsidRPr="00564BFD" w:rsidRDefault="0026723D" w:rsidP="0026723D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proofErr w:type="spellStart"/>
      <w:r w:rsidRPr="00564BFD">
        <w:rPr>
          <w:rFonts w:ascii="Tahoma" w:hAnsi="Tahoma" w:cs="Tahoma"/>
        </w:rPr>
        <w:t>Anticeptic</w:t>
      </w:r>
      <w:proofErr w:type="spellEnd"/>
    </w:p>
    <w:p w:rsidR="0026723D" w:rsidRPr="00564BFD" w:rsidRDefault="0026723D" w:rsidP="0026723D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proofErr w:type="spellStart"/>
      <w:r w:rsidRPr="00564BFD">
        <w:rPr>
          <w:rFonts w:ascii="Tahoma" w:hAnsi="Tahoma" w:cs="Tahoma"/>
        </w:rPr>
        <w:t>Methylated</w:t>
      </w:r>
      <w:proofErr w:type="spellEnd"/>
      <w:r w:rsidRPr="00564BFD">
        <w:rPr>
          <w:rFonts w:ascii="Tahoma" w:hAnsi="Tahoma" w:cs="Tahoma"/>
        </w:rPr>
        <w:t xml:space="preserve"> spirit</w:t>
      </w:r>
    </w:p>
    <w:p w:rsidR="0026723D" w:rsidRPr="00564BFD" w:rsidRDefault="0026723D" w:rsidP="0026723D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Chemicals that kill fungi are</w:t>
      </w:r>
    </w:p>
    <w:p w:rsidR="0026723D" w:rsidRPr="00564BFD" w:rsidRDefault="0026723D" w:rsidP="0026723D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proofErr w:type="spellStart"/>
      <w:r w:rsidRPr="00564BFD">
        <w:rPr>
          <w:rFonts w:ascii="Tahoma" w:hAnsi="Tahoma" w:cs="Tahoma"/>
        </w:rPr>
        <w:t>Chemicides</w:t>
      </w:r>
      <w:proofErr w:type="spellEnd"/>
    </w:p>
    <w:p w:rsidR="0026723D" w:rsidRPr="00564BFD" w:rsidRDefault="0026723D" w:rsidP="0026723D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Herbicides</w:t>
      </w:r>
    </w:p>
    <w:p w:rsidR="0026723D" w:rsidRPr="00564BFD" w:rsidRDefault="0026723D" w:rsidP="0026723D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Fungicides</w:t>
      </w:r>
      <w:r w:rsidR="006E6602">
        <w:rPr>
          <w:rFonts w:ascii="Tahoma" w:hAnsi="Tahoma" w:cs="Tahoma"/>
        </w:rPr>
        <w:t xml:space="preserve">                                                                 [               ]</w:t>
      </w:r>
    </w:p>
    <w:p w:rsidR="0026723D" w:rsidRPr="00564BFD" w:rsidRDefault="0026723D" w:rsidP="0026723D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Insecticide</w:t>
      </w:r>
    </w:p>
    <w:p w:rsidR="0026723D" w:rsidRPr="00564BFD" w:rsidRDefault="0026723D" w:rsidP="0026723D">
      <w:pPr>
        <w:rPr>
          <w:rFonts w:ascii="Tahoma" w:hAnsi="Tahoma" w:cs="Tahoma"/>
        </w:rPr>
      </w:pPr>
    </w:p>
    <w:p w:rsidR="0026723D" w:rsidRPr="00564BFD" w:rsidRDefault="0026723D" w:rsidP="0026723D">
      <w:pPr>
        <w:rPr>
          <w:rFonts w:ascii="Tahoma" w:hAnsi="Tahoma" w:cs="Tahoma"/>
        </w:rPr>
      </w:pPr>
    </w:p>
    <w:p w:rsidR="0026723D" w:rsidRPr="00564BFD" w:rsidRDefault="0026723D" w:rsidP="0026723D">
      <w:pPr>
        <w:rPr>
          <w:rFonts w:ascii="Tahoma" w:hAnsi="Tahoma" w:cs="Tahoma"/>
        </w:rPr>
      </w:pPr>
    </w:p>
    <w:p w:rsidR="0026723D" w:rsidRPr="00564BFD" w:rsidRDefault="0026723D" w:rsidP="0026723D">
      <w:pPr>
        <w:rPr>
          <w:rFonts w:ascii="Tahoma" w:hAnsi="Tahoma" w:cs="Tahoma"/>
        </w:rPr>
      </w:pPr>
    </w:p>
    <w:p w:rsidR="0026723D" w:rsidRPr="00564BFD" w:rsidRDefault="0026723D" w:rsidP="0026723D">
      <w:pPr>
        <w:rPr>
          <w:rFonts w:ascii="Tahoma" w:hAnsi="Tahoma" w:cs="Tahoma"/>
        </w:rPr>
      </w:pPr>
    </w:p>
    <w:p w:rsidR="0026723D" w:rsidRPr="00564BFD" w:rsidRDefault="0026723D" w:rsidP="0026723D">
      <w:pPr>
        <w:rPr>
          <w:rFonts w:ascii="Tahoma" w:hAnsi="Tahoma" w:cs="Tahoma"/>
        </w:rPr>
      </w:pPr>
    </w:p>
    <w:p w:rsidR="0026723D" w:rsidRPr="00564BFD" w:rsidRDefault="0026723D" w:rsidP="0026723D">
      <w:pPr>
        <w:rPr>
          <w:rFonts w:ascii="Tahoma" w:hAnsi="Tahoma" w:cs="Tahoma"/>
        </w:rPr>
      </w:pPr>
    </w:p>
    <w:p w:rsidR="0026723D" w:rsidRPr="00564BFD" w:rsidRDefault="0026723D" w:rsidP="0026723D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lastRenderedPageBreak/>
        <w:t>Match the items in list A with the responses in list B by writing letter of the correct responses besides the item number.</w:t>
      </w:r>
    </w:p>
    <w:tbl>
      <w:tblPr>
        <w:tblStyle w:val="TableGrid"/>
        <w:tblW w:w="0" w:type="auto"/>
        <w:tblInd w:w="1080" w:type="dxa"/>
        <w:tblLook w:val="04A0"/>
      </w:tblPr>
      <w:tblGrid>
        <w:gridCol w:w="4175"/>
        <w:gridCol w:w="4321"/>
      </w:tblGrid>
      <w:tr w:rsidR="00B86B89" w:rsidRPr="00564BFD" w:rsidTr="0026723D">
        <w:trPr>
          <w:trHeight w:val="411"/>
        </w:trPr>
        <w:tc>
          <w:tcPr>
            <w:tcW w:w="4788" w:type="dxa"/>
            <w:tcBorders>
              <w:bottom w:val="single" w:sz="4" w:space="0" w:color="auto"/>
            </w:tcBorders>
          </w:tcPr>
          <w:p w:rsidR="0026723D" w:rsidRPr="00564BFD" w:rsidRDefault="0026723D" w:rsidP="0026723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26723D" w:rsidRPr="00564BFD" w:rsidRDefault="0026723D" w:rsidP="0026723D">
            <w:pPr>
              <w:pStyle w:val="ListParagraph"/>
              <w:ind w:left="0"/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 xml:space="preserve">        LIST A</w:t>
            </w: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26723D" w:rsidRPr="00564BFD" w:rsidRDefault="0026723D" w:rsidP="0026723D">
            <w:pPr>
              <w:pStyle w:val="ListParagraph"/>
              <w:ind w:left="0"/>
              <w:rPr>
                <w:rFonts w:ascii="Tahoma" w:hAnsi="Tahoma" w:cs="Tahoma"/>
              </w:rPr>
            </w:pPr>
          </w:p>
          <w:p w:rsidR="0026723D" w:rsidRPr="00564BFD" w:rsidRDefault="0026723D" w:rsidP="0026723D">
            <w:pPr>
              <w:pStyle w:val="ListParagraph"/>
              <w:ind w:left="0"/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LIST B</w:t>
            </w:r>
          </w:p>
        </w:tc>
      </w:tr>
      <w:tr w:rsidR="00B86B89" w:rsidRPr="00564BFD" w:rsidTr="0026723D">
        <w:trPr>
          <w:trHeight w:val="396"/>
        </w:trPr>
        <w:tc>
          <w:tcPr>
            <w:tcW w:w="4788" w:type="dxa"/>
            <w:tcBorders>
              <w:top w:val="single" w:sz="4" w:space="0" w:color="auto"/>
            </w:tcBorders>
          </w:tcPr>
          <w:p w:rsidR="0026723D" w:rsidRPr="00564BFD" w:rsidRDefault="0026723D" w:rsidP="0026723D">
            <w:pPr>
              <w:pStyle w:val="ListParagraph"/>
              <w:ind w:left="0"/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i/ Rule</w:t>
            </w:r>
          </w:p>
          <w:p w:rsidR="0026723D" w:rsidRPr="00564BFD" w:rsidRDefault="0026723D" w:rsidP="0026723D">
            <w:pPr>
              <w:pStyle w:val="ListParagraph"/>
              <w:ind w:left="0"/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 xml:space="preserve">ii/ </w:t>
            </w:r>
            <w:r w:rsidR="00B86B89" w:rsidRPr="00564BFD">
              <w:rPr>
                <w:rFonts w:ascii="Tahoma" w:hAnsi="Tahoma" w:cs="Tahoma"/>
              </w:rPr>
              <w:t>P</w:t>
            </w:r>
            <w:r w:rsidRPr="00564BFD">
              <w:rPr>
                <w:rFonts w:ascii="Tahoma" w:hAnsi="Tahoma" w:cs="Tahoma"/>
              </w:rPr>
              <w:t>recaution</w:t>
            </w:r>
          </w:p>
          <w:p w:rsidR="0026723D" w:rsidRPr="00564BFD" w:rsidRDefault="00B86B89" w:rsidP="0026723D">
            <w:pPr>
              <w:pStyle w:val="ListParagraph"/>
              <w:ind w:left="0"/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iii/ Regulation</w:t>
            </w:r>
          </w:p>
          <w:p w:rsidR="00B86B89" w:rsidRPr="00564BFD" w:rsidRDefault="00B86B89" w:rsidP="0026723D">
            <w:pPr>
              <w:pStyle w:val="ListParagraph"/>
              <w:ind w:left="0"/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iv/ Laboratory</w:t>
            </w:r>
          </w:p>
          <w:p w:rsidR="00B86B89" w:rsidRPr="00564BFD" w:rsidRDefault="00B86B89" w:rsidP="0026723D">
            <w:pPr>
              <w:pStyle w:val="ListParagraph"/>
              <w:ind w:left="0"/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v/ Accidents</w:t>
            </w: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26723D" w:rsidRPr="00564BFD" w:rsidRDefault="00B86B89" w:rsidP="00B86B89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Is something done to protect people or thing against possible harm or trouble</w:t>
            </w:r>
          </w:p>
          <w:p w:rsidR="00B86B89" w:rsidRPr="00564BFD" w:rsidRDefault="00B86B89" w:rsidP="00B86B89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Is a safe place to work if rules and regulation are followed</w:t>
            </w:r>
          </w:p>
          <w:p w:rsidR="00B86B89" w:rsidRPr="00564BFD" w:rsidRDefault="00B86B89" w:rsidP="00B86B89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A sudden happening that results in loss, damage or death</w:t>
            </w:r>
          </w:p>
          <w:p w:rsidR="00B86B89" w:rsidRPr="00564BFD" w:rsidRDefault="00B86B89" w:rsidP="00B86B89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A statement explaining what someone can or cannot do in a particular system or situation</w:t>
            </w:r>
          </w:p>
          <w:p w:rsidR="00B86B89" w:rsidRPr="00564BFD" w:rsidRDefault="00B86B89" w:rsidP="00B86B89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 xml:space="preserve">Means seriously work hard which comes from a </w:t>
            </w:r>
            <w:proofErr w:type="spellStart"/>
            <w:r w:rsidRPr="00564BFD">
              <w:rPr>
                <w:rFonts w:ascii="Tahoma" w:hAnsi="Tahoma" w:cs="Tahoma"/>
              </w:rPr>
              <w:t>latin</w:t>
            </w:r>
            <w:proofErr w:type="spellEnd"/>
            <w:r w:rsidRPr="00564BFD">
              <w:rPr>
                <w:rFonts w:ascii="Tahoma" w:hAnsi="Tahoma" w:cs="Tahoma"/>
              </w:rPr>
              <w:t xml:space="preserve"> word</w:t>
            </w:r>
          </w:p>
          <w:p w:rsidR="00B86B89" w:rsidRPr="00564BFD" w:rsidRDefault="00B86B89" w:rsidP="00B86B89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An official rules that controls the way things are done</w:t>
            </w:r>
          </w:p>
          <w:p w:rsidR="00B86B89" w:rsidRPr="00564BFD" w:rsidRDefault="00B86B89" w:rsidP="00B86B89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</w:rPr>
            </w:pPr>
            <w:r w:rsidRPr="00564BFD">
              <w:rPr>
                <w:rFonts w:ascii="Tahoma" w:hAnsi="Tahoma" w:cs="Tahoma"/>
              </w:rPr>
              <w:t>Damage of person’s body</w:t>
            </w:r>
          </w:p>
        </w:tc>
      </w:tr>
    </w:tbl>
    <w:p w:rsidR="00B86B89" w:rsidRPr="00564BFD" w:rsidRDefault="00B86B89" w:rsidP="0026723D">
      <w:pPr>
        <w:pStyle w:val="ListParagraph"/>
        <w:ind w:left="1080"/>
        <w:rPr>
          <w:rFonts w:ascii="Tahoma" w:hAnsi="Tahoma" w:cs="Tahoma"/>
        </w:rPr>
      </w:pPr>
    </w:p>
    <w:p w:rsidR="0026723D" w:rsidRPr="00564BFD" w:rsidRDefault="00B86B89" w:rsidP="00B86B89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(a) What is warning sign</w:t>
      </w:r>
    </w:p>
    <w:p w:rsidR="00B86B89" w:rsidRPr="00564BFD" w:rsidRDefault="00B86B89" w:rsidP="00B86B89">
      <w:pPr>
        <w:pStyle w:val="ListParagraph"/>
        <w:ind w:left="1080"/>
        <w:rPr>
          <w:rFonts w:ascii="Tahoma" w:hAnsi="Tahoma" w:cs="Tahoma"/>
        </w:rPr>
      </w:pPr>
      <w:r w:rsidRPr="00564BFD">
        <w:rPr>
          <w:rFonts w:ascii="Tahoma" w:hAnsi="Tahoma" w:cs="Tahoma"/>
        </w:rPr>
        <w:t>(b) Explain with the help of diagram the following warnings symbols</w:t>
      </w:r>
    </w:p>
    <w:p w:rsidR="00B86B89" w:rsidRPr="00564BFD" w:rsidRDefault="00B86B89" w:rsidP="00B86B89">
      <w:pPr>
        <w:pStyle w:val="ListParagraph"/>
        <w:ind w:left="1080"/>
        <w:rPr>
          <w:rFonts w:ascii="Tahoma" w:hAnsi="Tahoma" w:cs="Tahoma"/>
        </w:rPr>
      </w:pPr>
      <w:proofErr w:type="gramStart"/>
      <w:r w:rsidRPr="00564BFD">
        <w:rPr>
          <w:rFonts w:ascii="Tahoma" w:hAnsi="Tahoma" w:cs="Tahoma"/>
        </w:rPr>
        <w:t>i</w:t>
      </w:r>
      <w:proofErr w:type="gramEnd"/>
      <w:r w:rsidRPr="00564BFD">
        <w:rPr>
          <w:rFonts w:ascii="Tahoma" w:hAnsi="Tahoma" w:cs="Tahoma"/>
        </w:rPr>
        <w:t>/ Flammable</w:t>
      </w:r>
    </w:p>
    <w:p w:rsidR="00B86B89" w:rsidRPr="00564BFD" w:rsidRDefault="00B86B89" w:rsidP="00B86B89">
      <w:pPr>
        <w:pStyle w:val="ListParagraph"/>
        <w:ind w:left="1080"/>
        <w:rPr>
          <w:rFonts w:ascii="Tahoma" w:hAnsi="Tahoma" w:cs="Tahoma"/>
        </w:rPr>
      </w:pPr>
      <w:proofErr w:type="gramStart"/>
      <w:r w:rsidRPr="00564BFD">
        <w:rPr>
          <w:rFonts w:ascii="Tahoma" w:hAnsi="Tahoma" w:cs="Tahoma"/>
        </w:rPr>
        <w:t>ii</w:t>
      </w:r>
      <w:proofErr w:type="gramEnd"/>
      <w:r w:rsidRPr="00564BFD">
        <w:rPr>
          <w:rFonts w:ascii="Tahoma" w:hAnsi="Tahoma" w:cs="Tahoma"/>
        </w:rPr>
        <w:t xml:space="preserve">/ </w:t>
      </w:r>
      <w:proofErr w:type="spellStart"/>
      <w:r w:rsidRPr="00564BFD">
        <w:rPr>
          <w:rFonts w:ascii="Tahoma" w:hAnsi="Tahoma" w:cs="Tahoma"/>
        </w:rPr>
        <w:t>Corrossive</w:t>
      </w:r>
      <w:proofErr w:type="spellEnd"/>
    </w:p>
    <w:p w:rsidR="00B86B89" w:rsidRPr="00564BFD" w:rsidRDefault="00B86B89" w:rsidP="00B86B89">
      <w:pPr>
        <w:pStyle w:val="ListParagraph"/>
        <w:ind w:left="1080"/>
        <w:rPr>
          <w:rFonts w:ascii="Tahoma" w:hAnsi="Tahoma" w:cs="Tahoma"/>
        </w:rPr>
      </w:pPr>
      <w:proofErr w:type="gramStart"/>
      <w:r w:rsidRPr="00564BFD">
        <w:rPr>
          <w:rFonts w:ascii="Tahoma" w:hAnsi="Tahoma" w:cs="Tahoma"/>
        </w:rPr>
        <w:t>iii</w:t>
      </w:r>
      <w:proofErr w:type="gramEnd"/>
      <w:r w:rsidRPr="00564BFD">
        <w:rPr>
          <w:rFonts w:ascii="Tahoma" w:hAnsi="Tahoma" w:cs="Tahoma"/>
        </w:rPr>
        <w:t>/ Oxidant</w:t>
      </w:r>
    </w:p>
    <w:p w:rsidR="00B86B89" w:rsidRPr="00564BFD" w:rsidRDefault="00B86B89" w:rsidP="00B86B89">
      <w:pPr>
        <w:pStyle w:val="ListParagraph"/>
        <w:ind w:left="1080"/>
        <w:rPr>
          <w:rFonts w:ascii="Tahoma" w:hAnsi="Tahoma" w:cs="Tahoma"/>
        </w:rPr>
      </w:pPr>
      <w:proofErr w:type="gramStart"/>
      <w:r w:rsidRPr="00564BFD">
        <w:rPr>
          <w:rFonts w:ascii="Tahoma" w:hAnsi="Tahoma" w:cs="Tahoma"/>
        </w:rPr>
        <w:t>iv</w:t>
      </w:r>
      <w:proofErr w:type="gramEnd"/>
      <w:r w:rsidRPr="00564BFD">
        <w:rPr>
          <w:rFonts w:ascii="Tahoma" w:hAnsi="Tahoma" w:cs="Tahoma"/>
        </w:rPr>
        <w:t>/ Explosive</w:t>
      </w:r>
    </w:p>
    <w:p w:rsidR="00B86B89" w:rsidRPr="00564BFD" w:rsidRDefault="00B86B89" w:rsidP="00B86B89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What are the uses of the following </w:t>
      </w:r>
      <w:r w:rsidR="003203C5" w:rsidRPr="00564BFD">
        <w:rPr>
          <w:rFonts w:ascii="Tahoma" w:hAnsi="Tahoma" w:cs="Tahoma"/>
        </w:rPr>
        <w:t xml:space="preserve">first </w:t>
      </w:r>
      <w:proofErr w:type="spellStart"/>
      <w:r w:rsidR="003203C5" w:rsidRPr="00564BFD">
        <w:rPr>
          <w:rFonts w:ascii="Tahoma" w:hAnsi="Tahoma" w:cs="Tahoma"/>
        </w:rPr>
        <w:t>and</w:t>
      </w:r>
      <w:proofErr w:type="spellEnd"/>
      <w:r w:rsidR="003203C5" w:rsidRPr="00564BFD">
        <w:rPr>
          <w:rFonts w:ascii="Tahoma" w:hAnsi="Tahoma" w:cs="Tahoma"/>
        </w:rPr>
        <w:t xml:space="preserve"> Kit items</w:t>
      </w:r>
    </w:p>
    <w:p w:rsidR="003203C5" w:rsidRPr="00564BFD" w:rsidRDefault="003203C5" w:rsidP="003203C5">
      <w:pPr>
        <w:pStyle w:val="ListParagraph"/>
        <w:ind w:left="1080"/>
        <w:rPr>
          <w:rFonts w:ascii="Tahoma" w:hAnsi="Tahoma" w:cs="Tahoma"/>
        </w:rPr>
      </w:pPr>
      <w:proofErr w:type="gramStart"/>
      <w:r w:rsidRPr="00564BFD">
        <w:rPr>
          <w:rFonts w:ascii="Tahoma" w:hAnsi="Tahoma" w:cs="Tahoma"/>
        </w:rPr>
        <w:t>i</w:t>
      </w:r>
      <w:proofErr w:type="gramEnd"/>
      <w:r w:rsidRPr="00564BFD">
        <w:rPr>
          <w:rFonts w:ascii="Tahoma" w:hAnsi="Tahoma" w:cs="Tahoma"/>
        </w:rPr>
        <w:t xml:space="preserve">/ </w:t>
      </w:r>
      <w:proofErr w:type="spellStart"/>
      <w:r w:rsidRPr="00564BFD">
        <w:rPr>
          <w:rFonts w:ascii="Tahoma" w:hAnsi="Tahoma" w:cs="Tahoma"/>
        </w:rPr>
        <w:t>Detal</w:t>
      </w:r>
      <w:proofErr w:type="spellEnd"/>
      <w:r w:rsidRPr="00564BFD">
        <w:rPr>
          <w:rFonts w:ascii="Tahoma" w:hAnsi="Tahoma" w:cs="Tahoma"/>
        </w:rPr>
        <w:t>...................................................................................</w:t>
      </w:r>
    </w:p>
    <w:p w:rsidR="003203C5" w:rsidRPr="00564BFD" w:rsidRDefault="003203C5" w:rsidP="003203C5">
      <w:pPr>
        <w:pStyle w:val="ListParagraph"/>
        <w:ind w:left="1080"/>
        <w:rPr>
          <w:rFonts w:ascii="Tahoma" w:hAnsi="Tahoma" w:cs="Tahoma"/>
        </w:rPr>
      </w:pPr>
      <w:proofErr w:type="gramStart"/>
      <w:r w:rsidRPr="00564BFD">
        <w:rPr>
          <w:rFonts w:ascii="Tahoma" w:hAnsi="Tahoma" w:cs="Tahoma"/>
        </w:rPr>
        <w:t>ii</w:t>
      </w:r>
      <w:proofErr w:type="gramEnd"/>
      <w:r w:rsidRPr="00564BFD">
        <w:rPr>
          <w:rFonts w:ascii="Tahoma" w:hAnsi="Tahoma" w:cs="Tahoma"/>
        </w:rPr>
        <w:t xml:space="preserve">/ Pair of scissors.................................................................. </w:t>
      </w:r>
    </w:p>
    <w:p w:rsidR="003203C5" w:rsidRPr="00564BFD" w:rsidRDefault="003203C5" w:rsidP="003203C5">
      <w:pPr>
        <w:pStyle w:val="ListParagraph"/>
        <w:ind w:left="1080"/>
        <w:rPr>
          <w:rFonts w:ascii="Tahoma" w:hAnsi="Tahoma" w:cs="Tahoma"/>
        </w:rPr>
      </w:pPr>
      <w:proofErr w:type="gramStart"/>
      <w:r w:rsidRPr="00564BFD">
        <w:rPr>
          <w:rFonts w:ascii="Tahoma" w:hAnsi="Tahoma" w:cs="Tahoma"/>
        </w:rPr>
        <w:t>iii</w:t>
      </w:r>
      <w:proofErr w:type="gramEnd"/>
      <w:r w:rsidRPr="00564BFD">
        <w:rPr>
          <w:rFonts w:ascii="Tahoma" w:hAnsi="Tahoma" w:cs="Tahoma"/>
        </w:rPr>
        <w:t>/ Pain Killer.........................................................................</w:t>
      </w:r>
    </w:p>
    <w:p w:rsidR="003203C5" w:rsidRPr="00564BFD" w:rsidRDefault="003203C5" w:rsidP="003203C5">
      <w:pPr>
        <w:pStyle w:val="ListParagraph"/>
        <w:ind w:left="1080"/>
        <w:rPr>
          <w:rFonts w:ascii="Tahoma" w:hAnsi="Tahoma" w:cs="Tahoma"/>
        </w:rPr>
      </w:pPr>
      <w:proofErr w:type="gramStart"/>
      <w:r w:rsidRPr="00564BFD">
        <w:rPr>
          <w:rFonts w:ascii="Tahoma" w:hAnsi="Tahoma" w:cs="Tahoma"/>
        </w:rPr>
        <w:t>iv</w:t>
      </w:r>
      <w:proofErr w:type="gramEnd"/>
      <w:r w:rsidRPr="00564BFD">
        <w:rPr>
          <w:rFonts w:ascii="Tahoma" w:hAnsi="Tahoma" w:cs="Tahoma"/>
        </w:rPr>
        <w:t xml:space="preserve">/ Bandage........................................................................... </w:t>
      </w:r>
    </w:p>
    <w:p w:rsidR="003203C5" w:rsidRPr="00564BFD" w:rsidRDefault="003203C5" w:rsidP="003203C5">
      <w:pPr>
        <w:pStyle w:val="ListParagraph"/>
        <w:ind w:left="1080"/>
        <w:rPr>
          <w:rFonts w:ascii="Tahoma" w:hAnsi="Tahoma" w:cs="Tahoma"/>
        </w:rPr>
      </w:pPr>
      <w:proofErr w:type="gramStart"/>
      <w:r w:rsidRPr="00564BFD">
        <w:rPr>
          <w:rFonts w:ascii="Tahoma" w:hAnsi="Tahoma" w:cs="Tahoma"/>
        </w:rPr>
        <w:t>v</w:t>
      </w:r>
      <w:proofErr w:type="gramEnd"/>
      <w:r w:rsidRPr="00564BFD">
        <w:rPr>
          <w:rFonts w:ascii="Tahoma" w:hAnsi="Tahoma" w:cs="Tahoma"/>
        </w:rPr>
        <w:t>/ Gloves...............................................................................</w:t>
      </w:r>
    </w:p>
    <w:p w:rsidR="003203C5" w:rsidRPr="00564BFD" w:rsidRDefault="003203C5" w:rsidP="003203C5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(a)What </w:t>
      </w:r>
      <w:proofErr w:type="gramStart"/>
      <w:r w:rsidRPr="00564BFD">
        <w:rPr>
          <w:rFonts w:ascii="Tahoma" w:hAnsi="Tahoma" w:cs="Tahoma"/>
        </w:rPr>
        <w:t>are</w:t>
      </w:r>
      <w:proofErr w:type="gramEnd"/>
      <w:r w:rsidRPr="00564BFD">
        <w:rPr>
          <w:rFonts w:ascii="Tahoma" w:hAnsi="Tahoma" w:cs="Tahoma"/>
        </w:rPr>
        <w:t xml:space="preserve"> the significance of studying chemistry?</w:t>
      </w:r>
    </w:p>
    <w:p w:rsidR="003203C5" w:rsidRPr="00564BFD" w:rsidRDefault="003203C5" w:rsidP="003203C5">
      <w:pPr>
        <w:pStyle w:val="ListParagraph"/>
        <w:ind w:left="1080"/>
        <w:rPr>
          <w:rFonts w:ascii="Tahoma" w:hAnsi="Tahoma" w:cs="Tahoma"/>
        </w:rPr>
      </w:pPr>
      <w:r w:rsidRPr="00564BFD">
        <w:rPr>
          <w:rFonts w:ascii="Tahoma" w:hAnsi="Tahoma" w:cs="Tahoma"/>
        </w:rPr>
        <w:t>(b) Outline at least five points.</w:t>
      </w:r>
    </w:p>
    <w:p w:rsidR="003203C5" w:rsidRPr="00564BFD" w:rsidRDefault="003203C5" w:rsidP="003203C5">
      <w:p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               6.   Why it is important to observe safety rules and precautions when working in the  </w:t>
      </w:r>
    </w:p>
    <w:p w:rsidR="003203C5" w:rsidRPr="00564BFD" w:rsidRDefault="003203C5" w:rsidP="003203C5">
      <w:p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                     </w:t>
      </w:r>
      <w:proofErr w:type="gramStart"/>
      <w:r w:rsidRPr="00564BFD">
        <w:rPr>
          <w:rFonts w:ascii="Tahoma" w:hAnsi="Tahoma" w:cs="Tahoma"/>
        </w:rPr>
        <w:t>Laboratory?</w:t>
      </w:r>
      <w:proofErr w:type="gramEnd"/>
      <w:r w:rsidRPr="00564BFD">
        <w:rPr>
          <w:rFonts w:ascii="Tahoma" w:hAnsi="Tahoma" w:cs="Tahoma"/>
        </w:rPr>
        <w:t xml:space="preserve"> (</w:t>
      </w:r>
      <w:proofErr w:type="gramStart"/>
      <w:r w:rsidRPr="00564BFD">
        <w:rPr>
          <w:rFonts w:ascii="Tahoma" w:hAnsi="Tahoma" w:cs="Tahoma"/>
        </w:rPr>
        <w:t>list</w:t>
      </w:r>
      <w:proofErr w:type="gramEnd"/>
      <w:r w:rsidRPr="00564BFD">
        <w:rPr>
          <w:rFonts w:ascii="Tahoma" w:hAnsi="Tahoma" w:cs="Tahoma"/>
        </w:rPr>
        <w:t xml:space="preserve"> five reasons)</w:t>
      </w:r>
    </w:p>
    <w:p w:rsidR="003203C5" w:rsidRPr="00564BFD" w:rsidRDefault="004F446B" w:rsidP="00564BFD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Explain what is likely to happen to a student doing an experiment in the laboratory under the following conditions.</w:t>
      </w:r>
    </w:p>
    <w:p w:rsidR="004F446B" w:rsidRPr="00564BFD" w:rsidRDefault="004F446B" w:rsidP="004F446B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Noisy and dirty laboratory room</w:t>
      </w:r>
    </w:p>
    <w:p w:rsidR="004F446B" w:rsidRPr="00564BFD" w:rsidRDefault="004F446B" w:rsidP="004F446B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No gloves, goggles or laboratory coat</w:t>
      </w:r>
    </w:p>
    <w:p w:rsidR="004F446B" w:rsidRPr="00564BFD" w:rsidRDefault="004F446B" w:rsidP="004F446B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Un</w:t>
      </w:r>
      <w:r w:rsidR="00564BFD" w:rsidRPr="00564BFD">
        <w:rPr>
          <w:rFonts w:ascii="Tahoma" w:hAnsi="Tahoma" w:cs="Tahoma"/>
        </w:rPr>
        <w:t xml:space="preserve"> </w:t>
      </w:r>
      <w:proofErr w:type="spellStart"/>
      <w:r w:rsidRPr="00564BFD">
        <w:rPr>
          <w:rFonts w:ascii="Tahoma" w:hAnsi="Tahoma" w:cs="Tahoma"/>
        </w:rPr>
        <w:t>stoppered</w:t>
      </w:r>
      <w:proofErr w:type="spellEnd"/>
      <w:r w:rsidRPr="00564BFD">
        <w:rPr>
          <w:rFonts w:ascii="Tahoma" w:hAnsi="Tahoma" w:cs="Tahoma"/>
        </w:rPr>
        <w:t xml:space="preserve"> bottles of chemicals</w:t>
      </w:r>
    </w:p>
    <w:p w:rsidR="004F446B" w:rsidRPr="00564BFD" w:rsidRDefault="004F446B" w:rsidP="004F446B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Not wash your hands with soap after the experiments</w:t>
      </w:r>
    </w:p>
    <w:p w:rsidR="004F446B" w:rsidRPr="00564BFD" w:rsidRDefault="004F446B" w:rsidP="00564BFD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lastRenderedPageBreak/>
        <w:t xml:space="preserve">Which hazards do you associate with the following </w:t>
      </w:r>
      <w:proofErr w:type="spellStart"/>
      <w:r w:rsidRPr="00564BFD">
        <w:rPr>
          <w:rFonts w:ascii="Tahoma" w:hAnsi="Tahoma" w:cs="Tahoma"/>
        </w:rPr>
        <w:t>behaviour</w:t>
      </w:r>
      <w:proofErr w:type="spellEnd"/>
      <w:r w:rsidRPr="00564BFD">
        <w:rPr>
          <w:rFonts w:ascii="Tahoma" w:hAnsi="Tahoma" w:cs="Tahoma"/>
        </w:rPr>
        <w:t xml:space="preserve"> in the laboratory </w:t>
      </w:r>
    </w:p>
    <w:p w:rsidR="004F446B" w:rsidRPr="00564BFD" w:rsidRDefault="004F446B" w:rsidP="004F446B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Carrying reagent bottles by their neck</w:t>
      </w:r>
    </w:p>
    <w:p w:rsidR="004F446B" w:rsidRPr="00564BFD" w:rsidRDefault="004F446B" w:rsidP="004F446B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Using laboratory bottles for drinking or storing food</w:t>
      </w:r>
    </w:p>
    <w:p w:rsidR="004F446B" w:rsidRPr="00564BFD" w:rsidRDefault="004F446B" w:rsidP="004F446B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Mixing chemicals without permission</w:t>
      </w:r>
    </w:p>
    <w:p w:rsidR="004F446B" w:rsidRPr="00564BFD" w:rsidRDefault="004F446B" w:rsidP="004F446B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Picking chemicals with bare hands</w:t>
      </w:r>
    </w:p>
    <w:p w:rsidR="004F446B" w:rsidRPr="00564BFD" w:rsidRDefault="004F446B" w:rsidP="00564BFD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(i)Define the following terms</w:t>
      </w:r>
    </w:p>
    <w:p w:rsidR="004F446B" w:rsidRPr="00564BFD" w:rsidRDefault="004F446B" w:rsidP="004F446B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Heat</w:t>
      </w:r>
    </w:p>
    <w:p w:rsidR="004F446B" w:rsidRPr="00564BFD" w:rsidRDefault="004F446B" w:rsidP="004F446B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Flame </w:t>
      </w:r>
    </w:p>
    <w:p w:rsidR="004F446B" w:rsidRPr="00564BFD" w:rsidRDefault="004F446B" w:rsidP="004F446B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Luminous flame</w:t>
      </w:r>
    </w:p>
    <w:p w:rsidR="004F446B" w:rsidRPr="00564BFD" w:rsidRDefault="004F446B" w:rsidP="004F446B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Non-luminous flame</w:t>
      </w:r>
    </w:p>
    <w:p w:rsidR="004F446B" w:rsidRPr="00564BFD" w:rsidRDefault="004F446B" w:rsidP="004F446B">
      <w:pPr>
        <w:ind w:left="1080"/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(ii) Mention four examples of artificial sources of heat used in the </w:t>
      </w:r>
      <w:r w:rsidR="00564BFD" w:rsidRPr="00564BFD">
        <w:rPr>
          <w:rFonts w:ascii="Tahoma" w:hAnsi="Tahoma" w:cs="Tahoma"/>
        </w:rPr>
        <w:t>laboratory</w:t>
      </w:r>
    </w:p>
    <w:p w:rsidR="00564BFD" w:rsidRPr="00564BFD" w:rsidRDefault="00564BFD" w:rsidP="00564BFD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Draw the diagram of the following apparatus and their uses.</w:t>
      </w:r>
    </w:p>
    <w:p w:rsidR="00564BFD" w:rsidRPr="00564BFD" w:rsidRDefault="00564BFD" w:rsidP="00564BFD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Tripod stand</w:t>
      </w:r>
    </w:p>
    <w:p w:rsidR="00564BFD" w:rsidRPr="00564BFD" w:rsidRDefault="00564BFD" w:rsidP="00564BFD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Pipette</w:t>
      </w:r>
    </w:p>
    <w:p w:rsidR="00564BFD" w:rsidRPr="00564BFD" w:rsidRDefault="00564BFD" w:rsidP="00564BFD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Round bottomed flask</w:t>
      </w:r>
    </w:p>
    <w:p w:rsidR="00564BFD" w:rsidRPr="00564BFD" w:rsidRDefault="00564BFD" w:rsidP="00564BFD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>Wire gauze</w:t>
      </w:r>
    </w:p>
    <w:p w:rsidR="00564BFD" w:rsidRPr="00564BFD" w:rsidRDefault="00564BFD" w:rsidP="00564BFD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564BFD">
        <w:rPr>
          <w:rFonts w:ascii="Tahoma" w:hAnsi="Tahoma" w:cs="Tahoma"/>
        </w:rPr>
        <w:t xml:space="preserve">Burette </w:t>
      </w:r>
    </w:p>
    <w:p w:rsidR="004F446B" w:rsidRPr="00564BFD" w:rsidRDefault="004F446B" w:rsidP="004F446B">
      <w:pPr>
        <w:rPr>
          <w:rFonts w:ascii="Tahoma" w:hAnsi="Tahoma" w:cs="Tahoma"/>
        </w:rPr>
      </w:pPr>
    </w:p>
    <w:p w:rsidR="003203C5" w:rsidRPr="00564BFD" w:rsidRDefault="003203C5" w:rsidP="003203C5">
      <w:pPr>
        <w:pStyle w:val="ListParagraph"/>
        <w:ind w:left="1080"/>
        <w:rPr>
          <w:rFonts w:ascii="Tahoma" w:hAnsi="Tahoma" w:cs="Tahoma"/>
        </w:rPr>
      </w:pPr>
    </w:p>
    <w:p w:rsidR="003203C5" w:rsidRPr="00564BFD" w:rsidRDefault="003203C5" w:rsidP="003203C5">
      <w:pPr>
        <w:pStyle w:val="ListParagraph"/>
        <w:ind w:left="1080"/>
        <w:rPr>
          <w:rFonts w:ascii="Tahoma" w:hAnsi="Tahoma" w:cs="Tahoma"/>
        </w:rPr>
      </w:pPr>
    </w:p>
    <w:sectPr w:rsidR="003203C5" w:rsidRPr="00564BFD" w:rsidSect="00082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6785F"/>
    <w:multiLevelType w:val="hybridMultilevel"/>
    <w:tmpl w:val="3B9E8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319A6"/>
    <w:multiLevelType w:val="hybridMultilevel"/>
    <w:tmpl w:val="1A0A6052"/>
    <w:lvl w:ilvl="0" w:tplc="B75E2C4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BCF1625"/>
    <w:multiLevelType w:val="hybridMultilevel"/>
    <w:tmpl w:val="B7DE5882"/>
    <w:lvl w:ilvl="0" w:tplc="08088A1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574003F"/>
    <w:multiLevelType w:val="hybridMultilevel"/>
    <w:tmpl w:val="D5B4E17A"/>
    <w:lvl w:ilvl="0" w:tplc="5514311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9E91239"/>
    <w:multiLevelType w:val="hybridMultilevel"/>
    <w:tmpl w:val="1BD0700A"/>
    <w:lvl w:ilvl="0" w:tplc="AF3E609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A331E6F"/>
    <w:multiLevelType w:val="hybridMultilevel"/>
    <w:tmpl w:val="A33EEF36"/>
    <w:lvl w:ilvl="0" w:tplc="85CE98C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CEA483A"/>
    <w:multiLevelType w:val="hybridMultilevel"/>
    <w:tmpl w:val="4B707700"/>
    <w:lvl w:ilvl="0" w:tplc="06E848E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90B1B2B"/>
    <w:multiLevelType w:val="hybridMultilevel"/>
    <w:tmpl w:val="472E09C6"/>
    <w:lvl w:ilvl="0" w:tplc="F40857A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E226662"/>
    <w:multiLevelType w:val="hybridMultilevel"/>
    <w:tmpl w:val="1284B1FA"/>
    <w:lvl w:ilvl="0" w:tplc="B3AA2EC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ED36819"/>
    <w:multiLevelType w:val="hybridMultilevel"/>
    <w:tmpl w:val="B4B4F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1D0A70"/>
    <w:multiLevelType w:val="hybridMultilevel"/>
    <w:tmpl w:val="AF3E8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C47D21"/>
    <w:multiLevelType w:val="hybridMultilevel"/>
    <w:tmpl w:val="F5182684"/>
    <w:lvl w:ilvl="0" w:tplc="74E29F8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EDF6B81"/>
    <w:multiLevelType w:val="hybridMultilevel"/>
    <w:tmpl w:val="A55C3EC8"/>
    <w:lvl w:ilvl="0" w:tplc="062E83C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069626C"/>
    <w:multiLevelType w:val="hybridMultilevel"/>
    <w:tmpl w:val="F1061D1C"/>
    <w:lvl w:ilvl="0" w:tplc="07E07B4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CB70535"/>
    <w:multiLevelType w:val="hybridMultilevel"/>
    <w:tmpl w:val="60F036DC"/>
    <w:lvl w:ilvl="0" w:tplc="65201A5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D8A0AD7"/>
    <w:multiLevelType w:val="hybridMultilevel"/>
    <w:tmpl w:val="F2DA3EB8"/>
    <w:lvl w:ilvl="0" w:tplc="E118F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E3A73CA"/>
    <w:multiLevelType w:val="hybridMultilevel"/>
    <w:tmpl w:val="330017EC"/>
    <w:lvl w:ilvl="0" w:tplc="D548A6A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7571A0F"/>
    <w:multiLevelType w:val="hybridMultilevel"/>
    <w:tmpl w:val="8110B406"/>
    <w:lvl w:ilvl="0" w:tplc="28CA540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C4C43CE"/>
    <w:multiLevelType w:val="hybridMultilevel"/>
    <w:tmpl w:val="6046CAA8"/>
    <w:lvl w:ilvl="0" w:tplc="206A09C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F257566"/>
    <w:multiLevelType w:val="hybridMultilevel"/>
    <w:tmpl w:val="4D52DB08"/>
    <w:lvl w:ilvl="0" w:tplc="5C1C12F2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5"/>
  </w:num>
  <w:num w:numId="3">
    <w:abstractNumId w:val="7"/>
  </w:num>
  <w:num w:numId="4">
    <w:abstractNumId w:val="6"/>
  </w:num>
  <w:num w:numId="5">
    <w:abstractNumId w:val="18"/>
  </w:num>
  <w:num w:numId="6">
    <w:abstractNumId w:val="5"/>
  </w:num>
  <w:num w:numId="7">
    <w:abstractNumId w:val="17"/>
  </w:num>
  <w:num w:numId="8">
    <w:abstractNumId w:val="14"/>
  </w:num>
  <w:num w:numId="9">
    <w:abstractNumId w:val="3"/>
  </w:num>
  <w:num w:numId="10">
    <w:abstractNumId w:val="13"/>
  </w:num>
  <w:num w:numId="11">
    <w:abstractNumId w:val="16"/>
  </w:num>
  <w:num w:numId="12">
    <w:abstractNumId w:val="11"/>
  </w:num>
  <w:num w:numId="13">
    <w:abstractNumId w:val="12"/>
  </w:num>
  <w:num w:numId="14">
    <w:abstractNumId w:val="10"/>
  </w:num>
  <w:num w:numId="15">
    <w:abstractNumId w:val="9"/>
  </w:num>
  <w:num w:numId="16">
    <w:abstractNumId w:val="1"/>
  </w:num>
  <w:num w:numId="17">
    <w:abstractNumId w:val="8"/>
  </w:num>
  <w:num w:numId="18">
    <w:abstractNumId w:val="4"/>
  </w:num>
  <w:num w:numId="19">
    <w:abstractNumId w:val="2"/>
  </w:num>
  <w:num w:numId="2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AD5FCB"/>
    <w:rsid w:val="00082FC0"/>
    <w:rsid w:val="0026723D"/>
    <w:rsid w:val="003203C5"/>
    <w:rsid w:val="004F446B"/>
    <w:rsid w:val="005511C1"/>
    <w:rsid w:val="00564BFD"/>
    <w:rsid w:val="006E6602"/>
    <w:rsid w:val="00A97C41"/>
    <w:rsid w:val="00AD5FCB"/>
    <w:rsid w:val="00B86B89"/>
    <w:rsid w:val="00B87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F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FCB"/>
    <w:pPr>
      <w:ind w:left="720"/>
      <w:contextualSpacing/>
    </w:pPr>
  </w:style>
  <w:style w:type="table" w:styleId="TableGrid">
    <w:name w:val="Table Grid"/>
    <w:basedOn w:val="TableNormal"/>
    <w:uiPriority w:val="59"/>
    <w:rsid w:val="002672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1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GULAMALI</cp:lastModifiedBy>
  <cp:revision>16</cp:revision>
  <dcterms:created xsi:type="dcterms:W3CDTF">2020-03-25T13:26:00Z</dcterms:created>
  <dcterms:modified xsi:type="dcterms:W3CDTF">2020-03-25T14:54:00Z</dcterms:modified>
</cp:coreProperties>
</file>