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bookmarkStart w:id="0" w:name="_Hlk191464777"/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15875</wp:posOffset>
            </wp:positionH>
            <wp:positionV relativeFrom="margin">
              <wp:posOffset>-184150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5278755</wp:posOffset>
            </wp:positionH>
            <wp:positionV relativeFrom="margin">
              <wp:posOffset>-107950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THREE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</w:t>
      </w:r>
    </w:p>
    <w:p w14:paraId="1C1E6A4B">
      <w:pPr>
        <w:pBdr>
          <w:bottom w:val="double" w:color="auto" w:sz="4" w:space="1"/>
        </w:pBdr>
        <w:contextualSpacing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033 BIOLOGY</w:t>
      </w:r>
    </w:p>
    <w:p w14:paraId="16B3CEA1">
      <w:pPr>
        <w:pBdr>
          <w:bottom w:val="double" w:color="auto" w:sz="4" w:space="1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                    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Wednesday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, 2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August</w:t>
      </w: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 2026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p.m.</w:t>
      </w:r>
    </w:p>
    <w:bookmarkEnd w:id="0"/>
    <w:p w14:paraId="35EAE06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4A92A01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Instructions</w:t>
      </w:r>
    </w:p>
    <w:p w14:paraId="032E517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paper consists of Sections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 xml:space="preserve">A, B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and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 xml:space="preserve"> C</w:t>
      </w:r>
      <w:r>
        <w:rPr>
          <w:rFonts w:hint="default" w:ascii="Times New Roman" w:hAnsi="Times New Roman" w:cs="Times New Roman"/>
          <w:sz w:val="24"/>
          <w:szCs w:val="24"/>
        </w:rPr>
        <w:t xml:space="preserve"> with a total of eleven questions. </w:t>
      </w:r>
    </w:p>
    <w:p w14:paraId="0DDD6AC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Answer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all</w:t>
      </w:r>
      <w:r>
        <w:rPr>
          <w:rFonts w:hint="default" w:ascii="Times New Roman" w:hAnsi="Times New Roman" w:cs="Times New Roman"/>
          <w:sz w:val="24"/>
          <w:szCs w:val="24"/>
        </w:rPr>
        <w:t xml:space="preserve"> questions in Sections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 xml:space="preserve">two </w:t>
      </w:r>
      <w:r>
        <w:rPr>
          <w:rFonts w:hint="default" w:ascii="Times New Roman" w:hAnsi="Times New Roman" w:cs="Times New Roman"/>
          <w:sz w:val="24"/>
          <w:szCs w:val="24"/>
        </w:rPr>
        <w:t xml:space="preserve">questions from Section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2B4D0B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Section A carries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16 marks</w:t>
      </w:r>
      <w:r>
        <w:rPr>
          <w:rFonts w:hint="default" w:ascii="Times New Roman" w:hAnsi="Times New Roman" w:cs="Times New Roman"/>
          <w:sz w:val="24"/>
          <w:szCs w:val="24"/>
        </w:rPr>
        <w:t xml:space="preserve">, Section B carries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54 marks</w:t>
      </w:r>
      <w:r>
        <w:rPr>
          <w:rFonts w:hint="default" w:ascii="Times New Roman" w:hAnsi="Times New Roman" w:cs="Times New Roman"/>
          <w:sz w:val="24"/>
          <w:szCs w:val="24"/>
        </w:rPr>
        <w:t xml:space="preserve">, and Section C carries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30 marks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09C03E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 answers should be written in blue or black ink. </w:t>
      </w:r>
    </w:p>
    <w:p w14:paraId="49211AA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 drawings should be done in pencil. </w:t>
      </w:r>
    </w:p>
    <w:p w14:paraId="2203CA0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Write your examination number on every page of your answer booklet. </w:t>
      </w:r>
    </w:p>
    <w:p w14:paraId="469B6A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F2764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0A51A6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4B91BD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68DD70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70CD804D">
      <w:pPr>
        <w:rPr>
          <w:rFonts w:hint="default"/>
        </w:rPr>
      </w:pPr>
    </w:p>
    <w:p w14:paraId="20110C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3144A1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SECTION A (16 MARKS)</w:t>
      </w:r>
    </w:p>
    <w:p w14:paraId="2FD35EF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Answer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 xml:space="preserve">all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questions in this section.</w:t>
      </w:r>
    </w:p>
    <w:p w14:paraId="3DF95D38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each of the items (i)-(x), choose the most correct answer among the given alternatives and write its letter beside the item number.</w:t>
      </w:r>
    </w:p>
    <w:p w14:paraId="20C83F74">
      <w:pPr>
        <w:pStyle w:val="3"/>
        <w:keepNext w:val="0"/>
        <w:keepLines w:val="0"/>
        <w:pageBreakBefore w:val="0"/>
        <w:widowControl/>
        <w:suppressLineNumbers w:val="0"/>
        <w:tabs>
          <w:tab w:val="left" w:pos="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0756F68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During a biology practical, a student wants to investigate whether light is necessary for photosynthesis. Which action represents the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hypothesis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investigation?</w:t>
      </w:r>
    </w:p>
    <w:p w14:paraId="03E50408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 a leaf with iodine solution</w:t>
      </w:r>
    </w:p>
    <w:p w14:paraId="5A3BA10B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Covering part of a leaf with black paper</w:t>
      </w:r>
    </w:p>
    <w:p w14:paraId="694F7138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Light is necessary for photosynthesis</w:t>
      </w:r>
    </w:p>
    <w:p w14:paraId="0A722F57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Placing the plant in sunlight</w:t>
      </w:r>
    </w:p>
    <w:p w14:paraId="63F63E18">
      <w:pPr>
        <w:pStyle w:val="10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Recording the colour of the leaf after testing</w:t>
      </w:r>
    </w:p>
    <w:p w14:paraId="0EF4E9C7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student accidentally spills a chemical on her skin during a practical lesson. What should she do first?</w:t>
      </w:r>
    </w:p>
    <w:p w14:paraId="7895C04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Wipe the chemical with a dry cloth</w:t>
      </w:r>
    </w:p>
    <w:p w14:paraId="234A56FF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Wash the affected area with plenty of clean water</w:t>
      </w:r>
    </w:p>
    <w:p w14:paraId="7AA0CC59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Continue with the experiment</w:t>
      </w:r>
    </w:p>
    <w:p w14:paraId="35914C00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Cover the affected area with paper</w:t>
      </w:r>
    </w:p>
    <w:p w14:paraId="65A01B4B">
      <w:pPr>
        <w:pStyle w:val="10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laboratory chemicals to neutralise it</w:t>
      </w:r>
    </w:p>
    <w:p w14:paraId="1DACCD73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patient with severe blood loss requires an urgent blood transfusion. Which blood component is mainly responsible for transporting oxygen to body tissues?</w:t>
      </w:r>
    </w:p>
    <w:p w14:paraId="17C71030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Plasma</w:t>
      </w:r>
    </w:p>
    <w:p w14:paraId="138562C2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Platelets</w:t>
      </w:r>
    </w:p>
    <w:p w14:paraId="4A085475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White blood cells</w:t>
      </w:r>
    </w:p>
    <w:p w14:paraId="6856BBCB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 blood cell</w:t>
      </w:r>
    </w:p>
    <w:p w14:paraId="3CC1D450">
      <w:pPr>
        <w:pStyle w:val="10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Lymph</w:t>
      </w:r>
    </w:p>
    <w:p w14:paraId="3AFA6D6E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farmer notices that a plant placed in a dark cupboard has pale yellow leaves. Which process is most directly affected by the absence of light?</w:t>
      </w:r>
    </w:p>
    <w:p w14:paraId="0D29F097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Respiration</w:t>
      </w:r>
    </w:p>
    <w:p w14:paraId="2C364430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Photosynthesis</w:t>
      </w:r>
    </w:p>
    <w:p w14:paraId="0F36EDDF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Transpiration</w:t>
      </w:r>
    </w:p>
    <w:p w14:paraId="4B83454A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Absorption</w:t>
      </w:r>
    </w:p>
    <w:p w14:paraId="47ACC6B7">
      <w:pPr>
        <w:pStyle w:val="10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Excretion</w:t>
      </w:r>
    </w:p>
    <w:p w14:paraId="0070E55D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student places a plant cell in a concentrated salt solution. Water moves out of the cell through the selectively permeable membrane. This process is called:</w:t>
      </w:r>
    </w:p>
    <w:p w14:paraId="5A24C58B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left" w:pos="6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Diffusion</w:t>
      </w:r>
    </w:p>
    <w:p w14:paraId="51E59039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left" w:pos="6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Active transport</w:t>
      </w:r>
    </w:p>
    <w:p w14:paraId="227759E3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left" w:pos="6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Osmosis</w:t>
      </w:r>
    </w:p>
    <w:p w14:paraId="48D2B6AE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left" w:pos="6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Translocation</w:t>
      </w:r>
    </w:p>
    <w:p w14:paraId="283252D9">
      <w:pPr>
        <w:pStyle w:val="10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tabs>
          <w:tab w:val="left" w:pos="60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00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Mass flow</w:t>
      </w:r>
    </w:p>
    <w:p w14:paraId="30DE23A1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Which structure in the human respiratory system is the main site of gaseous exchange?</w:t>
      </w:r>
    </w:p>
    <w:p w14:paraId="48CAA388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Trachea</w:t>
      </w:r>
    </w:p>
    <w:p w14:paraId="3E5A37CF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Bronchus</w:t>
      </w:r>
    </w:p>
    <w:p w14:paraId="49C59453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Alveolus</w:t>
      </w:r>
    </w:p>
    <w:p w14:paraId="3A9ED13B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Larynx</w:t>
      </w:r>
    </w:p>
    <w:p w14:paraId="02EC12D1">
      <w:pPr>
        <w:pStyle w:val="10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Diaphragm</w:t>
      </w:r>
    </w:p>
    <w:p w14:paraId="754148DF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student eats bread and later glucose is absorbed into the bloodstream. Which structure is mainly responsible for the absorption of digested nutrients?</w:t>
      </w:r>
    </w:p>
    <w:p w14:paraId="1F6D9F5C">
      <w:pPr>
        <w:pStyle w:val="10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Stomach</w:t>
      </w:r>
    </w:p>
    <w:p w14:paraId="47787D45">
      <w:pPr>
        <w:pStyle w:val="10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Large intestine</w:t>
      </w:r>
    </w:p>
    <w:p w14:paraId="2DBF912F">
      <w:pPr>
        <w:pStyle w:val="10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Small intestine</w:t>
      </w:r>
    </w:p>
    <w:p w14:paraId="02D7017B">
      <w:pPr>
        <w:pStyle w:val="10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Oesophagus</w:t>
      </w:r>
    </w:p>
    <w:p w14:paraId="26B7F765">
      <w:pPr>
        <w:pStyle w:val="10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Rectum</w:t>
      </w:r>
    </w:p>
    <w:p w14:paraId="2640604C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Which vessel carries oxygenated blood from the lungs towards the heart?</w:t>
      </w:r>
    </w:p>
    <w:p w14:paraId="33FF39DC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Pulmonary artery</w:t>
      </w:r>
    </w:p>
    <w:p w14:paraId="3C64C5F4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Pulmonary vein</w:t>
      </w:r>
    </w:p>
    <w:p w14:paraId="045C12AD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Aorta</w:t>
      </w:r>
    </w:p>
    <w:p w14:paraId="535B164C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Vena cava</w:t>
      </w:r>
    </w:p>
    <w:p w14:paraId="7100E4B5">
      <w:pPr>
        <w:pStyle w:val="10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Coronary artery</w:t>
      </w:r>
    </w:p>
    <w:p w14:paraId="1FFDCB00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person touches a hot object and immediately withdraws the hand. Which part of the nervous system coordinates this rapid response?</w:t>
      </w:r>
    </w:p>
    <w:p w14:paraId="68D88312">
      <w:pPr>
        <w:pStyle w:val="10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Reflex arc</w:t>
      </w:r>
    </w:p>
    <w:p w14:paraId="432BF2A2">
      <w:pPr>
        <w:pStyle w:val="10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Cerebellum</w:t>
      </w:r>
    </w:p>
    <w:p w14:paraId="4C7652CE">
      <w:pPr>
        <w:pStyle w:val="10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Cerebrum</w:t>
      </w:r>
    </w:p>
    <w:p w14:paraId="3219CC20">
      <w:pPr>
        <w:pStyle w:val="10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Spinal cord only</w:t>
      </w:r>
    </w:p>
    <w:p w14:paraId="708B7657">
      <w:pPr>
        <w:pStyle w:val="10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right="0" w:righ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Sense organ only</w:t>
      </w:r>
    </w:p>
    <w:p w14:paraId="48B2C6A6">
      <w:pPr>
        <w:pStyle w:val="10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Which organ is primarily responsible for removing urea from the blood?</w:t>
      </w:r>
    </w:p>
    <w:p w14:paraId="1866BD82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Liver</w:t>
      </w:r>
    </w:p>
    <w:p w14:paraId="57290DE5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Heart</w:t>
      </w:r>
    </w:p>
    <w:p w14:paraId="5336E8C1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Kidney</w:t>
      </w:r>
    </w:p>
    <w:p w14:paraId="259755B5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Pancreas</w:t>
      </w:r>
    </w:p>
    <w:p w14:paraId="21E4B43B">
      <w:pPr>
        <w:pStyle w:val="10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0" w:hanging="425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Lung</w:t>
      </w:r>
    </w:p>
    <w:p w14:paraId="6A48A492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61C1175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A5EF75F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625C959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5A34F73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14A9B11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DE89693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1" w:name="_GoBack"/>
      <w:bookmarkEnd w:id="1"/>
    </w:p>
    <w:p w14:paraId="02DEF578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Match each item in List 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 xml:space="preserve">A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with the most appropriate response in List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 xml:space="preserve"> B.</w:t>
      </w:r>
    </w:p>
    <w:tbl>
      <w:tblPr>
        <w:tblStyle w:val="12"/>
        <w:tblW w:w="0" w:type="auto"/>
        <w:tblInd w:w="5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8"/>
        <w:gridCol w:w="2857"/>
      </w:tblGrid>
      <w:tr w14:paraId="66C7E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8" w:type="dxa"/>
          </w:tcPr>
          <w:p w14:paraId="1733639E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center"/>
              <w:textAlignment w:val="auto"/>
              <w:rPr>
                <w:rStyle w:val="11"/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1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LIST A</w:t>
            </w:r>
          </w:p>
        </w:tc>
        <w:tc>
          <w:tcPr>
            <w:tcW w:w="2857" w:type="dxa"/>
          </w:tcPr>
          <w:p w14:paraId="3AF991DF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jc w:val="center"/>
              <w:textAlignment w:val="auto"/>
              <w:rPr>
                <w:rStyle w:val="11"/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11"/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LIST B</w:t>
            </w:r>
          </w:p>
        </w:tc>
      </w:tr>
      <w:tr w14:paraId="760A2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08" w:type="dxa"/>
          </w:tcPr>
          <w:p w14:paraId="4EAA9190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398" w:leftChars="103" w:hanging="192" w:hangingChars="8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Movement of particles from a region of high concentration to a region of low concentration.</w:t>
            </w:r>
          </w:p>
          <w:p w14:paraId="36E831A7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398" w:leftChars="103" w:hanging="192" w:hangingChars="8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Movement of water molecules through a selectively permeable membrane.</w:t>
            </w:r>
          </w:p>
          <w:p w14:paraId="0153532F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398" w:leftChars="103" w:hanging="192" w:hangingChars="8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Tissue that transports manufactured food in plants.</w:t>
            </w:r>
          </w:p>
          <w:p w14:paraId="347D9AA6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398" w:leftChars="103" w:hanging="192" w:hangingChars="8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Organ that pumps blood around the body.</w:t>
            </w:r>
          </w:p>
          <w:p w14:paraId="4B4410AA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398" w:leftChars="103" w:hanging="192" w:hangingChars="8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Small air sacs where gaseous exchange takes place.</w:t>
            </w:r>
          </w:p>
          <w:p w14:paraId="1CDDFFBE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4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398" w:leftChars="103" w:hanging="192" w:hangingChars="8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Functional unit of the kidney.</w:t>
            </w:r>
          </w:p>
          <w:p w14:paraId="304C0CC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Style w:val="11"/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2857" w:type="dxa"/>
          </w:tcPr>
          <w:p w14:paraId="41431330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Alveolus</w:t>
            </w:r>
          </w:p>
          <w:p w14:paraId="15233808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Diffusion</w:t>
            </w:r>
          </w:p>
          <w:p w14:paraId="1AC59813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Nephron</w:t>
            </w:r>
          </w:p>
          <w:p w14:paraId="7F492507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Phloem</w:t>
            </w:r>
          </w:p>
          <w:p w14:paraId="35B7B0AC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Osmosis</w:t>
            </w:r>
          </w:p>
          <w:p w14:paraId="293FA11D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Xylem</w:t>
            </w:r>
          </w:p>
          <w:p w14:paraId="4B07F1B5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Heart</w:t>
            </w:r>
          </w:p>
          <w:p w14:paraId="6658844D">
            <w:pPr>
              <w:pStyle w:val="10"/>
              <w:keepNext w:val="0"/>
              <w:keepLines w:val="0"/>
              <w:pageBreakBefore w:val="0"/>
              <w:widowControl/>
              <w:numPr>
                <w:ilvl w:val="0"/>
                <w:numId w:val="15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425" w:leftChars="0" w:hanging="425" w:firstLineChars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Stoma</w:t>
            </w:r>
          </w:p>
          <w:p w14:paraId="06D92A20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textAlignment w:val="auto"/>
              <w:rPr>
                <w:rStyle w:val="11"/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 w14:paraId="3E3749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C782E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SECTION B (54 MARKS)</w:t>
      </w:r>
    </w:p>
    <w:p w14:paraId="1401CE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Answer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 xml:space="preserve"> all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questions in this section.</w:t>
      </w:r>
    </w:p>
    <w:p w14:paraId="7F85AB6C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08163EF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During a school biology investigation, students decide to determine the effect of temperature on the activity of an enzyme. They prepare several test tubes, make observations and record their results.</w:t>
      </w:r>
    </w:p>
    <w:p w14:paraId="7E78D755">
      <w:pPr>
        <w:pStyle w:val="10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998" w:leftChars="301" w:hanging="396" w:hangingChars="16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State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four steps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that the students should follow when conducting a scientific investigation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and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t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hree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laboratory safety precautions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that should be observed during the investigation.</w:t>
      </w:r>
    </w:p>
    <w:p w14:paraId="27013399">
      <w:pPr>
        <w:pStyle w:val="10"/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998" w:leftChars="301" w:hanging="396" w:hangingChars="165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Give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two reasons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why accurate recording of observations is important in a biological investigation. </w:t>
      </w:r>
    </w:p>
    <w:p w14:paraId="05242155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73DF9030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 school health club discovers that several students frequently fail to wash their hands before eating and that waste is sometimes thrown near the school water source.</w:t>
      </w:r>
    </w:p>
    <w:p w14:paraId="2A6BE5E0">
      <w:pPr>
        <w:pStyle w:val="10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6" w:leftChars="300" w:hanging="196" w:hangingChars="82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Explain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three ways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which poor personal hygiene can increase the spread of infectious diseases. </w:t>
      </w:r>
    </w:p>
    <w:p w14:paraId="171745A0">
      <w:pPr>
        <w:pStyle w:val="10"/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6" w:leftChars="300" w:hanging="196" w:hangingChars="82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State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t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hree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ways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by </w:t>
      </w:r>
      <w:r>
        <w:rPr>
          <w:rFonts w:hint="default" w:ascii="Times New Roman" w:hAnsi="Times New Roman" w:cs="Times New Roman"/>
          <w:sz w:val="24"/>
          <w:szCs w:val="24"/>
        </w:rPr>
        <w:t>which the body protects itself against disease-causing organisms.</w:t>
      </w:r>
    </w:p>
    <w:p w14:paraId="4406B908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F1A8EE2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During a practical demonstration, a student accidentally touches a hot metal object and immediately withdraws his hand.</w:t>
      </w:r>
    </w:p>
    <w:p w14:paraId="3660C672">
      <w:pPr>
        <w:pStyle w:val="10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998" w:leftChars="301" w:hanging="396" w:hangingChars="165"/>
        <w:jc w:val="both"/>
        <w:textAlignment w:val="auto"/>
        <w:rPr>
          <w:rStyle w:val="11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Describe the pathway followed by the nerve impulse from the receptor until the hand is withdrawn. </w:t>
      </w:r>
    </w:p>
    <w:p w14:paraId="59B4831F">
      <w:pPr>
        <w:pStyle w:val="10"/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998" w:leftChars="301" w:hanging="396" w:hangingChars="16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Distinguish between the following pairs:</w:t>
      </w:r>
    </w:p>
    <w:p w14:paraId="79FE293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502" w:hanging="396" w:hangingChars="16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(i) sensory neurone and motor neurone; </w:t>
      </w:r>
    </w:p>
    <w:p w14:paraId="40FBE94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00" w:leftChars="502" w:hanging="396" w:hangingChars="16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(ii) voluntary movement and involuntary movement. </w:t>
      </w:r>
    </w:p>
    <w:p w14:paraId="35A32B1C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511A349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(a) Seypalm</w:t>
      </w:r>
      <w:r>
        <w:rPr>
          <w:rFonts w:hint="default" w:ascii="Times New Roman" w:hAnsi="Times New Roman" w:cs="Times New Roman"/>
          <w:sz w:val="24"/>
          <w:szCs w:val="24"/>
        </w:rPr>
        <w:t xml:space="preserve"> eats a meal containing starch, proteins, fats, vitamins and mineral salts.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State the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end products of digestion</w:t>
      </w:r>
      <w:r>
        <w:rPr>
          <w:rFonts w:hint="default" w:ascii="Times New Roman" w:hAnsi="Times New Roman" w:cs="Times New Roman"/>
          <w:sz w:val="24"/>
          <w:szCs w:val="24"/>
        </w:rPr>
        <w:t xml:space="preserve"> of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of the food substance in Seypalm’s meal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7D51A31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600" w:leftChars="30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(b)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Explain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six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adaptations of the small intestine for absorption of digested food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520D263C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8B92E7C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(a) </w:t>
      </w:r>
      <w:r>
        <w:rPr>
          <w:rFonts w:hint="default" w:ascii="Times New Roman" w:hAnsi="Times New Roman" w:cs="Times New Roman"/>
          <w:sz w:val="24"/>
          <w:szCs w:val="24"/>
        </w:rPr>
        <w:t xml:space="preserve">A patient is admitted to hospital with severe anaemia. The doctor explains that the condition affects the transport of oxygen around the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body.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Explain 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three adaptations of red blood cells for oxygen transport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3FBB0A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State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four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differences between arteries and veins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2C25D746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A77998D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(a)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Define the term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excretion</w:t>
      </w:r>
      <w:r>
        <w:rPr>
          <w:rFonts w:hint="default" w:ascii="Times New Roman" w:hAnsi="Times New Roman" w:cs="Times New Roman"/>
          <w:sz w:val="24"/>
          <w:szCs w:val="24"/>
        </w:rPr>
        <w:t xml:space="preserve"> and distinguish it from egestion. </w:t>
      </w:r>
    </w:p>
    <w:p w14:paraId="3785382B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01" w:hanging="396" w:hangingChars="16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(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Describe the main stages involved in the formation of urine in a nephron. </w:t>
      </w:r>
    </w:p>
    <w:p w14:paraId="029237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both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7E454B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367530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22274A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783F48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</w:pPr>
    </w:p>
    <w:p w14:paraId="3B1979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SECTION C (30 MARKS)</w:t>
      </w:r>
    </w:p>
    <w:p w14:paraId="0D258A7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>Answer any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 xml:space="preserve"> two questions</w:t>
      </w:r>
      <w:r>
        <w:rPr>
          <w:rStyle w:val="11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from this section.</w:t>
      </w:r>
    </w:p>
    <w:p w14:paraId="34F5C4F2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Imagine you are a botanist invited to give a presentation to local farmers about the differences between conifers found in the mountain forests and Angiosperms found in their agricultural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valleys. Write an essay that covers the following:</w:t>
      </w:r>
    </w:p>
    <w:p w14:paraId="12289D72">
      <w:pPr>
        <w:pStyle w:val="13"/>
        <w:keepNext w:val="0"/>
        <w:keepLines w:val="0"/>
        <w:pageBreakBefore w:val="0"/>
        <w:widowControl/>
        <w:numPr>
          <w:ilvl w:val="0"/>
          <w:numId w:val="19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hree distinct characteristics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of division Coniferophyta and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three distinct characteristics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of division Angiospermophyta.</w:t>
      </w:r>
    </w:p>
    <w:p w14:paraId="5C0030D4">
      <w:pPr>
        <w:pStyle w:val="13"/>
        <w:keepNext w:val="0"/>
        <w:keepLines w:val="0"/>
        <w:pageBreakBefore w:val="0"/>
        <w:widowControl/>
        <w:numPr>
          <w:ilvl w:val="0"/>
          <w:numId w:val="19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hree anatomical differences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between Conifers and Angiosperms.</w:t>
      </w:r>
    </w:p>
    <w:p w14:paraId="2E930123">
      <w:pPr>
        <w:pStyle w:val="13"/>
        <w:keepNext w:val="0"/>
        <w:keepLines w:val="0"/>
        <w:pageBreakBefore w:val="0"/>
        <w:widowControl/>
        <w:numPr>
          <w:ilvl w:val="0"/>
          <w:numId w:val="19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Explain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three ways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in which Angiosperms are economically important to human modern society. </w:t>
      </w:r>
    </w:p>
    <w:p w14:paraId="6B1FB4FE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453DC5A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Survival utilize specialized structures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such as the human skeleton.</w:t>
      </w:r>
    </w:p>
    <w:p w14:paraId="6148AEB8">
      <w:pPr>
        <w:pStyle w:val="13"/>
        <w:keepNext w:val="0"/>
        <w:keepLines w:val="0"/>
        <w:pageBreakBefore w:val="0"/>
        <w:widowControl/>
        <w:numPr>
          <w:ilvl w:val="0"/>
          <w:numId w:val="2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Explain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three biological reasons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why locomotion is crucial for the survival of animals. </w:t>
      </w:r>
    </w:p>
    <w:p w14:paraId="0D923A46">
      <w:pPr>
        <w:pStyle w:val="13"/>
        <w:keepNext w:val="0"/>
        <w:keepLines w:val="0"/>
        <w:pageBreakBefore w:val="0"/>
        <w:widowControl/>
        <w:numPr>
          <w:ilvl w:val="0"/>
          <w:numId w:val="2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The human skeleton is divided into two main parts. Name these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two parts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and state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two bones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found in each part. </w:t>
      </w:r>
    </w:p>
    <w:p w14:paraId="47B74C56">
      <w:pPr>
        <w:pStyle w:val="13"/>
        <w:keepNext w:val="0"/>
        <w:keepLines w:val="0"/>
        <w:pageBreakBefore w:val="0"/>
        <w:widowControl/>
        <w:numPr>
          <w:ilvl w:val="0"/>
          <w:numId w:val="2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99" w:leftChars="300" w:hanging="199" w:hangingChars="83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Discuss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three functions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of the human skeleton other than providing support and aiding movement. </w:t>
      </w:r>
    </w:p>
    <w:p w14:paraId="6D204438">
      <w:pPr>
        <w:pStyle w:val="13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80"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525953">
      <w:pPr>
        <w:pStyle w:val="13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540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>Human activities have significantly disrupted the natural ecosystems, threatening the global balance of nature through pollution and habitat destruction.</w:t>
      </w:r>
    </w:p>
    <w:p w14:paraId="125A2FF3">
      <w:pPr>
        <w:pStyle w:val="13"/>
        <w:keepNext w:val="0"/>
        <w:keepLines w:val="0"/>
        <w:pageBreakBefore w:val="0"/>
        <w:widowControl/>
        <w:numPr>
          <w:ilvl w:val="0"/>
          <w:numId w:val="21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01" w:hanging="396" w:hangingChars="165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Define 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the term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Ecosystem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and state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two biotic factors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and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two abiotic factors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that interact within it. </w:t>
      </w:r>
    </w:p>
    <w:p w14:paraId="001332CB">
      <w:pPr>
        <w:pStyle w:val="13"/>
        <w:keepNext w:val="0"/>
        <w:keepLines w:val="0"/>
        <w:pageBreakBefore w:val="0"/>
        <w:widowControl/>
        <w:numPr>
          <w:ilvl w:val="0"/>
          <w:numId w:val="21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01" w:hanging="396" w:hangingChars="165"/>
        <w:jc w:val="both"/>
        <w:textAlignment w:val="auto"/>
        <w:rPr>
          <w:rFonts w:hint="default" w:ascii="Times New Roman" w:hAnsi="Times New Roman" w:eastAsia="Arial" w:cs="Times New Roman"/>
          <w:b w:val="0"/>
          <w:bCs w:val="0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Explain how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three human actions</w:t>
      </w: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 lead to the destruction of the balance of nature in an area.</w:t>
      </w:r>
    </w:p>
    <w:p w14:paraId="7620163C">
      <w:pPr>
        <w:pStyle w:val="13"/>
        <w:keepNext w:val="0"/>
        <w:keepLines w:val="0"/>
        <w:pageBreakBefore w:val="0"/>
        <w:widowControl/>
        <w:numPr>
          <w:ilvl w:val="0"/>
          <w:numId w:val="21"/>
        </w:numPr>
        <w:tabs>
          <w:tab w:val="left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998" w:leftChars="301" w:hanging="396" w:hangingChars="165"/>
        <w:jc w:val="both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  <w:r>
        <w:rPr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 xml:space="preserve">Propose </w:t>
      </w:r>
      <w:r>
        <w:rPr>
          <w:rStyle w:val="11"/>
          <w:rFonts w:hint="default" w:ascii="Times New Roman" w:hAnsi="Times New Roman" w:eastAsia="Arial" w:cs="Times New Roman"/>
          <w:b w:val="0"/>
          <w:bCs w:val="0"/>
          <w:kern w:val="0"/>
          <w:sz w:val="24"/>
          <w:szCs w:val="24"/>
          <w:u w:val="none"/>
          <w:lang w:val="en-US" w:eastAsia="zh-CN" w:bidi="ar"/>
        </w:rPr>
        <w:t>two sustainable methods</w:t>
      </w:r>
      <w:r>
        <w:rPr>
          <w:rFonts w:hint="default" w:ascii="Times New Roman" w:hAnsi="Times New Roman" w:eastAsia="Arial" w:cs="Times New Roman"/>
          <w:kern w:val="0"/>
          <w:sz w:val="24"/>
          <w:szCs w:val="24"/>
          <w:u w:val="none"/>
          <w:lang w:val="en-US" w:eastAsia="zh-CN" w:bidi="ar"/>
        </w:rPr>
        <w:t xml:space="preserve"> that communities can implement to conserve ecosystems and restore environmental balance. </w:t>
      </w:r>
    </w:p>
    <w:p w14:paraId="1B062DB8">
      <w:pPr>
        <w:keepNext w:val="0"/>
        <w:keepLines w:val="0"/>
        <w:pageBreakBefore w:val="0"/>
        <w:widowControl/>
        <w:suppressLineNumbers w:val="0"/>
        <w:pBdr>
          <w:bottom w:val="none" w:color="80808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Times New Roman" w:hAnsi="Times New Roman" w:eastAsia="Arial" w:cs="Times New Roman"/>
          <w:sz w:val="24"/>
          <w:szCs w:val="24"/>
          <w:u w:val="none"/>
        </w:rPr>
      </w:pPr>
    </w:p>
    <w:p w14:paraId="76E38D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footerReference r:id="rId3" w:type="default"/>
      <w:pgSz w:w="11906" w:h="16838"/>
      <w:pgMar w:top="1040" w:right="906" w:bottom="998" w:left="1400" w:header="432" w:footer="432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F66B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C1731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9C1731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4BD27"/>
    <w:multiLevelType w:val="multilevel"/>
    <w:tmpl w:val="83B4BD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4D8710F"/>
    <w:multiLevelType w:val="singleLevel"/>
    <w:tmpl w:val="84D8710F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A976B024"/>
    <w:multiLevelType w:val="singleLevel"/>
    <w:tmpl w:val="A976B024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ABE4A65E"/>
    <w:multiLevelType w:val="singleLevel"/>
    <w:tmpl w:val="ABE4A65E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B3007CB8"/>
    <w:multiLevelType w:val="singleLevel"/>
    <w:tmpl w:val="B3007CB8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B9CD235B"/>
    <w:multiLevelType w:val="singleLevel"/>
    <w:tmpl w:val="B9CD235B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BA85344E"/>
    <w:multiLevelType w:val="singleLevel"/>
    <w:tmpl w:val="BA85344E"/>
    <w:lvl w:ilvl="0" w:tentative="0">
      <w:start w:val="1"/>
      <w:numFmt w:val="lowerLetter"/>
      <w:suff w:val="space"/>
      <w:lvlText w:val="(%1)"/>
      <w:lvlJc w:val="left"/>
    </w:lvl>
  </w:abstractNum>
  <w:abstractNum w:abstractNumId="7">
    <w:nsid w:val="BCAB9C98"/>
    <w:multiLevelType w:val="singleLevel"/>
    <w:tmpl w:val="BCAB9C98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DBE7B698"/>
    <w:multiLevelType w:val="singleLevel"/>
    <w:tmpl w:val="DBE7B698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EB2FCEC0"/>
    <w:multiLevelType w:val="singleLevel"/>
    <w:tmpl w:val="EB2FCEC0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EF121E49"/>
    <w:multiLevelType w:val="singleLevel"/>
    <w:tmpl w:val="EF121E49"/>
    <w:lvl w:ilvl="0" w:tentative="0">
      <w:start w:val="1"/>
      <w:numFmt w:val="lowerLetter"/>
      <w:suff w:val="space"/>
      <w:lvlText w:val="(%1)"/>
      <w:lvlJc w:val="left"/>
    </w:lvl>
  </w:abstractNum>
  <w:abstractNum w:abstractNumId="11">
    <w:nsid w:val="F07F006B"/>
    <w:multiLevelType w:val="singleLevel"/>
    <w:tmpl w:val="F07F006B"/>
    <w:lvl w:ilvl="0" w:tentative="0">
      <w:start w:val="1"/>
      <w:numFmt w:val="lowerLetter"/>
      <w:suff w:val="space"/>
      <w:lvlText w:val="(%1)"/>
      <w:lvlJc w:val="left"/>
    </w:lvl>
  </w:abstractNum>
  <w:abstractNum w:abstractNumId="12">
    <w:nsid w:val="F7187189"/>
    <w:multiLevelType w:val="singleLevel"/>
    <w:tmpl w:val="F7187189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0AEC743B"/>
    <w:multiLevelType w:val="singleLevel"/>
    <w:tmpl w:val="0AEC743B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4">
    <w:nsid w:val="13419773"/>
    <w:multiLevelType w:val="singleLevel"/>
    <w:tmpl w:val="13419773"/>
    <w:lvl w:ilvl="0" w:tentative="0">
      <w:start w:val="1"/>
      <w:numFmt w:val="lowerRoman"/>
      <w:suff w:val="space"/>
      <w:lvlText w:val="(%1)"/>
      <w:lvlJc w:val="left"/>
      <w:pPr>
        <w:ind w:left="196"/>
      </w:pPr>
      <w:rPr>
        <w:rFonts w:hint="default"/>
        <w:b w:val="0"/>
        <w:bCs w:val="0"/>
      </w:rPr>
    </w:lvl>
  </w:abstractNum>
  <w:abstractNum w:abstractNumId="15">
    <w:nsid w:val="2EDFBAB6"/>
    <w:multiLevelType w:val="singleLevel"/>
    <w:tmpl w:val="2EDFBAB6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3E650C48"/>
    <w:multiLevelType w:val="singleLevel"/>
    <w:tmpl w:val="3E650C48"/>
    <w:lvl w:ilvl="0" w:tentative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7">
    <w:nsid w:val="4618445D"/>
    <w:multiLevelType w:val="multilevel"/>
    <w:tmpl w:val="4618445D"/>
    <w:lvl w:ilvl="0" w:tentative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entative="0">
      <w:start w:val="1"/>
      <w:numFmt w:val="lowerRoman"/>
      <w:lvlText w:val="(%2)"/>
      <w:lvlJc w:val="left"/>
      <w:pPr>
        <w:ind w:left="1440" w:hanging="360"/>
      </w:pPr>
      <w:rPr>
        <w:rFonts w:hint="default" w:ascii="Times New Roman" w:hAnsi="Times New Roman" w:cs="Times New Roman"/>
        <w:sz w:val="24"/>
        <w:szCs w:val="24"/>
      </w:rPr>
    </w:lvl>
    <w:lvl w:ilvl="2" w:tentative="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entative="0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0A7280"/>
    <w:multiLevelType w:val="singleLevel"/>
    <w:tmpl w:val="6B0A7280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9">
    <w:nsid w:val="7421982D"/>
    <w:multiLevelType w:val="singleLevel"/>
    <w:tmpl w:val="7421982D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78581751"/>
    <w:multiLevelType w:val="singleLevel"/>
    <w:tmpl w:val="78581751"/>
    <w:lvl w:ilvl="0" w:tentative="0">
      <w:start w:val="1"/>
      <w:numFmt w:val="lowerLetter"/>
      <w:suff w:val="space"/>
      <w:lvlText w:val="(%1)"/>
      <w:lvlJc w:val="left"/>
    </w:lvl>
  </w:abstractNum>
  <w:num w:numId="1">
    <w:abstractNumId w:val="0"/>
  </w:num>
  <w:num w:numId="2">
    <w:abstractNumId w:val="17"/>
  </w:num>
  <w:num w:numId="3">
    <w:abstractNumId w:val="13"/>
  </w:num>
  <w:num w:numId="4">
    <w:abstractNumId w:val="15"/>
  </w:num>
  <w:num w:numId="5">
    <w:abstractNumId w:val="3"/>
  </w:num>
  <w:num w:numId="6">
    <w:abstractNumId w:val="18"/>
  </w:num>
  <w:num w:numId="7">
    <w:abstractNumId w:val="19"/>
  </w:num>
  <w:num w:numId="8">
    <w:abstractNumId w:val="4"/>
  </w:num>
  <w:num w:numId="9">
    <w:abstractNumId w:val="12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  <w:num w:numId="14">
    <w:abstractNumId w:val="14"/>
  </w:num>
  <w:num w:numId="15">
    <w:abstractNumId w:val="7"/>
  </w:num>
  <w:num w:numId="16">
    <w:abstractNumId w:val="10"/>
  </w:num>
  <w:num w:numId="17">
    <w:abstractNumId w:val="6"/>
  </w:num>
  <w:num w:numId="18">
    <w:abstractNumId w:val="16"/>
  </w:num>
  <w:num w:numId="19">
    <w:abstractNumId w:val="20"/>
  </w:num>
  <w:num w:numId="20">
    <w:abstractNumId w:val="11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80D5B"/>
    <w:rsid w:val="010C0636"/>
    <w:rsid w:val="03D14C3B"/>
    <w:rsid w:val="085E04B3"/>
    <w:rsid w:val="09C72009"/>
    <w:rsid w:val="09D65D1D"/>
    <w:rsid w:val="121876C5"/>
    <w:rsid w:val="13A80D5B"/>
    <w:rsid w:val="1C7C124E"/>
    <w:rsid w:val="1DF640A6"/>
    <w:rsid w:val="22FD1376"/>
    <w:rsid w:val="2A71692E"/>
    <w:rsid w:val="2CC51168"/>
    <w:rsid w:val="3025663B"/>
    <w:rsid w:val="319A1DC3"/>
    <w:rsid w:val="32073BB9"/>
    <w:rsid w:val="34EF5DBA"/>
    <w:rsid w:val="35074561"/>
    <w:rsid w:val="391E5ACC"/>
    <w:rsid w:val="3ED30323"/>
    <w:rsid w:val="40487FC5"/>
    <w:rsid w:val="40B560EB"/>
    <w:rsid w:val="42C700D1"/>
    <w:rsid w:val="43B92000"/>
    <w:rsid w:val="466B1B9E"/>
    <w:rsid w:val="46EA4C81"/>
    <w:rsid w:val="47803AAD"/>
    <w:rsid w:val="4D5F20E0"/>
    <w:rsid w:val="4F500D2C"/>
    <w:rsid w:val="4F6A5B52"/>
    <w:rsid w:val="5047553E"/>
    <w:rsid w:val="52DF6A37"/>
    <w:rsid w:val="530D6DB5"/>
    <w:rsid w:val="55A2421A"/>
    <w:rsid w:val="594500C6"/>
    <w:rsid w:val="5A081CC5"/>
    <w:rsid w:val="5D517622"/>
    <w:rsid w:val="5F574EE8"/>
    <w:rsid w:val="61A21E16"/>
    <w:rsid w:val="63BE65AF"/>
    <w:rsid w:val="643D768C"/>
    <w:rsid w:val="65E12BC5"/>
    <w:rsid w:val="669E5A19"/>
    <w:rsid w:val="676C7CC2"/>
    <w:rsid w:val="6CD01D77"/>
    <w:rsid w:val="71743E0B"/>
    <w:rsid w:val="771131AF"/>
    <w:rsid w:val="77C93C56"/>
    <w:rsid w:val="796F1266"/>
    <w:rsid w:val="7980214E"/>
    <w:rsid w:val="79DF1182"/>
    <w:rsid w:val="7AF26B0D"/>
    <w:rsid w:val="7B131F12"/>
    <w:rsid w:val="7D3B5470"/>
    <w:rsid w:val="7EE1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1020</Words>
  <Characters>5633</Characters>
  <Lines>0</Lines>
  <Paragraphs>0</Paragraphs>
  <TotalTime>0</TotalTime>
  <ScaleCrop>false</ScaleCrop>
  <LinksUpToDate>false</LinksUpToDate>
  <CharactersWithSpaces>6655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2026-08-22T13:36:00Z</dcterms:created>
  <dc:creator>Abdallah Mkanda</dc:creator>
  <cp:lastModifiedBy>Abdallah Mkanda</cp:lastModifiedBy>
  <dcterms:modified xsi:type="dcterms:W3CDTF">2026-08-24T13:06:56Z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D777DF3542434CAFA325D328252759C0_13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