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A1E8B0" w14:textId="44A46095" w:rsidR="00B56441" w:rsidRPr="00C30C09" w:rsidRDefault="00C30C09" w:rsidP="001E0A96">
      <w:pPr>
        <w:pStyle w:val="NoSpacing"/>
        <w:jc w:val="center"/>
        <w:rPr>
          <w:rFonts w:ascii="Tahoma" w:hAnsi="Tahoma" w:cs="Tahoma"/>
          <w:b/>
          <w:bCs/>
        </w:rPr>
      </w:pPr>
      <w:r w:rsidRPr="00C30C09">
        <w:rPr>
          <w:rFonts w:ascii="Tahoma" w:hAnsi="Tahoma" w:cs="Tahoma"/>
          <w:b/>
          <w:bCs/>
        </w:rPr>
        <w:t>PRIME</w:t>
      </w:r>
      <w:r w:rsidR="001E0A96">
        <w:rPr>
          <w:rFonts w:ascii="Tahoma" w:hAnsi="Tahoma" w:cs="Tahoma"/>
          <w:b/>
          <w:bCs/>
        </w:rPr>
        <w:t xml:space="preserve"> </w:t>
      </w:r>
      <w:r w:rsidRPr="00C30C09">
        <w:rPr>
          <w:rFonts w:ascii="Tahoma" w:hAnsi="Tahoma" w:cs="Tahoma"/>
          <w:b/>
          <w:bCs/>
        </w:rPr>
        <w:t>MINISTER’S OFFICE</w:t>
      </w:r>
    </w:p>
    <w:p w14:paraId="04861A06" w14:textId="02F2E219" w:rsidR="00C30C09" w:rsidRPr="00C30C09" w:rsidRDefault="00C30C09" w:rsidP="001E0A96">
      <w:pPr>
        <w:pStyle w:val="NoSpacing"/>
        <w:jc w:val="center"/>
        <w:rPr>
          <w:rFonts w:ascii="Tahoma" w:hAnsi="Tahoma" w:cs="Tahoma"/>
          <w:b/>
          <w:bCs/>
        </w:rPr>
      </w:pPr>
      <w:r w:rsidRPr="00C30C09">
        <w:rPr>
          <w:rFonts w:ascii="Tahoma" w:hAnsi="Tahoma" w:cs="Tahoma"/>
          <w:b/>
          <w:bCs/>
        </w:rPr>
        <w:t>REGIONAL ADMINISTRATION AND LOCAL GOVERNMENT</w:t>
      </w:r>
    </w:p>
    <w:p w14:paraId="2318FEA8" w14:textId="733FDDE6" w:rsidR="00C30C09" w:rsidRPr="00C30C09" w:rsidRDefault="00C30C09" w:rsidP="001E0A96">
      <w:pPr>
        <w:pStyle w:val="NoSpacing"/>
        <w:jc w:val="center"/>
        <w:rPr>
          <w:rFonts w:ascii="Tahoma" w:hAnsi="Tahoma" w:cs="Tahoma"/>
          <w:b/>
          <w:bCs/>
        </w:rPr>
      </w:pPr>
      <w:r w:rsidRPr="00C30C09">
        <w:rPr>
          <w:rFonts w:ascii="Tahoma" w:hAnsi="Tahoma" w:cs="Tahoma"/>
          <w:b/>
          <w:bCs/>
        </w:rPr>
        <w:t>NGORONGORO DISTRICT TERMINAL EXAMINATION</w:t>
      </w:r>
    </w:p>
    <w:p w14:paraId="361BB2AF" w14:textId="7D80ECCE" w:rsidR="00C30C09" w:rsidRDefault="00C30C09" w:rsidP="001E0A96">
      <w:pPr>
        <w:pStyle w:val="NoSpacing"/>
        <w:jc w:val="center"/>
        <w:rPr>
          <w:rFonts w:ascii="Tahoma" w:hAnsi="Tahoma" w:cs="Tahoma"/>
          <w:b/>
          <w:bCs/>
        </w:rPr>
      </w:pPr>
      <w:r w:rsidRPr="00C30C09">
        <w:rPr>
          <w:rFonts w:ascii="Tahoma" w:hAnsi="Tahoma" w:cs="Tahoma"/>
          <w:b/>
          <w:bCs/>
        </w:rPr>
        <w:t xml:space="preserve">FORM THREE </w:t>
      </w:r>
      <w:r>
        <w:rPr>
          <w:rFonts w:ascii="Tahoma" w:hAnsi="Tahoma" w:cs="Tahoma"/>
          <w:b/>
          <w:bCs/>
        </w:rPr>
        <w:t>–</w:t>
      </w:r>
      <w:r w:rsidRPr="00C30C09">
        <w:rPr>
          <w:rFonts w:ascii="Tahoma" w:hAnsi="Tahoma" w:cs="Tahoma"/>
          <w:b/>
          <w:bCs/>
        </w:rPr>
        <w:t xml:space="preserve"> BIOLOGY</w:t>
      </w:r>
    </w:p>
    <w:p w14:paraId="0C5A0FEC" w14:textId="6F1EB085" w:rsidR="00C30C09" w:rsidRDefault="00C30C09" w:rsidP="00BE169C">
      <w:pPr>
        <w:pStyle w:val="NoSpacing"/>
        <w:jc w:val="both"/>
        <w:rPr>
          <w:rFonts w:ascii="Tahoma" w:hAnsi="Tahoma" w:cs="Tahoma"/>
        </w:rPr>
      </w:pPr>
    </w:p>
    <w:p w14:paraId="0B9109CA" w14:textId="5761852B" w:rsidR="00C30C09" w:rsidRDefault="00C30C09" w:rsidP="00BE169C">
      <w:pPr>
        <w:pStyle w:val="NoSpacing"/>
        <w:jc w:val="both"/>
        <w:rPr>
          <w:rFonts w:ascii="Tahoma" w:hAnsi="Tahoma" w:cs="Tahoma"/>
        </w:rPr>
      </w:pPr>
      <w:r>
        <w:rPr>
          <w:rFonts w:ascii="Tahoma" w:hAnsi="Tahoma" w:cs="Tahoma"/>
        </w:rPr>
        <w:t>MARKING GUIDE</w:t>
      </w:r>
    </w:p>
    <w:p w14:paraId="4351C2C0" w14:textId="4C727F5E" w:rsidR="00C30C09" w:rsidRPr="00457063" w:rsidRDefault="00C30C09" w:rsidP="00457063">
      <w:pPr>
        <w:pStyle w:val="NoSpacing"/>
        <w:jc w:val="center"/>
        <w:rPr>
          <w:rFonts w:ascii="Tahoma" w:hAnsi="Tahoma" w:cs="Tahoma"/>
          <w:b/>
          <w:bCs/>
        </w:rPr>
      </w:pPr>
      <w:r w:rsidRPr="001E0A96">
        <w:rPr>
          <w:rFonts w:ascii="Tahoma" w:hAnsi="Tahoma" w:cs="Tahoma"/>
          <w:b/>
          <w:bCs/>
        </w:rPr>
        <w:t>SECTION A (16Marks)</w:t>
      </w:r>
    </w:p>
    <w:p w14:paraId="1B982F6B" w14:textId="04524C50" w:rsidR="00C30C09" w:rsidRDefault="00C30C09" w:rsidP="00BE169C">
      <w:pPr>
        <w:pStyle w:val="NoSpacing"/>
        <w:numPr>
          <w:ilvl w:val="0"/>
          <w:numId w:val="1"/>
        </w:numPr>
        <w:jc w:val="both"/>
        <w:rPr>
          <w:rFonts w:ascii="Tahoma" w:hAnsi="Tahoma" w:cs="Tahoma"/>
        </w:rPr>
      </w:pPr>
      <w:r>
        <w:rPr>
          <w:rFonts w:ascii="Tahoma" w:hAnsi="Tahoma" w:cs="Tahoma"/>
        </w:rPr>
        <w:t xml:space="preserve"> </w:t>
      </w:r>
    </w:p>
    <w:tbl>
      <w:tblPr>
        <w:tblStyle w:val="TableGrid"/>
        <w:tblW w:w="8978" w:type="dxa"/>
        <w:tblInd w:w="720" w:type="dxa"/>
        <w:tblLook w:val="04A0" w:firstRow="1" w:lastRow="0" w:firstColumn="1" w:lastColumn="0" w:noHBand="0" w:noVBand="1"/>
      </w:tblPr>
      <w:tblGrid>
        <w:gridCol w:w="1364"/>
        <w:gridCol w:w="460"/>
        <w:gridCol w:w="621"/>
        <w:gridCol w:w="815"/>
        <w:gridCol w:w="816"/>
        <w:gridCol w:w="817"/>
        <w:gridCol w:w="817"/>
        <w:gridCol w:w="817"/>
        <w:gridCol w:w="817"/>
        <w:gridCol w:w="923"/>
        <w:gridCol w:w="711"/>
      </w:tblGrid>
      <w:tr w:rsidR="00FF4CA7" w14:paraId="5F7F3E9C" w14:textId="77777777" w:rsidTr="00BE169C">
        <w:trPr>
          <w:trHeight w:val="299"/>
        </w:trPr>
        <w:tc>
          <w:tcPr>
            <w:tcW w:w="1364" w:type="dxa"/>
          </w:tcPr>
          <w:p w14:paraId="77A39513" w14:textId="7E05D2C3" w:rsidR="00FF4CA7" w:rsidRDefault="00FF4CA7" w:rsidP="00BE169C">
            <w:pPr>
              <w:pStyle w:val="NoSpacing"/>
              <w:jc w:val="both"/>
              <w:rPr>
                <w:rFonts w:ascii="Tahoma" w:hAnsi="Tahoma" w:cs="Tahoma"/>
              </w:rPr>
            </w:pPr>
            <w:r>
              <w:rPr>
                <w:rFonts w:ascii="Tahoma" w:hAnsi="Tahoma" w:cs="Tahoma"/>
              </w:rPr>
              <w:t>LIST A</w:t>
            </w:r>
          </w:p>
        </w:tc>
        <w:tc>
          <w:tcPr>
            <w:tcW w:w="460" w:type="dxa"/>
          </w:tcPr>
          <w:p w14:paraId="683709E7" w14:textId="194B4505" w:rsidR="00FF4CA7" w:rsidRDefault="00FF4CA7" w:rsidP="00BE169C">
            <w:pPr>
              <w:pStyle w:val="NoSpacing"/>
              <w:numPr>
                <w:ilvl w:val="0"/>
                <w:numId w:val="2"/>
              </w:numPr>
              <w:jc w:val="both"/>
              <w:rPr>
                <w:rFonts w:ascii="Tahoma" w:hAnsi="Tahoma" w:cs="Tahoma"/>
              </w:rPr>
            </w:pPr>
          </w:p>
        </w:tc>
        <w:tc>
          <w:tcPr>
            <w:tcW w:w="621" w:type="dxa"/>
          </w:tcPr>
          <w:p w14:paraId="2283C394" w14:textId="77777777" w:rsidR="00FF4CA7" w:rsidRDefault="00FF4CA7" w:rsidP="00BE169C">
            <w:pPr>
              <w:pStyle w:val="NoSpacing"/>
              <w:numPr>
                <w:ilvl w:val="0"/>
                <w:numId w:val="2"/>
              </w:numPr>
              <w:jc w:val="both"/>
              <w:rPr>
                <w:rFonts w:ascii="Tahoma" w:hAnsi="Tahoma" w:cs="Tahoma"/>
              </w:rPr>
            </w:pPr>
          </w:p>
        </w:tc>
        <w:tc>
          <w:tcPr>
            <w:tcW w:w="815" w:type="dxa"/>
          </w:tcPr>
          <w:p w14:paraId="33F2C461" w14:textId="77777777" w:rsidR="00FF4CA7" w:rsidRDefault="00FF4CA7" w:rsidP="00BE169C">
            <w:pPr>
              <w:pStyle w:val="NoSpacing"/>
              <w:numPr>
                <w:ilvl w:val="0"/>
                <w:numId w:val="2"/>
              </w:numPr>
              <w:jc w:val="both"/>
              <w:rPr>
                <w:rFonts w:ascii="Tahoma" w:hAnsi="Tahoma" w:cs="Tahoma"/>
              </w:rPr>
            </w:pPr>
          </w:p>
        </w:tc>
        <w:tc>
          <w:tcPr>
            <w:tcW w:w="816" w:type="dxa"/>
          </w:tcPr>
          <w:p w14:paraId="03649F40" w14:textId="77777777" w:rsidR="00FF4CA7" w:rsidRDefault="00FF4CA7" w:rsidP="00BE169C">
            <w:pPr>
              <w:pStyle w:val="NoSpacing"/>
              <w:numPr>
                <w:ilvl w:val="0"/>
                <w:numId w:val="2"/>
              </w:numPr>
              <w:jc w:val="both"/>
              <w:rPr>
                <w:rFonts w:ascii="Tahoma" w:hAnsi="Tahoma" w:cs="Tahoma"/>
              </w:rPr>
            </w:pPr>
          </w:p>
        </w:tc>
        <w:tc>
          <w:tcPr>
            <w:tcW w:w="817" w:type="dxa"/>
          </w:tcPr>
          <w:p w14:paraId="463DFDD7" w14:textId="77777777" w:rsidR="00FF4CA7" w:rsidRDefault="00FF4CA7" w:rsidP="00BE169C">
            <w:pPr>
              <w:pStyle w:val="NoSpacing"/>
              <w:numPr>
                <w:ilvl w:val="0"/>
                <w:numId w:val="2"/>
              </w:numPr>
              <w:jc w:val="both"/>
              <w:rPr>
                <w:rFonts w:ascii="Tahoma" w:hAnsi="Tahoma" w:cs="Tahoma"/>
              </w:rPr>
            </w:pPr>
          </w:p>
        </w:tc>
        <w:tc>
          <w:tcPr>
            <w:tcW w:w="817" w:type="dxa"/>
          </w:tcPr>
          <w:p w14:paraId="534005A9" w14:textId="77777777" w:rsidR="00FF4CA7" w:rsidRDefault="00FF4CA7" w:rsidP="00BE169C">
            <w:pPr>
              <w:pStyle w:val="NoSpacing"/>
              <w:numPr>
                <w:ilvl w:val="0"/>
                <w:numId w:val="2"/>
              </w:numPr>
              <w:jc w:val="both"/>
              <w:rPr>
                <w:rFonts w:ascii="Tahoma" w:hAnsi="Tahoma" w:cs="Tahoma"/>
              </w:rPr>
            </w:pPr>
          </w:p>
        </w:tc>
        <w:tc>
          <w:tcPr>
            <w:tcW w:w="817" w:type="dxa"/>
          </w:tcPr>
          <w:p w14:paraId="5A25F517" w14:textId="77777777" w:rsidR="00FF4CA7" w:rsidRDefault="00FF4CA7" w:rsidP="00BE169C">
            <w:pPr>
              <w:pStyle w:val="NoSpacing"/>
              <w:numPr>
                <w:ilvl w:val="0"/>
                <w:numId w:val="2"/>
              </w:numPr>
              <w:jc w:val="both"/>
              <w:rPr>
                <w:rFonts w:ascii="Tahoma" w:hAnsi="Tahoma" w:cs="Tahoma"/>
              </w:rPr>
            </w:pPr>
          </w:p>
        </w:tc>
        <w:tc>
          <w:tcPr>
            <w:tcW w:w="817" w:type="dxa"/>
          </w:tcPr>
          <w:p w14:paraId="7D38653E" w14:textId="77777777" w:rsidR="00FF4CA7" w:rsidRDefault="00FF4CA7" w:rsidP="00BE169C">
            <w:pPr>
              <w:pStyle w:val="NoSpacing"/>
              <w:numPr>
                <w:ilvl w:val="0"/>
                <w:numId w:val="2"/>
              </w:numPr>
              <w:jc w:val="both"/>
              <w:rPr>
                <w:rFonts w:ascii="Tahoma" w:hAnsi="Tahoma" w:cs="Tahoma"/>
              </w:rPr>
            </w:pPr>
          </w:p>
        </w:tc>
        <w:tc>
          <w:tcPr>
            <w:tcW w:w="923" w:type="dxa"/>
          </w:tcPr>
          <w:p w14:paraId="7790FF52" w14:textId="77777777" w:rsidR="00FF4CA7" w:rsidRDefault="00FF4CA7" w:rsidP="00BE169C">
            <w:pPr>
              <w:pStyle w:val="NoSpacing"/>
              <w:numPr>
                <w:ilvl w:val="0"/>
                <w:numId w:val="2"/>
              </w:numPr>
              <w:jc w:val="both"/>
              <w:rPr>
                <w:rFonts w:ascii="Tahoma" w:hAnsi="Tahoma" w:cs="Tahoma"/>
              </w:rPr>
            </w:pPr>
          </w:p>
        </w:tc>
        <w:tc>
          <w:tcPr>
            <w:tcW w:w="711" w:type="dxa"/>
          </w:tcPr>
          <w:p w14:paraId="109FDA1D" w14:textId="77777777" w:rsidR="00FF4CA7" w:rsidRDefault="00FF4CA7" w:rsidP="00BE169C">
            <w:pPr>
              <w:pStyle w:val="NoSpacing"/>
              <w:numPr>
                <w:ilvl w:val="0"/>
                <w:numId w:val="2"/>
              </w:numPr>
              <w:jc w:val="both"/>
              <w:rPr>
                <w:rFonts w:ascii="Tahoma" w:hAnsi="Tahoma" w:cs="Tahoma"/>
              </w:rPr>
            </w:pPr>
          </w:p>
        </w:tc>
      </w:tr>
      <w:tr w:rsidR="00FF4CA7" w14:paraId="7CB01D79" w14:textId="77777777" w:rsidTr="00BE169C">
        <w:trPr>
          <w:trHeight w:val="299"/>
        </w:trPr>
        <w:tc>
          <w:tcPr>
            <w:tcW w:w="1364" w:type="dxa"/>
          </w:tcPr>
          <w:p w14:paraId="2674726C" w14:textId="4ABC51FF" w:rsidR="00FF4CA7" w:rsidRDefault="00FF4CA7" w:rsidP="00BE169C">
            <w:pPr>
              <w:pStyle w:val="NoSpacing"/>
              <w:jc w:val="both"/>
              <w:rPr>
                <w:rFonts w:ascii="Tahoma" w:hAnsi="Tahoma" w:cs="Tahoma"/>
              </w:rPr>
            </w:pPr>
            <w:r>
              <w:rPr>
                <w:rFonts w:ascii="Tahoma" w:hAnsi="Tahoma" w:cs="Tahoma"/>
              </w:rPr>
              <w:t>LIST B</w:t>
            </w:r>
          </w:p>
        </w:tc>
        <w:tc>
          <w:tcPr>
            <w:tcW w:w="460" w:type="dxa"/>
          </w:tcPr>
          <w:p w14:paraId="2F91C9BA" w14:textId="79A98776" w:rsidR="00FF4CA7" w:rsidRDefault="00FF4CA7" w:rsidP="00BE169C">
            <w:pPr>
              <w:pStyle w:val="NoSpacing"/>
              <w:jc w:val="both"/>
              <w:rPr>
                <w:rFonts w:ascii="Tahoma" w:hAnsi="Tahoma" w:cs="Tahoma"/>
              </w:rPr>
            </w:pPr>
            <w:r>
              <w:rPr>
                <w:rFonts w:ascii="Tahoma" w:hAnsi="Tahoma" w:cs="Tahoma"/>
              </w:rPr>
              <w:t>C</w:t>
            </w:r>
          </w:p>
        </w:tc>
        <w:tc>
          <w:tcPr>
            <w:tcW w:w="621" w:type="dxa"/>
          </w:tcPr>
          <w:p w14:paraId="06F4C35C" w14:textId="77BEB5B8" w:rsidR="00FF4CA7" w:rsidRDefault="00FF4CA7" w:rsidP="00BE169C">
            <w:pPr>
              <w:pStyle w:val="NoSpacing"/>
              <w:jc w:val="both"/>
              <w:rPr>
                <w:rFonts w:ascii="Tahoma" w:hAnsi="Tahoma" w:cs="Tahoma"/>
              </w:rPr>
            </w:pPr>
            <w:r>
              <w:rPr>
                <w:rFonts w:ascii="Tahoma" w:hAnsi="Tahoma" w:cs="Tahoma"/>
              </w:rPr>
              <w:t>A</w:t>
            </w:r>
          </w:p>
        </w:tc>
        <w:tc>
          <w:tcPr>
            <w:tcW w:w="815" w:type="dxa"/>
          </w:tcPr>
          <w:p w14:paraId="76F74B47" w14:textId="121A0BF5" w:rsidR="00FF4CA7" w:rsidRDefault="00FF4CA7" w:rsidP="00BE169C">
            <w:pPr>
              <w:pStyle w:val="NoSpacing"/>
              <w:jc w:val="both"/>
              <w:rPr>
                <w:rFonts w:ascii="Tahoma" w:hAnsi="Tahoma" w:cs="Tahoma"/>
              </w:rPr>
            </w:pPr>
            <w:r>
              <w:rPr>
                <w:rFonts w:ascii="Tahoma" w:hAnsi="Tahoma" w:cs="Tahoma"/>
              </w:rPr>
              <w:t>B</w:t>
            </w:r>
          </w:p>
        </w:tc>
        <w:tc>
          <w:tcPr>
            <w:tcW w:w="816" w:type="dxa"/>
          </w:tcPr>
          <w:p w14:paraId="080FDF1A" w14:textId="0C496417" w:rsidR="00FF4CA7" w:rsidRDefault="00FF4CA7" w:rsidP="00BE169C">
            <w:pPr>
              <w:pStyle w:val="NoSpacing"/>
              <w:jc w:val="both"/>
              <w:rPr>
                <w:rFonts w:ascii="Tahoma" w:hAnsi="Tahoma" w:cs="Tahoma"/>
              </w:rPr>
            </w:pPr>
            <w:r>
              <w:rPr>
                <w:rFonts w:ascii="Tahoma" w:hAnsi="Tahoma" w:cs="Tahoma"/>
              </w:rPr>
              <w:t>B</w:t>
            </w:r>
          </w:p>
        </w:tc>
        <w:tc>
          <w:tcPr>
            <w:tcW w:w="817" w:type="dxa"/>
          </w:tcPr>
          <w:p w14:paraId="63EEA91B" w14:textId="34EED47B" w:rsidR="00FF4CA7" w:rsidRDefault="00FF4CA7" w:rsidP="00BE169C">
            <w:pPr>
              <w:pStyle w:val="NoSpacing"/>
              <w:jc w:val="both"/>
              <w:rPr>
                <w:rFonts w:ascii="Tahoma" w:hAnsi="Tahoma" w:cs="Tahoma"/>
              </w:rPr>
            </w:pPr>
            <w:r>
              <w:rPr>
                <w:rFonts w:ascii="Tahoma" w:hAnsi="Tahoma" w:cs="Tahoma"/>
              </w:rPr>
              <w:t>A</w:t>
            </w:r>
          </w:p>
        </w:tc>
        <w:tc>
          <w:tcPr>
            <w:tcW w:w="817" w:type="dxa"/>
          </w:tcPr>
          <w:p w14:paraId="55DA67A5" w14:textId="495A366B" w:rsidR="00FF4CA7" w:rsidRDefault="00FF4CA7" w:rsidP="00BE169C">
            <w:pPr>
              <w:pStyle w:val="NoSpacing"/>
              <w:jc w:val="both"/>
              <w:rPr>
                <w:rFonts w:ascii="Tahoma" w:hAnsi="Tahoma" w:cs="Tahoma"/>
              </w:rPr>
            </w:pPr>
            <w:r>
              <w:rPr>
                <w:rFonts w:ascii="Tahoma" w:hAnsi="Tahoma" w:cs="Tahoma"/>
              </w:rPr>
              <w:t>B</w:t>
            </w:r>
          </w:p>
        </w:tc>
        <w:tc>
          <w:tcPr>
            <w:tcW w:w="817" w:type="dxa"/>
          </w:tcPr>
          <w:p w14:paraId="36C701EE" w14:textId="24E68881" w:rsidR="00FF4CA7" w:rsidRDefault="00FF4CA7" w:rsidP="00BE169C">
            <w:pPr>
              <w:pStyle w:val="NoSpacing"/>
              <w:jc w:val="both"/>
              <w:rPr>
                <w:rFonts w:ascii="Tahoma" w:hAnsi="Tahoma" w:cs="Tahoma"/>
              </w:rPr>
            </w:pPr>
            <w:r>
              <w:rPr>
                <w:rFonts w:ascii="Tahoma" w:hAnsi="Tahoma" w:cs="Tahoma"/>
              </w:rPr>
              <w:t>D</w:t>
            </w:r>
          </w:p>
        </w:tc>
        <w:tc>
          <w:tcPr>
            <w:tcW w:w="817" w:type="dxa"/>
          </w:tcPr>
          <w:p w14:paraId="0BA1CAE6" w14:textId="3B0F8A57" w:rsidR="00FF4CA7" w:rsidRDefault="00FF4CA7" w:rsidP="00BE169C">
            <w:pPr>
              <w:pStyle w:val="NoSpacing"/>
              <w:jc w:val="both"/>
              <w:rPr>
                <w:rFonts w:ascii="Tahoma" w:hAnsi="Tahoma" w:cs="Tahoma"/>
              </w:rPr>
            </w:pPr>
            <w:r>
              <w:rPr>
                <w:rFonts w:ascii="Tahoma" w:hAnsi="Tahoma" w:cs="Tahoma"/>
              </w:rPr>
              <w:t>B</w:t>
            </w:r>
          </w:p>
        </w:tc>
        <w:tc>
          <w:tcPr>
            <w:tcW w:w="923" w:type="dxa"/>
          </w:tcPr>
          <w:p w14:paraId="58F19F50" w14:textId="5E3AFE66" w:rsidR="00FF4CA7" w:rsidRDefault="00FF4CA7" w:rsidP="00BE169C">
            <w:pPr>
              <w:pStyle w:val="NoSpacing"/>
              <w:jc w:val="both"/>
              <w:rPr>
                <w:rFonts w:ascii="Tahoma" w:hAnsi="Tahoma" w:cs="Tahoma"/>
              </w:rPr>
            </w:pPr>
            <w:r>
              <w:rPr>
                <w:rFonts w:ascii="Tahoma" w:hAnsi="Tahoma" w:cs="Tahoma"/>
              </w:rPr>
              <w:t>A</w:t>
            </w:r>
          </w:p>
        </w:tc>
        <w:tc>
          <w:tcPr>
            <w:tcW w:w="711" w:type="dxa"/>
          </w:tcPr>
          <w:p w14:paraId="48799E06" w14:textId="183E843F" w:rsidR="00FF4CA7" w:rsidRDefault="00FF4CA7" w:rsidP="00BE169C">
            <w:pPr>
              <w:pStyle w:val="NoSpacing"/>
              <w:jc w:val="both"/>
              <w:rPr>
                <w:rFonts w:ascii="Tahoma" w:hAnsi="Tahoma" w:cs="Tahoma"/>
              </w:rPr>
            </w:pPr>
            <w:r>
              <w:rPr>
                <w:rFonts w:ascii="Tahoma" w:hAnsi="Tahoma" w:cs="Tahoma"/>
              </w:rPr>
              <w:t>C</w:t>
            </w:r>
          </w:p>
        </w:tc>
      </w:tr>
    </w:tbl>
    <w:p w14:paraId="2E88A494" w14:textId="2D3E5C95" w:rsidR="00BE169C" w:rsidRDefault="00BE169C" w:rsidP="00457063">
      <w:pPr>
        <w:pStyle w:val="NoSpacing"/>
        <w:ind w:left="720"/>
        <w:jc w:val="both"/>
        <w:rPr>
          <w:rFonts w:ascii="Tahoma" w:hAnsi="Tahoma" w:cs="Tahoma"/>
        </w:rPr>
      </w:pPr>
      <w:r>
        <w:rPr>
          <w:rFonts w:ascii="Tahoma" w:hAnsi="Tahoma" w:cs="Tahoma"/>
        </w:rPr>
        <w:t xml:space="preserve">                                                                                    1@10Marks</w:t>
      </w:r>
    </w:p>
    <w:p w14:paraId="6C47E8E4" w14:textId="0C7CA929" w:rsidR="00BE169C" w:rsidRDefault="00BE169C" w:rsidP="00BE169C">
      <w:pPr>
        <w:pStyle w:val="NoSpacing"/>
        <w:numPr>
          <w:ilvl w:val="0"/>
          <w:numId w:val="1"/>
        </w:numPr>
        <w:jc w:val="both"/>
        <w:rPr>
          <w:rFonts w:ascii="Tahoma" w:hAnsi="Tahoma" w:cs="Tahoma"/>
        </w:rPr>
      </w:pPr>
      <w:r>
        <w:rPr>
          <w:rFonts w:ascii="Tahoma" w:hAnsi="Tahoma" w:cs="Tahoma"/>
        </w:rPr>
        <w:t xml:space="preserve">  </w:t>
      </w:r>
    </w:p>
    <w:tbl>
      <w:tblPr>
        <w:tblStyle w:val="TableGrid"/>
        <w:tblW w:w="0" w:type="auto"/>
        <w:tblInd w:w="720" w:type="dxa"/>
        <w:tblLook w:val="04A0" w:firstRow="1" w:lastRow="0" w:firstColumn="1" w:lastColumn="0" w:noHBand="0" w:noVBand="1"/>
      </w:tblPr>
      <w:tblGrid>
        <w:gridCol w:w="1363"/>
        <w:gridCol w:w="686"/>
        <w:gridCol w:w="954"/>
        <w:gridCol w:w="954"/>
        <w:gridCol w:w="957"/>
        <w:gridCol w:w="957"/>
        <w:gridCol w:w="957"/>
      </w:tblGrid>
      <w:tr w:rsidR="00BE169C" w14:paraId="2AE5A186" w14:textId="2E544920" w:rsidTr="00BE169C">
        <w:trPr>
          <w:trHeight w:val="306"/>
        </w:trPr>
        <w:tc>
          <w:tcPr>
            <w:tcW w:w="1363" w:type="dxa"/>
          </w:tcPr>
          <w:p w14:paraId="30B54429" w14:textId="4A5541AB" w:rsidR="00BE169C" w:rsidRDefault="00BE169C" w:rsidP="00BE169C">
            <w:pPr>
              <w:pStyle w:val="NoSpacing"/>
              <w:jc w:val="both"/>
              <w:rPr>
                <w:rFonts w:ascii="Tahoma" w:hAnsi="Tahoma" w:cs="Tahoma"/>
              </w:rPr>
            </w:pPr>
            <w:r>
              <w:rPr>
                <w:rFonts w:ascii="Tahoma" w:hAnsi="Tahoma" w:cs="Tahoma"/>
              </w:rPr>
              <w:t>LIST A</w:t>
            </w:r>
          </w:p>
        </w:tc>
        <w:tc>
          <w:tcPr>
            <w:tcW w:w="686" w:type="dxa"/>
          </w:tcPr>
          <w:p w14:paraId="3504B296" w14:textId="77777777" w:rsidR="00BE169C" w:rsidRDefault="00BE169C" w:rsidP="00BE169C">
            <w:pPr>
              <w:pStyle w:val="NoSpacing"/>
              <w:numPr>
                <w:ilvl w:val="0"/>
                <w:numId w:val="3"/>
              </w:numPr>
              <w:jc w:val="both"/>
              <w:rPr>
                <w:rFonts w:ascii="Tahoma" w:hAnsi="Tahoma" w:cs="Tahoma"/>
              </w:rPr>
            </w:pPr>
          </w:p>
        </w:tc>
        <w:tc>
          <w:tcPr>
            <w:tcW w:w="954" w:type="dxa"/>
          </w:tcPr>
          <w:p w14:paraId="1043E83B" w14:textId="77777777" w:rsidR="00BE169C" w:rsidRDefault="00BE169C" w:rsidP="00BE169C">
            <w:pPr>
              <w:pStyle w:val="NoSpacing"/>
              <w:numPr>
                <w:ilvl w:val="0"/>
                <w:numId w:val="3"/>
              </w:numPr>
              <w:jc w:val="both"/>
              <w:rPr>
                <w:rFonts w:ascii="Tahoma" w:hAnsi="Tahoma" w:cs="Tahoma"/>
              </w:rPr>
            </w:pPr>
          </w:p>
        </w:tc>
        <w:tc>
          <w:tcPr>
            <w:tcW w:w="954" w:type="dxa"/>
          </w:tcPr>
          <w:p w14:paraId="1830DAB4" w14:textId="77777777" w:rsidR="00BE169C" w:rsidRDefault="00BE169C" w:rsidP="00BE169C">
            <w:pPr>
              <w:pStyle w:val="NoSpacing"/>
              <w:numPr>
                <w:ilvl w:val="0"/>
                <w:numId w:val="3"/>
              </w:numPr>
              <w:jc w:val="both"/>
              <w:rPr>
                <w:rFonts w:ascii="Tahoma" w:hAnsi="Tahoma" w:cs="Tahoma"/>
              </w:rPr>
            </w:pPr>
          </w:p>
        </w:tc>
        <w:tc>
          <w:tcPr>
            <w:tcW w:w="957" w:type="dxa"/>
          </w:tcPr>
          <w:p w14:paraId="2542F8DE" w14:textId="77777777" w:rsidR="00BE169C" w:rsidRDefault="00BE169C" w:rsidP="00BE169C">
            <w:pPr>
              <w:pStyle w:val="NoSpacing"/>
              <w:numPr>
                <w:ilvl w:val="0"/>
                <w:numId w:val="3"/>
              </w:numPr>
              <w:jc w:val="both"/>
              <w:rPr>
                <w:rFonts w:ascii="Tahoma" w:hAnsi="Tahoma" w:cs="Tahoma"/>
              </w:rPr>
            </w:pPr>
          </w:p>
        </w:tc>
        <w:tc>
          <w:tcPr>
            <w:tcW w:w="957" w:type="dxa"/>
          </w:tcPr>
          <w:p w14:paraId="15522F72" w14:textId="77777777" w:rsidR="00BE169C" w:rsidRDefault="00BE169C" w:rsidP="00BE169C">
            <w:pPr>
              <w:pStyle w:val="NoSpacing"/>
              <w:numPr>
                <w:ilvl w:val="0"/>
                <w:numId w:val="3"/>
              </w:numPr>
              <w:jc w:val="both"/>
              <w:rPr>
                <w:rFonts w:ascii="Tahoma" w:hAnsi="Tahoma" w:cs="Tahoma"/>
              </w:rPr>
            </w:pPr>
          </w:p>
        </w:tc>
        <w:tc>
          <w:tcPr>
            <w:tcW w:w="957" w:type="dxa"/>
          </w:tcPr>
          <w:p w14:paraId="0CF2F73E" w14:textId="77777777" w:rsidR="00BE169C" w:rsidRDefault="00BE169C" w:rsidP="00BE169C">
            <w:pPr>
              <w:pStyle w:val="NoSpacing"/>
              <w:numPr>
                <w:ilvl w:val="0"/>
                <w:numId w:val="3"/>
              </w:numPr>
              <w:jc w:val="both"/>
              <w:rPr>
                <w:rFonts w:ascii="Tahoma" w:hAnsi="Tahoma" w:cs="Tahoma"/>
              </w:rPr>
            </w:pPr>
          </w:p>
        </w:tc>
      </w:tr>
      <w:tr w:rsidR="00BE169C" w14:paraId="7B2217D9" w14:textId="2031C7BE" w:rsidTr="00BE169C">
        <w:trPr>
          <w:trHeight w:val="306"/>
        </w:trPr>
        <w:tc>
          <w:tcPr>
            <w:tcW w:w="1363" w:type="dxa"/>
          </w:tcPr>
          <w:p w14:paraId="46725BEF" w14:textId="2C9FAAE0" w:rsidR="00BE169C" w:rsidRDefault="00BE169C" w:rsidP="00BE169C">
            <w:pPr>
              <w:pStyle w:val="NoSpacing"/>
              <w:jc w:val="both"/>
              <w:rPr>
                <w:rFonts w:ascii="Tahoma" w:hAnsi="Tahoma" w:cs="Tahoma"/>
              </w:rPr>
            </w:pPr>
            <w:r>
              <w:rPr>
                <w:rFonts w:ascii="Tahoma" w:hAnsi="Tahoma" w:cs="Tahoma"/>
              </w:rPr>
              <w:t>LIST B</w:t>
            </w:r>
          </w:p>
        </w:tc>
        <w:tc>
          <w:tcPr>
            <w:tcW w:w="686" w:type="dxa"/>
          </w:tcPr>
          <w:p w14:paraId="2C3DB9E4" w14:textId="0E2A4EF1" w:rsidR="00BE169C" w:rsidRDefault="00BE169C" w:rsidP="00BE169C">
            <w:pPr>
              <w:pStyle w:val="NoSpacing"/>
              <w:jc w:val="both"/>
              <w:rPr>
                <w:rFonts w:ascii="Tahoma" w:hAnsi="Tahoma" w:cs="Tahoma"/>
              </w:rPr>
            </w:pPr>
            <w:r>
              <w:rPr>
                <w:rFonts w:ascii="Tahoma" w:hAnsi="Tahoma" w:cs="Tahoma"/>
              </w:rPr>
              <w:t>H</w:t>
            </w:r>
          </w:p>
        </w:tc>
        <w:tc>
          <w:tcPr>
            <w:tcW w:w="954" w:type="dxa"/>
          </w:tcPr>
          <w:p w14:paraId="5711200A" w14:textId="082329CD" w:rsidR="00BE169C" w:rsidRDefault="00BE169C" w:rsidP="00BE169C">
            <w:pPr>
              <w:pStyle w:val="NoSpacing"/>
              <w:jc w:val="both"/>
              <w:rPr>
                <w:rFonts w:ascii="Tahoma" w:hAnsi="Tahoma" w:cs="Tahoma"/>
              </w:rPr>
            </w:pPr>
            <w:r>
              <w:rPr>
                <w:rFonts w:ascii="Tahoma" w:hAnsi="Tahoma" w:cs="Tahoma"/>
              </w:rPr>
              <w:t>A</w:t>
            </w:r>
          </w:p>
        </w:tc>
        <w:tc>
          <w:tcPr>
            <w:tcW w:w="954" w:type="dxa"/>
          </w:tcPr>
          <w:p w14:paraId="47071306" w14:textId="4807646E" w:rsidR="00BE169C" w:rsidRDefault="00BE169C" w:rsidP="00BE169C">
            <w:pPr>
              <w:pStyle w:val="NoSpacing"/>
              <w:jc w:val="both"/>
              <w:rPr>
                <w:rFonts w:ascii="Tahoma" w:hAnsi="Tahoma" w:cs="Tahoma"/>
              </w:rPr>
            </w:pPr>
            <w:r>
              <w:rPr>
                <w:rFonts w:ascii="Tahoma" w:hAnsi="Tahoma" w:cs="Tahoma"/>
              </w:rPr>
              <w:t>B</w:t>
            </w:r>
          </w:p>
        </w:tc>
        <w:tc>
          <w:tcPr>
            <w:tcW w:w="957" w:type="dxa"/>
          </w:tcPr>
          <w:p w14:paraId="75719C87" w14:textId="5EA4AA53" w:rsidR="00BE169C" w:rsidRDefault="00BE169C" w:rsidP="00BE169C">
            <w:pPr>
              <w:pStyle w:val="NoSpacing"/>
              <w:jc w:val="both"/>
              <w:rPr>
                <w:rFonts w:ascii="Tahoma" w:hAnsi="Tahoma" w:cs="Tahoma"/>
              </w:rPr>
            </w:pPr>
            <w:r>
              <w:rPr>
                <w:rFonts w:ascii="Tahoma" w:hAnsi="Tahoma" w:cs="Tahoma"/>
              </w:rPr>
              <w:t>C</w:t>
            </w:r>
          </w:p>
        </w:tc>
        <w:tc>
          <w:tcPr>
            <w:tcW w:w="957" w:type="dxa"/>
          </w:tcPr>
          <w:p w14:paraId="228ECE99" w14:textId="6E270E3D" w:rsidR="00BE169C" w:rsidRDefault="00BE169C" w:rsidP="00BE169C">
            <w:pPr>
              <w:pStyle w:val="NoSpacing"/>
              <w:jc w:val="both"/>
              <w:rPr>
                <w:rFonts w:ascii="Tahoma" w:hAnsi="Tahoma" w:cs="Tahoma"/>
              </w:rPr>
            </w:pPr>
            <w:r>
              <w:rPr>
                <w:rFonts w:ascii="Tahoma" w:hAnsi="Tahoma" w:cs="Tahoma"/>
              </w:rPr>
              <w:t>G</w:t>
            </w:r>
          </w:p>
        </w:tc>
        <w:tc>
          <w:tcPr>
            <w:tcW w:w="957" w:type="dxa"/>
          </w:tcPr>
          <w:p w14:paraId="5B987841" w14:textId="6B5A1D10" w:rsidR="00BE169C" w:rsidRDefault="00BE169C" w:rsidP="00BE169C">
            <w:pPr>
              <w:pStyle w:val="NoSpacing"/>
              <w:jc w:val="both"/>
              <w:rPr>
                <w:rFonts w:ascii="Tahoma" w:hAnsi="Tahoma" w:cs="Tahoma"/>
              </w:rPr>
            </w:pPr>
            <w:r>
              <w:rPr>
                <w:rFonts w:ascii="Tahoma" w:hAnsi="Tahoma" w:cs="Tahoma"/>
              </w:rPr>
              <w:t>J</w:t>
            </w:r>
          </w:p>
        </w:tc>
      </w:tr>
    </w:tbl>
    <w:p w14:paraId="633A863A" w14:textId="5FF0A031" w:rsidR="00BE169C" w:rsidRDefault="00BE169C" w:rsidP="00457063">
      <w:pPr>
        <w:pStyle w:val="NoSpacing"/>
        <w:ind w:left="720"/>
        <w:jc w:val="both"/>
        <w:rPr>
          <w:rFonts w:ascii="Tahoma" w:hAnsi="Tahoma" w:cs="Tahoma"/>
        </w:rPr>
      </w:pPr>
      <w:r>
        <w:rPr>
          <w:rFonts w:ascii="Tahoma" w:hAnsi="Tahoma" w:cs="Tahoma"/>
        </w:rPr>
        <w:t xml:space="preserve">                                                                                  1@6Marks</w:t>
      </w:r>
    </w:p>
    <w:p w14:paraId="3D93A67B" w14:textId="19D7A0C5" w:rsidR="00BE169C" w:rsidRPr="001E0A96" w:rsidRDefault="00BE169C" w:rsidP="001E0A96">
      <w:pPr>
        <w:pStyle w:val="NoSpacing"/>
        <w:ind w:left="720"/>
        <w:jc w:val="center"/>
        <w:rPr>
          <w:rFonts w:ascii="Tahoma" w:hAnsi="Tahoma" w:cs="Tahoma"/>
          <w:b/>
          <w:bCs/>
        </w:rPr>
      </w:pPr>
      <w:r w:rsidRPr="001E0A96">
        <w:rPr>
          <w:rFonts w:ascii="Tahoma" w:hAnsi="Tahoma" w:cs="Tahoma"/>
          <w:b/>
          <w:bCs/>
        </w:rPr>
        <w:t>SECTION B (54Marks)</w:t>
      </w:r>
    </w:p>
    <w:p w14:paraId="1A6FDF5A" w14:textId="104283E5" w:rsidR="00BE169C" w:rsidRDefault="00BE169C" w:rsidP="00BE169C">
      <w:pPr>
        <w:pStyle w:val="NoSpacing"/>
        <w:numPr>
          <w:ilvl w:val="0"/>
          <w:numId w:val="1"/>
        </w:numPr>
        <w:jc w:val="both"/>
        <w:rPr>
          <w:rFonts w:ascii="Tahoma" w:hAnsi="Tahoma" w:cs="Tahoma"/>
        </w:rPr>
      </w:pPr>
      <w:r>
        <w:rPr>
          <w:rFonts w:ascii="Tahoma" w:hAnsi="Tahoma" w:cs="Tahoma"/>
        </w:rPr>
        <w:t>a. Benefits of photosynthesis in animals.</w:t>
      </w:r>
    </w:p>
    <w:p w14:paraId="150A1B08" w14:textId="2FAD7035" w:rsidR="00BE169C" w:rsidRDefault="00BE169C" w:rsidP="00BE169C">
      <w:pPr>
        <w:pStyle w:val="NoSpacing"/>
        <w:numPr>
          <w:ilvl w:val="0"/>
          <w:numId w:val="4"/>
        </w:numPr>
        <w:jc w:val="both"/>
        <w:rPr>
          <w:rFonts w:ascii="Tahoma" w:hAnsi="Tahoma" w:cs="Tahoma"/>
        </w:rPr>
      </w:pPr>
      <w:r>
        <w:rPr>
          <w:rFonts w:ascii="Tahoma" w:hAnsi="Tahoma" w:cs="Tahoma"/>
        </w:rPr>
        <w:t xml:space="preserve">Provides food (energy source).  </w:t>
      </w:r>
      <w:proofErr w:type="gramStart"/>
      <w:r>
        <w:rPr>
          <w:rFonts w:ascii="Tahoma" w:hAnsi="Tahoma" w:cs="Tahoma"/>
        </w:rPr>
        <w:t>Where by</w:t>
      </w:r>
      <w:proofErr w:type="gramEnd"/>
      <w:r>
        <w:rPr>
          <w:rFonts w:ascii="Tahoma" w:hAnsi="Tahoma" w:cs="Tahoma"/>
        </w:rPr>
        <w:t xml:space="preserve"> plants use photosynthesis to make glucose which become food for animals.</w:t>
      </w:r>
    </w:p>
    <w:p w14:paraId="625921E4" w14:textId="77777777" w:rsidR="00BE169C" w:rsidRDefault="00BE169C" w:rsidP="00BE169C">
      <w:pPr>
        <w:pStyle w:val="NoSpacing"/>
        <w:ind w:left="1440"/>
        <w:jc w:val="both"/>
        <w:rPr>
          <w:rFonts w:ascii="Tahoma" w:hAnsi="Tahoma" w:cs="Tahoma"/>
        </w:rPr>
      </w:pPr>
    </w:p>
    <w:p w14:paraId="0F4FFF6A" w14:textId="2249199F" w:rsidR="00BE169C" w:rsidRDefault="00BE169C" w:rsidP="00BE169C">
      <w:pPr>
        <w:pStyle w:val="NoSpacing"/>
        <w:numPr>
          <w:ilvl w:val="0"/>
          <w:numId w:val="4"/>
        </w:numPr>
        <w:jc w:val="both"/>
        <w:rPr>
          <w:rFonts w:ascii="Tahoma" w:hAnsi="Tahoma" w:cs="Tahoma"/>
        </w:rPr>
      </w:pPr>
      <w:r>
        <w:rPr>
          <w:rFonts w:ascii="Tahoma" w:hAnsi="Tahoma" w:cs="Tahoma"/>
        </w:rPr>
        <w:t>Produce oxygen for respiration.  During the process of photosynthesis plants release oxygen into the air, Animals needs this oxygen for respiration to release energy from food.</w:t>
      </w:r>
    </w:p>
    <w:p w14:paraId="1B4761FE" w14:textId="77777777" w:rsidR="00BE169C" w:rsidRDefault="00BE169C" w:rsidP="00BE169C">
      <w:pPr>
        <w:pStyle w:val="NoSpacing"/>
        <w:jc w:val="both"/>
        <w:rPr>
          <w:rFonts w:ascii="Tahoma" w:hAnsi="Tahoma" w:cs="Tahoma"/>
        </w:rPr>
      </w:pPr>
    </w:p>
    <w:p w14:paraId="72044ADE" w14:textId="32E1C46A" w:rsidR="00BE169C" w:rsidRDefault="00BE169C" w:rsidP="00BE169C">
      <w:pPr>
        <w:pStyle w:val="NoSpacing"/>
        <w:numPr>
          <w:ilvl w:val="0"/>
          <w:numId w:val="4"/>
        </w:numPr>
        <w:jc w:val="both"/>
        <w:rPr>
          <w:rFonts w:ascii="Tahoma" w:hAnsi="Tahoma" w:cs="Tahoma"/>
        </w:rPr>
      </w:pPr>
      <w:r>
        <w:rPr>
          <w:rFonts w:ascii="Tahoma" w:hAnsi="Tahoma" w:cs="Tahoma"/>
        </w:rPr>
        <w:t xml:space="preserve">Maintains balance of gases (Co2 and O2), Photosynthesis removes </w:t>
      </w:r>
      <w:proofErr w:type="spellStart"/>
      <w:r>
        <w:rPr>
          <w:rFonts w:ascii="Tahoma" w:hAnsi="Tahoma" w:cs="Tahoma"/>
        </w:rPr>
        <w:t>carbondioxide</w:t>
      </w:r>
      <w:proofErr w:type="spellEnd"/>
      <w:r>
        <w:rPr>
          <w:rFonts w:ascii="Tahoma" w:hAnsi="Tahoma" w:cs="Tahoma"/>
        </w:rPr>
        <w:t xml:space="preserve"> from the atmosphere and adds oxygen.  This balance is important because animals produce </w:t>
      </w:r>
      <w:proofErr w:type="spellStart"/>
      <w:r>
        <w:rPr>
          <w:rFonts w:ascii="Tahoma" w:hAnsi="Tahoma" w:cs="Tahoma"/>
        </w:rPr>
        <w:t>carbondioxide</w:t>
      </w:r>
      <w:proofErr w:type="spellEnd"/>
      <w:r>
        <w:rPr>
          <w:rFonts w:ascii="Tahoma" w:hAnsi="Tahoma" w:cs="Tahoma"/>
        </w:rPr>
        <w:t xml:space="preserve"> during respiration.</w:t>
      </w:r>
    </w:p>
    <w:p w14:paraId="2E6AC1D6" w14:textId="77777777" w:rsidR="00BE169C" w:rsidRDefault="00BE169C" w:rsidP="00BE169C">
      <w:pPr>
        <w:pStyle w:val="NoSpacing"/>
        <w:jc w:val="both"/>
        <w:rPr>
          <w:rFonts w:ascii="Tahoma" w:hAnsi="Tahoma" w:cs="Tahoma"/>
        </w:rPr>
      </w:pPr>
    </w:p>
    <w:p w14:paraId="15387A35" w14:textId="726B1115" w:rsidR="00BE169C" w:rsidRDefault="00BE169C" w:rsidP="00BE169C">
      <w:pPr>
        <w:pStyle w:val="NoSpacing"/>
        <w:numPr>
          <w:ilvl w:val="0"/>
          <w:numId w:val="4"/>
        </w:numPr>
        <w:jc w:val="both"/>
        <w:rPr>
          <w:rFonts w:ascii="Tahoma" w:hAnsi="Tahoma" w:cs="Tahoma"/>
        </w:rPr>
      </w:pPr>
      <w:r>
        <w:rPr>
          <w:rFonts w:ascii="Tahoma" w:hAnsi="Tahoma" w:cs="Tahoma"/>
        </w:rPr>
        <w:t>Supports habitats and ecosystems, plants grown through photosynthesis provide shelter and habitat for many animals.  Example forests, grass land and aquatic plants.</w:t>
      </w:r>
    </w:p>
    <w:p w14:paraId="671F9BF2" w14:textId="2B11F2A7" w:rsidR="00BE169C" w:rsidRDefault="00BE169C" w:rsidP="00BE169C">
      <w:pPr>
        <w:pStyle w:val="NoSpacing"/>
        <w:jc w:val="both"/>
        <w:rPr>
          <w:rFonts w:ascii="Tahoma" w:hAnsi="Tahoma" w:cs="Tahoma"/>
        </w:rPr>
      </w:pPr>
      <w:r>
        <w:rPr>
          <w:rFonts w:ascii="Tahoma" w:hAnsi="Tahoma" w:cs="Tahoma"/>
        </w:rPr>
        <w:t xml:space="preserve">                                                                                               1@4marks</w:t>
      </w:r>
    </w:p>
    <w:p w14:paraId="34F7F981" w14:textId="77777777" w:rsidR="00BE169C" w:rsidRDefault="00BE169C" w:rsidP="00BE169C">
      <w:pPr>
        <w:pStyle w:val="NoSpacing"/>
        <w:jc w:val="both"/>
        <w:rPr>
          <w:rFonts w:ascii="Tahoma" w:hAnsi="Tahoma" w:cs="Tahoma"/>
        </w:rPr>
      </w:pPr>
    </w:p>
    <w:p w14:paraId="49B9531C" w14:textId="5CF184AF" w:rsidR="00AF1A22" w:rsidRDefault="00AF1A22" w:rsidP="00AF1A22">
      <w:pPr>
        <w:pStyle w:val="NoSpacing"/>
        <w:ind w:left="720"/>
        <w:jc w:val="both"/>
        <w:rPr>
          <w:rFonts w:ascii="Tahoma" w:hAnsi="Tahoma" w:cs="Tahoma"/>
        </w:rPr>
      </w:pPr>
      <w:r>
        <w:rPr>
          <w:rFonts w:ascii="Tahoma" w:hAnsi="Tahoma" w:cs="Tahoma"/>
        </w:rPr>
        <w:t>b. The following are five (5) features which makes small intestines (ileum) efficient in performing its roles.</w:t>
      </w:r>
    </w:p>
    <w:p w14:paraId="0BEFCB39" w14:textId="435EE44E" w:rsidR="00AF1A22" w:rsidRDefault="00AF1A22" w:rsidP="00AF1A22">
      <w:pPr>
        <w:pStyle w:val="NoSpacing"/>
        <w:numPr>
          <w:ilvl w:val="0"/>
          <w:numId w:val="5"/>
        </w:numPr>
        <w:jc w:val="both"/>
        <w:rPr>
          <w:rFonts w:ascii="Tahoma" w:hAnsi="Tahoma" w:cs="Tahoma"/>
        </w:rPr>
      </w:pPr>
      <w:r>
        <w:rPr>
          <w:rFonts w:ascii="Tahoma" w:hAnsi="Tahoma" w:cs="Tahoma"/>
        </w:rPr>
        <w:t xml:space="preserve">Presence of Lacteals, </w:t>
      </w:r>
      <w:proofErr w:type="gramStart"/>
      <w:r>
        <w:rPr>
          <w:rFonts w:ascii="Tahoma" w:hAnsi="Tahoma" w:cs="Tahoma"/>
        </w:rPr>
        <w:t>Each</w:t>
      </w:r>
      <w:proofErr w:type="gramEnd"/>
      <w:r>
        <w:rPr>
          <w:rFonts w:ascii="Tahoma" w:hAnsi="Tahoma" w:cs="Tahoma"/>
        </w:rPr>
        <w:t xml:space="preserve"> villus contains a lacteal (lymph vessel) that absorbs fatty acid and glycerol’s.  This </w:t>
      </w:r>
      <w:proofErr w:type="gramStart"/>
      <w:r>
        <w:rPr>
          <w:rFonts w:ascii="Tahoma" w:hAnsi="Tahoma" w:cs="Tahoma"/>
        </w:rPr>
        <w:t>make</w:t>
      </w:r>
      <w:proofErr w:type="gramEnd"/>
      <w:r>
        <w:rPr>
          <w:rFonts w:ascii="Tahoma" w:hAnsi="Tahoma" w:cs="Tahoma"/>
        </w:rPr>
        <w:t xml:space="preserve"> fat or lipids absorption efficient.</w:t>
      </w:r>
    </w:p>
    <w:p w14:paraId="11909E02" w14:textId="77777777" w:rsidR="001E0A96" w:rsidRDefault="001E0A96" w:rsidP="001E0A96">
      <w:pPr>
        <w:pStyle w:val="NoSpacing"/>
        <w:ind w:left="1800"/>
        <w:jc w:val="both"/>
        <w:rPr>
          <w:rFonts w:ascii="Tahoma" w:hAnsi="Tahoma" w:cs="Tahoma"/>
        </w:rPr>
      </w:pPr>
    </w:p>
    <w:p w14:paraId="2703F962" w14:textId="51FB2423" w:rsidR="00AF1A22" w:rsidRDefault="00AF1A22" w:rsidP="00AF1A22">
      <w:pPr>
        <w:pStyle w:val="NoSpacing"/>
        <w:numPr>
          <w:ilvl w:val="0"/>
          <w:numId w:val="5"/>
        </w:numPr>
        <w:jc w:val="both"/>
        <w:rPr>
          <w:rFonts w:ascii="Tahoma" w:hAnsi="Tahoma" w:cs="Tahoma"/>
        </w:rPr>
      </w:pPr>
      <w:r>
        <w:rPr>
          <w:rFonts w:ascii="Tahoma" w:hAnsi="Tahoma" w:cs="Tahoma"/>
        </w:rPr>
        <w:t>Secretion of digestive enzymes, the small intestine produces enzymes (like maltase, peptidase) that complete digestion, ensuring nutrients are in a form that can be absorbed.</w:t>
      </w:r>
    </w:p>
    <w:p w14:paraId="47387087" w14:textId="394BAA70" w:rsidR="00AF1A22" w:rsidRDefault="00AF1A22" w:rsidP="00AF1A22">
      <w:pPr>
        <w:pStyle w:val="NoSpacing"/>
        <w:numPr>
          <w:ilvl w:val="0"/>
          <w:numId w:val="5"/>
        </w:numPr>
        <w:jc w:val="both"/>
        <w:rPr>
          <w:rFonts w:ascii="Tahoma" w:hAnsi="Tahoma" w:cs="Tahoma"/>
        </w:rPr>
      </w:pPr>
      <w:r>
        <w:rPr>
          <w:rFonts w:ascii="Tahoma" w:hAnsi="Tahoma" w:cs="Tahoma"/>
        </w:rPr>
        <w:t>Very large surface area, it is long and highly folded, with many villi and tiny microvilli.  This greatly increases the surface are for maximum absorption of nutrients.</w:t>
      </w:r>
    </w:p>
    <w:p w14:paraId="4E7E24DF" w14:textId="77777777" w:rsidR="001E0A96" w:rsidRDefault="001E0A96" w:rsidP="001E0A96">
      <w:pPr>
        <w:pStyle w:val="NoSpacing"/>
        <w:ind w:left="1800"/>
        <w:jc w:val="both"/>
        <w:rPr>
          <w:rFonts w:ascii="Tahoma" w:hAnsi="Tahoma" w:cs="Tahoma"/>
        </w:rPr>
      </w:pPr>
    </w:p>
    <w:p w14:paraId="07407EB9" w14:textId="13CBD7BC" w:rsidR="00AF1A22" w:rsidRDefault="00887D41" w:rsidP="00AF1A22">
      <w:pPr>
        <w:pStyle w:val="NoSpacing"/>
        <w:numPr>
          <w:ilvl w:val="0"/>
          <w:numId w:val="5"/>
        </w:numPr>
        <w:jc w:val="both"/>
        <w:rPr>
          <w:rFonts w:ascii="Tahoma" w:hAnsi="Tahoma" w:cs="Tahoma"/>
        </w:rPr>
      </w:pPr>
      <w:r>
        <w:rPr>
          <w:rFonts w:ascii="Tahoma" w:hAnsi="Tahoma" w:cs="Tahoma"/>
        </w:rPr>
        <w:t>Thin epithelial lining, the wall is only one cell thick, which shortens the distance for diffusion.  This allows nutrients to pass quickly into the blood.</w:t>
      </w:r>
    </w:p>
    <w:p w14:paraId="78396347" w14:textId="77777777" w:rsidR="001E0A96" w:rsidRDefault="001E0A96" w:rsidP="001E0A96">
      <w:pPr>
        <w:pStyle w:val="NoSpacing"/>
        <w:jc w:val="both"/>
        <w:rPr>
          <w:rFonts w:ascii="Tahoma" w:hAnsi="Tahoma" w:cs="Tahoma"/>
        </w:rPr>
      </w:pPr>
    </w:p>
    <w:p w14:paraId="43DEB168" w14:textId="77777777" w:rsidR="00457063" w:rsidRDefault="00457063" w:rsidP="001E0A96">
      <w:pPr>
        <w:pStyle w:val="NoSpacing"/>
        <w:jc w:val="both"/>
        <w:rPr>
          <w:rFonts w:ascii="Tahoma" w:hAnsi="Tahoma" w:cs="Tahoma"/>
        </w:rPr>
      </w:pPr>
    </w:p>
    <w:p w14:paraId="7DD2B95B" w14:textId="5D1EB0C9" w:rsidR="00887D41" w:rsidRDefault="00887D41" w:rsidP="00AF1A22">
      <w:pPr>
        <w:pStyle w:val="NoSpacing"/>
        <w:numPr>
          <w:ilvl w:val="0"/>
          <w:numId w:val="5"/>
        </w:numPr>
        <w:jc w:val="both"/>
        <w:rPr>
          <w:rFonts w:ascii="Tahoma" w:hAnsi="Tahoma" w:cs="Tahoma"/>
        </w:rPr>
      </w:pPr>
      <w:r>
        <w:rPr>
          <w:rFonts w:ascii="Tahoma" w:hAnsi="Tahoma" w:cs="Tahoma"/>
        </w:rPr>
        <w:lastRenderedPageBreak/>
        <w:t>Rich blood supply</w:t>
      </w:r>
    </w:p>
    <w:p w14:paraId="737EE51A" w14:textId="437FB3A7" w:rsidR="00887D41" w:rsidRDefault="00887D41" w:rsidP="00887D41">
      <w:pPr>
        <w:pStyle w:val="NoSpacing"/>
        <w:numPr>
          <w:ilvl w:val="0"/>
          <w:numId w:val="6"/>
        </w:numPr>
        <w:jc w:val="both"/>
        <w:rPr>
          <w:rFonts w:ascii="Tahoma" w:hAnsi="Tahoma" w:cs="Tahoma"/>
        </w:rPr>
      </w:pPr>
      <w:r>
        <w:rPr>
          <w:rFonts w:ascii="Tahoma" w:hAnsi="Tahoma" w:cs="Tahoma"/>
        </w:rPr>
        <w:t>Each villus has many capillaries.  These quickly carry away absorbed nutrients (like glucose and a</w:t>
      </w:r>
      <w:r w:rsidR="004623D8">
        <w:rPr>
          <w:rFonts w:ascii="Tahoma" w:hAnsi="Tahoma" w:cs="Tahoma"/>
        </w:rPr>
        <w:t>mino acids) maintaining a concentration gradient for faster absorption.</w:t>
      </w:r>
    </w:p>
    <w:p w14:paraId="67C18390" w14:textId="13049235" w:rsidR="004623D8" w:rsidRDefault="004623D8" w:rsidP="004623D8">
      <w:pPr>
        <w:pStyle w:val="NoSpacing"/>
        <w:ind w:left="2160"/>
        <w:jc w:val="both"/>
        <w:rPr>
          <w:rFonts w:ascii="Tahoma" w:hAnsi="Tahoma" w:cs="Tahoma"/>
        </w:rPr>
      </w:pPr>
      <w:r>
        <w:rPr>
          <w:rFonts w:ascii="Tahoma" w:hAnsi="Tahoma" w:cs="Tahoma"/>
        </w:rPr>
        <w:t xml:space="preserve">                                                                       1@ 5Marks</w:t>
      </w:r>
    </w:p>
    <w:p w14:paraId="2EABE97C" w14:textId="77777777" w:rsidR="004623D8" w:rsidRDefault="004623D8" w:rsidP="004623D8">
      <w:pPr>
        <w:pStyle w:val="NoSpacing"/>
        <w:ind w:left="2160"/>
        <w:jc w:val="both"/>
        <w:rPr>
          <w:rFonts w:ascii="Tahoma" w:hAnsi="Tahoma" w:cs="Tahoma"/>
        </w:rPr>
      </w:pPr>
    </w:p>
    <w:p w14:paraId="02E7AB70" w14:textId="0959122D" w:rsidR="004623D8" w:rsidRDefault="004623D8" w:rsidP="004623D8">
      <w:pPr>
        <w:pStyle w:val="NoSpacing"/>
        <w:numPr>
          <w:ilvl w:val="0"/>
          <w:numId w:val="1"/>
        </w:numPr>
        <w:jc w:val="both"/>
        <w:rPr>
          <w:rFonts w:ascii="Tahoma" w:hAnsi="Tahoma" w:cs="Tahoma"/>
        </w:rPr>
      </w:pPr>
      <w:r>
        <w:rPr>
          <w:rFonts w:ascii="Tahoma" w:hAnsi="Tahoma" w:cs="Tahoma"/>
        </w:rPr>
        <w:t xml:space="preserve">a.   </w:t>
      </w:r>
      <w:proofErr w:type="spellStart"/>
      <w:r>
        <w:rPr>
          <w:rFonts w:ascii="Tahoma" w:hAnsi="Tahoma" w:cs="Tahoma"/>
        </w:rPr>
        <w:t>i</w:t>
      </w:r>
      <w:proofErr w:type="spellEnd"/>
      <w:r>
        <w:rPr>
          <w:rFonts w:ascii="Tahoma" w:hAnsi="Tahoma" w:cs="Tahoma"/>
        </w:rPr>
        <w:t>. When red blood cell (animal cell) placed in a distilled water during laboratory experiment the water moves into the cells rapidly, they swell-and burst because they have no cell wall.  This bursting of RBC’s is called haemolysis.</w:t>
      </w:r>
    </w:p>
    <w:p w14:paraId="243AED89" w14:textId="118EE383" w:rsidR="004623D8" w:rsidRDefault="004623D8" w:rsidP="001E0A96">
      <w:pPr>
        <w:pStyle w:val="NoSpacing"/>
        <w:ind w:left="6480"/>
        <w:jc w:val="both"/>
        <w:rPr>
          <w:rFonts w:ascii="Tahoma" w:hAnsi="Tahoma" w:cs="Tahoma"/>
        </w:rPr>
      </w:pPr>
      <w:r>
        <w:rPr>
          <w:rFonts w:ascii="Tahoma" w:hAnsi="Tahoma" w:cs="Tahoma"/>
        </w:rPr>
        <w:t xml:space="preserve">            (1.5 Marks)</w:t>
      </w:r>
    </w:p>
    <w:p w14:paraId="681943FD" w14:textId="77777777" w:rsidR="001E0A96" w:rsidRDefault="001E0A96" w:rsidP="001E0A96">
      <w:pPr>
        <w:pStyle w:val="NoSpacing"/>
        <w:ind w:left="6480"/>
        <w:jc w:val="both"/>
        <w:rPr>
          <w:rFonts w:ascii="Tahoma" w:hAnsi="Tahoma" w:cs="Tahoma"/>
        </w:rPr>
      </w:pPr>
    </w:p>
    <w:p w14:paraId="09BB7E6F" w14:textId="77777777" w:rsidR="004623D8" w:rsidRDefault="004623D8" w:rsidP="004623D8">
      <w:pPr>
        <w:pStyle w:val="NoSpacing"/>
        <w:ind w:left="720"/>
        <w:jc w:val="both"/>
        <w:rPr>
          <w:rFonts w:ascii="Tahoma" w:hAnsi="Tahoma" w:cs="Tahoma"/>
        </w:rPr>
      </w:pPr>
      <w:r>
        <w:rPr>
          <w:rFonts w:ascii="Tahoma" w:hAnsi="Tahoma" w:cs="Tahoma"/>
        </w:rPr>
        <w:t xml:space="preserve">ii.  when cucumber cell (plant cell) placed in a distilled water during laboratory experiment the water also enters the cell, cell wall prevents bursting and cell become turgid (firm and swollen) which helps the plant stay upright.  </w:t>
      </w:r>
    </w:p>
    <w:p w14:paraId="2D556D79" w14:textId="6411E963" w:rsidR="004623D8" w:rsidRDefault="004623D8" w:rsidP="004623D8">
      <w:pPr>
        <w:pStyle w:val="NoSpacing"/>
        <w:ind w:left="2880" w:firstLine="720"/>
        <w:jc w:val="both"/>
        <w:rPr>
          <w:rFonts w:ascii="Tahoma" w:hAnsi="Tahoma" w:cs="Tahoma"/>
        </w:rPr>
      </w:pPr>
      <w:r>
        <w:rPr>
          <w:rFonts w:ascii="Tahoma" w:hAnsi="Tahoma" w:cs="Tahoma"/>
        </w:rPr>
        <w:t xml:space="preserve">                                                    (1.5 Marks)</w:t>
      </w:r>
    </w:p>
    <w:p w14:paraId="08F1914E" w14:textId="77777777" w:rsidR="004623D8" w:rsidRDefault="004623D8" w:rsidP="00633445">
      <w:pPr>
        <w:pStyle w:val="NoSpacing"/>
        <w:jc w:val="both"/>
        <w:rPr>
          <w:rFonts w:ascii="Tahoma" w:hAnsi="Tahoma" w:cs="Tahoma"/>
        </w:rPr>
      </w:pPr>
    </w:p>
    <w:p w14:paraId="5EB75AB1" w14:textId="37D55982" w:rsidR="00633445" w:rsidRDefault="00633445" w:rsidP="00633445">
      <w:pPr>
        <w:pStyle w:val="NoSpacing"/>
        <w:ind w:left="720"/>
        <w:jc w:val="both"/>
        <w:rPr>
          <w:rFonts w:ascii="Tahoma" w:hAnsi="Tahoma" w:cs="Tahoma"/>
        </w:rPr>
      </w:pPr>
      <w:r>
        <w:rPr>
          <w:rFonts w:ascii="Tahoma" w:hAnsi="Tahoma" w:cs="Tahoma"/>
        </w:rPr>
        <w:t xml:space="preserve">b. The two (2) types of cells react differently when placed in distilled water because of their structure, especially the presence or absence of a </w:t>
      </w:r>
      <w:r w:rsidR="001B4BCB">
        <w:rPr>
          <w:rFonts w:ascii="Tahoma" w:hAnsi="Tahoma" w:cs="Tahoma"/>
        </w:rPr>
        <w:t xml:space="preserve">rigid wall.  </w:t>
      </w:r>
      <w:proofErr w:type="gramStart"/>
      <w:r w:rsidR="001B4BCB">
        <w:rPr>
          <w:rFonts w:ascii="Tahoma" w:hAnsi="Tahoma" w:cs="Tahoma"/>
        </w:rPr>
        <w:t>Although  both</w:t>
      </w:r>
      <w:proofErr w:type="gramEnd"/>
      <w:r w:rsidR="001B4BCB">
        <w:rPr>
          <w:rFonts w:ascii="Tahoma" w:hAnsi="Tahoma" w:cs="Tahoma"/>
        </w:rPr>
        <w:t xml:space="preserve"> cells take in water by Osmosis when placed in distilled water (a hypotonic solution).  Red blood cell (animal cells) </w:t>
      </w:r>
      <w:proofErr w:type="gramStart"/>
      <w:r w:rsidR="001B4BCB">
        <w:rPr>
          <w:rFonts w:ascii="Tahoma" w:hAnsi="Tahoma" w:cs="Tahoma"/>
        </w:rPr>
        <w:t>have</w:t>
      </w:r>
      <w:proofErr w:type="gramEnd"/>
      <w:r w:rsidR="001B4BCB">
        <w:rPr>
          <w:rFonts w:ascii="Tahoma" w:hAnsi="Tahoma" w:cs="Tahoma"/>
        </w:rPr>
        <w:t xml:space="preserve"> any a thin cell membrane (No cell wall) as water enters, the membrane cannot with stand the pressure, the cell keep swelling until it bursts (Haemolysis).  Where, by cucumber cells (plant cells) have a strong cellulose cell wall outside the membrane when water enters, the cell expands but the wall resists over-expansion.  This creates turgor pressure, making the cell turgid instead of bursting. </w:t>
      </w:r>
    </w:p>
    <w:p w14:paraId="00EF3382" w14:textId="47E70E42" w:rsidR="001B4BCB" w:rsidRDefault="001B4BCB" w:rsidP="001B4BCB">
      <w:pPr>
        <w:pStyle w:val="NoSpacing"/>
        <w:jc w:val="both"/>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(3 Marks)</w:t>
      </w:r>
    </w:p>
    <w:p w14:paraId="513F27F0" w14:textId="77777777" w:rsidR="001B4BCB" w:rsidRDefault="001B4BCB" w:rsidP="001B4BCB">
      <w:pPr>
        <w:pStyle w:val="NoSpacing"/>
        <w:jc w:val="both"/>
        <w:rPr>
          <w:rFonts w:ascii="Tahoma" w:hAnsi="Tahoma" w:cs="Tahoma"/>
        </w:rPr>
      </w:pPr>
    </w:p>
    <w:p w14:paraId="3F559D06" w14:textId="3091E2E7" w:rsidR="001B4BCB" w:rsidRDefault="001B4BCB" w:rsidP="001B4BCB">
      <w:pPr>
        <w:pStyle w:val="NoSpacing"/>
        <w:ind w:firstLine="720"/>
        <w:jc w:val="both"/>
        <w:rPr>
          <w:rFonts w:ascii="Tahoma" w:hAnsi="Tahoma" w:cs="Tahoma"/>
        </w:rPr>
      </w:pPr>
      <w:r>
        <w:rPr>
          <w:rFonts w:ascii="Tahoma" w:hAnsi="Tahoma" w:cs="Tahoma"/>
        </w:rPr>
        <w:t xml:space="preserve">c.  The biological process is </w:t>
      </w:r>
      <w:proofErr w:type="gramStart"/>
      <w:r>
        <w:rPr>
          <w:rFonts w:ascii="Tahoma" w:hAnsi="Tahoma" w:cs="Tahoma"/>
        </w:rPr>
        <w:t>osmosis</w:t>
      </w:r>
      <w:proofErr w:type="gramEnd"/>
      <w:r>
        <w:rPr>
          <w:rFonts w:ascii="Tahoma" w:hAnsi="Tahoma" w:cs="Tahoma"/>
        </w:rPr>
        <w:t xml:space="preserve"> </w:t>
      </w:r>
    </w:p>
    <w:p w14:paraId="7B09560F" w14:textId="289B3772" w:rsidR="001B4BCB" w:rsidRDefault="001B4BCB" w:rsidP="001B4BCB">
      <w:pPr>
        <w:pStyle w:val="NoSpacing"/>
        <w:ind w:left="720"/>
        <w:jc w:val="both"/>
        <w:rPr>
          <w:rFonts w:ascii="Tahoma" w:hAnsi="Tahoma" w:cs="Tahoma"/>
        </w:rPr>
      </w:pPr>
      <w:r>
        <w:rPr>
          <w:rFonts w:ascii="Tahoma" w:hAnsi="Tahoma" w:cs="Tahoma"/>
        </w:rPr>
        <w:t xml:space="preserve">osmosis is the movement of water molecules from a region of high water concentration (distilled water) to a region of high water concentration (inside the </w:t>
      </w:r>
      <w:proofErr w:type="gramStart"/>
      <w:r>
        <w:rPr>
          <w:rFonts w:ascii="Tahoma" w:hAnsi="Tahoma" w:cs="Tahoma"/>
        </w:rPr>
        <w:t>cells)  through</w:t>
      </w:r>
      <w:proofErr w:type="gramEnd"/>
      <w:r>
        <w:rPr>
          <w:rFonts w:ascii="Tahoma" w:hAnsi="Tahoma" w:cs="Tahoma"/>
        </w:rPr>
        <w:t xml:space="preserve"> a semi-permeable membrane</w:t>
      </w:r>
    </w:p>
    <w:p w14:paraId="621551CE" w14:textId="77777777" w:rsidR="001E0A96" w:rsidRDefault="001E0A96" w:rsidP="00A47946">
      <w:pPr>
        <w:pStyle w:val="NoSpacing"/>
        <w:jc w:val="both"/>
        <w:rPr>
          <w:rFonts w:ascii="Tahoma" w:hAnsi="Tahoma" w:cs="Tahoma"/>
        </w:rPr>
      </w:pPr>
    </w:p>
    <w:p w14:paraId="7D5C904E" w14:textId="67D4E6EE" w:rsidR="001B4BCB" w:rsidRDefault="001B4BCB" w:rsidP="001B4BCB">
      <w:pPr>
        <w:pStyle w:val="NoSpacing"/>
        <w:numPr>
          <w:ilvl w:val="0"/>
          <w:numId w:val="1"/>
        </w:numPr>
        <w:jc w:val="both"/>
        <w:rPr>
          <w:rFonts w:ascii="Tahoma" w:hAnsi="Tahoma" w:cs="Tahoma"/>
        </w:rPr>
      </w:pPr>
      <w:r>
        <w:rPr>
          <w:rFonts w:ascii="Tahoma" w:hAnsi="Tahoma" w:cs="Tahoma"/>
        </w:rPr>
        <w:t xml:space="preserve">a. </w:t>
      </w:r>
      <w:proofErr w:type="spellStart"/>
      <w:r>
        <w:rPr>
          <w:rFonts w:ascii="Tahoma" w:hAnsi="Tahoma" w:cs="Tahoma"/>
        </w:rPr>
        <w:t>i</w:t>
      </w:r>
      <w:proofErr w:type="spellEnd"/>
      <w:r>
        <w:rPr>
          <w:rFonts w:ascii="Tahoma" w:hAnsi="Tahoma" w:cs="Tahoma"/>
        </w:rPr>
        <w:t xml:space="preserve">. The best passage for breathing </w:t>
      </w:r>
      <w:proofErr w:type="gramStart"/>
      <w:r>
        <w:rPr>
          <w:rFonts w:ascii="Tahoma" w:hAnsi="Tahoma" w:cs="Tahoma"/>
        </w:rPr>
        <w:t>is</w:t>
      </w:r>
      <w:proofErr w:type="gramEnd"/>
      <w:r>
        <w:rPr>
          <w:rFonts w:ascii="Tahoma" w:hAnsi="Tahoma" w:cs="Tahoma"/>
        </w:rPr>
        <w:t xml:space="preserve"> </w:t>
      </w:r>
    </w:p>
    <w:p w14:paraId="7FF026FE" w14:textId="2A61160A" w:rsidR="001B4BCB" w:rsidRDefault="001B4BCB" w:rsidP="001B4BCB">
      <w:pPr>
        <w:pStyle w:val="NoSpacing"/>
        <w:ind w:left="720"/>
        <w:jc w:val="both"/>
        <w:rPr>
          <w:rFonts w:ascii="Tahoma" w:hAnsi="Tahoma" w:cs="Tahoma"/>
        </w:rPr>
      </w:pPr>
      <w:r>
        <w:rPr>
          <w:rFonts w:ascii="Tahoma" w:hAnsi="Tahoma" w:cs="Tahoma"/>
        </w:rPr>
        <w:t>NOSE.                            (1Mark)</w:t>
      </w:r>
    </w:p>
    <w:p w14:paraId="69FE7CED" w14:textId="77777777" w:rsidR="001B4BCB" w:rsidRDefault="001B4BCB" w:rsidP="001B4BCB">
      <w:pPr>
        <w:pStyle w:val="NoSpacing"/>
        <w:ind w:left="720"/>
        <w:jc w:val="both"/>
        <w:rPr>
          <w:rFonts w:ascii="Tahoma" w:hAnsi="Tahoma" w:cs="Tahoma"/>
        </w:rPr>
      </w:pPr>
    </w:p>
    <w:p w14:paraId="4A7B505F" w14:textId="60456269" w:rsidR="001B4BCB" w:rsidRDefault="001B4BCB" w:rsidP="001B4BCB">
      <w:pPr>
        <w:pStyle w:val="NoSpacing"/>
        <w:ind w:left="720"/>
        <w:jc w:val="both"/>
        <w:rPr>
          <w:rFonts w:ascii="Tahoma" w:hAnsi="Tahoma" w:cs="Tahoma"/>
        </w:rPr>
      </w:pPr>
      <w:r>
        <w:rPr>
          <w:rFonts w:ascii="Tahoma" w:hAnsi="Tahoma" w:cs="Tahoma"/>
        </w:rPr>
        <w:t xml:space="preserve">ii. Nose is better for breathing than mouth due to the following </w:t>
      </w:r>
      <w:proofErr w:type="gramStart"/>
      <w:r>
        <w:rPr>
          <w:rFonts w:ascii="Tahoma" w:hAnsi="Tahoma" w:cs="Tahoma"/>
        </w:rPr>
        <w:t>reasons</w:t>
      </w:r>
      <w:proofErr w:type="gramEnd"/>
    </w:p>
    <w:p w14:paraId="228EF0D0" w14:textId="2B23E50C" w:rsidR="001B4BCB" w:rsidRDefault="001B4BCB" w:rsidP="001B4BCB">
      <w:pPr>
        <w:pStyle w:val="NoSpacing"/>
        <w:numPr>
          <w:ilvl w:val="0"/>
          <w:numId w:val="6"/>
        </w:numPr>
        <w:jc w:val="both"/>
        <w:rPr>
          <w:rFonts w:ascii="Tahoma" w:hAnsi="Tahoma" w:cs="Tahoma"/>
        </w:rPr>
      </w:pPr>
      <w:r>
        <w:rPr>
          <w:rFonts w:ascii="Tahoma" w:hAnsi="Tahoma" w:cs="Tahoma"/>
        </w:rPr>
        <w:t>contain filters air, the nose has tiny hairs and mucus that trap dust</w:t>
      </w:r>
      <w:r w:rsidR="00B340A5">
        <w:rPr>
          <w:rFonts w:ascii="Tahoma" w:hAnsi="Tahoma" w:cs="Tahoma"/>
        </w:rPr>
        <w:t xml:space="preserve">, </w:t>
      </w:r>
      <w:proofErr w:type="gramStart"/>
      <w:r w:rsidR="00B340A5">
        <w:rPr>
          <w:rFonts w:ascii="Tahoma" w:hAnsi="Tahoma" w:cs="Tahoma"/>
        </w:rPr>
        <w:t>germs</w:t>
      </w:r>
      <w:proofErr w:type="gramEnd"/>
      <w:r w:rsidR="00B340A5">
        <w:rPr>
          <w:rFonts w:ascii="Tahoma" w:hAnsi="Tahoma" w:cs="Tahoma"/>
        </w:rPr>
        <w:t xml:space="preserve"> and particles.</w:t>
      </w:r>
    </w:p>
    <w:p w14:paraId="1E4F0241" w14:textId="6DEC03FF" w:rsidR="00B340A5" w:rsidRDefault="00B340A5" w:rsidP="001B4BCB">
      <w:pPr>
        <w:pStyle w:val="NoSpacing"/>
        <w:numPr>
          <w:ilvl w:val="0"/>
          <w:numId w:val="6"/>
        </w:numPr>
        <w:jc w:val="both"/>
        <w:rPr>
          <w:rFonts w:ascii="Tahoma" w:hAnsi="Tahoma" w:cs="Tahoma"/>
        </w:rPr>
      </w:pPr>
      <w:r>
        <w:rPr>
          <w:rFonts w:ascii="Tahoma" w:hAnsi="Tahoma" w:cs="Tahoma"/>
        </w:rPr>
        <w:t>Nose warms the air, blood vessels in the nasal passages warm incoming air to body temperature which is safer for the lungs.</w:t>
      </w:r>
    </w:p>
    <w:p w14:paraId="5EF252A1" w14:textId="553FCA16" w:rsidR="00B340A5" w:rsidRDefault="00B340A5" w:rsidP="001B4BCB">
      <w:pPr>
        <w:pStyle w:val="NoSpacing"/>
        <w:numPr>
          <w:ilvl w:val="0"/>
          <w:numId w:val="6"/>
        </w:numPr>
        <w:jc w:val="both"/>
        <w:rPr>
          <w:rFonts w:ascii="Tahoma" w:hAnsi="Tahoma" w:cs="Tahoma"/>
        </w:rPr>
      </w:pPr>
      <w:r>
        <w:rPr>
          <w:rFonts w:ascii="Tahoma" w:hAnsi="Tahoma" w:cs="Tahoma"/>
        </w:rPr>
        <w:t xml:space="preserve">Nose moistens the air, the nose adds moisture to the air, preventing dryness and irritation in the respiratory system.  </w:t>
      </w:r>
      <w:proofErr w:type="spellStart"/>
      <w:r>
        <w:rPr>
          <w:rFonts w:ascii="Tahoma" w:hAnsi="Tahoma" w:cs="Tahoma"/>
        </w:rPr>
        <w:t>Defenses</w:t>
      </w:r>
      <w:proofErr w:type="spellEnd"/>
      <w:r>
        <w:rPr>
          <w:rFonts w:ascii="Tahoma" w:hAnsi="Tahoma" w:cs="Tahoma"/>
        </w:rPr>
        <w:t xml:space="preserve"> in the Nose help catch and destroy harmful microorganisms.   Any 4 points </w:t>
      </w:r>
      <w:hyperlink r:id="rId7" w:history="1">
        <w:r w:rsidRPr="00646AEE">
          <w:rPr>
            <w:rStyle w:val="Hyperlink"/>
            <w:rFonts w:ascii="Tahoma" w:hAnsi="Tahoma" w:cs="Tahoma"/>
          </w:rPr>
          <w:t>0.5@marks</w:t>
        </w:r>
      </w:hyperlink>
    </w:p>
    <w:p w14:paraId="25C79C33" w14:textId="77777777" w:rsidR="00B340A5" w:rsidRDefault="00B340A5" w:rsidP="00B340A5">
      <w:pPr>
        <w:pStyle w:val="NoSpacing"/>
        <w:ind w:left="2160"/>
        <w:jc w:val="both"/>
        <w:rPr>
          <w:rFonts w:ascii="Tahoma" w:hAnsi="Tahoma" w:cs="Tahoma"/>
        </w:rPr>
      </w:pPr>
    </w:p>
    <w:p w14:paraId="6FCC222C" w14:textId="77777777" w:rsidR="00457063" w:rsidRDefault="00457063" w:rsidP="00B340A5">
      <w:pPr>
        <w:pStyle w:val="NoSpacing"/>
        <w:ind w:left="2160"/>
        <w:jc w:val="both"/>
        <w:rPr>
          <w:rFonts w:ascii="Tahoma" w:hAnsi="Tahoma" w:cs="Tahoma"/>
        </w:rPr>
      </w:pPr>
    </w:p>
    <w:p w14:paraId="302F1AB5" w14:textId="77777777" w:rsidR="00457063" w:rsidRDefault="00457063" w:rsidP="00B340A5">
      <w:pPr>
        <w:pStyle w:val="NoSpacing"/>
        <w:ind w:left="2160"/>
        <w:jc w:val="both"/>
        <w:rPr>
          <w:rFonts w:ascii="Tahoma" w:hAnsi="Tahoma" w:cs="Tahoma"/>
        </w:rPr>
      </w:pPr>
    </w:p>
    <w:p w14:paraId="68B2990D" w14:textId="77777777" w:rsidR="00457063" w:rsidRDefault="00457063" w:rsidP="00B340A5">
      <w:pPr>
        <w:pStyle w:val="NoSpacing"/>
        <w:ind w:left="2160"/>
        <w:jc w:val="both"/>
        <w:rPr>
          <w:rFonts w:ascii="Tahoma" w:hAnsi="Tahoma" w:cs="Tahoma"/>
        </w:rPr>
      </w:pPr>
    </w:p>
    <w:p w14:paraId="5D7743BE" w14:textId="77777777" w:rsidR="00457063" w:rsidRDefault="00457063" w:rsidP="00B340A5">
      <w:pPr>
        <w:pStyle w:val="NoSpacing"/>
        <w:ind w:left="2160"/>
        <w:jc w:val="both"/>
        <w:rPr>
          <w:rFonts w:ascii="Tahoma" w:hAnsi="Tahoma" w:cs="Tahoma"/>
        </w:rPr>
      </w:pPr>
    </w:p>
    <w:p w14:paraId="0A1AD692" w14:textId="77777777" w:rsidR="00457063" w:rsidRDefault="00457063" w:rsidP="00B340A5">
      <w:pPr>
        <w:pStyle w:val="NoSpacing"/>
        <w:ind w:left="2160"/>
        <w:jc w:val="both"/>
        <w:rPr>
          <w:rFonts w:ascii="Tahoma" w:hAnsi="Tahoma" w:cs="Tahoma"/>
        </w:rPr>
      </w:pPr>
    </w:p>
    <w:p w14:paraId="16CDB835" w14:textId="165576BF" w:rsidR="00B340A5" w:rsidRDefault="00B340A5" w:rsidP="00B340A5">
      <w:pPr>
        <w:pStyle w:val="NoSpacing"/>
        <w:ind w:firstLine="720"/>
        <w:jc w:val="both"/>
        <w:rPr>
          <w:rFonts w:ascii="Tahoma" w:hAnsi="Tahoma" w:cs="Tahoma"/>
        </w:rPr>
      </w:pPr>
      <w:r>
        <w:rPr>
          <w:rFonts w:ascii="Tahoma" w:hAnsi="Tahoma" w:cs="Tahoma"/>
        </w:rPr>
        <w:lastRenderedPageBreak/>
        <w:t xml:space="preserve">b. </w:t>
      </w:r>
    </w:p>
    <w:tbl>
      <w:tblPr>
        <w:tblStyle w:val="TableGrid"/>
        <w:tblW w:w="9016" w:type="dxa"/>
        <w:tblInd w:w="684" w:type="dxa"/>
        <w:tblLook w:val="04A0" w:firstRow="1" w:lastRow="0" w:firstColumn="1" w:lastColumn="0" w:noHBand="0" w:noVBand="1"/>
      </w:tblPr>
      <w:tblGrid>
        <w:gridCol w:w="4508"/>
        <w:gridCol w:w="4508"/>
      </w:tblGrid>
      <w:tr w:rsidR="00B340A5" w14:paraId="3719185A" w14:textId="77777777" w:rsidTr="00B340A5">
        <w:tc>
          <w:tcPr>
            <w:tcW w:w="4508" w:type="dxa"/>
          </w:tcPr>
          <w:p w14:paraId="3BDEAFF1" w14:textId="7CD684D9" w:rsidR="00B340A5" w:rsidRDefault="00B340A5" w:rsidP="00B340A5">
            <w:pPr>
              <w:pStyle w:val="NoSpacing"/>
              <w:jc w:val="both"/>
              <w:rPr>
                <w:rFonts w:ascii="Tahoma" w:hAnsi="Tahoma" w:cs="Tahoma"/>
              </w:rPr>
            </w:pPr>
            <w:r>
              <w:rPr>
                <w:rFonts w:ascii="Tahoma" w:hAnsi="Tahoma" w:cs="Tahoma"/>
              </w:rPr>
              <w:t>breathing</w:t>
            </w:r>
          </w:p>
        </w:tc>
        <w:tc>
          <w:tcPr>
            <w:tcW w:w="4508" w:type="dxa"/>
          </w:tcPr>
          <w:p w14:paraId="69107303" w14:textId="1E70DB6D" w:rsidR="00B340A5" w:rsidRDefault="00B340A5" w:rsidP="00B340A5">
            <w:pPr>
              <w:pStyle w:val="NoSpacing"/>
              <w:jc w:val="both"/>
              <w:rPr>
                <w:rFonts w:ascii="Tahoma" w:hAnsi="Tahoma" w:cs="Tahoma"/>
              </w:rPr>
            </w:pPr>
            <w:r>
              <w:rPr>
                <w:rFonts w:ascii="Tahoma" w:hAnsi="Tahoma" w:cs="Tahoma"/>
              </w:rPr>
              <w:t>Gaseous exchange</w:t>
            </w:r>
          </w:p>
        </w:tc>
      </w:tr>
      <w:tr w:rsidR="00B340A5" w14:paraId="58FD0B36" w14:textId="77777777" w:rsidTr="00B340A5">
        <w:tc>
          <w:tcPr>
            <w:tcW w:w="4508" w:type="dxa"/>
          </w:tcPr>
          <w:p w14:paraId="58C7FB80" w14:textId="754EF23C" w:rsidR="00B340A5" w:rsidRDefault="00B340A5" w:rsidP="00B340A5">
            <w:pPr>
              <w:pStyle w:val="NoSpacing"/>
              <w:numPr>
                <w:ilvl w:val="0"/>
                <w:numId w:val="7"/>
              </w:numPr>
              <w:jc w:val="both"/>
              <w:rPr>
                <w:rFonts w:ascii="Tahoma" w:hAnsi="Tahoma" w:cs="Tahoma"/>
              </w:rPr>
            </w:pPr>
            <w:r>
              <w:rPr>
                <w:rFonts w:ascii="Tahoma" w:hAnsi="Tahoma" w:cs="Tahoma"/>
              </w:rPr>
              <w:t>Involves breathing in and out gases through Nose/Mouth</w:t>
            </w:r>
          </w:p>
        </w:tc>
        <w:tc>
          <w:tcPr>
            <w:tcW w:w="4508" w:type="dxa"/>
          </w:tcPr>
          <w:p w14:paraId="0B08504B" w14:textId="3E82E7B0" w:rsidR="00B340A5" w:rsidRDefault="00B340A5" w:rsidP="00B340A5">
            <w:pPr>
              <w:pStyle w:val="NoSpacing"/>
              <w:jc w:val="both"/>
              <w:rPr>
                <w:rFonts w:ascii="Tahoma" w:hAnsi="Tahoma" w:cs="Tahoma"/>
              </w:rPr>
            </w:pPr>
            <w:r>
              <w:rPr>
                <w:rFonts w:ascii="Tahoma" w:hAnsi="Tahoma" w:cs="Tahoma"/>
              </w:rPr>
              <w:t>-Take place specifically in the lungs</w:t>
            </w:r>
          </w:p>
        </w:tc>
      </w:tr>
      <w:tr w:rsidR="00B340A5" w14:paraId="4DE5A3AD" w14:textId="77777777" w:rsidTr="00B340A5">
        <w:tc>
          <w:tcPr>
            <w:tcW w:w="4508" w:type="dxa"/>
          </w:tcPr>
          <w:p w14:paraId="7EA3F8C5" w14:textId="7C81D67E" w:rsidR="00B340A5" w:rsidRDefault="00B340A5" w:rsidP="00B340A5">
            <w:pPr>
              <w:pStyle w:val="NoSpacing"/>
              <w:numPr>
                <w:ilvl w:val="0"/>
                <w:numId w:val="7"/>
              </w:numPr>
              <w:jc w:val="both"/>
              <w:rPr>
                <w:rFonts w:ascii="Tahoma" w:hAnsi="Tahoma" w:cs="Tahoma"/>
              </w:rPr>
            </w:pPr>
            <w:r>
              <w:rPr>
                <w:rFonts w:ascii="Tahoma" w:hAnsi="Tahoma" w:cs="Tahoma"/>
              </w:rPr>
              <w:t xml:space="preserve">It directs air (oxygen and </w:t>
            </w:r>
            <w:proofErr w:type="spellStart"/>
            <w:r>
              <w:rPr>
                <w:rFonts w:ascii="Tahoma" w:hAnsi="Tahoma" w:cs="Tahoma"/>
              </w:rPr>
              <w:t>carbondioxide</w:t>
            </w:r>
            <w:proofErr w:type="spellEnd"/>
            <w:r>
              <w:rPr>
                <w:rFonts w:ascii="Tahoma" w:hAnsi="Tahoma" w:cs="Tahoma"/>
              </w:rPr>
              <w:t>) to the lungs for the exchange.</w:t>
            </w:r>
          </w:p>
        </w:tc>
        <w:tc>
          <w:tcPr>
            <w:tcW w:w="4508" w:type="dxa"/>
          </w:tcPr>
          <w:p w14:paraId="738B9BD1" w14:textId="3EFF2347" w:rsidR="00B340A5" w:rsidRDefault="00B340A5" w:rsidP="00B340A5">
            <w:pPr>
              <w:pStyle w:val="NoSpacing"/>
              <w:jc w:val="both"/>
              <w:rPr>
                <w:rFonts w:ascii="Tahoma" w:hAnsi="Tahoma" w:cs="Tahoma"/>
              </w:rPr>
            </w:pPr>
            <w:r>
              <w:rPr>
                <w:rFonts w:ascii="Tahoma" w:hAnsi="Tahoma" w:cs="Tahoma"/>
              </w:rPr>
              <w:t xml:space="preserve">-It receives oxygen and </w:t>
            </w:r>
            <w:proofErr w:type="spellStart"/>
            <w:r>
              <w:rPr>
                <w:rFonts w:ascii="Tahoma" w:hAnsi="Tahoma" w:cs="Tahoma"/>
              </w:rPr>
              <w:t>carbondioxide</w:t>
            </w:r>
            <w:proofErr w:type="spellEnd"/>
            <w:r>
              <w:rPr>
                <w:rFonts w:ascii="Tahoma" w:hAnsi="Tahoma" w:cs="Tahoma"/>
              </w:rPr>
              <w:t xml:space="preserve"> from breathing.</w:t>
            </w:r>
          </w:p>
        </w:tc>
      </w:tr>
      <w:tr w:rsidR="00B340A5" w14:paraId="7A273A07" w14:textId="77777777" w:rsidTr="00B340A5">
        <w:tc>
          <w:tcPr>
            <w:tcW w:w="4508" w:type="dxa"/>
          </w:tcPr>
          <w:p w14:paraId="7DC4FC56" w14:textId="4C99570B" w:rsidR="00B340A5" w:rsidRDefault="00B340A5" w:rsidP="00B340A5">
            <w:pPr>
              <w:pStyle w:val="NoSpacing"/>
              <w:numPr>
                <w:ilvl w:val="0"/>
                <w:numId w:val="7"/>
              </w:numPr>
              <w:jc w:val="both"/>
              <w:rPr>
                <w:rFonts w:ascii="Tahoma" w:hAnsi="Tahoma" w:cs="Tahoma"/>
              </w:rPr>
            </w:pPr>
            <w:r>
              <w:rPr>
                <w:rFonts w:ascii="Tahoma" w:hAnsi="Tahoma" w:cs="Tahoma"/>
              </w:rPr>
              <w:t>Its system is not bounded to dense or any network of capillaries</w:t>
            </w:r>
          </w:p>
        </w:tc>
        <w:tc>
          <w:tcPr>
            <w:tcW w:w="4508" w:type="dxa"/>
          </w:tcPr>
          <w:p w14:paraId="4F36A568" w14:textId="77777777" w:rsidR="00B340A5" w:rsidRDefault="00B340A5" w:rsidP="00B340A5">
            <w:pPr>
              <w:pStyle w:val="NoSpacing"/>
              <w:jc w:val="both"/>
              <w:rPr>
                <w:rFonts w:ascii="Tahoma" w:hAnsi="Tahoma" w:cs="Tahoma"/>
              </w:rPr>
            </w:pPr>
            <w:r>
              <w:rPr>
                <w:rFonts w:ascii="Tahoma" w:hAnsi="Tahoma" w:cs="Tahoma"/>
              </w:rPr>
              <w:t>-Its system is bounded to dense Network of capillaries</w:t>
            </w:r>
          </w:p>
          <w:p w14:paraId="09115CF1" w14:textId="23E6CD6D" w:rsidR="00B340A5" w:rsidRDefault="00B340A5" w:rsidP="00B340A5">
            <w:pPr>
              <w:pStyle w:val="NoSpacing"/>
              <w:jc w:val="both"/>
              <w:rPr>
                <w:rFonts w:ascii="Tahoma" w:hAnsi="Tahoma" w:cs="Tahoma"/>
              </w:rPr>
            </w:pPr>
          </w:p>
        </w:tc>
      </w:tr>
    </w:tbl>
    <w:p w14:paraId="64439691" w14:textId="7E4D40D9" w:rsidR="00B340A5" w:rsidRDefault="00B340A5" w:rsidP="00B340A5">
      <w:pPr>
        <w:pStyle w:val="NoSpacing"/>
        <w:ind w:firstLine="720"/>
        <w:jc w:val="both"/>
        <w:rPr>
          <w:rFonts w:ascii="Tahoma" w:hAnsi="Tahoma" w:cs="Tahoma"/>
        </w:rPr>
      </w:pPr>
      <w:r>
        <w:rPr>
          <w:rFonts w:ascii="Tahoma" w:hAnsi="Tahoma" w:cs="Tahoma"/>
        </w:rPr>
        <w:t xml:space="preserve">                                                                                           (3Marks)</w:t>
      </w:r>
    </w:p>
    <w:p w14:paraId="2CF81624" w14:textId="629A2A80" w:rsidR="00B340A5" w:rsidRDefault="00B340A5" w:rsidP="00B340A5">
      <w:pPr>
        <w:pStyle w:val="NoSpacing"/>
        <w:numPr>
          <w:ilvl w:val="0"/>
          <w:numId w:val="1"/>
        </w:numPr>
        <w:jc w:val="both"/>
        <w:rPr>
          <w:rFonts w:ascii="Tahoma" w:hAnsi="Tahoma" w:cs="Tahoma"/>
        </w:rPr>
      </w:pPr>
      <w:r>
        <w:rPr>
          <w:rFonts w:ascii="Tahoma" w:hAnsi="Tahoma" w:cs="Tahoma"/>
        </w:rPr>
        <w:t>a.  (</w:t>
      </w:r>
      <w:proofErr w:type="spellStart"/>
      <w:r>
        <w:rPr>
          <w:rFonts w:ascii="Tahoma" w:hAnsi="Tahoma" w:cs="Tahoma"/>
        </w:rPr>
        <w:t>i</w:t>
      </w:r>
      <w:proofErr w:type="spellEnd"/>
      <w:r>
        <w:rPr>
          <w:rFonts w:ascii="Tahoma" w:hAnsi="Tahoma" w:cs="Tahoma"/>
        </w:rPr>
        <w:t>) Taxonomic hierarchy or Taxon</w:t>
      </w:r>
    </w:p>
    <w:p w14:paraId="4AF3A684" w14:textId="5BF71B4F" w:rsidR="00B340A5" w:rsidRDefault="00B340A5" w:rsidP="00B340A5">
      <w:pPr>
        <w:pStyle w:val="NoSpacing"/>
        <w:ind w:left="720"/>
        <w:jc w:val="both"/>
        <w:rPr>
          <w:rFonts w:ascii="Tahoma" w:hAnsi="Tahoma" w:cs="Tahoma"/>
        </w:rPr>
      </w:pPr>
      <w:r>
        <w:rPr>
          <w:rFonts w:ascii="Tahoma" w:hAnsi="Tahoma" w:cs="Tahoma"/>
        </w:rPr>
        <w:t>is the arrangement of living organisms int a series of ranked groups based on their similarities and differences from the most general level to the most specific level</w:t>
      </w:r>
      <w:r w:rsidR="00781232">
        <w:rPr>
          <w:rFonts w:ascii="Tahoma" w:hAnsi="Tahoma" w:cs="Tahoma"/>
        </w:rPr>
        <w:t xml:space="preserve">       </w:t>
      </w:r>
      <w:proofErr w:type="gramStart"/>
      <w:r w:rsidR="00781232">
        <w:rPr>
          <w:rFonts w:ascii="Tahoma" w:hAnsi="Tahoma" w:cs="Tahoma"/>
        </w:rPr>
        <w:t xml:space="preserve">   (</w:t>
      </w:r>
      <w:proofErr w:type="gramEnd"/>
      <w:r w:rsidR="00781232">
        <w:rPr>
          <w:rFonts w:ascii="Tahoma" w:hAnsi="Tahoma" w:cs="Tahoma"/>
        </w:rPr>
        <w:t>1Mark)</w:t>
      </w:r>
    </w:p>
    <w:p w14:paraId="48E48551" w14:textId="77777777" w:rsidR="00B340A5" w:rsidRDefault="00B340A5" w:rsidP="00B340A5">
      <w:pPr>
        <w:pStyle w:val="NoSpacing"/>
        <w:jc w:val="both"/>
        <w:rPr>
          <w:rFonts w:ascii="Tahoma" w:hAnsi="Tahoma" w:cs="Tahoma"/>
        </w:rPr>
      </w:pPr>
    </w:p>
    <w:p w14:paraId="69294067" w14:textId="24AD6128" w:rsidR="00781232" w:rsidRDefault="00781232" w:rsidP="00B340A5">
      <w:pPr>
        <w:pStyle w:val="NoSpacing"/>
        <w:jc w:val="both"/>
        <w:rPr>
          <w:rFonts w:ascii="Tahoma" w:hAnsi="Tahoma" w:cs="Tahoma"/>
        </w:rPr>
      </w:pPr>
      <w:r>
        <w:rPr>
          <w:rFonts w:ascii="Tahoma" w:hAnsi="Tahoma" w:cs="Tahoma"/>
        </w:rPr>
        <w:tab/>
        <w:t>ii. The concept of taxonomic hierarchy by using human being.</w:t>
      </w:r>
    </w:p>
    <w:p w14:paraId="62F0B22C" w14:textId="40F4F79A" w:rsidR="00781232" w:rsidRDefault="00781232" w:rsidP="00B340A5">
      <w:pPr>
        <w:pStyle w:val="NoSpacing"/>
        <w:jc w:val="both"/>
        <w:rPr>
          <w:rFonts w:ascii="Tahoma" w:hAnsi="Tahoma" w:cs="Tahoma"/>
        </w:rPr>
      </w:pPr>
      <w:r>
        <w:rPr>
          <w:rFonts w:ascii="Tahoma" w:hAnsi="Tahoma" w:cs="Tahoma"/>
        </w:rPr>
        <w:tab/>
      </w:r>
      <w:proofErr w:type="gramStart"/>
      <w:r>
        <w:rPr>
          <w:rFonts w:ascii="Tahoma" w:hAnsi="Tahoma" w:cs="Tahoma"/>
        </w:rPr>
        <w:t>Kingdom :</w:t>
      </w:r>
      <w:proofErr w:type="gramEnd"/>
      <w:r>
        <w:rPr>
          <w:rFonts w:ascii="Tahoma" w:hAnsi="Tahoma" w:cs="Tahoma"/>
        </w:rPr>
        <w:t xml:space="preserve"> Animalia</w:t>
      </w:r>
    </w:p>
    <w:p w14:paraId="45EE6B4B" w14:textId="50ABE79D" w:rsidR="00781232" w:rsidRDefault="00781232" w:rsidP="00B340A5">
      <w:pPr>
        <w:pStyle w:val="NoSpacing"/>
        <w:jc w:val="both"/>
        <w:rPr>
          <w:rFonts w:ascii="Tahoma" w:hAnsi="Tahoma" w:cs="Tahoma"/>
        </w:rPr>
      </w:pPr>
      <w:r>
        <w:rPr>
          <w:rFonts w:ascii="Tahoma" w:hAnsi="Tahoma" w:cs="Tahoma"/>
        </w:rPr>
        <w:tab/>
        <w:t xml:space="preserve">Phylum </w:t>
      </w:r>
      <w:proofErr w:type="gramStart"/>
      <w:r>
        <w:rPr>
          <w:rFonts w:ascii="Tahoma" w:hAnsi="Tahoma" w:cs="Tahoma"/>
        </w:rPr>
        <w:t xml:space="preserve">  :</w:t>
      </w:r>
      <w:proofErr w:type="gramEnd"/>
      <w:r>
        <w:rPr>
          <w:rFonts w:ascii="Tahoma" w:hAnsi="Tahoma" w:cs="Tahoma"/>
        </w:rPr>
        <w:t xml:space="preserve"> Chordata</w:t>
      </w:r>
    </w:p>
    <w:p w14:paraId="6FBAFCD4" w14:textId="5D32EBC7" w:rsidR="00781232" w:rsidRDefault="00781232" w:rsidP="00B340A5">
      <w:pPr>
        <w:pStyle w:val="NoSpacing"/>
        <w:jc w:val="both"/>
        <w:rPr>
          <w:rFonts w:ascii="Tahoma" w:hAnsi="Tahoma" w:cs="Tahoma"/>
        </w:rPr>
      </w:pPr>
      <w:r>
        <w:rPr>
          <w:rFonts w:ascii="Tahoma" w:hAnsi="Tahoma" w:cs="Tahoma"/>
        </w:rPr>
        <w:tab/>
        <w:t xml:space="preserve">Class    </w:t>
      </w:r>
      <w:proofErr w:type="gramStart"/>
      <w:r>
        <w:rPr>
          <w:rFonts w:ascii="Tahoma" w:hAnsi="Tahoma" w:cs="Tahoma"/>
        </w:rPr>
        <w:t xml:space="preserve">  :</w:t>
      </w:r>
      <w:proofErr w:type="gramEnd"/>
      <w:r>
        <w:rPr>
          <w:rFonts w:ascii="Tahoma" w:hAnsi="Tahoma" w:cs="Tahoma"/>
        </w:rPr>
        <w:t xml:space="preserve"> Mammalia</w:t>
      </w:r>
    </w:p>
    <w:p w14:paraId="6CB8994D" w14:textId="2479B4F4" w:rsidR="00781232" w:rsidRDefault="00781232" w:rsidP="00B340A5">
      <w:pPr>
        <w:pStyle w:val="NoSpacing"/>
        <w:jc w:val="both"/>
        <w:rPr>
          <w:rFonts w:ascii="Tahoma" w:hAnsi="Tahoma" w:cs="Tahoma"/>
        </w:rPr>
      </w:pPr>
      <w:r>
        <w:rPr>
          <w:rFonts w:ascii="Tahoma" w:hAnsi="Tahoma" w:cs="Tahoma"/>
        </w:rPr>
        <w:tab/>
        <w:t xml:space="preserve">Order   </w:t>
      </w:r>
      <w:proofErr w:type="gramStart"/>
      <w:r>
        <w:rPr>
          <w:rFonts w:ascii="Tahoma" w:hAnsi="Tahoma" w:cs="Tahoma"/>
        </w:rPr>
        <w:t xml:space="preserve">  :</w:t>
      </w:r>
      <w:proofErr w:type="gramEnd"/>
      <w:r>
        <w:rPr>
          <w:rFonts w:ascii="Tahoma" w:hAnsi="Tahoma" w:cs="Tahoma"/>
        </w:rPr>
        <w:t xml:space="preserve"> Primates</w:t>
      </w:r>
    </w:p>
    <w:p w14:paraId="193BADA3" w14:textId="6B2CC1EC" w:rsidR="00781232" w:rsidRDefault="00781232" w:rsidP="00B340A5">
      <w:pPr>
        <w:pStyle w:val="NoSpacing"/>
        <w:jc w:val="both"/>
        <w:rPr>
          <w:rFonts w:ascii="Tahoma" w:hAnsi="Tahoma" w:cs="Tahoma"/>
        </w:rPr>
      </w:pPr>
      <w:r>
        <w:rPr>
          <w:rFonts w:ascii="Tahoma" w:hAnsi="Tahoma" w:cs="Tahoma"/>
        </w:rPr>
        <w:tab/>
        <w:t xml:space="preserve">Family  </w:t>
      </w:r>
      <w:proofErr w:type="gramStart"/>
      <w:r>
        <w:rPr>
          <w:rFonts w:ascii="Tahoma" w:hAnsi="Tahoma" w:cs="Tahoma"/>
        </w:rPr>
        <w:t xml:space="preserve">  :</w:t>
      </w:r>
      <w:proofErr w:type="gramEnd"/>
      <w:r>
        <w:rPr>
          <w:rFonts w:ascii="Tahoma" w:hAnsi="Tahoma" w:cs="Tahoma"/>
        </w:rPr>
        <w:t xml:space="preserve"> Hominidae</w:t>
      </w:r>
    </w:p>
    <w:p w14:paraId="55D5A187" w14:textId="150687ED" w:rsidR="00781232" w:rsidRDefault="00781232" w:rsidP="00B340A5">
      <w:pPr>
        <w:pStyle w:val="NoSpacing"/>
        <w:jc w:val="both"/>
        <w:rPr>
          <w:rFonts w:ascii="Tahoma" w:hAnsi="Tahoma" w:cs="Tahoma"/>
        </w:rPr>
      </w:pPr>
      <w:r>
        <w:rPr>
          <w:rFonts w:ascii="Tahoma" w:hAnsi="Tahoma" w:cs="Tahoma"/>
        </w:rPr>
        <w:tab/>
        <w:t xml:space="preserve">Genus  </w:t>
      </w:r>
      <w:proofErr w:type="gramStart"/>
      <w:r>
        <w:rPr>
          <w:rFonts w:ascii="Tahoma" w:hAnsi="Tahoma" w:cs="Tahoma"/>
        </w:rPr>
        <w:t xml:space="preserve">  :</w:t>
      </w:r>
      <w:proofErr w:type="gramEnd"/>
      <w:r>
        <w:rPr>
          <w:rFonts w:ascii="Tahoma" w:hAnsi="Tahoma" w:cs="Tahoma"/>
        </w:rPr>
        <w:t xml:space="preserve"> Homo</w:t>
      </w:r>
    </w:p>
    <w:p w14:paraId="339870AD" w14:textId="74F3ECE2" w:rsidR="00781232" w:rsidRDefault="00781232" w:rsidP="00B340A5">
      <w:pPr>
        <w:pStyle w:val="NoSpacing"/>
        <w:jc w:val="both"/>
        <w:rPr>
          <w:rFonts w:ascii="Tahoma" w:hAnsi="Tahoma" w:cs="Tahoma"/>
        </w:rPr>
      </w:pPr>
      <w:r>
        <w:rPr>
          <w:rFonts w:ascii="Tahoma" w:hAnsi="Tahoma" w:cs="Tahoma"/>
        </w:rPr>
        <w:tab/>
        <w:t xml:space="preserve">Species </w:t>
      </w:r>
      <w:proofErr w:type="gramStart"/>
      <w:r>
        <w:rPr>
          <w:rFonts w:ascii="Tahoma" w:hAnsi="Tahoma" w:cs="Tahoma"/>
        </w:rPr>
        <w:t xml:space="preserve">  :</w:t>
      </w:r>
      <w:proofErr w:type="gramEnd"/>
      <w:r>
        <w:rPr>
          <w:rFonts w:ascii="Tahoma" w:hAnsi="Tahoma" w:cs="Tahoma"/>
        </w:rPr>
        <w:t xml:space="preserve"> Homo sapiens</w:t>
      </w:r>
    </w:p>
    <w:p w14:paraId="62899C9C" w14:textId="5856CFDC" w:rsidR="00781232" w:rsidRDefault="00781232" w:rsidP="00781232">
      <w:pPr>
        <w:pStyle w:val="NoSpacing"/>
        <w:jc w:val="both"/>
        <w:rPr>
          <w:rFonts w:ascii="Tahoma" w:hAnsi="Tahoma" w:cs="Tahoma"/>
        </w:rPr>
      </w:pPr>
    </w:p>
    <w:p w14:paraId="2EB8FD05" w14:textId="11CF2B3A" w:rsidR="00781232" w:rsidRDefault="00781232" w:rsidP="00781232">
      <w:pPr>
        <w:pStyle w:val="NoSpacing"/>
        <w:ind w:left="720"/>
        <w:jc w:val="both"/>
        <w:rPr>
          <w:rFonts w:ascii="Tahoma" w:hAnsi="Tahoma" w:cs="Tahoma"/>
        </w:rPr>
      </w:pPr>
      <w:r>
        <w:rPr>
          <w:rFonts w:ascii="Tahoma" w:hAnsi="Tahoma" w:cs="Tahoma"/>
        </w:rPr>
        <w:t>-This shows that human being classified step by step from broad groups to a specific species.</w:t>
      </w:r>
    </w:p>
    <w:p w14:paraId="469F24D3" w14:textId="77777777" w:rsidR="00950E82" w:rsidRDefault="00950E82" w:rsidP="00781232">
      <w:pPr>
        <w:pStyle w:val="NoSpacing"/>
        <w:ind w:left="720"/>
        <w:jc w:val="both"/>
        <w:rPr>
          <w:rFonts w:ascii="Tahoma" w:hAnsi="Tahoma" w:cs="Tahoma"/>
        </w:rPr>
      </w:pPr>
    </w:p>
    <w:p w14:paraId="62509BEA" w14:textId="20B74672" w:rsidR="00950E82" w:rsidRDefault="00950E82" w:rsidP="00781232">
      <w:pPr>
        <w:pStyle w:val="NoSpacing"/>
        <w:ind w:left="720"/>
        <w:jc w:val="both"/>
        <w:rPr>
          <w:rFonts w:ascii="Tahoma" w:hAnsi="Tahoma" w:cs="Tahoma"/>
        </w:rPr>
      </w:pPr>
      <w:r>
        <w:rPr>
          <w:rFonts w:ascii="Tahoma" w:hAnsi="Tahoma" w:cs="Tahoma"/>
        </w:rPr>
        <w:t>b. Advantages of using artificial system of classification.</w:t>
      </w:r>
    </w:p>
    <w:p w14:paraId="1913BCB4" w14:textId="4A461BD0" w:rsidR="00950E82" w:rsidRDefault="00950E82" w:rsidP="00950E82">
      <w:pPr>
        <w:pStyle w:val="NoSpacing"/>
        <w:numPr>
          <w:ilvl w:val="0"/>
          <w:numId w:val="8"/>
        </w:numPr>
        <w:jc w:val="both"/>
        <w:rPr>
          <w:rFonts w:ascii="Tahoma" w:hAnsi="Tahoma" w:cs="Tahoma"/>
        </w:rPr>
      </w:pPr>
      <w:r>
        <w:rPr>
          <w:rFonts w:ascii="Tahoma" w:hAnsi="Tahoma" w:cs="Tahoma"/>
        </w:rPr>
        <w:t>Simplicity – it is easy to use because it relies on a few observable characteristics.</w:t>
      </w:r>
    </w:p>
    <w:p w14:paraId="3A314C55" w14:textId="40CAC7F3" w:rsidR="00950E82" w:rsidRDefault="00950E82" w:rsidP="00950E82">
      <w:pPr>
        <w:pStyle w:val="NoSpacing"/>
        <w:numPr>
          <w:ilvl w:val="0"/>
          <w:numId w:val="8"/>
        </w:numPr>
        <w:jc w:val="both"/>
        <w:rPr>
          <w:rFonts w:ascii="Tahoma" w:hAnsi="Tahoma" w:cs="Tahoma"/>
        </w:rPr>
      </w:pPr>
      <w:r>
        <w:rPr>
          <w:rFonts w:ascii="Tahoma" w:hAnsi="Tahoma" w:cs="Tahoma"/>
        </w:rPr>
        <w:t>Quick identification, organism can be identified faster without detailed analysis.</w:t>
      </w:r>
    </w:p>
    <w:p w14:paraId="5A35D7CD" w14:textId="179AEF2D" w:rsidR="00950E82" w:rsidRDefault="00950E82" w:rsidP="00950E82">
      <w:pPr>
        <w:pStyle w:val="NoSpacing"/>
        <w:numPr>
          <w:ilvl w:val="0"/>
          <w:numId w:val="8"/>
        </w:numPr>
        <w:jc w:val="both"/>
        <w:rPr>
          <w:rFonts w:ascii="Tahoma" w:hAnsi="Tahoma" w:cs="Tahoma"/>
        </w:rPr>
      </w:pPr>
      <w:r>
        <w:rPr>
          <w:rFonts w:ascii="Tahoma" w:hAnsi="Tahoma" w:cs="Tahoma"/>
        </w:rPr>
        <w:t xml:space="preserve">Practical grouping- organisms can be grouped based on visible features or uses </w:t>
      </w:r>
      <w:proofErr w:type="spellStart"/>
      <w:r>
        <w:rPr>
          <w:rFonts w:ascii="Tahoma" w:hAnsi="Tahoma" w:cs="Tahoma"/>
        </w:rPr>
        <w:t>e.g</w:t>
      </w:r>
      <w:proofErr w:type="spellEnd"/>
      <w:r>
        <w:rPr>
          <w:rFonts w:ascii="Tahoma" w:hAnsi="Tahoma" w:cs="Tahoma"/>
        </w:rPr>
        <w:t xml:space="preserve"> plants by size or habitat.</w:t>
      </w:r>
    </w:p>
    <w:p w14:paraId="7561D204" w14:textId="5A987421" w:rsidR="00950E82" w:rsidRDefault="00950E82" w:rsidP="00950E82">
      <w:pPr>
        <w:pStyle w:val="NoSpacing"/>
        <w:numPr>
          <w:ilvl w:val="0"/>
          <w:numId w:val="8"/>
        </w:numPr>
        <w:jc w:val="both"/>
        <w:rPr>
          <w:rFonts w:ascii="Tahoma" w:hAnsi="Tahoma" w:cs="Tahoma"/>
        </w:rPr>
      </w:pPr>
      <w:r>
        <w:rPr>
          <w:rFonts w:ascii="Tahoma" w:hAnsi="Tahoma" w:cs="Tahoma"/>
        </w:rPr>
        <w:t>Convenient for beginners, it is useful for students or early studies of classification.</w:t>
      </w:r>
    </w:p>
    <w:p w14:paraId="6983CFD1" w14:textId="42A648B3" w:rsidR="00A47946" w:rsidRDefault="00950E82" w:rsidP="00457063">
      <w:pPr>
        <w:pStyle w:val="NoSpacing"/>
        <w:ind w:left="1800"/>
        <w:jc w:val="both"/>
        <w:rPr>
          <w:rFonts w:ascii="Tahoma" w:hAnsi="Tahoma" w:cs="Tahoma"/>
        </w:rPr>
      </w:pPr>
      <w:r>
        <w:rPr>
          <w:rFonts w:ascii="Tahoma" w:hAnsi="Tahoma" w:cs="Tahoma"/>
        </w:rPr>
        <w:t xml:space="preserve">                                                                    1.5@ 6Maks.</w:t>
      </w:r>
    </w:p>
    <w:p w14:paraId="199569BB" w14:textId="1E06E5B4" w:rsidR="00950E82" w:rsidRDefault="009137FC" w:rsidP="009137FC">
      <w:pPr>
        <w:pStyle w:val="NoSpacing"/>
        <w:numPr>
          <w:ilvl w:val="0"/>
          <w:numId w:val="1"/>
        </w:numPr>
        <w:jc w:val="both"/>
        <w:rPr>
          <w:rFonts w:ascii="Tahoma" w:hAnsi="Tahoma" w:cs="Tahoma"/>
        </w:rPr>
      </w:pPr>
      <w:r>
        <w:rPr>
          <w:rFonts w:ascii="Tahoma" w:hAnsi="Tahoma" w:cs="Tahoma"/>
        </w:rPr>
        <w:t xml:space="preserve">a.   </w:t>
      </w:r>
      <w:proofErr w:type="spellStart"/>
      <w:r>
        <w:rPr>
          <w:rFonts w:ascii="Tahoma" w:hAnsi="Tahoma" w:cs="Tahoma"/>
        </w:rPr>
        <w:t>i</w:t>
      </w:r>
      <w:proofErr w:type="spellEnd"/>
      <w:r>
        <w:rPr>
          <w:rFonts w:ascii="Tahoma" w:hAnsi="Tahoma" w:cs="Tahoma"/>
        </w:rPr>
        <w:t>. The sudden production of adrenaline hormone which triggered various emergency coping mechanisms enabled him to climb the tree.</w:t>
      </w:r>
    </w:p>
    <w:p w14:paraId="63C8063B" w14:textId="270190EB" w:rsidR="009137FC" w:rsidRDefault="009137FC" w:rsidP="009137FC">
      <w:pPr>
        <w:pStyle w:val="NoSpacing"/>
        <w:ind w:left="720"/>
        <w:jc w:val="both"/>
        <w:rPr>
          <w:rFonts w:ascii="Tahoma" w:hAnsi="Tahoma" w:cs="Tahoma"/>
        </w:rPr>
      </w:pPr>
      <w:r>
        <w:rPr>
          <w:rFonts w:ascii="Tahoma" w:hAnsi="Tahoma" w:cs="Tahoma"/>
        </w:rPr>
        <w:t xml:space="preserve">                                                                                (3 Marks)</w:t>
      </w:r>
    </w:p>
    <w:p w14:paraId="516DD666" w14:textId="77777777" w:rsidR="009137FC" w:rsidRDefault="009137FC" w:rsidP="009137FC">
      <w:pPr>
        <w:pStyle w:val="NoSpacing"/>
        <w:ind w:left="720"/>
        <w:jc w:val="both"/>
        <w:rPr>
          <w:rFonts w:ascii="Tahoma" w:hAnsi="Tahoma" w:cs="Tahoma"/>
        </w:rPr>
      </w:pPr>
    </w:p>
    <w:p w14:paraId="5163DD3A" w14:textId="49A93DBF" w:rsidR="009137FC" w:rsidRDefault="009137FC" w:rsidP="009137FC">
      <w:pPr>
        <w:pStyle w:val="NoSpacing"/>
        <w:ind w:left="720"/>
        <w:jc w:val="both"/>
        <w:rPr>
          <w:rFonts w:ascii="Tahoma" w:hAnsi="Tahoma" w:cs="Tahoma"/>
        </w:rPr>
      </w:pPr>
      <w:r>
        <w:rPr>
          <w:rFonts w:ascii="Tahoma" w:hAnsi="Tahoma" w:cs="Tahoma"/>
        </w:rPr>
        <w:t xml:space="preserve">ii. Immediately after seeing the snake, the adrenal gland released more adrenaline into the blood stream adrenaline caused an increase in the rate of </w:t>
      </w:r>
      <w:proofErr w:type="spellStart"/>
      <w:r>
        <w:rPr>
          <w:rFonts w:ascii="Tahoma" w:hAnsi="Tahoma" w:cs="Tahoma"/>
        </w:rPr>
        <w:t>heartbeart</w:t>
      </w:r>
      <w:proofErr w:type="spellEnd"/>
      <w:r>
        <w:rPr>
          <w:rFonts w:ascii="Tahoma" w:hAnsi="Tahoma" w:cs="Tahoma"/>
        </w:rPr>
        <w:t>, increase in the sugar content of the blood, increase in the rate of respiration, dilation of the skeletal muscles so that more blood flowed to them supplying more oxygen and more blood flowed to them supplying more oxygen and glucose.  The process or reactions prepared the individual to run away fasten than normal.</w:t>
      </w:r>
    </w:p>
    <w:p w14:paraId="6C2E9AEE" w14:textId="16AF5374" w:rsidR="009137FC" w:rsidRDefault="009137FC" w:rsidP="009137FC">
      <w:pPr>
        <w:pStyle w:val="NoSpacing"/>
        <w:ind w:left="720"/>
        <w:jc w:val="both"/>
        <w:rPr>
          <w:rFonts w:ascii="Tahoma" w:hAnsi="Tahoma" w:cs="Tahoma"/>
        </w:rPr>
      </w:pPr>
      <w:r>
        <w:rPr>
          <w:rFonts w:ascii="Tahoma" w:hAnsi="Tahoma" w:cs="Tahoma"/>
        </w:rPr>
        <w:t xml:space="preserve">                                                       (3Marks)</w:t>
      </w:r>
    </w:p>
    <w:p w14:paraId="1B193450" w14:textId="77777777" w:rsidR="009137FC" w:rsidRDefault="009137FC" w:rsidP="009137FC">
      <w:pPr>
        <w:pStyle w:val="NoSpacing"/>
        <w:ind w:left="720"/>
        <w:jc w:val="both"/>
        <w:rPr>
          <w:rFonts w:ascii="Tahoma" w:hAnsi="Tahoma" w:cs="Tahoma"/>
        </w:rPr>
      </w:pPr>
    </w:p>
    <w:p w14:paraId="2BCA9AD7" w14:textId="77777777" w:rsidR="00457063" w:rsidRDefault="00457063" w:rsidP="009137FC">
      <w:pPr>
        <w:pStyle w:val="NoSpacing"/>
        <w:ind w:left="720"/>
        <w:jc w:val="both"/>
        <w:rPr>
          <w:rFonts w:ascii="Tahoma" w:hAnsi="Tahoma" w:cs="Tahoma"/>
        </w:rPr>
      </w:pPr>
    </w:p>
    <w:p w14:paraId="4BDFFE5F" w14:textId="4E19D838" w:rsidR="009137FC" w:rsidRDefault="009137FC" w:rsidP="009137FC">
      <w:pPr>
        <w:pStyle w:val="NoSpacing"/>
        <w:ind w:left="720"/>
        <w:jc w:val="both"/>
        <w:rPr>
          <w:rFonts w:ascii="Tahoma" w:hAnsi="Tahoma" w:cs="Tahoma"/>
        </w:rPr>
      </w:pPr>
      <w:r>
        <w:rPr>
          <w:rFonts w:ascii="Tahoma" w:hAnsi="Tahoma" w:cs="Tahoma"/>
        </w:rPr>
        <w:lastRenderedPageBreak/>
        <w:t xml:space="preserve">b. </w:t>
      </w:r>
      <w:proofErr w:type="spellStart"/>
      <w:r>
        <w:rPr>
          <w:rFonts w:ascii="Tahoma" w:hAnsi="Tahoma" w:cs="Tahoma"/>
        </w:rPr>
        <w:t>i</w:t>
      </w:r>
      <w:proofErr w:type="spellEnd"/>
      <w:r>
        <w:rPr>
          <w:rFonts w:ascii="Tahoma" w:hAnsi="Tahoma" w:cs="Tahoma"/>
        </w:rPr>
        <w:t xml:space="preserve">. The chemical substance is </w:t>
      </w:r>
      <w:r w:rsidRPr="009137FC">
        <w:rPr>
          <w:rFonts w:ascii="Tahoma" w:hAnsi="Tahoma" w:cs="Tahoma"/>
          <w:u w:val="single"/>
        </w:rPr>
        <w:t xml:space="preserve">Growth </w:t>
      </w:r>
      <w:proofErr w:type="gramStart"/>
      <w:r w:rsidRPr="009137FC">
        <w:rPr>
          <w:rFonts w:ascii="Tahoma" w:hAnsi="Tahoma" w:cs="Tahoma"/>
          <w:u w:val="single"/>
        </w:rPr>
        <w:t>hormone</w:t>
      </w:r>
      <w:proofErr w:type="gramEnd"/>
    </w:p>
    <w:p w14:paraId="29CD2336" w14:textId="59D32833" w:rsidR="009137FC" w:rsidRDefault="009137FC" w:rsidP="009137FC">
      <w:pPr>
        <w:pStyle w:val="NoSpacing"/>
        <w:ind w:left="720"/>
        <w:jc w:val="both"/>
        <w:rPr>
          <w:rFonts w:ascii="Tahoma" w:hAnsi="Tahoma" w:cs="Tahoma"/>
        </w:rPr>
      </w:pPr>
      <w:r>
        <w:rPr>
          <w:rFonts w:ascii="Tahoma" w:hAnsi="Tahoma" w:cs="Tahoma"/>
        </w:rPr>
        <w:t xml:space="preserve">                                                    (1.5 Marks)</w:t>
      </w:r>
    </w:p>
    <w:p w14:paraId="413F628D" w14:textId="7FA699D3" w:rsidR="009137FC" w:rsidRDefault="009137FC" w:rsidP="009137FC">
      <w:pPr>
        <w:pStyle w:val="NoSpacing"/>
        <w:ind w:left="720"/>
        <w:jc w:val="both"/>
        <w:rPr>
          <w:rFonts w:ascii="Tahoma" w:hAnsi="Tahoma" w:cs="Tahoma"/>
        </w:rPr>
      </w:pPr>
      <w:r>
        <w:rPr>
          <w:rFonts w:ascii="Tahoma" w:hAnsi="Tahoma" w:cs="Tahoma"/>
        </w:rPr>
        <w:t xml:space="preserve">  ii. The condition described is called </w:t>
      </w:r>
      <w:proofErr w:type="gramStart"/>
      <w:r w:rsidRPr="00B52701">
        <w:rPr>
          <w:rFonts w:ascii="Tahoma" w:hAnsi="Tahoma" w:cs="Tahoma"/>
          <w:u w:val="single"/>
        </w:rPr>
        <w:t>Dwarfism</w:t>
      </w:r>
      <w:proofErr w:type="gramEnd"/>
    </w:p>
    <w:p w14:paraId="7BE48FEB" w14:textId="349331BC" w:rsidR="009137FC" w:rsidRDefault="009137FC" w:rsidP="009137FC">
      <w:pPr>
        <w:pStyle w:val="NoSpacing"/>
        <w:ind w:left="720"/>
        <w:jc w:val="both"/>
        <w:rPr>
          <w:rFonts w:ascii="Tahoma" w:hAnsi="Tahoma" w:cs="Tahoma"/>
        </w:rPr>
      </w:pPr>
      <w:r>
        <w:rPr>
          <w:rFonts w:ascii="Tahoma" w:hAnsi="Tahoma" w:cs="Tahoma"/>
        </w:rPr>
        <w:t xml:space="preserve">                                                   (1.5 marks)</w:t>
      </w:r>
    </w:p>
    <w:p w14:paraId="0DD5E2D8" w14:textId="77777777" w:rsidR="009137FC" w:rsidRDefault="009137FC" w:rsidP="009137FC">
      <w:pPr>
        <w:pStyle w:val="NoSpacing"/>
        <w:ind w:left="720"/>
        <w:jc w:val="both"/>
        <w:rPr>
          <w:rFonts w:ascii="Tahoma" w:hAnsi="Tahoma" w:cs="Tahoma"/>
        </w:rPr>
      </w:pPr>
    </w:p>
    <w:p w14:paraId="0E576F28" w14:textId="5F12808B" w:rsidR="009137FC" w:rsidRDefault="009137FC" w:rsidP="009137FC">
      <w:pPr>
        <w:pStyle w:val="NoSpacing"/>
        <w:numPr>
          <w:ilvl w:val="0"/>
          <w:numId w:val="1"/>
        </w:numPr>
        <w:jc w:val="both"/>
        <w:rPr>
          <w:rFonts w:ascii="Tahoma" w:hAnsi="Tahoma" w:cs="Tahoma"/>
        </w:rPr>
      </w:pPr>
      <w:r>
        <w:rPr>
          <w:rFonts w:ascii="Tahoma" w:hAnsi="Tahoma" w:cs="Tahoma"/>
        </w:rPr>
        <w:t xml:space="preserve">a. Types of muscles </w:t>
      </w:r>
      <w:proofErr w:type="gramStart"/>
      <w:r>
        <w:rPr>
          <w:rFonts w:ascii="Tahoma" w:hAnsi="Tahoma" w:cs="Tahoma"/>
        </w:rPr>
        <w:t>are</w:t>
      </w:r>
      <w:proofErr w:type="gramEnd"/>
    </w:p>
    <w:p w14:paraId="44AEE539" w14:textId="6400FAC6" w:rsidR="009137FC" w:rsidRDefault="009137FC" w:rsidP="009137FC">
      <w:pPr>
        <w:pStyle w:val="NoSpacing"/>
        <w:numPr>
          <w:ilvl w:val="0"/>
          <w:numId w:val="10"/>
        </w:numPr>
        <w:jc w:val="both"/>
        <w:rPr>
          <w:rFonts w:ascii="Tahoma" w:hAnsi="Tahoma" w:cs="Tahoma"/>
        </w:rPr>
      </w:pPr>
      <w:r>
        <w:rPr>
          <w:rFonts w:ascii="Tahoma" w:hAnsi="Tahoma" w:cs="Tahoma"/>
        </w:rPr>
        <w:t>cardiac muscles, these are involuntary muscles that found in the heart and responsible for pumping blood throughout the body.</w:t>
      </w:r>
    </w:p>
    <w:p w14:paraId="0DC7C5B2" w14:textId="67389D85" w:rsidR="009137FC" w:rsidRDefault="009137FC" w:rsidP="009137FC">
      <w:pPr>
        <w:pStyle w:val="NoSpacing"/>
        <w:numPr>
          <w:ilvl w:val="0"/>
          <w:numId w:val="10"/>
        </w:numPr>
        <w:jc w:val="both"/>
        <w:rPr>
          <w:rFonts w:ascii="Tahoma" w:hAnsi="Tahoma" w:cs="Tahoma"/>
        </w:rPr>
      </w:pPr>
      <w:proofErr w:type="gramStart"/>
      <w:r>
        <w:rPr>
          <w:rFonts w:ascii="Tahoma" w:hAnsi="Tahoma" w:cs="Tahoma"/>
        </w:rPr>
        <w:t>Skeletal muscles,</w:t>
      </w:r>
      <w:proofErr w:type="gramEnd"/>
      <w:r>
        <w:rPr>
          <w:rFonts w:ascii="Tahoma" w:hAnsi="Tahoma" w:cs="Tahoma"/>
        </w:rPr>
        <w:t xml:space="preserve"> are voluntary muscles attached to bones which responsible for body movement </w:t>
      </w:r>
      <w:proofErr w:type="spellStart"/>
      <w:r>
        <w:rPr>
          <w:rFonts w:ascii="Tahoma" w:hAnsi="Tahoma" w:cs="Tahoma"/>
        </w:rPr>
        <w:t>e.g</w:t>
      </w:r>
      <w:proofErr w:type="spellEnd"/>
      <w:r>
        <w:rPr>
          <w:rFonts w:ascii="Tahoma" w:hAnsi="Tahoma" w:cs="Tahoma"/>
        </w:rPr>
        <w:t xml:space="preserve"> walking.</w:t>
      </w:r>
    </w:p>
    <w:p w14:paraId="4E389B01" w14:textId="2CA6DEC2" w:rsidR="009137FC" w:rsidRDefault="009137FC" w:rsidP="009137FC">
      <w:pPr>
        <w:pStyle w:val="NoSpacing"/>
        <w:numPr>
          <w:ilvl w:val="0"/>
          <w:numId w:val="10"/>
        </w:numPr>
        <w:jc w:val="both"/>
        <w:rPr>
          <w:rFonts w:ascii="Tahoma" w:hAnsi="Tahoma" w:cs="Tahoma"/>
        </w:rPr>
      </w:pPr>
      <w:proofErr w:type="gramStart"/>
      <w:r>
        <w:rPr>
          <w:rFonts w:ascii="Tahoma" w:hAnsi="Tahoma" w:cs="Tahoma"/>
        </w:rPr>
        <w:t>Smooth muscle,</w:t>
      </w:r>
      <w:proofErr w:type="gramEnd"/>
      <w:r>
        <w:rPr>
          <w:rFonts w:ascii="Tahoma" w:hAnsi="Tahoma" w:cs="Tahoma"/>
        </w:rPr>
        <w:t xml:space="preserve"> are </w:t>
      </w:r>
      <w:proofErr w:type="spellStart"/>
      <w:r>
        <w:rPr>
          <w:rFonts w:ascii="Tahoma" w:hAnsi="Tahoma" w:cs="Tahoma"/>
        </w:rPr>
        <w:t>unstriated</w:t>
      </w:r>
      <w:proofErr w:type="spellEnd"/>
      <w:r>
        <w:rPr>
          <w:rFonts w:ascii="Tahoma" w:hAnsi="Tahoma" w:cs="Tahoma"/>
        </w:rPr>
        <w:t xml:space="preserve"> muscles found in wall of internal organs like intestines, blood vessels and bladder and responsible for movement of substances </w:t>
      </w:r>
      <w:proofErr w:type="spellStart"/>
      <w:r>
        <w:rPr>
          <w:rFonts w:ascii="Tahoma" w:hAnsi="Tahoma" w:cs="Tahoma"/>
        </w:rPr>
        <w:t>e.g</w:t>
      </w:r>
      <w:proofErr w:type="spellEnd"/>
      <w:r>
        <w:rPr>
          <w:rFonts w:ascii="Tahoma" w:hAnsi="Tahoma" w:cs="Tahoma"/>
        </w:rPr>
        <w:t xml:space="preserve"> pushing food along the gut.</w:t>
      </w:r>
    </w:p>
    <w:p w14:paraId="14A22679" w14:textId="59FDD681" w:rsidR="009137FC" w:rsidRPr="00950E82" w:rsidRDefault="009137FC" w:rsidP="009137FC">
      <w:pPr>
        <w:pStyle w:val="NoSpacing"/>
        <w:numPr>
          <w:ilvl w:val="0"/>
          <w:numId w:val="10"/>
        </w:numPr>
        <w:jc w:val="both"/>
        <w:rPr>
          <w:rFonts w:ascii="Tahoma" w:hAnsi="Tahoma" w:cs="Tahoma"/>
        </w:rPr>
      </w:pPr>
      <w:r>
        <w:rPr>
          <w:rFonts w:ascii="Tahoma" w:hAnsi="Tahoma" w:cs="Tahoma"/>
        </w:rPr>
        <w:t xml:space="preserve">                                                     1@3Marks</w:t>
      </w:r>
    </w:p>
    <w:p w14:paraId="23C7B0C8" w14:textId="77777777" w:rsidR="00781232" w:rsidRDefault="00781232" w:rsidP="00781232">
      <w:pPr>
        <w:pStyle w:val="NoSpacing"/>
        <w:jc w:val="both"/>
        <w:rPr>
          <w:rFonts w:ascii="Tahoma" w:hAnsi="Tahoma" w:cs="Tahoma"/>
        </w:rPr>
      </w:pPr>
    </w:p>
    <w:p w14:paraId="30B34787" w14:textId="5009F501" w:rsidR="00E80007" w:rsidRDefault="00E80007" w:rsidP="00E80007">
      <w:pPr>
        <w:pStyle w:val="NoSpacing"/>
        <w:ind w:left="720"/>
        <w:jc w:val="both"/>
        <w:rPr>
          <w:rFonts w:ascii="Tahoma" w:hAnsi="Tahoma" w:cs="Tahoma"/>
        </w:rPr>
      </w:pPr>
      <w:r>
        <w:rPr>
          <w:rFonts w:ascii="Tahoma" w:hAnsi="Tahoma" w:cs="Tahoma"/>
        </w:rPr>
        <w:t>b. The following are the ways on how the muscles are adapted to their role.</w:t>
      </w:r>
    </w:p>
    <w:p w14:paraId="582FA8B1" w14:textId="77777777" w:rsidR="00E80007" w:rsidRDefault="00E80007" w:rsidP="00E80007">
      <w:pPr>
        <w:pStyle w:val="NoSpacing"/>
        <w:ind w:left="720"/>
        <w:jc w:val="both"/>
        <w:rPr>
          <w:rFonts w:ascii="Tahoma" w:hAnsi="Tahoma" w:cs="Tahoma"/>
        </w:rPr>
      </w:pPr>
    </w:p>
    <w:p w14:paraId="184639E5" w14:textId="571931B9" w:rsidR="00E80007" w:rsidRDefault="00E80007" w:rsidP="00E80007">
      <w:pPr>
        <w:pStyle w:val="NoSpacing"/>
        <w:numPr>
          <w:ilvl w:val="0"/>
          <w:numId w:val="11"/>
        </w:numPr>
        <w:jc w:val="both"/>
        <w:rPr>
          <w:rFonts w:ascii="Tahoma" w:hAnsi="Tahoma" w:cs="Tahoma"/>
        </w:rPr>
      </w:pPr>
      <w:r>
        <w:rPr>
          <w:rFonts w:ascii="Tahoma" w:hAnsi="Tahoma" w:cs="Tahoma"/>
        </w:rPr>
        <w:t>They have elastic microfibrils to allow contractions and relaxation.</w:t>
      </w:r>
    </w:p>
    <w:p w14:paraId="33C5718A" w14:textId="5BBDBBC5" w:rsidR="00E80007" w:rsidRDefault="00E80007" w:rsidP="00E80007">
      <w:pPr>
        <w:pStyle w:val="NoSpacing"/>
        <w:numPr>
          <w:ilvl w:val="0"/>
          <w:numId w:val="11"/>
        </w:numPr>
        <w:jc w:val="both"/>
        <w:rPr>
          <w:rFonts w:ascii="Tahoma" w:hAnsi="Tahoma" w:cs="Tahoma"/>
        </w:rPr>
      </w:pPr>
      <w:r>
        <w:rPr>
          <w:rFonts w:ascii="Tahoma" w:hAnsi="Tahoma" w:cs="Tahoma"/>
        </w:rPr>
        <w:t>They have numerous Mitochondria for efficient production of energy.</w:t>
      </w:r>
    </w:p>
    <w:p w14:paraId="62FB04F4" w14:textId="2703AD73" w:rsidR="00E80007" w:rsidRDefault="00E80007" w:rsidP="00E80007">
      <w:pPr>
        <w:pStyle w:val="NoSpacing"/>
        <w:numPr>
          <w:ilvl w:val="0"/>
          <w:numId w:val="11"/>
        </w:numPr>
        <w:jc w:val="both"/>
        <w:rPr>
          <w:rFonts w:ascii="Tahoma" w:hAnsi="Tahoma" w:cs="Tahoma"/>
        </w:rPr>
      </w:pPr>
      <w:r>
        <w:rPr>
          <w:rFonts w:ascii="Tahoma" w:hAnsi="Tahoma" w:cs="Tahoma"/>
        </w:rPr>
        <w:t>Skeletal muscles work in pairs (Antagonistic muscles) to facilitate movement.</w:t>
      </w:r>
    </w:p>
    <w:p w14:paraId="551A141C" w14:textId="1E08E39D" w:rsidR="00E80007" w:rsidRDefault="00E80007" w:rsidP="00E80007">
      <w:pPr>
        <w:pStyle w:val="NoSpacing"/>
        <w:numPr>
          <w:ilvl w:val="0"/>
          <w:numId w:val="11"/>
        </w:numPr>
        <w:jc w:val="both"/>
        <w:rPr>
          <w:rFonts w:ascii="Tahoma" w:hAnsi="Tahoma" w:cs="Tahoma"/>
        </w:rPr>
      </w:pPr>
      <w:r>
        <w:rPr>
          <w:rFonts w:ascii="Tahoma" w:hAnsi="Tahoma" w:cs="Tahoma"/>
        </w:rPr>
        <w:t xml:space="preserve">Good blood supply to ensure constant supply of oxygen and nutrients and removal of wastes like </w:t>
      </w:r>
      <w:proofErr w:type="spellStart"/>
      <w:r>
        <w:rPr>
          <w:rFonts w:ascii="Tahoma" w:hAnsi="Tahoma" w:cs="Tahoma"/>
        </w:rPr>
        <w:t>carbondioxide</w:t>
      </w:r>
      <w:proofErr w:type="spellEnd"/>
      <w:r>
        <w:rPr>
          <w:rFonts w:ascii="Tahoma" w:hAnsi="Tahoma" w:cs="Tahoma"/>
        </w:rPr>
        <w:t xml:space="preserve">.  Any 4 points </w:t>
      </w:r>
    </w:p>
    <w:p w14:paraId="5AA492AE" w14:textId="41C989E4" w:rsidR="00E80007" w:rsidRDefault="00E80007" w:rsidP="00E80007">
      <w:pPr>
        <w:pStyle w:val="NoSpacing"/>
        <w:ind w:left="1440"/>
        <w:jc w:val="both"/>
        <w:rPr>
          <w:rFonts w:ascii="Tahoma" w:hAnsi="Tahoma" w:cs="Tahoma"/>
        </w:rPr>
      </w:pPr>
      <w:r>
        <w:rPr>
          <w:rFonts w:ascii="Tahoma" w:hAnsi="Tahoma" w:cs="Tahoma"/>
        </w:rPr>
        <w:t xml:space="preserve">                                                                          1@=6Marks</w:t>
      </w:r>
    </w:p>
    <w:p w14:paraId="1BEFD0EB" w14:textId="77777777" w:rsidR="00E80007" w:rsidRDefault="00E80007" w:rsidP="00E80007">
      <w:pPr>
        <w:pStyle w:val="NoSpacing"/>
        <w:ind w:left="1440"/>
        <w:jc w:val="both"/>
        <w:rPr>
          <w:rFonts w:ascii="Tahoma" w:hAnsi="Tahoma" w:cs="Tahoma"/>
        </w:rPr>
      </w:pPr>
    </w:p>
    <w:p w14:paraId="481F7AFB" w14:textId="130625DC" w:rsidR="00E80007" w:rsidRPr="001E0A96" w:rsidRDefault="00E80007" w:rsidP="001E0A96">
      <w:pPr>
        <w:pStyle w:val="NoSpacing"/>
        <w:ind w:left="1440"/>
        <w:jc w:val="center"/>
        <w:rPr>
          <w:rFonts w:ascii="Tahoma" w:hAnsi="Tahoma" w:cs="Tahoma"/>
          <w:b/>
          <w:bCs/>
        </w:rPr>
      </w:pPr>
      <w:r w:rsidRPr="001E0A96">
        <w:rPr>
          <w:rFonts w:ascii="Tahoma" w:hAnsi="Tahoma" w:cs="Tahoma"/>
          <w:b/>
          <w:bCs/>
        </w:rPr>
        <w:t>SECTION C (30 MARKS)</w:t>
      </w:r>
    </w:p>
    <w:p w14:paraId="57A9362C" w14:textId="37722A8F" w:rsidR="00E80007" w:rsidRDefault="00E80007" w:rsidP="00E80007">
      <w:pPr>
        <w:pStyle w:val="NoSpacing"/>
        <w:numPr>
          <w:ilvl w:val="0"/>
          <w:numId w:val="1"/>
        </w:numPr>
        <w:jc w:val="both"/>
        <w:rPr>
          <w:rFonts w:ascii="Tahoma" w:hAnsi="Tahoma" w:cs="Tahoma"/>
        </w:rPr>
      </w:pPr>
      <w:r>
        <w:rPr>
          <w:rFonts w:ascii="Tahoma" w:hAnsi="Tahoma" w:cs="Tahoma"/>
        </w:rPr>
        <w:t>– Introduction (1.5marks)</w:t>
      </w:r>
    </w:p>
    <w:p w14:paraId="362DFC2D" w14:textId="5853B6AA" w:rsidR="00E80007" w:rsidRDefault="00E80007" w:rsidP="00E80007">
      <w:pPr>
        <w:pStyle w:val="NoSpacing"/>
        <w:ind w:left="720"/>
        <w:jc w:val="both"/>
        <w:rPr>
          <w:rFonts w:ascii="Tahoma" w:hAnsi="Tahoma" w:cs="Tahoma"/>
        </w:rPr>
      </w:pPr>
      <w:r>
        <w:rPr>
          <w:rFonts w:ascii="Tahoma" w:hAnsi="Tahoma" w:cs="Tahoma"/>
        </w:rPr>
        <w:t>-Main body</w:t>
      </w:r>
    </w:p>
    <w:p w14:paraId="1A7C809E" w14:textId="0309EE85" w:rsidR="00E80007" w:rsidRDefault="00E80007" w:rsidP="00E80007">
      <w:pPr>
        <w:pStyle w:val="NoSpacing"/>
        <w:ind w:left="720"/>
        <w:jc w:val="both"/>
        <w:rPr>
          <w:rFonts w:ascii="Tahoma" w:hAnsi="Tahoma" w:cs="Tahoma"/>
        </w:rPr>
      </w:pPr>
      <w:r>
        <w:rPr>
          <w:rFonts w:ascii="Tahoma" w:hAnsi="Tahoma" w:cs="Tahoma"/>
        </w:rPr>
        <w:t>Importance of bacteria</w:t>
      </w:r>
    </w:p>
    <w:p w14:paraId="150C33D7" w14:textId="748F2024" w:rsidR="00E80007" w:rsidRDefault="00E80007" w:rsidP="00E80007">
      <w:pPr>
        <w:pStyle w:val="NoSpacing"/>
        <w:numPr>
          <w:ilvl w:val="0"/>
          <w:numId w:val="12"/>
        </w:numPr>
        <w:jc w:val="both"/>
        <w:rPr>
          <w:rFonts w:ascii="Tahoma" w:hAnsi="Tahoma" w:cs="Tahoma"/>
        </w:rPr>
      </w:pPr>
      <w:r>
        <w:rPr>
          <w:rFonts w:ascii="Tahoma" w:hAnsi="Tahoma" w:cs="Tahoma"/>
        </w:rPr>
        <w:t xml:space="preserve">Manufacturing of vinegar, lactic acid and </w:t>
      </w:r>
      <w:proofErr w:type="spellStart"/>
      <w:r>
        <w:rPr>
          <w:rFonts w:ascii="Tahoma" w:hAnsi="Tahoma" w:cs="Tahoma"/>
        </w:rPr>
        <w:t>litric</w:t>
      </w:r>
      <w:proofErr w:type="spellEnd"/>
      <w:r>
        <w:rPr>
          <w:rFonts w:ascii="Tahoma" w:hAnsi="Tahoma" w:cs="Tahoma"/>
        </w:rPr>
        <w:t xml:space="preserve"> acid </w:t>
      </w:r>
    </w:p>
    <w:p w14:paraId="3BDB4BD3" w14:textId="2392233B" w:rsidR="00E80007" w:rsidRDefault="00E80007" w:rsidP="00E80007">
      <w:pPr>
        <w:pStyle w:val="NoSpacing"/>
        <w:numPr>
          <w:ilvl w:val="0"/>
          <w:numId w:val="12"/>
        </w:numPr>
        <w:jc w:val="both"/>
        <w:rPr>
          <w:rFonts w:ascii="Tahoma" w:hAnsi="Tahoma" w:cs="Tahoma"/>
        </w:rPr>
      </w:pPr>
      <w:r>
        <w:rPr>
          <w:rFonts w:ascii="Tahoma" w:hAnsi="Tahoma" w:cs="Tahoma"/>
        </w:rPr>
        <w:t>Used in production of alcohol (fermentation)</w:t>
      </w:r>
    </w:p>
    <w:p w14:paraId="1635553D" w14:textId="700CB7D2" w:rsidR="00E80007" w:rsidRDefault="00E80007" w:rsidP="00E80007">
      <w:pPr>
        <w:pStyle w:val="NoSpacing"/>
        <w:numPr>
          <w:ilvl w:val="0"/>
          <w:numId w:val="12"/>
        </w:numPr>
        <w:jc w:val="both"/>
        <w:rPr>
          <w:rFonts w:ascii="Tahoma" w:hAnsi="Tahoma" w:cs="Tahoma"/>
        </w:rPr>
      </w:pPr>
      <w:r>
        <w:rPr>
          <w:rFonts w:ascii="Tahoma" w:hAnsi="Tahoma" w:cs="Tahoma"/>
        </w:rPr>
        <w:t>Used Decomposition of organic matter (improve soil Fertility)</w:t>
      </w:r>
    </w:p>
    <w:p w14:paraId="7AB23491" w14:textId="3DF19FD6" w:rsidR="00E80007" w:rsidRDefault="00E80007" w:rsidP="00E80007">
      <w:pPr>
        <w:pStyle w:val="NoSpacing"/>
        <w:numPr>
          <w:ilvl w:val="0"/>
          <w:numId w:val="12"/>
        </w:numPr>
        <w:jc w:val="both"/>
        <w:rPr>
          <w:rFonts w:ascii="Tahoma" w:hAnsi="Tahoma" w:cs="Tahoma"/>
        </w:rPr>
      </w:pPr>
      <w:r>
        <w:rPr>
          <w:rFonts w:ascii="Tahoma" w:hAnsi="Tahoma" w:cs="Tahoma"/>
        </w:rPr>
        <w:t>Used in genetic engineering (2@12marks)</w:t>
      </w:r>
    </w:p>
    <w:p w14:paraId="4C948E9C" w14:textId="5FFD2133" w:rsidR="00E80007" w:rsidRDefault="00E80007" w:rsidP="00E80007">
      <w:pPr>
        <w:pStyle w:val="NoSpacing"/>
        <w:numPr>
          <w:ilvl w:val="0"/>
          <w:numId w:val="12"/>
        </w:numPr>
        <w:jc w:val="both"/>
        <w:rPr>
          <w:rFonts w:ascii="Tahoma" w:hAnsi="Tahoma" w:cs="Tahoma"/>
        </w:rPr>
      </w:pPr>
      <w:r>
        <w:rPr>
          <w:rFonts w:ascii="Tahoma" w:hAnsi="Tahoma" w:cs="Tahoma"/>
        </w:rPr>
        <w:t>Used in production of medicine /</w:t>
      </w:r>
      <w:proofErr w:type="gramStart"/>
      <w:r>
        <w:rPr>
          <w:rFonts w:ascii="Tahoma" w:hAnsi="Tahoma" w:cs="Tahoma"/>
        </w:rPr>
        <w:t>Antibiotics</w:t>
      </w:r>
      <w:proofErr w:type="gramEnd"/>
    </w:p>
    <w:p w14:paraId="5DC66F81" w14:textId="6EEB62BA" w:rsidR="00E80007" w:rsidRDefault="00E80007" w:rsidP="00E80007">
      <w:pPr>
        <w:pStyle w:val="NoSpacing"/>
        <w:numPr>
          <w:ilvl w:val="0"/>
          <w:numId w:val="12"/>
        </w:numPr>
        <w:jc w:val="both"/>
        <w:rPr>
          <w:rFonts w:ascii="Tahoma" w:hAnsi="Tahoma" w:cs="Tahoma"/>
        </w:rPr>
      </w:pPr>
      <w:r>
        <w:rPr>
          <w:rFonts w:ascii="Tahoma" w:hAnsi="Tahoma" w:cs="Tahoma"/>
        </w:rPr>
        <w:t xml:space="preserve">Used in biological studies and </w:t>
      </w:r>
      <w:proofErr w:type="gramStart"/>
      <w:r>
        <w:rPr>
          <w:rFonts w:ascii="Tahoma" w:hAnsi="Tahoma" w:cs="Tahoma"/>
        </w:rPr>
        <w:t>researches</w:t>
      </w:r>
      <w:proofErr w:type="gramEnd"/>
      <w:r>
        <w:rPr>
          <w:rFonts w:ascii="Tahoma" w:hAnsi="Tahoma" w:cs="Tahoma"/>
        </w:rPr>
        <w:t xml:space="preserve"> </w:t>
      </w:r>
    </w:p>
    <w:p w14:paraId="01DDC595" w14:textId="48A3F1A8" w:rsidR="00E80007" w:rsidRDefault="00E80007" w:rsidP="00E80007">
      <w:pPr>
        <w:pStyle w:val="NoSpacing"/>
        <w:ind w:left="1440"/>
        <w:jc w:val="both"/>
        <w:rPr>
          <w:rFonts w:ascii="Tahoma" w:hAnsi="Tahoma" w:cs="Tahoma"/>
        </w:rPr>
      </w:pPr>
      <w:r>
        <w:rPr>
          <w:rFonts w:ascii="Tahoma" w:hAnsi="Tahoma" w:cs="Tahoma"/>
        </w:rPr>
        <w:t>Conclusion</w:t>
      </w:r>
      <w:proofErr w:type="gramStart"/>
      <w:r>
        <w:rPr>
          <w:rFonts w:ascii="Tahoma" w:hAnsi="Tahoma" w:cs="Tahoma"/>
        </w:rPr>
        <w:t xml:space="preserve">   (</w:t>
      </w:r>
      <w:proofErr w:type="gramEnd"/>
      <w:r>
        <w:rPr>
          <w:rFonts w:ascii="Tahoma" w:hAnsi="Tahoma" w:cs="Tahoma"/>
        </w:rPr>
        <w:t>1.5 marks)</w:t>
      </w:r>
    </w:p>
    <w:p w14:paraId="5328247E" w14:textId="77777777" w:rsidR="00353545" w:rsidRDefault="00353545" w:rsidP="00E80007">
      <w:pPr>
        <w:pStyle w:val="NoSpacing"/>
        <w:ind w:left="1440"/>
        <w:jc w:val="both"/>
        <w:rPr>
          <w:rFonts w:ascii="Tahoma" w:hAnsi="Tahoma" w:cs="Tahoma"/>
        </w:rPr>
      </w:pPr>
    </w:p>
    <w:p w14:paraId="730A1CC6" w14:textId="48AE17A8" w:rsidR="00353545" w:rsidRDefault="00353545" w:rsidP="00353545">
      <w:pPr>
        <w:pStyle w:val="NoSpacing"/>
        <w:numPr>
          <w:ilvl w:val="0"/>
          <w:numId w:val="1"/>
        </w:numPr>
        <w:jc w:val="both"/>
        <w:rPr>
          <w:rFonts w:ascii="Tahoma" w:hAnsi="Tahoma" w:cs="Tahoma"/>
        </w:rPr>
      </w:pPr>
      <w:r>
        <w:rPr>
          <w:rFonts w:ascii="Tahoma" w:hAnsi="Tahoma" w:cs="Tahoma"/>
        </w:rPr>
        <w:t>Introduction – (1mark)</w:t>
      </w:r>
    </w:p>
    <w:p w14:paraId="5B431411" w14:textId="3A17B3E7" w:rsidR="00353545" w:rsidRDefault="00353545" w:rsidP="00353545">
      <w:pPr>
        <w:pStyle w:val="NoSpacing"/>
        <w:ind w:left="720"/>
        <w:jc w:val="both"/>
        <w:rPr>
          <w:rFonts w:ascii="Tahoma" w:hAnsi="Tahoma" w:cs="Tahoma"/>
        </w:rPr>
      </w:pPr>
      <w:r>
        <w:rPr>
          <w:rFonts w:ascii="Tahoma" w:hAnsi="Tahoma" w:cs="Tahoma"/>
        </w:rPr>
        <w:t>Diagram – (4mark)</w:t>
      </w:r>
    </w:p>
    <w:p w14:paraId="2EA3F7DC" w14:textId="16C65799" w:rsidR="00353545" w:rsidRDefault="00353545" w:rsidP="00353545">
      <w:pPr>
        <w:pStyle w:val="NoSpacing"/>
        <w:ind w:left="720"/>
        <w:jc w:val="both"/>
        <w:rPr>
          <w:rFonts w:ascii="Tahoma" w:hAnsi="Tahoma" w:cs="Tahoma"/>
        </w:rPr>
      </w:pPr>
      <w:r>
        <w:rPr>
          <w:rFonts w:ascii="Tahoma" w:hAnsi="Tahoma" w:cs="Tahoma"/>
        </w:rPr>
        <w:t xml:space="preserve">Main body </w:t>
      </w:r>
    </w:p>
    <w:p w14:paraId="792B1512" w14:textId="01881760" w:rsidR="00353545" w:rsidRDefault="00353545" w:rsidP="00353545">
      <w:pPr>
        <w:pStyle w:val="NoSpacing"/>
        <w:ind w:left="720"/>
        <w:jc w:val="both"/>
        <w:rPr>
          <w:rFonts w:ascii="Tahoma" w:hAnsi="Tahoma" w:cs="Tahoma"/>
        </w:rPr>
      </w:pPr>
      <w:r>
        <w:rPr>
          <w:rFonts w:ascii="Tahoma" w:hAnsi="Tahoma" w:cs="Tahoma"/>
        </w:rPr>
        <w:t>Internal parts of the heart</w:t>
      </w:r>
    </w:p>
    <w:p w14:paraId="4DB16AE3" w14:textId="0B9D0CAC" w:rsidR="00353545" w:rsidRDefault="00353545" w:rsidP="00353545">
      <w:pPr>
        <w:pStyle w:val="NoSpacing"/>
        <w:numPr>
          <w:ilvl w:val="0"/>
          <w:numId w:val="13"/>
        </w:numPr>
        <w:jc w:val="both"/>
        <w:rPr>
          <w:rFonts w:ascii="Tahoma" w:hAnsi="Tahoma" w:cs="Tahoma"/>
        </w:rPr>
      </w:pPr>
      <w:r>
        <w:rPr>
          <w:rFonts w:ascii="Tahoma" w:hAnsi="Tahoma" w:cs="Tahoma"/>
        </w:rPr>
        <w:t xml:space="preserve">The heart is made up of cardiac </w:t>
      </w:r>
      <w:proofErr w:type="gramStart"/>
      <w:r>
        <w:rPr>
          <w:rFonts w:ascii="Tahoma" w:hAnsi="Tahoma" w:cs="Tahoma"/>
        </w:rPr>
        <w:t>muscles</w:t>
      </w:r>
      <w:proofErr w:type="gramEnd"/>
      <w:r>
        <w:rPr>
          <w:rFonts w:ascii="Tahoma" w:hAnsi="Tahoma" w:cs="Tahoma"/>
        </w:rPr>
        <w:t xml:space="preserve"> </w:t>
      </w:r>
    </w:p>
    <w:p w14:paraId="308AFCD2" w14:textId="365E933F" w:rsidR="001A378F" w:rsidRDefault="001A378F" w:rsidP="00353545">
      <w:pPr>
        <w:pStyle w:val="NoSpacing"/>
        <w:numPr>
          <w:ilvl w:val="0"/>
          <w:numId w:val="13"/>
        </w:numPr>
        <w:jc w:val="both"/>
        <w:rPr>
          <w:rFonts w:ascii="Tahoma" w:hAnsi="Tahoma" w:cs="Tahoma"/>
        </w:rPr>
      </w:pPr>
      <w:r>
        <w:rPr>
          <w:rFonts w:ascii="Tahoma" w:hAnsi="Tahoma" w:cs="Tahoma"/>
        </w:rPr>
        <w:t xml:space="preserve">The wall of the heart auricles </w:t>
      </w:r>
      <w:proofErr w:type="gramStart"/>
      <w:r>
        <w:rPr>
          <w:rFonts w:ascii="Tahoma" w:hAnsi="Tahoma" w:cs="Tahoma"/>
        </w:rPr>
        <w:t>are</w:t>
      </w:r>
      <w:proofErr w:type="gramEnd"/>
      <w:r>
        <w:rPr>
          <w:rFonts w:ascii="Tahoma" w:hAnsi="Tahoma" w:cs="Tahoma"/>
        </w:rPr>
        <w:t xml:space="preserve"> thinner than those of the </w:t>
      </w:r>
      <w:r w:rsidR="00A61D48">
        <w:rPr>
          <w:rFonts w:ascii="Tahoma" w:hAnsi="Tahoma" w:cs="Tahoma"/>
        </w:rPr>
        <w:t>ventricles</w:t>
      </w:r>
      <w:r>
        <w:rPr>
          <w:rFonts w:ascii="Tahoma" w:hAnsi="Tahoma" w:cs="Tahoma"/>
        </w:rPr>
        <w:t xml:space="preserve"> because auricles pump blood to the ventricles while ventricles pump blood to all part of the body</w:t>
      </w:r>
    </w:p>
    <w:p w14:paraId="59369411" w14:textId="58895FB4" w:rsidR="001A378F" w:rsidRDefault="001A378F" w:rsidP="00353545">
      <w:pPr>
        <w:pStyle w:val="NoSpacing"/>
        <w:numPr>
          <w:ilvl w:val="0"/>
          <w:numId w:val="13"/>
        </w:numPr>
        <w:jc w:val="both"/>
        <w:rPr>
          <w:rFonts w:ascii="Tahoma" w:hAnsi="Tahoma" w:cs="Tahoma"/>
        </w:rPr>
      </w:pPr>
      <w:r>
        <w:rPr>
          <w:rFonts w:ascii="Tahoma" w:hAnsi="Tahoma" w:cs="Tahoma"/>
        </w:rPr>
        <w:t xml:space="preserve">Blood from the auricles to the </w:t>
      </w:r>
      <w:r w:rsidR="00A61D48">
        <w:rPr>
          <w:rFonts w:ascii="Tahoma" w:hAnsi="Tahoma" w:cs="Tahoma"/>
        </w:rPr>
        <w:t>ventricles</w:t>
      </w:r>
      <w:r>
        <w:rPr>
          <w:rFonts w:ascii="Tahoma" w:hAnsi="Tahoma" w:cs="Tahoma"/>
        </w:rPr>
        <w:t xml:space="preserve"> through the </w:t>
      </w:r>
      <w:r w:rsidR="00A61D48">
        <w:rPr>
          <w:rFonts w:ascii="Tahoma" w:hAnsi="Tahoma" w:cs="Tahoma"/>
        </w:rPr>
        <w:t>bicuspid</w:t>
      </w:r>
      <w:r>
        <w:rPr>
          <w:rFonts w:ascii="Tahoma" w:hAnsi="Tahoma" w:cs="Tahoma"/>
        </w:rPr>
        <w:t xml:space="preserve"> and tricuspid valves which close to prevent backflow of blood.</w:t>
      </w:r>
    </w:p>
    <w:p w14:paraId="6E638793" w14:textId="0601147B" w:rsidR="001A378F" w:rsidRDefault="001A378F" w:rsidP="00353545">
      <w:pPr>
        <w:pStyle w:val="NoSpacing"/>
        <w:numPr>
          <w:ilvl w:val="0"/>
          <w:numId w:val="13"/>
        </w:numPr>
        <w:jc w:val="both"/>
        <w:rPr>
          <w:rFonts w:ascii="Tahoma" w:hAnsi="Tahoma" w:cs="Tahoma"/>
        </w:rPr>
      </w:pPr>
      <w:r>
        <w:rPr>
          <w:rFonts w:ascii="Tahoma" w:hAnsi="Tahoma" w:cs="Tahoma"/>
        </w:rPr>
        <w:t>Semi lunar valves are found at the bases of the aorta and the pulmonary artery to prevent blood flow from back.</w:t>
      </w:r>
    </w:p>
    <w:p w14:paraId="00D79DEB" w14:textId="15FBA277" w:rsidR="001A378F" w:rsidRDefault="00A61D48" w:rsidP="00353545">
      <w:pPr>
        <w:pStyle w:val="NoSpacing"/>
        <w:numPr>
          <w:ilvl w:val="0"/>
          <w:numId w:val="13"/>
        </w:numPr>
        <w:jc w:val="both"/>
        <w:rPr>
          <w:rFonts w:ascii="Tahoma" w:hAnsi="Tahoma" w:cs="Tahoma"/>
        </w:rPr>
      </w:pPr>
      <w:r>
        <w:rPr>
          <w:rFonts w:ascii="Tahoma" w:hAnsi="Tahoma" w:cs="Tahoma"/>
        </w:rPr>
        <w:t>The left ventricle is more muscular that the right ventricle because it pumps blood to a longer distance at higher pressure.</w:t>
      </w:r>
    </w:p>
    <w:p w14:paraId="65D1FD75" w14:textId="16EE4158" w:rsidR="00A61D48" w:rsidRDefault="00A61D48" w:rsidP="00353545">
      <w:pPr>
        <w:pStyle w:val="NoSpacing"/>
        <w:numPr>
          <w:ilvl w:val="0"/>
          <w:numId w:val="13"/>
        </w:numPr>
        <w:jc w:val="both"/>
        <w:rPr>
          <w:rFonts w:ascii="Tahoma" w:hAnsi="Tahoma" w:cs="Tahoma"/>
        </w:rPr>
      </w:pPr>
      <w:r>
        <w:rPr>
          <w:rFonts w:ascii="Tahoma" w:hAnsi="Tahoma" w:cs="Tahoma"/>
        </w:rPr>
        <w:lastRenderedPageBreak/>
        <w:t xml:space="preserve">The left and right sides of the heart are divided by a </w:t>
      </w:r>
      <w:proofErr w:type="spellStart"/>
      <w:r>
        <w:rPr>
          <w:rFonts w:ascii="Tahoma" w:hAnsi="Tahoma" w:cs="Tahoma"/>
        </w:rPr>
        <w:t>muscur</w:t>
      </w:r>
      <w:proofErr w:type="spellEnd"/>
      <w:r>
        <w:rPr>
          <w:rFonts w:ascii="Tahoma" w:hAnsi="Tahoma" w:cs="Tahoma"/>
        </w:rPr>
        <w:t xml:space="preserve"> wall called the septum. (</w:t>
      </w:r>
      <w:hyperlink r:id="rId8" w:history="1">
        <w:r w:rsidRPr="00646AEE">
          <w:rPr>
            <w:rStyle w:val="Hyperlink"/>
            <w:rFonts w:ascii="Tahoma" w:hAnsi="Tahoma" w:cs="Tahoma"/>
          </w:rPr>
          <w:t>1.5@9marks</w:t>
        </w:r>
      </w:hyperlink>
      <w:r>
        <w:rPr>
          <w:rFonts w:ascii="Tahoma" w:hAnsi="Tahoma" w:cs="Tahoma"/>
        </w:rPr>
        <w:t>)</w:t>
      </w:r>
    </w:p>
    <w:p w14:paraId="3C251F54" w14:textId="7B8B6D2E" w:rsidR="00A61D48" w:rsidRDefault="00A61D48" w:rsidP="00A61D48">
      <w:pPr>
        <w:pStyle w:val="NoSpacing"/>
        <w:ind w:left="1440"/>
        <w:jc w:val="both"/>
        <w:rPr>
          <w:rFonts w:ascii="Tahoma" w:hAnsi="Tahoma" w:cs="Tahoma"/>
        </w:rPr>
      </w:pPr>
      <w:r>
        <w:rPr>
          <w:rFonts w:ascii="Tahoma" w:hAnsi="Tahoma" w:cs="Tahoma"/>
        </w:rPr>
        <w:t>Conclusion. (1mark)</w:t>
      </w:r>
    </w:p>
    <w:p w14:paraId="132EB381" w14:textId="77777777" w:rsidR="00C72BE8" w:rsidRDefault="00C72BE8" w:rsidP="00A61D48">
      <w:pPr>
        <w:pStyle w:val="NoSpacing"/>
        <w:ind w:left="1440"/>
        <w:jc w:val="both"/>
        <w:rPr>
          <w:rFonts w:ascii="Tahoma" w:hAnsi="Tahoma" w:cs="Tahoma"/>
        </w:rPr>
      </w:pPr>
    </w:p>
    <w:p w14:paraId="4DFAAB90" w14:textId="4BE54274" w:rsidR="00C72BE8" w:rsidRDefault="00C72BE8" w:rsidP="00C72BE8">
      <w:pPr>
        <w:pStyle w:val="NoSpacing"/>
        <w:numPr>
          <w:ilvl w:val="0"/>
          <w:numId w:val="1"/>
        </w:numPr>
        <w:jc w:val="both"/>
        <w:rPr>
          <w:rFonts w:ascii="Tahoma" w:hAnsi="Tahoma" w:cs="Tahoma"/>
        </w:rPr>
      </w:pPr>
      <w:r>
        <w:rPr>
          <w:rFonts w:ascii="Tahoma" w:hAnsi="Tahoma" w:cs="Tahoma"/>
        </w:rPr>
        <w:t>Introduction (Excretory products) – (1.5marks)</w:t>
      </w:r>
    </w:p>
    <w:p w14:paraId="0AF5157A" w14:textId="1AC574BF" w:rsidR="00C72BE8" w:rsidRDefault="00C72BE8" w:rsidP="00C72BE8">
      <w:pPr>
        <w:pStyle w:val="NoSpacing"/>
        <w:ind w:left="720"/>
        <w:jc w:val="both"/>
        <w:rPr>
          <w:rFonts w:ascii="Tahoma" w:hAnsi="Tahoma" w:cs="Tahoma"/>
        </w:rPr>
      </w:pPr>
      <w:r>
        <w:rPr>
          <w:rFonts w:ascii="Tahoma" w:hAnsi="Tahoma" w:cs="Tahoma"/>
        </w:rPr>
        <w:t>Main body</w:t>
      </w:r>
    </w:p>
    <w:p w14:paraId="1D05B3F1" w14:textId="7ED4E775" w:rsidR="00C72BE8" w:rsidRDefault="00C72BE8" w:rsidP="00C72BE8">
      <w:pPr>
        <w:pStyle w:val="NoSpacing"/>
        <w:ind w:left="720"/>
        <w:jc w:val="both"/>
        <w:rPr>
          <w:rFonts w:ascii="Tahoma" w:hAnsi="Tahoma" w:cs="Tahoma"/>
        </w:rPr>
      </w:pPr>
      <w:r>
        <w:rPr>
          <w:rFonts w:ascii="Tahoma" w:hAnsi="Tahoma" w:cs="Tahoma"/>
        </w:rPr>
        <w:t xml:space="preserve">The major excretory products </w:t>
      </w:r>
      <w:proofErr w:type="gramStart"/>
      <w:r>
        <w:rPr>
          <w:rFonts w:ascii="Tahoma" w:hAnsi="Tahoma" w:cs="Tahoma"/>
        </w:rPr>
        <w:t>includes</w:t>
      </w:r>
      <w:proofErr w:type="gramEnd"/>
      <w:r>
        <w:rPr>
          <w:rFonts w:ascii="Tahoma" w:hAnsi="Tahoma" w:cs="Tahoma"/>
        </w:rPr>
        <w:t xml:space="preserve"> </w:t>
      </w:r>
    </w:p>
    <w:p w14:paraId="1B518AD9" w14:textId="68738AC2" w:rsidR="00C72BE8" w:rsidRDefault="00C72BE8" w:rsidP="00C72BE8">
      <w:pPr>
        <w:pStyle w:val="NoSpacing"/>
        <w:numPr>
          <w:ilvl w:val="0"/>
          <w:numId w:val="14"/>
        </w:numPr>
        <w:jc w:val="both"/>
        <w:rPr>
          <w:rFonts w:ascii="Tahoma" w:hAnsi="Tahoma" w:cs="Tahoma"/>
        </w:rPr>
      </w:pPr>
      <w:r>
        <w:rPr>
          <w:rFonts w:ascii="Tahoma" w:hAnsi="Tahoma" w:cs="Tahoma"/>
        </w:rPr>
        <w:t>Urea, this is made from the by-products of deamination – the decomposition of amino acids by the liver.  Deamination results of amino acids by the liver.  Deamination of amino acids by the liver.  Deamination results to the formation of ammonia which is very poisonous and would require lots of water to excretes it.  The liver converts poisonous ammonia to less toxic urea which is then excreted by the kidneys as a urine or by sweat gland as sweat. (2marks)</w:t>
      </w:r>
    </w:p>
    <w:p w14:paraId="7BB24007" w14:textId="77777777" w:rsidR="00C72BE8" w:rsidRDefault="00C72BE8" w:rsidP="00C72BE8">
      <w:pPr>
        <w:pStyle w:val="NoSpacing"/>
        <w:ind w:left="1440"/>
        <w:jc w:val="both"/>
        <w:rPr>
          <w:rFonts w:ascii="Tahoma" w:hAnsi="Tahoma" w:cs="Tahoma"/>
        </w:rPr>
      </w:pPr>
    </w:p>
    <w:p w14:paraId="7E7F1EDA" w14:textId="03A99246" w:rsidR="00C72BE8" w:rsidRDefault="00C72BE8" w:rsidP="00C72BE8">
      <w:pPr>
        <w:pStyle w:val="NoSpacing"/>
        <w:numPr>
          <w:ilvl w:val="0"/>
          <w:numId w:val="6"/>
        </w:numPr>
        <w:jc w:val="both"/>
        <w:rPr>
          <w:rFonts w:ascii="Tahoma" w:hAnsi="Tahoma" w:cs="Tahoma"/>
        </w:rPr>
      </w:pPr>
      <w:r>
        <w:rPr>
          <w:rFonts w:ascii="Tahoma" w:hAnsi="Tahoma" w:cs="Tahoma"/>
        </w:rPr>
        <w:t>Failure to excrete urea and other nitrogenous wastes from the kidney will result to their accumulation and end up in formation of kidney stones.  Accumulation of these products in the cell will kill the cell. (2marks)</w:t>
      </w:r>
    </w:p>
    <w:p w14:paraId="650B0C89" w14:textId="3C0C7CC3" w:rsidR="00C72BE8" w:rsidRDefault="00C72BE8" w:rsidP="00C72BE8">
      <w:pPr>
        <w:pStyle w:val="NoSpacing"/>
        <w:numPr>
          <w:ilvl w:val="0"/>
          <w:numId w:val="14"/>
        </w:numPr>
        <w:jc w:val="both"/>
        <w:rPr>
          <w:rFonts w:ascii="Tahoma" w:hAnsi="Tahoma" w:cs="Tahoma"/>
        </w:rPr>
      </w:pPr>
      <w:r>
        <w:rPr>
          <w:rFonts w:ascii="Tahoma" w:hAnsi="Tahoma" w:cs="Tahoma"/>
        </w:rPr>
        <w:t xml:space="preserve">Water and </w:t>
      </w:r>
      <w:proofErr w:type="spellStart"/>
      <w:r>
        <w:rPr>
          <w:rFonts w:ascii="Tahoma" w:hAnsi="Tahoma" w:cs="Tahoma"/>
        </w:rPr>
        <w:t>carbondioxide</w:t>
      </w:r>
      <w:proofErr w:type="spellEnd"/>
      <w:r>
        <w:rPr>
          <w:rFonts w:ascii="Tahoma" w:hAnsi="Tahoma" w:cs="Tahoma"/>
        </w:rPr>
        <w:t xml:space="preserve">.  These compounds form during respiration of carbohydrates and lipids in the body cells such as muscles (cell respiration) these products are then transported by blood to the lungs where they are excreted.  Water is also excreted by the </w:t>
      </w:r>
      <w:r w:rsidR="006D22F0">
        <w:rPr>
          <w:rFonts w:ascii="Tahoma" w:hAnsi="Tahoma" w:cs="Tahoma"/>
        </w:rPr>
        <w:t>kidney. (2marks)</w:t>
      </w:r>
    </w:p>
    <w:p w14:paraId="16E5685F" w14:textId="77777777" w:rsidR="006D22F0" w:rsidRDefault="006D22F0" w:rsidP="006D22F0">
      <w:pPr>
        <w:pStyle w:val="NoSpacing"/>
        <w:ind w:left="1440"/>
        <w:jc w:val="both"/>
        <w:rPr>
          <w:rFonts w:ascii="Tahoma" w:hAnsi="Tahoma" w:cs="Tahoma"/>
        </w:rPr>
      </w:pPr>
    </w:p>
    <w:p w14:paraId="661F56C4" w14:textId="0AAA2DB6" w:rsidR="006D22F0" w:rsidRDefault="006D22F0" w:rsidP="006D22F0">
      <w:pPr>
        <w:pStyle w:val="NoSpacing"/>
        <w:numPr>
          <w:ilvl w:val="0"/>
          <w:numId w:val="6"/>
        </w:numPr>
        <w:jc w:val="both"/>
        <w:rPr>
          <w:rFonts w:ascii="Tahoma" w:hAnsi="Tahoma" w:cs="Tahoma"/>
        </w:rPr>
      </w:pPr>
      <w:r>
        <w:rPr>
          <w:rFonts w:ascii="Tahoma" w:hAnsi="Tahoma" w:cs="Tahoma"/>
        </w:rPr>
        <w:t xml:space="preserve">Failure to excrete </w:t>
      </w:r>
      <w:proofErr w:type="spellStart"/>
      <w:r>
        <w:rPr>
          <w:rFonts w:ascii="Tahoma" w:hAnsi="Tahoma" w:cs="Tahoma"/>
        </w:rPr>
        <w:t>carbondioxide</w:t>
      </w:r>
      <w:proofErr w:type="spellEnd"/>
      <w:r>
        <w:rPr>
          <w:rFonts w:ascii="Tahoma" w:hAnsi="Tahoma" w:cs="Tahoma"/>
        </w:rPr>
        <w:t xml:space="preserve"> will result to deaths since blood will fail to carry oxygen to the cells for respiration to give energy to sustain their lives.   (2marks)</w:t>
      </w:r>
    </w:p>
    <w:p w14:paraId="7F248F7D" w14:textId="0309B626" w:rsidR="006D22F0" w:rsidRDefault="006D22F0" w:rsidP="006D22F0">
      <w:pPr>
        <w:pStyle w:val="NoSpacing"/>
        <w:numPr>
          <w:ilvl w:val="0"/>
          <w:numId w:val="14"/>
        </w:numPr>
        <w:jc w:val="both"/>
        <w:rPr>
          <w:rFonts w:ascii="Tahoma" w:hAnsi="Tahoma" w:cs="Tahoma"/>
        </w:rPr>
      </w:pPr>
      <w:r>
        <w:rPr>
          <w:rFonts w:ascii="Tahoma" w:hAnsi="Tahoma" w:cs="Tahoma"/>
        </w:rPr>
        <w:t xml:space="preserve">Bile </w:t>
      </w:r>
      <w:proofErr w:type="gramStart"/>
      <w:r>
        <w:rPr>
          <w:rFonts w:ascii="Tahoma" w:hAnsi="Tahoma" w:cs="Tahoma"/>
        </w:rPr>
        <w:t>pigments  (</w:t>
      </w:r>
      <w:proofErr w:type="gramEnd"/>
      <w:r>
        <w:rPr>
          <w:rFonts w:ascii="Tahoma" w:hAnsi="Tahoma" w:cs="Tahoma"/>
        </w:rPr>
        <w:t>2marks)</w:t>
      </w:r>
    </w:p>
    <w:p w14:paraId="02B3FEFE" w14:textId="745A2855" w:rsidR="006D22F0" w:rsidRDefault="006D22F0" w:rsidP="006D22F0">
      <w:pPr>
        <w:pStyle w:val="NoSpacing"/>
        <w:numPr>
          <w:ilvl w:val="0"/>
          <w:numId w:val="6"/>
        </w:numPr>
        <w:jc w:val="both"/>
        <w:rPr>
          <w:rFonts w:ascii="Tahoma" w:hAnsi="Tahoma" w:cs="Tahoma"/>
        </w:rPr>
      </w:pPr>
      <w:r>
        <w:rPr>
          <w:rFonts w:ascii="Tahoma" w:hAnsi="Tahoma" w:cs="Tahoma"/>
        </w:rPr>
        <w:t xml:space="preserve">These result from breakdown of haemoglobin by liver cells.  They are stored in the gall bladder and excreted into the duodenum where they as </w:t>
      </w:r>
      <w:proofErr w:type="gramStart"/>
      <w:r>
        <w:rPr>
          <w:rFonts w:ascii="Tahoma" w:hAnsi="Tahoma" w:cs="Tahoma"/>
        </w:rPr>
        <w:t>well  facilitate</w:t>
      </w:r>
      <w:proofErr w:type="gramEnd"/>
      <w:r>
        <w:rPr>
          <w:rFonts w:ascii="Tahoma" w:hAnsi="Tahoma" w:cs="Tahoma"/>
        </w:rPr>
        <w:t xml:space="preserve"> the digestion of fats.  When bile pigments </w:t>
      </w:r>
      <w:proofErr w:type="gramStart"/>
      <w:r>
        <w:rPr>
          <w:rFonts w:ascii="Tahoma" w:hAnsi="Tahoma" w:cs="Tahoma"/>
        </w:rPr>
        <w:t>accumulates</w:t>
      </w:r>
      <w:proofErr w:type="gramEnd"/>
      <w:r>
        <w:rPr>
          <w:rFonts w:ascii="Tahoma" w:hAnsi="Tahoma" w:cs="Tahoma"/>
        </w:rPr>
        <w:t xml:space="preserve"> it may cause digestive problem since bile helps to digest fats so it can led to poor fat absorption.</w:t>
      </w:r>
    </w:p>
    <w:p w14:paraId="08392369" w14:textId="4EA851C5" w:rsidR="006D22F0" w:rsidRDefault="006D22F0" w:rsidP="006D22F0">
      <w:pPr>
        <w:pStyle w:val="NoSpacing"/>
        <w:ind w:left="2160"/>
        <w:jc w:val="both"/>
        <w:rPr>
          <w:rFonts w:ascii="Tahoma" w:hAnsi="Tahoma" w:cs="Tahoma"/>
        </w:rPr>
      </w:pPr>
      <w:r>
        <w:rPr>
          <w:rFonts w:ascii="Tahoma" w:hAnsi="Tahoma" w:cs="Tahoma"/>
        </w:rPr>
        <w:t>Conclusion (1.5marks)</w:t>
      </w:r>
    </w:p>
    <w:p w14:paraId="45FD85BC" w14:textId="77777777" w:rsidR="006D22F0" w:rsidRDefault="006D22F0" w:rsidP="006D22F0">
      <w:pPr>
        <w:pStyle w:val="NoSpacing"/>
        <w:jc w:val="both"/>
        <w:rPr>
          <w:rFonts w:ascii="Tahoma" w:hAnsi="Tahoma" w:cs="Tahoma"/>
        </w:rPr>
      </w:pPr>
    </w:p>
    <w:p w14:paraId="6B15C022" w14:textId="1C5FA469" w:rsidR="006D22F0" w:rsidRDefault="006D22F0" w:rsidP="006D22F0">
      <w:pPr>
        <w:pStyle w:val="NoSpacing"/>
        <w:jc w:val="both"/>
        <w:rPr>
          <w:rFonts w:ascii="Tahoma" w:hAnsi="Tahoma" w:cs="Tahoma"/>
        </w:rPr>
      </w:pPr>
      <w:r>
        <w:rPr>
          <w:rFonts w:ascii="Tahoma" w:hAnsi="Tahoma" w:cs="Tahoma"/>
        </w:rPr>
        <w:t xml:space="preserve">      Qn 5 (C)</w:t>
      </w:r>
    </w:p>
    <w:p w14:paraId="7009EF4C" w14:textId="4E966574" w:rsidR="006D22F0" w:rsidRDefault="006D22F0" w:rsidP="006D22F0">
      <w:pPr>
        <w:pStyle w:val="NoSpacing"/>
        <w:jc w:val="both"/>
        <w:rPr>
          <w:rFonts w:ascii="Tahoma" w:hAnsi="Tahoma" w:cs="Tahoma"/>
        </w:rPr>
      </w:pPr>
      <w:r>
        <w:rPr>
          <w:rFonts w:ascii="Tahoma" w:hAnsi="Tahoma" w:cs="Tahoma"/>
        </w:rPr>
        <w:t xml:space="preserve">        Essential adaptive features of the respiratory surface.</w:t>
      </w:r>
    </w:p>
    <w:p w14:paraId="08685870" w14:textId="4DAA2B7F" w:rsidR="006D22F0" w:rsidRDefault="006D22F0" w:rsidP="006D22F0">
      <w:pPr>
        <w:pStyle w:val="NoSpacing"/>
        <w:numPr>
          <w:ilvl w:val="0"/>
          <w:numId w:val="15"/>
        </w:numPr>
        <w:jc w:val="both"/>
        <w:rPr>
          <w:rFonts w:ascii="Tahoma" w:hAnsi="Tahoma" w:cs="Tahoma"/>
        </w:rPr>
      </w:pPr>
      <w:r>
        <w:rPr>
          <w:rFonts w:ascii="Tahoma" w:hAnsi="Tahoma" w:cs="Tahoma"/>
        </w:rPr>
        <w:t>Large surface area to allow more gas exchange to occur at the same time.</w:t>
      </w:r>
    </w:p>
    <w:p w14:paraId="65EEC14E" w14:textId="46B37A4C" w:rsidR="006D22F0" w:rsidRDefault="006D22F0" w:rsidP="006D22F0">
      <w:pPr>
        <w:pStyle w:val="NoSpacing"/>
        <w:numPr>
          <w:ilvl w:val="0"/>
          <w:numId w:val="15"/>
        </w:numPr>
        <w:jc w:val="both"/>
        <w:rPr>
          <w:rFonts w:ascii="Tahoma" w:hAnsi="Tahoma" w:cs="Tahoma"/>
        </w:rPr>
      </w:pPr>
      <w:r>
        <w:rPr>
          <w:rFonts w:ascii="Tahoma" w:hAnsi="Tahoma" w:cs="Tahoma"/>
        </w:rPr>
        <w:t xml:space="preserve">Moist surface to allow gases to </w:t>
      </w:r>
      <w:proofErr w:type="gramStart"/>
      <w:r>
        <w:rPr>
          <w:rFonts w:ascii="Tahoma" w:hAnsi="Tahoma" w:cs="Tahoma"/>
        </w:rPr>
        <w:t>dissolves</w:t>
      </w:r>
      <w:proofErr w:type="gramEnd"/>
      <w:r>
        <w:rPr>
          <w:rFonts w:ascii="Tahoma" w:hAnsi="Tahoma" w:cs="Tahoma"/>
        </w:rPr>
        <w:t xml:space="preserve"> before diffusing across the membrane </w:t>
      </w:r>
    </w:p>
    <w:p w14:paraId="155047F4" w14:textId="68608A8E" w:rsidR="006D22F0" w:rsidRDefault="006D22F0" w:rsidP="006D22F0">
      <w:pPr>
        <w:pStyle w:val="NoSpacing"/>
        <w:numPr>
          <w:ilvl w:val="0"/>
          <w:numId w:val="15"/>
        </w:numPr>
        <w:jc w:val="both"/>
        <w:rPr>
          <w:rFonts w:ascii="Tahoma" w:hAnsi="Tahoma" w:cs="Tahoma"/>
        </w:rPr>
      </w:pPr>
      <w:r>
        <w:rPr>
          <w:rFonts w:ascii="Tahoma" w:hAnsi="Tahoma" w:cs="Tahoma"/>
        </w:rPr>
        <w:t xml:space="preserve">Thin (short diffusion distance). </w:t>
      </w:r>
      <w:proofErr w:type="gramStart"/>
      <w:r>
        <w:rPr>
          <w:rFonts w:ascii="Tahoma" w:hAnsi="Tahoma" w:cs="Tahoma"/>
        </w:rPr>
        <w:t>In order to</w:t>
      </w:r>
      <w:proofErr w:type="gramEnd"/>
      <w:r>
        <w:rPr>
          <w:rFonts w:ascii="Tahoma" w:hAnsi="Tahoma" w:cs="Tahoma"/>
        </w:rPr>
        <w:t xml:space="preserve"> easy diffusion of gases like oxygen and </w:t>
      </w:r>
      <w:proofErr w:type="spellStart"/>
      <w:r>
        <w:rPr>
          <w:rFonts w:ascii="Tahoma" w:hAnsi="Tahoma" w:cs="Tahoma"/>
        </w:rPr>
        <w:t>carbondioxide</w:t>
      </w:r>
      <w:proofErr w:type="spellEnd"/>
      <w:r>
        <w:rPr>
          <w:rFonts w:ascii="Tahoma" w:hAnsi="Tahoma" w:cs="Tahoma"/>
        </w:rPr>
        <w:t xml:space="preserve"> quickly across it.</w:t>
      </w:r>
    </w:p>
    <w:p w14:paraId="39CF1EF9" w14:textId="34954C09" w:rsidR="006D22F0" w:rsidRDefault="006D22F0" w:rsidP="006D22F0">
      <w:pPr>
        <w:pStyle w:val="NoSpacing"/>
        <w:ind w:left="870"/>
        <w:jc w:val="both"/>
        <w:rPr>
          <w:rFonts w:ascii="Tahoma" w:hAnsi="Tahoma" w:cs="Tahoma"/>
        </w:rPr>
      </w:pPr>
      <w:r>
        <w:rPr>
          <w:rFonts w:ascii="Tahoma" w:hAnsi="Tahoma" w:cs="Tahoma"/>
        </w:rPr>
        <w:t xml:space="preserve">                                     (1@3marks)</w:t>
      </w:r>
    </w:p>
    <w:p w14:paraId="26321ABD" w14:textId="77777777" w:rsidR="00781232" w:rsidRDefault="00781232" w:rsidP="00781232">
      <w:pPr>
        <w:pStyle w:val="NoSpacing"/>
        <w:jc w:val="both"/>
        <w:rPr>
          <w:rFonts w:ascii="Tahoma" w:hAnsi="Tahoma" w:cs="Tahoma"/>
        </w:rPr>
      </w:pPr>
    </w:p>
    <w:p w14:paraId="0C544EC1" w14:textId="77777777" w:rsidR="00781232" w:rsidRDefault="00781232" w:rsidP="00B340A5">
      <w:pPr>
        <w:pStyle w:val="NoSpacing"/>
        <w:jc w:val="both"/>
        <w:rPr>
          <w:rFonts w:ascii="Tahoma" w:hAnsi="Tahoma" w:cs="Tahoma"/>
        </w:rPr>
      </w:pPr>
    </w:p>
    <w:p w14:paraId="7AAC5991" w14:textId="77777777" w:rsidR="00781232" w:rsidRPr="00C30C09" w:rsidRDefault="00781232" w:rsidP="00B340A5">
      <w:pPr>
        <w:pStyle w:val="NoSpacing"/>
        <w:jc w:val="both"/>
        <w:rPr>
          <w:rFonts w:ascii="Tahoma" w:hAnsi="Tahoma" w:cs="Tahoma"/>
        </w:rPr>
      </w:pPr>
    </w:p>
    <w:sectPr w:rsidR="00781232" w:rsidRPr="00C30C09" w:rsidSect="00457063">
      <w:footerReference w:type="default" r:id="rId9"/>
      <w:pgSz w:w="11906" w:h="16838"/>
      <w:pgMar w:top="28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85F90" w14:textId="77777777" w:rsidR="003F38C4" w:rsidRDefault="003F38C4" w:rsidP="00457063">
      <w:pPr>
        <w:spacing w:after="0" w:line="240" w:lineRule="auto"/>
      </w:pPr>
      <w:r>
        <w:separator/>
      </w:r>
    </w:p>
  </w:endnote>
  <w:endnote w:type="continuationSeparator" w:id="0">
    <w:p w14:paraId="7397C4CE" w14:textId="77777777" w:rsidR="003F38C4" w:rsidRDefault="003F38C4" w:rsidP="00457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7232922"/>
      <w:docPartObj>
        <w:docPartGallery w:val="Page Numbers (Bottom of Page)"/>
        <w:docPartUnique/>
      </w:docPartObj>
    </w:sdtPr>
    <w:sdtEndPr>
      <w:rPr>
        <w:noProof/>
      </w:rPr>
    </w:sdtEndPr>
    <w:sdtContent>
      <w:p w14:paraId="5AE00FBC" w14:textId="3AED2DD9" w:rsidR="00457063" w:rsidRDefault="00457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C4C2BB" w14:textId="77777777" w:rsidR="00457063" w:rsidRDefault="00457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6FC60D" w14:textId="77777777" w:rsidR="003F38C4" w:rsidRDefault="003F38C4" w:rsidP="00457063">
      <w:pPr>
        <w:spacing w:after="0" w:line="240" w:lineRule="auto"/>
      </w:pPr>
      <w:r>
        <w:separator/>
      </w:r>
    </w:p>
  </w:footnote>
  <w:footnote w:type="continuationSeparator" w:id="0">
    <w:p w14:paraId="2E3E83FF" w14:textId="77777777" w:rsidR="003F38C4" w:rsidRDefault="003F38C4" w:rsidP="00457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061CE"/>
    <w:multiLevelType w:val="hybridMultilevel"/>
    <w:tmpl w:val="BEB6D7A8"/>
    <w:lvl w:ilvl="0" w:tplc="1B644176">
      <w:start w:val="1"/>
      <w:numFmt w:val="lowerRoman"/>
      <w:lvlText w:val="%1."/>
      <w:lvlJc w:val="left"/>
      <w:pPr>
        <w:ind w:left="870" w:hanging="720"/>
      </w:pPr>
      <w:rPr>
        <w:rFonts w:hint="default"/>
      </w:rPr>
    </w:lvl>
    <w:lvl w:ilvl="1" w:tplc="20000019" w:tentative="1">
      <w:start w:val="1"/>
      <w:numFmt w:val="lowerLetter"/>
      <w:lvlText w:val="%2."/>
      <w:lvlJc w:val="left"/>
      <w:pPr>
        <w:ind w:left="1230" w:hanging="360"/>
      </w:pPr>
    </w:lvl>
    <w:lvl w:ilvl="2" w:tplc="2000001B" w:tentative="1">
      <w:start w:val="1"/>
      <w:numFmt w:val="lowerRoman"/>
      <w:lvlText w:val="%3."/>
      <w:lvlJc w:val="right"/>
      <w:pPr>
        <w:ind w:left="1950" w:hanging="180"/>
      </w:pPr>
    </w:lvl>
    <w:lvl w:ilvl="3" w:tplc="2000000F" w:tentative="1">
      <w:start w:val="1"/>
      <w:numFmt w:val="decimal"/>
      <w:lvlText w:val="%4."/>
      <w:lvlJc w:val="left"/>
      <w:pPr>
        <w:ind w:left="2670" w:hanging="360"/>
      </w:pPr>
    </w:lvl>
    <w:lvl w:ilvl="4" w:tplc="20000019" w:tentative="1">
      <w:start w:val="1"/>
      <w:numFmt w:val="lowerLetter"/>
      <w:lvlText w:val="%5."/>
      <w:lvlJc w:val="left"/>
      <w:pPr>
        <w:ind w:left="3390" w:hanging="360"/>
      </w:pPr>
    </w:lvl>
    <w:lvl w:ilvl="5" w:tplc="2000001B" w:tentative="1">
      <w:start w:val="1"/>
      <w:numFmt w:val="lowerRoman"/>
      <w:lvlText w:val="%6."/>
      <w:lvlJc w:val="right"/>
      <w:pPr>
        <w:ind w:left="4110" w:hanging="180"/>
      </w:pPr>
    </w:lvl>
    <w:lvl w:ilvl="6" w:tplc="2000000F" w:tentative="1">
      <w:start w:val="1"/>
      <w:numFmt w:val="decimal"/>
      <w:lvlText w:val="%7."/>
      <w:lvlJc w:val="left"/>
      <w:pPr>
        <w:ind w:left="4830" w:hanging="360"/>
      </w:pPr>
    </w:lvl>
    <w:lvl w:ilvl="7" w:tplc="20000019" w:tentative="1">
      <w:start w:val="1"/>
      <w:numFmt w:val="lowerLetter"/>
      <w:lvlText w:val="%8."/>
      <w:lvlJc w:val="left"/>
      <w:pPr>
        <w:ind w:left="5550" w:hanging="360"/>
      </w:pPr>
    </w:lvl>
    <w:lvl w:ilvl="8" w:tplc="2000001B" w:tentative="1">
      <w:start w:val="1"/>
      <w:numFmt w:val="lowerRoman"/>
      <w:lvlText w:val="%9."/>
      <w:lvlJc w:val="right"/>
      <w:pPr>
        <w:ind w:left="6270" w:hanging="180"/>
      </w:pPr>
    </w:lvl>
  </w:abstractNum>
  <w:abstractNum w:abstractNumId="1" w15:restartNumberingAfterBreak="0">
    <w:nsid w:val="19114D5F"/>
    <w:multiLevelType w:val="hybridMultilevel"/>
    <w:tmpl w:val="D0C6C76E"/>
    <w:lvl w:ilvl="0" w:tplc="81CC12C8">
      <w:start w:val="1"/>
      <w:numFmt w:val="bullet"/>
      <w:lvlText w:val="-"/>
      <w:lvlJc w:val="left"/>
      <w:pPr>
        <w:ind w:left="2160" w:hanging="360"/>
      </w:pPr>
      <w:rPr>
        <w:rFonts w:ascii="Tahoma" w:eastAsiaTheme="minorHAnsi" w:hAnsi="Tahoma" w:cs="Tahoma"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2255419B"/>
    <w:multiLevelType w:val="hybridMultilevel"/>
    <w:tmpl w:val="4A88D878"/>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23E36BB8"/>
    <w:multiLevelType w:val="hybridMultilevel"/>
    <w:tmpl w:val="E0A0E030"/>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31D62240"/>
    <w:multiLevelType w:val="hybridMultilevel"/>
    <w:tmpl w:val="1E06127A"/>
    <w:lvl w:ilvl="0" w:tplc="A3B84D2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5BC26B8"/>
    <w:multiLevelType w:val="hybridMultilevel"/>
    <w:tmpl w:val="CCF08796"/>
    <w:lvl w:ilvl="0" w:tplc="B35E93F0">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42613DF1"/>
    <w:multiLevelType w:val="hybridMultilevel"/>
    <w:tmpl w:val="34CA77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31537AF"/>
    <w:multiLevelType w:val="hybridMultilevel"/>
    <w:tmpl w:val="7FBA9270"/>
    <w:lvl w:ilvl="0" w:tplc="B7B883DE">
      <w:start w:val="1"/>
      <w:numFmt w:val="decimal"/>
      <w:lvlText w:val="%1."/>
      <w:lvlJc w:val="left"/>
      <w:pPr>
        <w:ind w:left="7635" w:hanging="360"/>
      </w:pPr>
      <w:rPr>
        <w:rFonts w:hint="default"/>
      </w:rPr>
    </w:lvl>
    <w:lvl w:ilvl="1" w:tplc="20000019" w:tentative="1">
      <w:start w:val="1"/>
      <w:numFmt w:val="lowerLetter"/>
      <w:lvlText w:val="%2."/>
      <w:lvlJc w:val="left"/>
      <w:pPr>
        <w:ind w:left="8355" w:hanging="360"/>
      </w:pPr>
    </w:lvl>
    <w:lvl w:ilvl="2" w:tplc="2000001B" w:tentative="1">
      <w:start w:val="1"/>
      <w:numFmt w:val="lowerRoman"/>
      <w:lvlText w:val="%3."/>
      <w:lvlJc w:val="right"/>
      <w:pPr>
        <w:ind w:left="9075" w:hanging="180"/>
      </w:pPr>
    </w:lvl>
    <w:lvl w:ilvl="3" w:tplc="2000000F" w:tentative="1">
      <w:start w:val="1"/>
      <w:numFmt w:val="decimal"/>
      <w:lvlText w:val="%4."/>
      <w:lvlJc w:val="left"/>
      <w:pPr>
        <w:ind w:left="9795" w:hanging="360"/>
      </w:pPr>
    </w:lvl>
    <w:lvl w:ilvl="4" w:tplc="20000019" w:tentative="1">
      <w:start w:val="1"/>
      <w:numFmt w:val="lowerLetter"/>
      <w:lvlText w:val="%5."/>
      <w:lvlJc w:val="left"/>
      <w:pPr>
        <w:ind w:left="10515" w:hanging="360"/>
      </w:pPr>
    </w:lvl>
    <w:lvl w:ilvl="5" w:tplc="2000001B" w:tentative="1">
      <w:start w:val="1"/>
      <w:numFmt w:val="lowerRoman"/>
      <w:lvlText w:val="%6."/>
      <w:lvlJc w:val="right"/>
      <w:pPr>
        <w:ind w:left="11235" w:hanging="180"/>
      </w:pPr>
    </w:lvl>
    <w:lvl w:ilvl="6" w:tplc="2000000F" w:tentative="1">
      <w:start w:val="1"/>
      <w:numFmt w:val="decimal"/>
      <w:lvlText w:val="%7."/>
      <w:lvlJc w:val="left"/>
      <w:pPr>
        <w:ind w:left="11955" w:hanging="360"/>
      </w:pPr>
    </w:lvl>
    <w:lvl w:ilvl="7" w:tplc="20000019" w:tentative="1">
      <w:start w:val="1"/>
      <w:numFmt w:val="lowerLetter"/>
      <w:lvlText w:val="%8."/>
      <w:lvlJc w:val="left"/>
      <w:pPr>
        <w:ind w:left="12675" w:hanging="360"/>
      </w:pPr>
    </w:lvl>
    <w:lvl w:ilvl="8" w:tplc="2000001B" w:tentative="1">
      <w:start w:val="1"/>
      <w:numFmt w:val="lowerRoman"/>
      <w:lvlText w:val="%9."/>
      <w:lvlJc w:val="right"/>
      <w:pPr>
        <w:ind w:left="13395" w:hanging="180"/>
      </w:pPr>
    </w:lvl>
  </w:abstractNum>
  <w:abstractNum w:abstractNumId="8" w15:restartNumberingAfterBreak="0">
    <w:nsid w:val="4FBB120D"/>
    <w:multiLevelType w:val="hybridMultilevel"/>
    <w:tmpl w:val="A6D242CC"/>
    <w:lvl w:ilvl="0" w:tplc="DB108F6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51AB5099"/>
    <w:multiLevelType w:val="hybridMultilevel"/>
    <w:tmpl w:val="F020ABCA"/>
    <w:lvl w:ilvl="0" w:tplc="F640ABB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5856303E"/>
    <w:multiLevelType w:val="hybridMultilevel"/>
    <w:tmpl w:val="AB927B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A9E372B"/>
    <w:multiLevelType w:val="hybridMultilevel"/>
    <w:tmpl w:val="B74C8DC6"/>
    <w:lvl w:ilvl="0" w:tplc="4776D42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6ECB3195"/>
    <w:multiLevelType w:val="hybridMultilevel"/>
    <w:tmpl w:val="6B647386"/>
    <w:lvl w:ilvl="0" w:tplc="A8881CC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79EE6812"/>
    <w:multiLevelType w:val="hybridMultilevel"/>
    <w:tmpl w:val="6DE8D0F2"/>
    <w:lvl w:ilvl="0" w:tplc="3356BBF6">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7B3F7E9F"/>
    <w:multiLevelType w:val="hybridMultilevel"/>
    <w:tmpl w:val="4A88D87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38125412">
    <w:abstractNumId w:val="10"/>
  </w:num>
  <w:num w:numId="2" w16cid:durableId="1459489033">
    <w:abstractNumId w:val="6"/>
  </w:num>
  <w:num w:numId="3" w16cid:durableId="1924798851">
    <w:abstractNumId w:val="14"/>
  </w:num>
  <w:num w:numId="4" w16cid:durableId="1061951290">
    <w:abstractNumId w:val="12"/>
  </w:num>
  <w:num w:numId="5" w16cid:durableId="1086195455">
    <w:abstractNumId w:val="3"/>
  </w:num>
  <w:num w:numId="6" w16cid:durableId="1987008909">
    <w:abstractNumId w:val="1"/>
  </w:num>
  <w:num w:numId="7" w16cid:durableId="490172468">
    <w:abstractNumId w:val="4"/>
  </w:num>
  <w:num w:numId="8" w16cid:durableId="715549156">
    <w:abstractNumId w:val="2"/>
  </w:num>
  <w:num w:numId="9" w16cid:durableId="1809203649">
    <w:abstractNumId w:val="7"/>
  </w:num>
  <w:num w:numId="10" w16cid:durableId="1169827983">
    <w:abstractNumId w:val="11"/>
  </w:num>
  <w:num w:numId="11" w16cid:durableId="549197301">
    <w:abstractNumId w:val="9"/>
  </w:num>
  <w:num w:numId="12" w16cid:durableId="1858273835">
    <w:abstractNumId w:val="5"/>
  </w:num>
  <w:num w:numId="13" w16cid:durableId="1599632898">
    <w:abstractNumId w:val="8"/>
  </w:num>
  <w:num w:numId="14" w16cid:durableId="1123034011">
    <w:abstractNumId w:val="13"/>
  </w:num>
  <w:num w:numId="15" w16cid:durableId="2038578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41"/>
    <w:rsid w:val="001A378F"/>
    <w:rsid w:val="001B4BCB"/>
    <w:rsid w:val="001E0A96"/>
    <w:rsid w:val="00353545"/>
    <w:rsid w:val="003F38C4"/>
    <w:rsid w:val="00457063"/>
    <w:rsid w:val="004623D8"/>
    <w:rsid w:val="00633445"/>
    <w:rsid w:val="006D22F0"/>
    <w:rsid w:val="00781232"/>
    <w:rsid w:val="00887D41"/>
    <w:rsid w:val="009137FC"/>
    <w:rsid w:val="00950E82"/>
    <w:rsid w:val="00A47946"/>
    <w:rsid w:val="00A61D48"/>
    <w:rsid w:val="00AF1A22"/>
    <w:rsid w:val="00B340A5"/>
    <w:rsid w:val="00B52701"/>
    <w:rsid w:val="00B56441"/>
    <w:rsid w:val="00BE169C"/>
    <w:rsid w:val="00C30C09"/>
    <w:rsid w:val="00C72BE8"/>
    <w:rsid w:val="00E80007"/>
    <w:rsid w:val="00FF4CA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9F8D"/>
  <w15:chartTrackingRefBased/>
  <w15:docId w15:val="{4B652DE6-6037-4773-AAF0-D03C4075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441"/>
    <w:rPr>
      <w:rFonts w:eastAsiaTheme="majorEastAsia" w:cstheme="majorBidi"/>
      <w:color w:val="272727" w:themeColor="text1" w:themeTint="D8"/>
    </w:rPr>
  </w:style>
  <w:style w:type="paragraph" w:styleId="Title">
    <w:name w:val="Title"/>
    <w:basedOn w:val="Normal"/>
    <w:next w:val="Normal"/>
    <w:link w:val="TitleChar"/>
    <w:uiPriority w:val="10"/>
    <w:qFormat/>
    <w:rsid w:val="00B56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441"/>
    <w:pPr>
      <w:spacing w:before="160"/>
      <w:jc w:val="center"/>
    </w:pPr>
    <w:rPr>
      <w:i/>
      <w:iCs/>
      <w:color w:val="404040" w:themeColor="text1" w:themeTint="BF"/>
    </w:rPr>
  </w:style>
  <w:style w:type="character" w:customStyle="1" w:styleId="QuoteChar">
    <w:name w:val="Quote Char"/>
    <w:basedOn w:val="DefaultParagraphFont"/>
    <w:link w:val="Quote"/>
    <w:uiPriority w:val="29"/>
    <w:rsid w:val="00B56441"/>
    <w:rPr>
      <w:i/>
      <w:iCs/>
      <w:color w:val="404040" w:themeColor="text1" w:themeTint="BF"/>
    </w:rPr>
  </w:style>
  <w:style w:type="paragraph" w:styleId="ListParagraph">
    <w:name w:val="List Paragraph"/>
    <w:basedOn w:val="Normal"/>
    <w:uiPriority w:val="34"/>
    <w:qFormat/>
    <w:rsid w:val="00B56441"/>
    <w:pPr>
      <w:ind w:left="720"/>
      <w:contextualSpacing/>
    </w:pPr>
  </w:style>
  <w:style w:type="character" w:styleId="IntenseEmphasis">
    <w:name w:val="Intense Emphasis"/>
    <w:basedOn w:val="DefaultParagraphFont"/>
    <w:uiPriority w:val="21"/>
    <w:qFormat/>
    <w:rsid w:val="00B56441"/>
    <w:rPr>
      <w:i/>
      <w:iCs/>
      <w:color w:val="0F4761" w:themeColor="accent1" w:themeShade="BF"/>
    </w:rPr>
  </w:style>
  <w:style w:type="paragraph" w:styleId="IntenseQuote">
    <w:name w:val="Intense Quote"/>
    <w:basedOn w:val="Normal"/>
    <w:next w:val="Normal"/>
    <w:link w:val="IntenseQuoteChar"/>
    <w:uiPriority w:val="30"/>
    <w:qFormat/>
    <w:rsid w:val="00B56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441"/>
    <w:rPr>
      <w:i/>
      <w:iCs/>
      <w:color w:val="0F4761" w:themeColor="accent1" w:themeShade="BF"/>
    </w:rPr>
  </w:style>
  <w:style w:type="character" w:styleId="IntenseReference">
    <w:name w:val="Intense Reference"/>
    <w:basedOn w:val="DefaultParagraphFont"/>
    <w:uiPriority w:val="32"/>
    <w:qFormat/>
    <w:rsid w:val="00B56441"/>
    <w:rPr>
      <w:b/>
      <w:bCs/>
      <w:smallCaps/>
      <w:color w:val="0F4761" w:themeColor="accent1" w:themeShade="BF"/>
      <w:spacing w:val="5"/>
    </w:rPr>
  </w:style>
  <w:style w:type="paragraph" w:styleId="NoSpacing">
    <w:name w:val="No Spacing"/>
    <w:uiPriority w:val="1"/>
    <w:qFormat/>
    <w:rsid w:val="00B56441"/>
    <w:pPr>
      <w:spacing w:after="0" w:line="240" w:lineRule="auto"/>
    </w:pPr>
  </w:style>
  <w:style w:type="table" w:styleId="TableGrid">
    <w:name w:val="Table Grid"/>
    <w:basedOn w:val="TableNormal"/>
    <w:uiPriority w:val="39"/>
    <w:rsid w:val="00C30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0A5"/>
    <w:rPr>
      <w:color w:val="467886" w:themeColor="hyperlink"/>
      <w:u w:val="single"/>
    </w:rPr>
  </w:style>
  <w:style w:type="character" w:styleId="UnresolvedMention">
    <w:name w:val="Unresolved Mention"/>
    <w:basedOn w:val="DefaultParagraphFont"/>
    <w:uiPriority w:val="99"/>
    <w:semiHidden/>
    <w:unhideWhenUsed/>
    <w:rsid w:val="00B340A5"/>
    <w:rPr>
      <w:color w:val="605E5C"/>
      <w:shd w:val="clear" w:color="auto" w:fill="E1DFDD"/>
    </w:rPr>
  </w:style>
  <w:style w:type="paragraph" w:styleId="Header">
    <w:name w:val="header"/>
    <w:basedOn w:val="Normal"/>
    <w:link w:val="HeaderChar"/>
    <w:uiPriority w:val="99"/>
    <w:unhideWhenUsed/>
    <w:rsid w:val="004570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063"/>
  </w:style>
  <w:style w:type="paragraph" w:styleId="Footer">
    <w:name w:val="footer"/>
    <w:basedOn w:val="Normal"/>
    <w:link w:val="FooterChar"/>
    <w:uiPriority w:val="99"/>
    <w:unhideWhenUsed/>
    <w:rsid w:val="004570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5@9marks" TargetMode="External"/><Relationship Id="rId3" Type="http://schemas.openxmlformats.org/officeDocument/2006/relationships/settings" Target="settings.xml"/><Relationship Id="rId7" Type="http://schemas.openxmlformats.org/officeDocument/2006/relationships/hyperlink" Target="mailto:0.5@ma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1668</Words>
  <Characters>9512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Naserian Primary School</dc:creator>
  <cp:keywords/>
  <dc:description/>
  <cp:lastModifiedBy>Naserian Primary School</cp:lastModifiedBy>
  <cp:revision>14</cp:revision>
  <dcterms:created xsi:type="dcterms:W3CDTF">2026-04-24T06:10:00Z</dcterms:created>
  <dcterms:modified xsi:type="dcterms:W3CDTF">2026-04-24T08:29:00Z</dcterms:modified>
</cp:coreProperties>
</file>