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2C1" w:rsidRDefault="001B6E3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18338201"/>
      <w:r>
        <w:rPr>
          <w:rFonts w:ascii="Times New Roman" w:hAnsi="Times New Roman" w:cs="Times New Roman"/>
          <w:b/>
          <w:sz w:val="24"/>
          <w:szCs w:val="24"/>
        </w:rPr>
        <w:t>THE P</w:t>
      </w:r>
      <w:r>
        <w:rPr>
          <w:rFonts w:ascii="Times New Roman" w:hAnsi="Times New Roman" w:cs="Times New Roman"/>
          <w:b/>
          <w:sz w:val="24"/>
          <w:szCs w:val="24"/>
        </w:rPr>
        <w:t>RIME MINISTER</w:t>
      </w:r>
      <w:r>
        <w:rPr>
          <w:rFonts w:ascii="Times New Roman" w:hAnsi="Times New Roman" w:cs="Times New Roman"/>
          <w:b/>
          <w:sz w:val="24"/>
          <w:szCs w:val="24"/>
        </w:rPr>
        <w:t xml:space="preserve">’S OFFICE </w:t>
      </w:r>
    </w:p>
    <w:p w:rsidR="002852C1" w:rsidRDefault="001B6E3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2852C1" w:rsidRDefault="00307DF9" w:rsidP="00307DF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</w:t>
      </w:r>
      <w:r w:rsidR="001B6E35">
        <w:rPr>
          <w:rFonts w:ascii="Times New Roman" w:hAnsi="Times New Roman" w:cs="Times New Roman"/>
          <w:b/>
          <w:sz w:val="24"/>
          <w:szCs w:val="24"/>
        </w:rPr>
        <w:t xml:space="preserve"> SECONDARY SCHOOL</w:t>
      </w:r>
      <w:bookmarkStart w:id="1" w:name="_GoBack"/>
      <w:bookmarkEnd w:id="1"/>
    </w:p>
    <w:p w:rsidR="002852C1" w:rsidRDefault="001B6E35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FOUR PRE-</w:t>
      </w:r>
      <w:r w:rsidR="00307DF9">
        <w:rPr>
          <w:rFonts w:ascii="Times New Roman" w:hAnsi="Times New Roman" w:cs="Times New Roman"/>
          <w:b/>
          <w:sz w:val="24"/>
          <w:szCs w:val="24"/>
        </w:rPr>
        <w:t>MOCK EXAMINATION</w:t>
      </w:r>
    </w:p>
    <w:p w:rsidR="002852C1" w:rsidRDefault="001B6E35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033 BIOLOGY</w:t>
      </w:r>
      <w:proofErr w:type="gramEnd"/>
    </w:p>
    <w:bookmarkEnd w:id="0"/>
    <w:p w:rsidR="002852C1" w:rsidRDefault="001B6E3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APRIL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2026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</w:p>
    <w:p w:rsidR="002852C1" w:rsidRDefault="002852C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852C1" w:rsidRDefault="001B6E35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:rsidR="002852C1" w:rsidRDefault="001B6E35">
      <w:pPr>
        <w:pStyle w:val="ListParagraph"/>
        <w:numPr>
          <w:ilvl w:val="0"/>
          <w:numId w:val="1"/>
        </w:numPr>
        <w:tabs>
          <w:tab w:val="left" w:pos="180"/>
        </w:tabs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890"/>
        <w:gridCol w:w="891"/>
        <w:gridCol w:w="890"/>
        <w:gridCol w:w="891"/>
        <w:gridCol w:w="890"/>
        <w:gridCol w:w="891"/>
        <w:gridCol w:w="890"/>
        <w:gridCol w:w="891"/>
        <w:gridCol w:w="890"/>
        <w:gridCol w:w="891"/>
      </w:tblGrid>
      <w:tr w:rsidR="002852C1"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2852C1"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9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91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2852C1" w:rsidRDefault="001B6E35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4995545</wp:posOffset>
                </wp:positionH>
                <wp:positionV relativeFrom="paragraph">
                  <wp:posOffset>10795</wp:posOffset>
                </wp:positionV>
                <wp:extent cx="1311910" cy="207645"/>
                <wp:effectExtent l="0" t="0" r="2540" b="1905"/>
                <wp:wrapNone/>
                <wp:docPr id="2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10" cy="207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01@ = 10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93.35pt;margin-top:0.85pt;height:16.35pt;width:103.3pt;mso-position-horizontal-relative:margin;z-index:251659264;mso-width-relative:page;mso-height-relative:page;" filled="f" stroked="f" coordsize="21600,21600" o:gfxdata="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1uT9g2AAAAAgBAAAPAAAAAAAAAAEAIAAAACIAAABkcnMvZG93&#10;bnJldi54bWxQSwECFAAUAAAACACHTuJAe2qJeAACAAAIBAAADgAAAAAAAAABACAAAAAn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62CF16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01@ = 10 marks</w:t>
                      </w:r>
                    </w:p>
                    <w:p w14:paraId="36AF502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EA2440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21991C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852C1" w:rsidRDefault="002852C1">
      <w:pPr>
        <w:pStyle w:val="ListParagraph"/>
        <w:numPr>
          <w:ilvl w:val="0"/>
          <w:numId w:val="1"/>
        </w:numPr>
        <w:ind w:hanging="27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470"/>
        <w:gridCol w:w="1140"/>
        <w:gridCol w:w="1260"/>
        <w:gridCol w:w="1260"/>
        <w:gridCol w:w="1350"/>
        <w:gridCol w:w="1080"/>
        <w:gridCol w:w="1080"/>
      </w:tblGrid>
      <w:tr w:rsidR="002852C1">
        <w:tc>
          <w:tcPr>
            <w:tcW w:w="147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14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126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26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35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108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108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</w:tr>
      <w:tr w:rsidR="002852C1">
        <w:tc>
          <w:tcPr>
            <w:tcW w:w="147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14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26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5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8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:rsidR="002852C1" w:rsidRDefault="001B6E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2852C1" w:rsidRDefault="001B6E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4879340</wp:posOffset>
                </wp:positionH>
                <wp:positionV relativeFrom="paragraph">
                  <wp:posOffset>11430</wp:posOffset>
                </wp:positionV>
                <wp:extent cx="1311910" cy="274320"/>
                <wp:effectExtent l="0" t="0" r="2540" b="11430"/>
                <wp:wrapNone/>
                <wp:docPr id="2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1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01@ = 06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84.2pt;margin-top:0.9pt;height:21.6pt;width:103.3pt;mso-position-horizontal-relative:margin;z-index:251660288;mso-width-relative:page;mso-height-relative:page;" filled="f" stroked="f" coordsize="21600,21600" o:gfxdata="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lTtb81wAAAAgBAAAPAAAAAAAAAAEAIAAAACIAAABkcnMvZG93&#10;bnJldi54bWxQSwECFAAUAAAACACHTuJAHvqULQECAAAIBAAADgAAAAAAAAABACAAAAAm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7AD0A9">
                      <w:pPr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01@ = 06 marks</w:t>
                      </w:r>
                    </w:p>
                    <w:p w14:paraId="58A3B6F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BAE0356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DC2AE2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852C1" w:rsidRDefault="001B6E35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(54 MARKS)</w:t>
      </w:r>
    </w:p>
    <w:p w:rsidR="002852C1" w:rsidRDefault="001B6E35">
      <w:pPr>
        <w:pStyle w:val="ListParagraph"/>
        <w:numPr>
          <w:ilvl w:val="0"/>
          <w:numId w:val="1"/>
        </w:numPr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2852C1" w:rsidRDefault="001B6E35">
      <w:pPr>
        <w:pStyle w:val="ListParagraph"/>
        <w:numPr>
          <w:ilvl w:val="0"/>
          <w:numId w:val="2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3337560</wp:posOffset>
                </wp:positionH>
                <wp:positionV relativeFrom="paragraph">
                  <wp:posOffset>14605</wp:posOffset>
                </wp:positionV>
                <wp:extent cx="1478280" cy="377825"/>
                <wp:effectExtent l="0" t="0" r="7620" b="3175"/>
                <wp:wrapNone/>
                <wp:docPr id="121634127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 xml:space="preserve">01½ </w:t>
                            </w:r>
                            <w:proofErr w:type="gramStart"/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marks</w:t>
                            </w:r>
                            <w:proofErr w:type="gramEnd"/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62.8pt;margin-top:1.15pt;height:29.75pt;width:116.4pt;mso-position-horizontal-relative:margin;z-index:251670528;mso-width-relative:page;mso-height-relative:page;" filled="f" stroked="f" coordsize="21600,21600" o:gfxdata="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FND5fXAAAACAEAAA8AAAAAAAAAAQAgAAAAIgAAAGRy&#10;cy9kb3ducmV2LnhtbFBLAQIUABQAAAAIAIdO4kBISoixBgIAABA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66FF15">
                      <w:pPr>
                        <w:spacing w:line="626" w:lineRule="exact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01½ marks</w:t>
                      </w:r>
                    </w:p>
                    <w:p w14:paraId="37547B8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F12EA8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3BB9DF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A special room </w:t>
      </w:r>
      <w:r>
        <w:rPr>
          <w:rFonts w:ascii="Times New Roman" w:hAnsi="Times New Roman" w:cs="Times New Roman"/>
          <w:sz w:val="24"/>
          <w:szCs w:val="24"/>
        </w:rPr>
        <w:t>or building designed and equipped for performing biological experiments, research, and observations.</w:t>
      </w:r>
    </w:p>
    <w:p w:rsidR="002852C1" w:rsidRDefault="001B6E35">
      <w:pPr>
        <w:pStyle w:val="ListParagraph"/>
        <w:numPr>
          <w:ilvl w:val="0"/>
          <w:numId w:val="2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3070860</wp:posOffset>
                </wp:positionH>
                <wp:positionV relativeFrom="paragraph">
                  <wp:posOffset>442595</wp:posOffset>
                </wp:positionV>
                <wp:extent cx="908050" cy="312420"/>
                <wp:effectExtent l="0" t="0" r="0" b="0"/>
                <wp:wrapNone/>
                <wp:docPr id="171600835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41.8pt;margin-top:34.85pt;height:24.6pt;width:71.5pt;mso-position-horizontal-relative:margin;z-index:251668480;mso-width-relative:page;mso-height-relative:page;" filled="f" stroked="f" coordsize="21600,21600" o:gfxdata="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7qFDUtgAAAAKAQAADwAAAAAAAAABACAAAAAiAAAA&#10;ZHJzL2Rvd25yZXYueG1sUEsBAhQAFAAAAAgAh07iQCOHG18HAgAADw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C0F84C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03 marks</w:t>
                      </w:r>
                    </w:p>
                    <w:p w14:paraId="600247A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284063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DF06F4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Specimen is an actual sample of an organism (e.g., a plant, animal, or part like a tissue) used for direct examination while a model is an </w:t>
      </w:r>
      <w:r>
        <w:rPr>
          <w:rFonts w:ascii="Times New Roman" w:hAnsi="Times New Roman" w:cs="Times New Roman"/>
          <w:sz w:val="24"/>
          <w:szCs w:val="24"/>
        </w:rPr>
        <w:t>object for physical representation of biological structure.</w:t>
      </w:r>
    </w:p>
    <w:p w:rsidR="002852C1" w:rsidRDefault="002852C1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Importance of Lab Rules:</w:t>
      </w:r>
    </w:p>
    <w:p w:rsidR="002852C1" w:rsidRDefault="001B6E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eating/drinking: To prevent accidental ingestion of toxic chemicals or pathogens.</w:t>
      </w:r>
    </w:p>
    <w:p w:rsidR="002852C1" w:rsidRDefault="001B6E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coat/goggles: To protect the skin and eyes from chemical splashes and heat.</w:t>
      </w:r>
    </w:p>
    <w:p w:rsidR="002852C1" w:rsidRDefault="001B6E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3649980</wp:posOffset>
                </wp:positionH>
                <wp:positionV relativeFrom="paragraph">
                  <wp:posOffset>7620</wp:posOffset>
                </wp:positionV>
                <wp:extent cx="1478280" cy="377825"/>
                <wp:effectExtent l="0" t="0" r="7620" b="3175"/>
                <wp:wrapNone/>
                <wp:docPr id="186800208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01½ @ = 04½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87.4pt;margin-top:0.6pt;height:29.75pt;width:116.4pt;mso-position-horizontal-relative:margin;z-index:251669504;mso-width-relative:page;mso-height-relative:page;" filled="f" stroked="f" coordsize="21600,21600" o:gfxdata="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QcBWXXAAAACAEAAA8AAAAAAAAAAQAgAAAAIgAAAGRy&#10;cy9kb3ducmV2LnhtbFBLAQIUABQAAAAIAIdO4kDY3qR0BgIAABA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B15284">
                      <w:pPr>
                        <w:spacing w:line="626" w:lineRule="exact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01½ @ = 04½ marks</w:t>
                      </w:r>
                    </w:p>
                    <w:p w14:paraId="5BB74FF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284AC66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6D698D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Labeling containers: To ensure the correct chemicals are used and to prevent dangerous mixing of unknown substances.</w:t>
      </w:r>
    </w:p>
    <w:p w:rsidR="002852C1" w:rsidRDefault="001B6E35">
      <w:pPr>
        <w:pStyle w:val="ListParagraph"/>
        <w:ind w:left="900" w:hanging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(Total: 09 marks)</w:t>
      </w:r>
    </w:p>
    <w:p w:rsidR="002852C1" w:rsidRDefault="001B6E35">
      <w:pPr>
        <w:pStyle w:val="ListParagraph"/>
        <w:numPr>
          <w:ilvl w:val="0"/>
          <w:numId w:val="1"/>
        </w:numPr>
        <w:tabs>
          <w:tab w:val="left" w:pos="1170"/>
        </w:tabs>
        <w:spacing w:after="0"/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2852C1" w:rsidRDefault="001B6E35">
      <w:pPr>
        <w:pStyle w:val="ListParagraph"/>
        <w:numPr>
          <w:ilvl w:val="0"/>
          <w:numId w:val="4"/>
        </w:numPr>
        <w:tabs>
          <w:tab w:val="left" w:pos="1260"/>
        </w:tabs>
        <w:spacing w:after="0"/>
        <w:ind w:left="99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trophic levels, species are categorized as </w:t>
      </w:r>
      <w:hyperlink r:id="rId9" w:tooltip="Autotrophs" w:history="1">
        <w:r>
          <w:rPr>
            <w:rStyle w:val="Hyperlink"/>
            <w:rFonts w:ascii="Times New Roman" w:eastAsiaTheme="majorEastAsia" w:hAnsi="Times New Roman" w:cs="Times New Roman"/>
            <w:color w:val="auto"/>
            <w:sz w:val="24"/>
            <w:szCs w:val="24"/>
          </w:rPr>
          <w:t>autotrophs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(or </w:t>
      </w:r>
      <w:hyperlink r:id="rId10" w:tooltip="Primary producers" w:history="1">
        <w:r>
          <w:rPr>
            <w:rStyle w:val="Hyperlink"/>
            <w:rFonts w:ascii="Times New Roman" w:eastAsiaTheme="majorEastAsia" w:hAnsi="Times New Roman" w:cs="Times New Roman"/>
            <w:color w:val="auto"/>
            <w:sz w:val="24"/>
            <w:szCs w:val="24"/>
          </w:rPr>
          <w:t>primary producers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) example, green plants (1½ marks), </w:t>
      </w:r>
      <w:hyperlink r:id="rId11" w:tooltip="Heterotrophs" w:history="1">
        <w:r>
          <w:rPr>
            <w:rStyle w:val="Hyperlink"/>
            <w:rFonts w:ascii="Times New Roman" w:eastAsiaTheme="majorEastAsia" w:hAnsi="Times New Roman" w:cs="Times New Roman"/>
            <w:i/>
            <w:color w:val="auto"/>
            <w:sz w:val="24"/>
            <w:szCs w:val="24"/>
          </w:rPr>
          <w:t>het</w:t>
        </w:r>
        <w:r>
          <w:rPr>
            <w:rStyle w:val="Hyperlink"/>
            <w:rFonts w:ascii="Times New Roman" w:eastAsiaTheme="majorEastAsia" w:hAnsi="Times New Roman" w:cs="Times New Roman"/>
            <w:i/>
            <w:color w:val="auto"/>
            <w:sz w:val="24"/>
            <w:szCs w:val="24"/>
          </w:rPr>
          <w:t>erotrophs</w:t>
        </w:r>
      </w:hyperlink>
      <w:r>
        <w:rPr>
          <w:rFonts w:ascii="Times New Roman" w:hAnsi="Times New Roman" w:cs="Times New Roman"/>
          <w:i/>
          <w:sz w:val="24"/>
          <w:szCs w:val="24"/>
        </w:rPr>
        <w:t xml:space="preserve"> (or </w:t>
      </w:r>
      <w:hyperlink r:id="rId12" w:tooltip="Consumer" w:history="1">
        <w:r>
          <w:rPr>
            <w:rStyle w:val="Hyperlink"/>
            <w:rFonts w:ascii="Times New Roman" w:eastAsiaTheme="majorEastAsia" w:hAnsi="Times New Roman" w:cs="Times New Roman"/>
            <w:i/>
            <w:color w:val="auto"/>
            <w:sz w:val="24"/>
            <w:szCs w:val="24"/>
          </w:rPr>
          <w:t>consumers</w:t>
        </w:r>
      </w:hyperlink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hyperlink r:id="rId13" w:tooltip="Detritivore" w:history="1">
        <w:proofErr w:type="spellStart"/>
        <w:r>
          <w:rPr>
            <w:rStyle w:val="Hyperlink"/>
            <w:rFonts w:ascii="Times New Roman" w:eastAsiaTheme="majorEastAsia" w:hAnsi="Times New Roman" w:cs="Times New Roman"/>
            <w:color w:val="auto"/>
            <w:sz w:val="24"/>
            <w:szCs w:val="24"/>
          </w:rPr>
          <w:t>Detritivores</w:t>
        </w:r>
        <w:proofErr w:type="spellEnd"/>
      </w:hyperlink>
      <w:r>
        <w:rPr>
          <w:rFonts w:ascii="Times New Roman" w:hAnsi="Times New Roman" w:cs="Times New Roman"/>
          <w:sz w:val="24"/>
          <w:szCs w:val="24"/>
        </w:rPr>
        <w:t xml:space="preserve"> (or </w:t>
      </w:r>
      <w:hyperlink r:id="rId14" w:tooltip="Decomposers" w:history="1">
        <w:r>
          <w:rPr>
            <w:rStyle w:val="Hyperlink"/>
            <w:rFonts w:ascii="Times New Roman" w:eastAsiaTheme="majorEastAsia" w:hAnsi="Times New Roman" w:cs="Times New Roman"/>
            <w:color w:val="auto"/>
            <w:sz w:val="24"/>
            <w:szCs w:val="24"/>
          </w:rPr>
          <w:t>decomposers</w:t>
        </w:r>
      </w:hyperlink>
      <w:r>
        <w:rPr>
          <w:rFonts w:ascii="Times New Roman" w:hAnsi="Times New Roman" w:cs="Times New Roman"/>
          <w:sz w:val="24"/>
          <w:szCs w:val="24"/>
        </w:rPr>
        <w:t>), examples bacteria and fungi. ((1½ marks)</w:t>
      </w:r>
    </w:p>
    <w:p w:rsidR="002852C1" w:rsidRDefault="001B6E35">
      <w:pPr>
        <w:pStyle w:val="ListParagraph"/>
        <w:numPr>
          <w:ilvl w:val="0"/>
          <w:numId w:val="4"/>
        </w:numPr>
        <w:tabs>
          <w:tab w:val="left" w:pos="1260"/>
        </w:tabs>
        <w:spacing w:after="0"/>
        <w:ind w:left="99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Heterotrophs can be further sub-divided into different functional groups, including </w:t>
      </w:r>
      <w:hyperlink r:id="rId15" w:tooltip="Primary consumers" w:history="1">
        <w:r>
          <w:rPr>
            <w:rStyle w:val="Hyperlink"/>
            <w:rFonts w:ascii="Times New Roman" w:eastAsiaTheme="majorEastAsia" w:hAnsi="Times New Roman" w:cs="Times New Roman"/>
            <w:color w:val="auto"/>
            <w:sz w:val="24"/>
            <w:szCs w:val="24"/>
          </w:rPr>
          <w:t>primary consumers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(herbivores), </w:t>
      </w:r>
      <w:hyperlink r:id="rId16" w:tooltip="Trophic dynamics" w:history="1">
        <w:r>
          <w:rPr>
            <w:rStyle w:val="Hyperlink"/>
            <w:rFonts w:ascii="Times New Roman" w:eastAsiaTheme="majorEastAsia" w:hAnsi="Times New Roman" w:cs="Times New Roman"/>
            <w:color w:val="auto"/>
            <w:sz w:val="24"/>
            <w:szCs w:val="24"/>
          </w:rPr>
          <w:t>secondary consumers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17" w:tooltip="Carnivorous" w:history="1">
        <w:r>
          <w:rPr>
            <w:rStyle w:val="Hyperlink"/>
            <w:rFonts w:ascii="Times New Roman" w:eastAsiaTheme="majorEastAsia" w:hAnsi="Times New Roman" w:cs="Times New Roman"/>
            <w:color w:val="auto"/>
            <w:sz w:val="24"/>
            <w:szCs w:val="24"/>
          </w:rPr>
          <w:t>carnivorous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predators that feed exclusively on herbivores) a</w:t>
      </w:r>
      <w:r>
        <w:rPr>
          <w:rFonts w:ascii="Times New Roman" w:hAnsi="Times New Roman" w:cs="Times New Roman"/>
          <w:sz w:val="24"/>
          <w:szCs w:val="24"/>
        </w:rPr>
        <w:t>nd tertiary consumers (predators that feed on a mix of herbivores and predators). (03 marks)</w:t>
      </w:r>
    </w:p>
    <w:p w:rsidR="002852C1" w:rsidRDefault="001B6E35">
      <w:pPr>
        <w:pStyle w:val="ListParagraph"/>
        <w:tabs>
          <w:tab w:val="left" w:pos="270"/>
          <w:tab w:val="left" w:pos="630"/>
        </w:tabs>
        <w:ind w:left="90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 Because predators are higher up the food chain. In the food chain an organism passes only part of the energy it receives from food. With less energy, each le</w:t>
      </w:r>
      <w:r>
        <w:rPr>
          <w:rFonts w:ascii="Times New Roman" w:hAnsi="Times New Roman" w:cs="Times New Roman"/>
          <w:sz w:val="24"/>
          <w:szCs w:val="24"/>
        </w:rPr>
        <w:t>vel in the food chain supports fewer individuals than the one below.  (03 marks)</w:t>
      </w:r>
    </w:p>
    <w:p w:rsidR="002852C1" w:rsidRDefault="001B6E3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(Total: 09 marks)</w:t>
      </w:r>
    </w:p>
    <w:p w:rsidR="002852C1" w:rsidRDefault="002852C1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52C1" w:rsidRDefault="001B6E35">
      <w:pPr>
        <w:pStyle w:val="ListParagraph"/>
        <w:numPr>
          <w:ilvl w:val="0"/>
          <w:numId w:val="1"/>
        </w:numPr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391160</wp:posOffset>
            </wp:positionV>
            <wp:extent cx="3353435" cy="2176145"/>
            <wp:effectExtent l="0" t="0" r="0" b="0"/>
            <wp:wrapNone/>
            <wp:docPr id="2022000976" name="Picture 1" descr="Draw a welllabelled diagram of a human excretory system class 12 biology 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0976" name="Picture 1" descr="Draw a welllabelled diagram of a human excretory system class 12 biology  CBS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489" cy="217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(a) Diagram: 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(drawing should show: </w:t>
      </w:r>
      <w:r>
        <w:rPr>
          <w:rFonts w:ascii="Times New Roman" w:hAnsi="Times New Roman" w:cs="Times New Roman"/>
          <w:i/>
          <w:iCs/>
          <w:sz w:val="24"/>
          <w:szCs w:val="24"/>
        </w:rPr>
        <w:t>Left/Right Kidneys, Ureters leading to the Urinary Bladder, and the Urethra. Label the Renal Artery and Renal Vein)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4145280</wp:posOffset>
                </wp:positionH>
                <wp:positionV relativeFrom="paragraph">
                  <wp:posOffset>118110</wp:posOffset>
                </wp:positionV>
                <wp:extent cx="2125345" cy="502285"/>
                <wp:effectExtent l="0" t="0" r="8255" b="12065"/>
                <wp:wrapNone/>
                <wp:docPr id="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362" cy="502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Diagram: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02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½ 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pts</w:t>
                            </w:r>
                            <w:proofErr w:type="spellEnd"/>
                            <w:proofErr w:type="gramEnd"/>
                          </w:p>
                          <w:p w:rsidR="002852C1" w:rsidRDefault="001B6E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Labels Any 4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×</m:t>
                              </m:r>
                            </m:oMath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0½  =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26.4pt;margin-top:9.3pt;height:39.55pt;width:167.35pt;mso-position-horizontal-relative:margin;z-index:251671552;mso-width-relative:page;mso-height-relative:page;" filled="f" stroked="f" coordsize="21600,21600" o:gfxdata="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FBRmdgAAAAJAQAADwAAAAAAAAABACAAAAAiAAAAZHJzL2Rv&#10;d25yZXYueG1sUEsBAhQAFAAAAAgAh07iQHC9qtwBAgAABwQAAA4AAAAAAAAAAQAgAAAAJw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57E286">
                      <w:pPr>
                        <w:spacing w:after="0" w:line="240" w:lineRule="auto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Diagram: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02 ½  pts</w:t>
                      </w:r>
                    </w:p>
                    <w:p w14:paraId="149A0320">
                      <w:pPr>
                        <w:spacing w:after="0" w:line="240" w:lineRule="auto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Labels Any 4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eastAsia="Times New Roman" w:cs="Times New Roman"/>
                            <w:color w:val="000000"/>
                            <w:sz w:val="24"/>
                            <w:szCs w:val="24"/>
                          </w:rPr>
                          <m:t>×</m:t>
                        </m:r>
                      </m:oMath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0½  =02</w:t>
                      </w:r>
                    </w:p>
                    <w:p w14:paraId="7376B14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B7CA62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Functions:</w:t>
      </w:r>
    </w:p>
    <w:p w:rsidR="002852C1" w:rsidRDefault="002852C1">
      <w:pPr>
        <w:numPr>
          <w:ilvl w:val="0"/>
          <w:numId w:val="5"/>
        </w:numPr>
        <w:tabs>
          <w:tab w:val="clear" w:pos="720"/>
        </w:tabs>
        <w:spacing w:after="0"/>
        <w:ind w:left="117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numPr>
          <w:ilvl w:val="0"/>
          <w:numId w:val="6"/>
        </w:numPr>
        <w:spacing w:after="0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Osmoregulation: Controlling the water and salt balance in the bloo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852C1" w:rsidRDefault="001B6E35">
      <w:pPr>
        <w:pStyle w:val="ListParagraph"/>
        <w:numPr>
          <w:ilvl w:val="0"/>
          <w:numId w:val="6"/>
        </w:numPr>
        <w:spacing w:after="0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1470660</wp:posOffset>
                </wp:positionH>
                <wp:positionV relativeFrom="paragraph">
                  <wp:posOffset>203200</wp:posOffset>
                </wp:positionV>
                <wp:extent cx="822960" cy="281940"/>
                <wp:effectExtent l="0" t="0" r="15240" b="3810"/>
                <wp:wrapNone/>
                <wp:docPr id="93899368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115.8pt;margin-top:16pt;height:22.2pt;width:64.8pt;mso-position-horizontal-relative:margin;z-index:251672576;mso-width-relative:page;mso-height-relative:page;" filled="f" stroked="f" coordsize="21600,21600" o:gfxdata="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jtQHH2AAAAAkBAAAPAAAAAAAAAAEAIAAAACIAAABk&#10;cnMvZG93bnJldi54bWxQSwECFAAUAAAACACHTuJAbbcs5gYCAAAO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27A57E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03 marks</w:t>
                      </w:r>
                    </w:p>
                    <w:p w14:paraId="2A04987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D59978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115B88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Excretion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Removing metabolic waste products like urea and uric acid from the blood.</w:t>
      </w:r>
    </w:p>
    <w:p w:rsidR="002852C1" w:rsidRDefault="001B6E35">
      <w:pPr>
        <w:numPr>
          <w:ilvl w:val="0"/>
          <w:numId w:val="5"/>
        </w:numPr>
        <w:tabs>
          <w:tab w:val="clear" w:pos="720"/>
        </w:tabs>
        <w:ind w:left="117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4015740</wp:posOffset>
                </wp:positionH>
                <wp:positionV relativeFrom="paragraph">
                  <wp:posOffset>381000</wp:posOffset>
                </wp:positionV>
                <wp:extent cx="1203960" cy="220980"/>
                <wp:effectExtent l="0" t="0" r="15240" b="7620"/>
                <wp:wrapNone/>
                <wp:docPr id="204520543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(Total: 09 marks)</w:t>
                            </w: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16.2pt;margin-top:30pt;height:17.4pt;width:94.8pt;mso-position-horizontal-relative:margin;z-index:251692032;mso-width-relative:page;mso-height-relative:page;" filled="f" stroked="f" coordsize="21600,21600" o:gfxdata="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e6EdPYAAAACQEAAA8AAAAAAAAAAQAgAAAAIgAA&#10;AGRycy9kb3ducmV2LnhtbFBLAQIUABQAAAAIAIdO4kCrb1BVCAIAABA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C64B1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(Total: 09 marks)</w:t>
                      </w:r>
                    </w:p>
                    <w:p w14:paraId="100F12D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D52D57E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DD5014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1737360</wp:posOffset>
                </wp:positionH>
                <wp:positionV relativeFrom="paragraph">
                  <wp:posOffset>379730</wp:posOffset>
                </wp:positionV>
                <wp:extent cx="822960" cy="190500"/>
                <wp:effectExtent l="0" t="0" r="15240" b="0"/>
                <wp:wrapNone/>
                <wp:docPr id="208337602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 xml:space="preserve">01½ </w:t>
                            </w:r>
                            <w:proofErr w:type="gramStart"/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marks</w:t>
                            </w:r>
                            <w:proofErr w:type="gramEnd"/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136.8pt;margin-top:29.9pt;height:15pt;width:64.8pt;mso-position-horizontal-relative:margin;z-index:251673600;mso-width-relative:page;mso-height-relative:page;" filled="f" stroked="f" coordsize="21600,21600" o:gfxdata="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sTX5dgAAAAJAQAADwAAAAAAAAABACAAAAAiAAAA&#10;ZHJzL2Rvd25yZXYueG1sUEsBAhQAFAAAAAgAh07iQJMN3SEHAgAADw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A22DB0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01½ marks</w:t>
                      </w:r>
                    </w:p>
                    <w:p w14:paraId="3CBFB5C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1AD1FF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9AFC83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During cold there is no sweating, less ADH hormone will be produced that will cause less reabsorption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water,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hence more water will be excreted as urine.</w:t>
      </w: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numPr>
          <w:ilvl w:val="0"/>
          <w:numId w:val="1"/>
        </w:numPr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Blood groups cannot be used to prove paternity, However, they can show that the male is not a biological father of a particular child, as a child cannot have a </w:t>
      </w:r>
      <w:proofErr w:type="spellStart"/>
      <w:r>
        <w:rPr>
          <w:rFonts w:ascii="Times New Roman" w:hAnsi="Times New Roman" w:cs="Times New Roman"/>
          <w:sz w:val="24"/>
          <w:szCs w:val="24"/>
        </w:rPr>
        <w:t>blod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antigen that is not present in eithe</w:t>
      </w:r>
      <w:r>
        <w:rPr>
          <w:rFonts w:ascii="Times New Roman" w:hAnsi="Times New Roman" w:cs="Times New Roman"/>
          <w:sz w:val="24"/>
          <w:szCs w:val="24"/>
        </w:rPr>
        <w:t xml:space="preserve">r parent,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if a child is group A, a father is group O, and a mother </w:t>
      </w:r>
      <w:proofErr w:type="spellStart"/>
      <w:r>
        <w:rPr>
          <w:rFonts w:ascii="Times New Roman" w:hAnsi="Times New Roman" w:cs="Times New Roman"/>
          <w:sz w:val="24"/>
          <w:szCs w:val="24"/>
        </w:rPr>
        <w:t>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O, the man cannot be the biological father of the child.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(03 marks)</w:t>
      </w:r>
    </w:p>
    <w:p w:rsidR="002852C1" w:rsidRDefault="001B6E35">
      <w:pPr>
        <w:pStyle w:val="ListParagraph"/>
        <w:tabs>
          <w:tab w:val="left" w:pos="450"/>
        </w:tabs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</w:p>
    <w:p w:rsidR="002852C1" w:rsidRDefault="001B6E3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hanging="450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three alleles that control the ABO blood group: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,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 and i. The allele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is responsible </w:t>
      </w:r>
      <w:r>
        <w:rPr>
          <w:rFonts w:ascii="Times New Roman" w:eastAsia="Times New Roman" w:hAnsi="Times New Roman" w:cs="Times New Roman"/>
          <w:sz w:val="24"/>
          <w:szCs w:val="24"/>
        </w:rPr>
        <w:t>for the formation of Antigen A for blood group A, The allele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  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responsible for the formation of Antigen B for blood group B, and the allele i  is responsible for no Antigen formation. Both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, and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 dominant so if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 and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are present together </w:t>
      </w:r>
      <w:r>
        <w:rPr>
          <w:rFonts w:ascii="Times New Roman" w:eastAsia="Times New Roman" w:hAnsi="Times New Roman" w:cs="Times New Roman"/>
          <w:sz w:val="24"/>
          <w:szCs w:val="24"/>
        </w:rPr>
        <w:t>they form blood group AB and i is recessive to both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 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52C1" w:rsidRDefault="001B6E35">
      <w:pPr>
        <w:spacing w:before="100" w:beforeAutospacing="1" w:after="100" w:afterAutospacing="1" w:line="240" w:lineRule="auto"/>
        <w:ind w:left="990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you have the genotype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 i you will have blood group A and if you have the genotype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i you will have blood group B. However, if you have the genotype ii then you are homozygous for 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will be of blood group O. </w:t>
      </w:r>
    </w:p>
    <w:tbl>
      <w:tblPr>
        <w:tblStyle w:val="TableGrid"/>
        <w:tblW w:w="0" w:type="auto"/>
        <w:tblInd w:w="1112" w:type="dxa"/>
        <w:tblLook w:val="04A0" w:firstRow="1" w:lastRow="0" w:firstColumn="1" w:lastColumn="0" w:noHBand="0" w:noVBand="1"/>
      </w:tblPr>
      <w:tblGrid>
        <w:gridCol w:w="2785"/>
        <w:gridCol w:w="2700"/>
      </w:tblGrid>
      <w:tr w:rsidR="002852C1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Phenotype (Blood group)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Genotype</w:t>
            </w:r>
          </w:p>
        </w:tc>
      </w:tr>
      <w:tr w:rsidR="002852C1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2852C1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2852C1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AB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</w:tr>
      <w:tr w:rsidR="002852C1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</w:tr>
    </w:tbl>
    <w:p w:rsidR="002852C1" w:rsidRDefault="001B6E35">
      <w:pPr>
        <w:spacing w:before="100" w:beforeAutospacing="1" w:after="0" w:line="240" w:lineRule="auto"/>
        <w:ind w:left="6030"/>
        <w:jc w:val="both"/>
        <w:outlineLvl w:val="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(01½ mark)</w:t>
      </w:r>
    </w:p>
    <w:p w:rsidR="002852C1" w:rsidRDefault="002852C1">
      <w:pPr>
        <w:spacing w:before="100" w:beforeAutospacing="1" w:after="0" w:line="240" w:lineRule="auto"/>
        <w:ind w:left="6030"/>
        <w:jc w:val="both"/>
        <w:outlineLvl w:val="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2852C1" w:rsidRDefault="002852C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hanging="360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1975" w:type="dxa"/>
        <w:tblLook w:val="04A0" w:firstRow="1" w:lastRow="0" w:firstColumn="1" w:lastColumn="0" w:noHBand="0" w:noVBand="1"/>
      </w:tblPr>
      <w:tblGrid>
        <w:gridCol w:w="1710"/>
        <w:gridCol w:w="2700"/>
        <w:gridCol w:w="1620"/>
      </w:tblGrid>
      <w:tr w:rsidR="002852C1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2852C1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Phenotype (Blood group)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Genotype</w:t>
            </w:r>
          </w:p>
        </w:tc>
      </w:tr>
      <w:tr w:rsidR="002852C1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Husband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2852C1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</w:tbl>
    <w:p w:rsidR="002852C1" w:rsidRDefault="001B6E3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It is possible for the man to be the biological parent of the child with blood group O if </w:t>
      </w:r>
    </w:p>
    <w:tbl>
      <w:tblPr>
        <w:tblStyle w:val="TableGrid"/>
        <w:tblW w:w="0" w:type="auto"/>
        <w:tblInd w:w="1975" w:type="dxa"/>
        <w:tblLook w:val="04A0" w:firstRow="1" w:lastRow="0" w:firstColumn="1" w:lastColumn="0" w:noHBand="0" w:noVBand="1"/>
      </w:tblPr>
      <w:tblGrid>
        <w:gridCol w:w="1710"/>
        <w:gridCol w:w="2700"/>
        <w:gridCol w:w="1620"/>
      </w:tblGrid>
      <w:tr w:rsidR="002852C1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2852C1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Phenotype (Blood group)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Genotype</w:t>
            </w:r>
          </w:p>
        </w:tc>
      </w:tr>
      <w:tr w:rsidR="002852C1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Husband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2852C1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</w:tbl>
    <w:p w:rsidR="002852C1" w:rsidRDefault="001B6E35">
      <w:pPr>
        <w:spacing w:after="100" w:afterAutospacing="1" w:line="240" w:lineRule="auto"/>
        <w:ind w:left="1890"/>
        <w:outlineLvl w:val="1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(01½ mark)                 </w:t>
      </w:r>
    </w:p>
    <w:p w:rsidR="002852C1" w:rsidRDefault="001B6E3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Husband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X  Wife</w:t>
      </w:r>
      <w:proofErr w:type="gramEnd"/>
    </w:p>
    <w:tbl>
      <w:tblPr>
        <w:tblStyle w:val="TableGrid"/>
        <w:tblW w:w="0" w:type="auto"/>
        <w:tblInd w:w="2088" w:type="dxa"/>
        <w:tblLook w:val="04A0" w:firstRow="1" w:lastRow="0" w:firstColumn="1" w:lastColumn="0" w:noHBand="0" w:noVBand="1"/>
      </w:tblPr>
      <w:tblGrid>
        <w:gridCol w:w="2052"/>
        <w:gridCol w:w="972"/>
        <w:gridCol w:w="1458"/>
        <w:gridCol w:w="1443"/>
      </w:tblGrid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Husband</w:t>
            </w:r>
          </w:p>
        </w:tc>
      </w:tr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852C1">
        <w:tc>
          <w:tcPr>
            <w:tcW w:w="205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Wife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</w:tr>
      <w:tr w:rsidR="002852C1"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852C1" w:rsidRDefault="00285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</w:tbl>
    <w:p w:rsidR="002852C1" w:rsidRDefault="001B6E35">
      <w:pPr>
        <w:spacing w:after="0" w:line="240" w:lineRule="auto"/>
        <w:ind w:left="7380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(01mark)</w:t>
      </w:r>
    </w:p>
    <w:p w:rsidR="002852C1" w:rsidRDefault="001B6E35">
      <w:pPr>
        <w:tabs>
          <w:tab w:val="left" w:pos="630"/>
          <w:tab w:val="left" w:pos="720"/>
        </w:tabs>
        <w:spacing w:before="100" w:beforeAutospacing="1" w:after="100" w:afterAutospacing="1" w:line="240" w:lineRule="auto"/>
        <w:ind w:left="2070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(iii)</w:t>
      </w:r>
    </w:p>
    <w:p w:rsidR="002852C1" w:rsidRDefault="001B6E3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Husband  X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Wife</w:t>
      </w:r>
    </w:p>
    <w:tbl>
      <w:tblPr>
        <w:tblStyle w:val="TableGrid"/>
        <w:tblW w:w="0" w:type="auto"/>
        <w:tblInd w:w="2088" w:type="dxa"/>
        <w:tblLook w:val="04A0" w:firstRow="1" w:lastRow="0" w:firstColumn="1" w:lastColumn="0" w:noHBand="0" w:noVBand="1"/>
      </w:tblPr>
      <w:tblGrid>
        <w:gridCol w:w="2052"/>
        <w:gridCol w:w="972"/>
        <w:gridCol w:w="1458"/>
        <w:gridCol w:w="1443"/>
      </w:tblGrid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Husband</w:t>
            </w:r>
          </w:p>
        </w:tc>
      </w:tr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852C1">
        <w:tc>
          <w:tcPr>
            <w:tcW w:w="205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Wife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</w:tr>
      <w:tr w:rsidR="002852C1"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852C1" w:rsidRDefault="00285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</w:tbl>
    <w:p w:rsidR="002852C1" w:rsidRDefault="001B6E3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1 group AB: 1 group A: 1 group B: 1 group O </w:t>
      </w:r>
    </w:p>
    <w:p w:rsidR="002852C1" w:rsidRDefault="001B6E3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or</w:t>
      </w:r>
      <w:proofErr w:type="gramEnd"/>
    </w:p>
    <w:p w:rsidR="002852C1" w:rsidRDefault="001B6E35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Husband  X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Wife</w:t>
      </w:r>
    </w:p>
    <w:tbl>
      <w:tblPr>
        <w:tblStyle w:val="TableGrid"/>
        <w:tblW w:w="0" w:type="auto"/>
        <w:tblInd w:w="2088" w:type="dxa"/>
        <w:tblLook w:val="04A0" w:firstRow="1" w:lastRow="0" w:firstColumn="1" w:lastColumn="0" w:noHBand="0" w:noVBand="1"/>
      </w:tblPr>
      <w:tblGrid>
        <w:gridCol w:w="2052"/>
        <w:gridCol w:w="972"/>
        <w:gridCol w:w="1458"/>
        <w:gridCol w:w="1443"/>
      </w:tblGrid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Husband</w:t>
            </w:r>
          </w:p>
        </w:tc>
      </w:tr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</w:p>
        </w:tc>
      </w:tr>
      <w:tr w:rsidR="002852C1">
        <w:tc>
          <w:tcPr>
            <w:tcW w:w="205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Wife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852C1"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852C1" w:rsidRDefault="00285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</w:tr>
    </w:tbl>
    <w:p w:rsidR="002852C1" w:rsidRDefault="001B6E3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2 group AB: 2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group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A:</w:t>
      </w:r>
    </w:p>
    <w:p w:rsidR="002852C1" w:rsidRDefault="001B6E3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Or                              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Husband  X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Wife</w:t>
      </w:r>
    </w:p>
    <w:tbl>
      <w:tblPr>
        <w:tblStyle w:val="TableGrid"/>
        <w:tblW w:w="0" w:type="auto"/>
        <w:tblInd w:w="2088" w:type="dxa"/>
        <w:tblLook w:val="04A0" w:firstRow="1" w:lastRow="0" w:firstColumn="1" w:lastColumn="0" w:noHBand="0" w:noVBand="1"/>
      </w:tblPr>
      <w:tblGrid>
        <w:gridCol w:w="2052"/>
        <w:gridCol w:w="972"/>
        <w:gridCol w:w="1458"/>
        <w:gridCol w:w="1443"/>
      </w:tblGrid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Husband</w:t>
            </w:r>
          </w:p>
        </w:tc>
      </w:tr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852C1">
        <w:tc>
          <w:tcPr>
            <w:tcW w:w="205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Wife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</w:tr>
      <w:tr w:rsidR="002852C1"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852C1" w:rsidRDefault="00285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</w:tr>
    </w:tbl>
    <w:p w:rsidR="002852C1" w:rsidRDefault="001B6E3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2 group AB: 2 group B: </w:t>
      </w:r>
    </w:p>
    <w:p w:rsidR="002852C1" w:rsidRDefault="002852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852C1" w:rsidRDefault="001B6E3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4762500</wp:posOffset>
                </wp:positionH>
                <wp:positionV relativeFrom="paragraph">
                  <wp:posOffset>885825</wp:posOffset>
                </wp:positionV>
                <wp:extent cx="1203960" cy="220980"/>
                <wp:effectExtent l="0" t="0" r="15240" b="7620"/>
                <wp:wrapNone/>
                <wp:docPr id="101614402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(Total: 09 marks)</w:t>
                            </w: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75pt;margin-top:69.75pt;height:17.4pt;width:94.8pt;mso-position-horizontal-relative:margin;z-index:251693056;mso-width-relative:page;mso-height-relative:page;" filled="f" stroked="f" coordsize="21600,21600" o:gfxdata="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Gc9UK2gAAAAsBAAAPAAAAAAAAAAEAIAAAACIA&#10;AABkcnMvZG93bnJldi54bWxQSwECFAAUAAAACACHTuJAA2HPoAcCAAAQ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FFD0F9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(Total: 09 marks)</w:t>
                      </w:r>
                    </w:p>
                    <w:p w14:paraId="4C00A76A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02367DF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954B218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Or                                   Husband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X  Wife</w:t>
      </w:r>
      <w:proofErr w:type="gramEnd"/>
    </w:p>
    <w:tbl>
      <w:tblPr>
        <w:tblStyle w:val="TableGrid"/>
        <w:tblW w:w="0" w:type="auto"/>
        <w:tblInd w:w="2088" w:type="dxa"/>
        <w:tblLook w:val="04A0" w:firstRow="1" w:lastRow="0" w:firstColumn="1" w:lastColumn="0" w:noHBand="0" w:noVBand="1"/>
      </w:tblPr>
      <w:tblGrid>
        <w:gridCol w:w="2052"/>
        <w:gridCol w:w="972"/>
        <w:gridCol w:w="1458"/>
        <w:gridCol w:w="1443"/>
      </w:tblGrid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Husband</w:t>
            </w:r>
          </w:p>
        </w:tc>
      </w:tr>
      <w:tr w:rsidR="002852C1"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852C1" w:rsidRDefault="00285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</w:p>
        </w:tc>
      </w:tr>
      <w:tr w:rsidR="002852C1">
        <w:tc>
          <w:tcPr>
            <w:tcW w:w="205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Wife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852C1"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852C1" w:rsidRDefault="00285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C1" w:rsidRDefault="001B6E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</w:tr>
    </w:tbl>
    <w:p w:rsidR="002852C1" w:rsidRDefault="001B6E35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All group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AB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(00½) @ = 2 marks)</w:t>
      </w:r>
    </w:p>
    <w:p w:rsidR="002852C1" w:rsidRDefault="001B6E35">
      <w:pPr>
        <w:pStyle w:val="ListParagraph"/>
        <w:numPr>
          <w:ilvl w:val="0"/>
          <w:numId w:val="1"/>
        </w:numPr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1935480</wp:posOffset>
                </wp:positionH>
                <wp:positionV relativeFrom="paragraph">
                  <wp:posOffset>179705</wp:posOffset>
                </wp:positionV>
                <wp:extent cx="822960" cy="190500"/>
                <wp:effectExtent l="0" t="0" r="15240" b="0"/>
                <wp:wrapNone/>
                <wp:docPr id="7223467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 xml:space="preserve">01½ </w:t>
                            </w:r>
                            <w:proofErr w:type="gramStart"/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marks</w:t>
                            </w:r>
                            <w:proofErr w:type="gramEnd"/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152.4pt;margin-top:14.15pt;height:15pt;width:64.8pt;mso-position-horizontal-relative:margin;z-index:251674624;mso-width-relative:page;mso-height-relative:page;" filled="f" stroked="f" coordsize="21600,21600" o:gfxdata="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kGSetkAAAAJAQAADwAAAAAAAAABACAAAAAiAAAA&#10;ZHJzL2Rvd25yZXYueG1sUEsBAhQAFAAAAAgAh07iQHoeQwcGAgAADQ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93B96D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01½ marks</w:t>
                      </w:r>
                    </w:p>
                    <w:p w14:paraId="1B3D4618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8B6C2B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6599E98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Transpiration: The process by which plants lose water vapor through the stomata of their leaves to the atmosphere.</w:t>
      </w:r>
      <w:r>
        <w:rPr>
          <w:rFonts w:ascii="Times New Roman" w:hAnsi="Times New Roman" w:cs="Times New Roman"/>
          <w:sz w:val="24"/>
          <w:szCs w:val="24"/>
        </w:rPr>
        <w:br/>
        <w:t>(b) Effects:</w:t>
      </w:r>
    </w:p>
    <w:p w:rsidR="002852C1" w:rsidRDefault="001B6E35">
      <w:pPr>
        <w:pStyle w:val="ListParagraph"/>
        <w:numPr>
          <w:ilvl w:val="1"/>
          <w:numId w:val="8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Temperature</w:t>
      </w:r>
    </w:p>
    <w:p w:rsidR="002852C1" w:rsidRDefault="001B6E3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Effect:</w:t>
      </w:r>
      <w:r>
        <w:rPr>
          <w:rFonts w:ascii="Times New Roman" w:hAnsi="Times New Roman" w:cs="Times New Roman"/>
          <w:sz w:val="24"/>
          <w:szCs w:val="24"/>
        </w:rPr>
        <w:t xml:space="preserve"> Increases transpiration rate. </w:t>
      </w:r>
    </w:p>
    <w:p w:rsidR="002852C1" w:rsidRDefault="001B6E3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2249170</wp:posOffset>
                </wp:positionH>
                <wp:positionV relativeFrom="paragraph">
                  <wp:posOffset>840740</wp:posOffset>
                </wp:positionV>
                <wp:extent cx="822960" cy="190500"/>
                <wp:effectExtent l="0" t="0" r="15240" b="0"/>
                <wp:wrapNone/>
                <wp:docPr id="147008762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02½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177.1pt;margin-top:66.2pt;height:15pt;width:64.8pt;mso-position-horizontal-relative:margin;z-index:251675648;mso-width-relative:page;mso-height-relative:page;" filled="f" stroked="f" coordsize="21600,21600" o:gfxdata="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ygZ4tgAAAALAQAADwAAAAAAAAABACAAAAAiAAAA&#10;ZHJzL2Rvd25yZXYueG1sUEsBAhQAFAAAAAgAh07iQPFVOl0HAgAADw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A950FE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02½ marks</w:t>
                      </w:r>
                    </w:p>
                    <w:p w14:paraId="3895049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7DE6A1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A993F56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Mechanism:</w:t>
      </w:r>
      <w:r>
        <w:rPr>
          <w:rFonts w:ascii="Times New Roman" w:hAnsi="Times New Roman" w:cs="Times New Roman"/>
          <w:sz w:val="24"/>
          <w:szCs w:val="24"/>
        </w:rPr>
        <w:t> Higher temperatures increase the </w:t>
      </w:r>
      <w:r>
        <w:rPr>
          <w:rFonts w:ascii="Times New Roman" w:hAnsi="Times New Roman" w:cs="Times New Roman"/>
          <w:b/>
          <w:bCs/>
          <w:sz w:val="24"/>
          <w:szCs w:val="24"/>
        </w:rPr>
        <w:t>kinetic energy</w:t>
      </w:r>
      <w:r>
        <w:rPr>
          <w:rFonts w:ascii="Times New Roman" w:hAnsi="Times New Roman" w:cs="Times New Roman"/>
          <w:sz w:val="24"/>
          <w:szCs w:val="24"/>
        </w:rPr>
        <w:t> of water molecules, allowing them to move faster and evaporate more quickly from the mesophyll cell surfaces into the air spaces of the leaf.</w:t>
      </w:r>
      <w:r>
        <w:rPr>
          <w:rFonts w:ascii="Times New Roman" w:hAnsi="Times New Roman" w:cs="Times New Roman"/>
          <w:sz w:val="24"/>
          <w:szCs w:val="24"/>
        </w:rPr>
        <w:t xml:space="preserve"> Additionally, warmer air has a higher capacity to hold water vapor, which lowers its relative humidity and maintains a steep diffusion gradient. </w:t>
      </w:r>
    </w:p>
    <w:p w:rsidR="002852C1" w:rsidRDefault="001B6E35">
      <w:pPr>
        <w:pStyle w:val="ListParagraph"/>
        <w:numPr>
          <w:ilvl w:val="1"/>
          <w:numId w:val="8"/>
        </w:numPr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Humidity</w:t>
      </w:r>
    </w:p>
    <w:p w:rsidR="002852C1" w:rsidRDefault="001B6E3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3695700</wp:posOffset>
                </wp:positionH>
                <wp:positionV relativeFrom="paragraph">
                  <wp:posOffset>163830</wp:posOffset>
                </wp:positionV>
                <wp:extent cx="822960" cy="190500"/>
                <wp:effectExtent l="0" t="0" r="15240" b="0"/>
                <wp:wrapNone/>
                <wp:docPr id="17325906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02½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91pt;margin-top:12.9pt;height:15pt;width:64.8pt;mso-position-horizontal-relative:margin;z-index:251676672;mso-width-relative:page;mso-height-relative:page;" filled="f" stroked="f" coordsize="21600,21600" o:gfxdata="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SHygnXAAAACQEAAA8AAAAAAAAAAQAgAAAAIgAAAGRy&#10;cy9kb3ducmV2LnhtbFBLAQIUABQAAAAIAIdO4kBgrp+cBgIAAA4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E56408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02½ marks</w:t>
                      </w:r>
                    </w:p>
                    <w:p w14:paraId="3B3B5608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E60438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E0C5F78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Effect:</w:t>
      </w:r>
      <w:r>
        <w:rPr>
          <w:rFonts w:ascii="Times New Roman" w:hAnsi="Times New Roman" w:cs="Times New Roman"/>
          <w:sz w:val="24"/>
          <w:szCs w:val="24"/>
        </w:rPr>
        <w:t> Decreases transpiration rate (High humidity decreases the rate as the air is</w:t>
      </w:r>
      <w:r>
        <w:rPr>
          <w:rFonts w:ascii="Times New Roman" w:hAnsi="Times New Roman" w:cs="Times New Roman"/>
          <w:sz w:val="24"/>
          <w:szCs w:val="24"/>
        </w:rPr>
        <w:t xml:space="preserve"> already saturated.).</w:t>
      </w:r>
    </w:p>
    <w:p w:rsidR="002852C1" w:rsidRDefault="001B6E3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Mechanism:</w:t>
      </w:r>
      <w:r>
        <w:rPr>
          <w:rFonts w:ascii="Times New Roman" w:hAnsi="Times New Roman" w:cs="Times New Roman"/>
          <w:sz w:val="24"/>
          <w:szCs w:val="24"/>
        </w:rPr>
        <w:t> Transpiration is inversely proportional to relative humidity. High humidity means the air already contains a high concentration of water vapor. This reduces the </w:t>
      </w:r>
      <w:r>
        <w:rPr>
          <w:rFonts w:ascii="Times New Roman" w:hAnsi="Times New Roman" w:cs="Times New Roman"/>
          <w:b/>
          <w:bCs/>
          <w:sz w:val="24"/>
          <w:szCs w:val="24"/>
        </w:rPr>
        <w:t>diffusion gradient</w:t>
      </w:r>
      <w:r>
        <w:rPr>
          <w:rFonts w:ascii="Times New Roman" w:hAnsi="Times New Roman" w:cs="Times New Roman"/>
          <w:sz w:val="24"/>
          <w:szCs w:val="24"/>
        </w:rPr>
        <w:t> between the saturated air inside the leaf a</w:t>
      </w:r>
      <w:r>
        <w:rPr>
          <w:rFonts w:ascii="Times New Roman" w:hAnsi="Times New Roman" w:cs="Times New Roman"/>
          <w:sz w:val="24"/>
          <w:szCs w:val="24"/>
        </w:rPr>
        <w:t>nd the atmosphere outside, making it harder for more water vapor to escape. </w:t>
      </w:r>
    </w:p>
    <w:p w:rsidR="002852C1" w:rsidRDefault="001B6E35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 Speed</w:t>
      </w:r>
    </w:p>
    <w:p w:rsidR="002852C1" w:rsidRDefault="001B6E3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3040380</wp:posOffset>
                </wp:positionH>
                <wp:positionV relativeFrom="paragraph">
                  <wp:posOffset>67945</wp:posOffset>
                </wp:positionV>
                <wp:extent cx="822960" cy="190500"/>
                <wp:effectExtent l="0" t="0" r="15240" b="0"/>
                <wp:wrapNone/>
                <wp:docPr id="62380158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02½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39.4pt;margin-top:5.35pt;height:15pt;width:64.8pt;mso-position-horizontal-relative:margin;z-index:251677696;mso-width-relative:page;mso-height-relative:page;" filled="f" stroked="f" coordsize="21600,21600" o:gfxdata="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iFVqcNYAAAAJAQAADwAAAAAAAAABACAAAAAiAAAAZHJz&#10;L2Rvd25yZXYueG1sUEsBAhQAFAAAAAgAh07iQF0J3AMGAgAADg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EE34DA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02½ marks</w:t>
                      </w:r>
                    </w:p>
                    <w:p w14:paraId="506E7AB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966B16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3B148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Effect: Increases transpiration rate.</w:t>
      </w:r>
    </w:p>
    <w:p w:rsidR="002852C1" w:rsidRDefault="001B6E3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4698365</wp:posOffset>
                </wp:positionH>
                <wp:positionV relativeFrom="paragraph">
                  <wp:posOffset>794385</wp:posOffset>
                </wp:positionV>
                <wp:extent cx="1203960" cy="220980"/>
                <wp:effectExtent l="0" t="0" r="15240" b="7620"/>
                <wp:wrapNone/>
                <wp:docPr id="101319000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(Total: 09 marks)</w:t>
                            </w: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69.95pt;margin-top:62.55pt;height:17.4pt;width:94.8pt;mso-position-horizontal-relative:margin;z-index:251694080;mso-width-relative:page;mso-height-relative:page;" filled="f" stroked="f" coordsize="21600,21600" o:gfxdata="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rcvTdkAAAAKAQAADwAAAAAAAAABACAAAAAiAAAA&#10;ZHJzL2Rvd25yZXYueG1sUEsBAhQAFAAAAAgAh07iQGRLYYQGAgAAEA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4ACE6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(Total: 09 marks)</w:t>
                      </w:r>
                    </w:p>
                    <w:p w14:paraId="25DE479A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B6D992A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699BF45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Mechanism: In still air, water vapor accumulates around the leaf surface, forming a "</w:t>
      </w:r>
      <w:r>
        <w:rPr>
          <w:rFonts w:ascii="Times New Roman" w:hAnsi="Times New Roman" w:cs="Times New Roman"/>
          <w:sz w:val="24"/>
          <w:szCs w:val="24"/>
        </w:rPr>
        <w:t>boundary layer" of humid air that slows down further evaporation. Wind sweeps away this saturated air and replaces it with drier air. This maintains a high concentration gradient for water vapor to diffuse out of the stomata. </w:t>
      </w: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numPr>
          <w:ilvl w:val="0"/>
          <w:numId w:val="1"/>
        </w:numPr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852C1" w:rsidRDefault="001B6E35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Rib cage</w:t>
      </w:r>
    </w:p>
    <w:p w:rsidR="002852C1" w:rsidRDefault="001B6E35">
      <w:pPr>
        <w:pStyle w:val="ListParagraph"/>
        <w:numPr>
          <w:ilvl w:val="0"/>
          <w:numId w:val="9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Protection of </w:t>
      </w:r>
      <w:r>
        <w:rPr>
          <w:rFonts w:ascii="Times New Roman" w:hAnsi="Times New Roman" w:cs="Times New Roman"/>
          <w:b/>
          <w:bCs/>
          <w:sz w:val="24"/>
          <w:szCs w:val="24"/>
        </w:rPr>
        <w:t>Vital Organs:</w:t>
      </w:r>
      <w:r>
        <w:rPr>
          <w:rFonts w:ascii="Times New Roman" w:hAnsi="Times New Roman" w:cs="Times New Roman"/>
          <w:sz w:val="24"/>
          <w:szCs w:val="24"/>
        </w:rPr>
        <w:t> Its primary role is to shield delicate thoracic organs, specifically the </w:t>
      </w:r>
      <w:r>
        <w:rPr>
          <w:rFonts w:ascii="Times New Roman" w:hAnsi="Times New Roman" w:cs="Times New Roman"/>
          <w:b/>
          <w:bCs/>
          <w:sz w:val="24"/>
          <w:szCs w:val="24"/>
        </w:rPr>
        <w:t>heart</w:t>
      </w:r>
      <w:r>
        <w:rPr>
          <w:rFonts w:ascii="Times New Roman" w:hAnsi="Times New Roman" w:cs="Times New Roman"/>
          <w:sz w:val="24"/>
          <w:szCs w:val="24"/>
        </w:rPr>
        <w:t> and </w:t>
      </w:r>
      <w:r>
        <w:rPr>
          <w:rFonts w:ascii="Times New Roman" w:hAnsi="Times New Roman" w:cs="Times New Roman"/>
          <w:b/>
          <w:bCs/>
          <w:sz w:val="24"/>
          <w:szCs w:val="24"/>
        </w:rPr>
        <w:t>lungs</w:t>
      </w:r>
      <w:r>
        <w:rPr>
          <w:rFonts w:ascii="Times New Roman" w:hAnsi="Times New Roman" w:cs="Times New Roman"/>
          <w:sz w:val="24"/>
          <w:szCs w:val="24"/>
        </w:rPr>
        <w:t>, as well as major blood vessels from external trauma.</w:t>
      </w:r>
    </w:p>
    <w:p w:rsidR="002852C1" w:rsidRDefault="001B6E35">
      <w:pPr>
        <w:pStyle w:val="ListParagraph"/>
        <w:numPr>
          <w:ilvl w:val="0"/>
          <w:numId w:val="9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391160</wp:posOffset>
                </wp:positionV>
                <wp:extent cx="1699260" cy="198120"/>
                <wp:effectExtent l="0" t="0" r="15240" b="11430"/>
                <wp:wrapNone/>
                <wp:docPr id="163732799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>Any four @1 = 04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top:30.8pt;height:15.6pt;width:133.8pt;mso-position-horizontal:right;mso-position-horizontal-relative:margin;z-index:251678720;mso-width-relative:page;mso-height-relative:page;" filled="f" stroked="f" coordsize="21600,21600" o:gfxdata="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u1KWLVAAAABgEAAA8AAAAAAAAAAQAgAAAAIgAAAGRy&#10;cy9kb3ducmV2LnhtbFBLAQIUABQAAAAIAIdO4kAjQtVlCAIAABA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BC6CF8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>Any four @1 = 04 marks</w:t>
                      </w:r>
                    </w:p>
                    <w:p w14:paraId="42AD4AC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D1B52B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C422CA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Mechanical Aid in Respiration:</w:t>
      </w:r>
      <w:r>
        <w:rPr>
          <w:rFonts w:ascii="Times New Roman" w:hAnsi="Times New Roman" w:cs="Times New Roman"/>
          <w:sz w:val="24"/>
          <w:szCs w:val="24"/>
        </w:rPr>
        <w:t> The ribs are essential for breathing. B</w:t>
      </w:r>
      <w:r>
        <w:rPr>
          <w:rFonts w:ascii="Times New Roman" w:hAnsi="Times New Roman" w:cs="Times New Roman"/>
          <w:sz w:val="24"/>
          <w:szCs w:val="24"/>
        </w:rPr>
        <w:t>y moving upward and outward during inhalation, they increase the volume of the thoracic cavity, lowering internal pressure to draw air into the lungs.</w:t>
      </w:r>
    </w:p>
    <w:p w:rsidR="002852C1" w:rsidRDefault="001B6E35">
      <w:pPr>
        <w:pStyle w:val="ListParagraph"/>
        <w:numPr>
          <w:ilvl w:val="0"/>
          <w:numId w:val="9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Structural Support:</w:t>
      </w:r>
      <w:r>
        <w:rPr>
          <w:rFonts w:ascii="Times New Roman" w:hAnsi="Times New Roman" w:cs="Times New Roman"/>
          <w:sz w:val="24"/>
          <w:szCs w:val="24"/>
        </w:rPr>
        <w:t> It provides support for the shoulder girdle and upper limbs.</w:t>
      </w:r>
    </w:p>
    <w:p w:rsidR="002852C1" w:rsidRDefault="001B6E35">
      <w:pPr>
        <w:pStyle w:val="ListParagraph"/>
        <w:numPr>
          <w:ilvl w:val="0"/>
          <w:numId w:val="9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Muscle Attachment:</w:t>
      </w:r>
      <w:r>
        <w:rPr>
          <w:rFonts w:ascii="Times New Roman" w:hAnsi="Times New Roman" w:cs="Times New Roman"/>
          <w:sz w:val="24"/>
          <w:szCs w:val="24"/>
        </w:rPr>
        <w:t> It se</w:t>
      </w:r>
      <w:r>
        <w:rPr>
          <w:rFonts w:ascii="Times New Roman" w:hAnsi="Times New Roman" w:cs="Times New Roman"/>
          <w:sz w:val="24"/>
          <w:szCs w:val="24"/>
        </w:rPr>
        <w:t>rves as an attachment site for various muscles, including the </w:t>
      </w:r>
      <w:r>
        <w:rPr>
          <w:rFonts w:ascii="Times New Roman" w:hAnsi="Times New Roman" w:cs="Times New Roman"/>
          <w:b/>
          <w:bCs/>
          <w:sz w:val="24"/>
          <w:szCs w:val="24"/>
        </w:rPr>
        <w:t>intercostal muscles</w:t>
      </w:r>
      <w:r>
        <w:rPr>
          <w:rFonts w:ascii="Times New Roman" w:hAnsi="Times New Roman" w:cs="Times New Roman"/>
          <w:sz w:val="24"/>
          <w:szCs w:val="24"/>
        </w:rPr>
        <w:t>, diaphragm, and muscles of the neck, back, and chest.</w:t>
      </w:r>
    </w:p>
    <w:p w:rsidR="002852C1" w:rsidRDefault="001B6E35">
      <w:pPr>
        <w:pStyle w:val="ListParagraph"/>
        <w:numPr>
          <w:ilvl w:val="0"/>
          <w:numId w:val="9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Blood Cell Production:</w:t>
      </w:r>
      <w:r>
        <w:rPr>
          <w:rFonts w:ascii="Times New Roman" w:hAnsi="Times New Roman" w:cs="Times New Roman"/>
          <w:sz w:val="24"/>
          <w:szCs w:val="24"/>
        </w:rPr>
        <w:t> The bone marrow within the ribs is a site for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haematopoiesis</w:t>
      </w:r>
      <w:proofErr w:type="spellEnd"/>
      <w:r>
        <w:rPr>
          <w:rFonts w:ascii="Times New Roman" w:hAnsi="Times New Roman" w:cs="Times New Roman"/>
          <w:sz w:val="24"/>
          <w:szCs w:val="24"/>
        </w:rPr>
        <w:t> (production of red and white blood c</w:t>
      </w:r>
      <w:r>
        <w:rPr>
          <w:rFonts w:ascii="Times New Roman" w:hAnsi="Times New Roman" w:cs="Times New Roman"/>
          <w:sz w:val="24"/>
          <w:szCs w:val="24"/>
        </w:rPr>
        <w:t>ells). </w:t>
      </w:r>
    </w:p>
    <w:p w:rsidR="002852C1" w:rsidRDefault="002852C1">
      <w:pPr>
        <w:rPr>
          <w:rFonts w:ascii="Times New Roman" w:hAnsi="Times New Roman" w:cs="Times New Roman"/>
          <w:sz w:val="24"/>
          <w:szCs w:val="24"/>
        </w:rPr>
      </w:pPr>
    </w:p>
    <w:p w:rsidR="002852C1" w:rsidRDefault="002852C1">
      <w:pPr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Vertebral Column:</w:t>
      </w:r>
      <w:r>
        <w:rPr>
          <w:rFonts w:ascii="Times New Roman" w:hAnsi="Times New Roman" w:cs="Times New Roman"/>
          <w:sz w:val="24"/>
          <w:szCs w:val="24"/>
        </w:rPr>
        <w:t> </w:t>
      </w:r>
    </w:p>
    <w:p w:rsidR="002852C1" w:rsidRDefault="001B6E35">
      <w:pPr>
        <w:pStyle w:val="ListParagraph"/>
        <w:numPr>
          <w:ilvl w:val="0"/>
          <w:numId w:val="10"/>
        </w:numPr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2491740</wp:posOffset>
                </wp:positionH>
                <wp:positionV relativeFrom="paragraph">
                  <wp:posOffset>106045</wp:posOffset>
                </wp:positionV>
                <wp:extent cx="853440" cy="236220"/>
                <wp:effectExtent l="0" t="0" r="3810" b="11430"/>
                <wp:wrapNone/>
                <wp:docPr id="151889670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 xml:space="preserve"> 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196.2pt;margin-top:8.35pt;height:18.6pt;width:67.2pt;mso-position-horizontal-relative:margin;z-index:251679744;mso-width-relative:page;mso-height-relative:page;" filled="f" stroked="f" coordsize="21600,21600" o:gfxdata="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fpYe92AAAAAkBAAAPAAAAAAAAAAEAIAAAACIAAABk&#10;cnMvZG93bnJldi54bWxQSwECFAAUAAAACACHTuJABRRKcwYCAAAP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5F41F7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 xml:space="preserve"> 03 marks</w:t>
                      </w:r>
                    </w:p>
                    <w:p w14:paraId="0E7253C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30407B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CA8502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Protects the spinal cord</w:t>
      </w:r>
    </w:p>
    <w:p w:rsidR="002852C1" w:rsidRDefault="001B6E35">
      <w:pPr>
        <w:pStyle w:val="ListParagraph"/>
        <w:numPr>
          <w:ilvl w:val="0"/>
          <w:numId w:val="10"/>
        </w:numPr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supports the head </w:t>
      </w:r>
    </w:p>
    <w:p w:rsidR="002852C1" w:rsidRDefault="001B6E35">
      <w:pPr>
        <w:pStyle w:val="ListParagraph"/>
        <w:numPr>
          <w:ilvl w:val="0"/>
          <w:numId w:val="10"/>
        </w:numPr>
        <w:ind w:hanging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provides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attachment point for ribs and muscles.</w:t>
      </w:r>
    </w:p>
    <w:p w:rsidR="002852C1" w:rsidRDefault="001B6E35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4808220</wp:posOffset>
                </wp:positionH>
                <wp:positionV relativeFrom="paragraph">
                  <wp:posOffset>178435</wp:posOffset>
                </wp:positionV>
                <wp:extent cx="1203960" cy="220980"/>
                <wp:effectExtent l="0" t="0" r="15240" b="7620"/>
                <wp:wrapNone/>
                <wp:docPr id="102567811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(Total: 09 marks)</w:t>
                            </w: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78.6pt;margin-top:14.05pt;height:17.4pt;width:94.8pt;mso-position-horizontal-relative:margin;z-index:251695104;mso-width-relative:page;mso-height-relative:page;" filled="f" stroked="f" coordsize="21600,21600" o:gfxdata="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b757nZAAAACQEAAA8AAAAAAAAAAQAgAAAAIgAA&#10;AGRycy9kb3ducmV2LnhtbFBLAQIUABQAAAAIAIdO4kBgQC/CBwIAABA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47B3F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(Total: 09 marks)</w:t>
                      </w:r>
                    </w:p>
                    <w:p w14:paraId="2AD0EE57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C545BFE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B59F7B0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5547360</wp:posOffset>
                </wp:positionH>
                <wp:positionV relativeFrom="paragraph">
                  <wp:posOffset>3810</wp:posOffset>
                </wp:positionV>
                <wp:extent cx="853440" cy="236220"/>
                <wp:effectExtent l="0" t="0" r="3810" b="11430"/>
                <wp:wrapNone/>
                <wp:docPr id="145321990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</w:rPr>
                              <w:t xml:space="preserve"> 02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436.8pt;margin-top:0.3pt;height:18.6pt;width:67.2pt;mso-position-horizontal-relative:margin;z-index:251680768;mso-width-relative:page;mso-height-relative:page;" filled="f" stroked="f" coordsize="21600,21600" o:gfxdata="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uGpfPXAAAACAEAAA8AAAAAAAAAAQAgAAAAIgAAAGRy&#10;cy9kb3ducmV2LnhtbFBLAQIUABQAAAAIAIdO4kAFuaDZBgIAAA8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2E95A5">
                      <w:pPr>
                        <w:spacing w:after="0"/>
                        <w:rPr>
                          <w:rFonts w:ascii="Cambria Math" w:hAnsi="Cambria Math"/>
                          <w:b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</w:rPr>
                        <w:t xml:space="preserve"> 02 marks</w:t>
                      </w:r>
                    </w:p>
                    <w:p w14:paraId="182FC51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BA9D22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CEF521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(b) Difference: </w:t>
      </w:r>
      <w:r>
        <w:rPr>
          <w:rFonts w:ascii="Times New Roman" w:hAnsi="Times New Roman" w:cs="Times New Roman"/>
          <w:b/>
          <w:bCs/>
          <w:sz w:val="24"/>
          <w:szCs w:val="24"/>
        </w:rPr>
        <w:t>Tendons</w:t>
      </w:r>
      <w:r>
        <w:rPr>
          <w:rFonts w:ascii="Times New Roman" w:hAnsi="Times New Roman" w:cs="Times New Roman"/>
          <w:sz w:val="24"/>
          <w:szCs w:val="24"/>
        </w:rPr>
        <w:t> join muscle to bone; </w:t>
      </w:r>
      <w:r>
        <w:rPr>
          <w:rFonts w:ascii="Times New Roman" w:hAnsi="Times New Roman" w:cs="Times New Roman"/>
          <w:b/>
          <w:bCs/>
          <w:sz w:val="24"/>
          <w:szCs w:val="24"/>
        </w:rPr>
        <w:t>Ligaments</w:t>
      </w:r>
      <w:r>
        <w:rPr>
          <w:rFonts w:ascii="Times New Roman" w:hAnsi="Times New Roman" w:cs="Times New Roman"/>
          <w:sz w:val="24"/>
          <w:szCs w:val="24"/>
        </w:rPr>
        <w:t> join bone to bone at</w:t>
      </w:r>
      <w:r>
        <w:rPr>
          <w:rFonts w:ascii="Times New Roman" w:hAnsi="Times New Roman" w:cs="Times New Roman"/>
          <w:sz w:val="24"/>
          <w:szCs w:val="24"/>
        </w:rPr>
        <w:t xml:space="preserve"> joints.</w:t>
      </w: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C (30 MARKS)</w:t>
      </w:r>
    </w:p>
    <w:p w:rsidR="002852C1" w:rsidRDefault="001B6E35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margin">
                  <wp:posOffset>1333500</wp:posOffset>
                </wp:positionH>
                <wp:positionV relativeFrom="paragraph">
                  <wp:posOffset>193675</wp:posOffset>
                </wp:positionV>
                <wp:extent cx="772795" cy="213360"/>
                <wp:effectExtent l="0" t="0" r="8255" b="15240"/>
                <wp:wrapNone/>
                <wp:docPr id="108160530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02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105pt;margin-top:15.25pt;height:16.8pt;width:60.85pt;mso-position-horizontal-relative:margin;z-index:-251634688;mso-width-relative:page;mso-height-relative:page;" filled="f" stroked="f" coordsize="21600,21600" o:gfxdata="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4Sx/QNgAAAAJAQAADwAAAAAAAAABACAAAAAiAAAA&#10;ZHJzL2Rvd25yZXYueG1sUEsBAhQAFAAAAAgAh07iQOc3s+0HAgAADw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452FD8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02 marks</w:t>
                      </w:r>
                    </w:p>
                    <w:p w14:paraId="46494D1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51FE44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384EE4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Human Reproductive System</w:t>
      </w:r>
    </w:p>
    <w:p w:rsidR="002852C1" w:rsidRDefault="001B6E35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Introduction: </w:t>
      </w:r>
      <w:r>
        <w:rPr>
          <w:rFonts w:ascii="Times New Roman" w:hAnsi="Times New Roman" w:cs="Times New Roman"/>
          <w:sz w:val="24"/>
          <w:szCs w:val="24"/>
        </w:rPr>
        <w:br/>
        <w:t>(a) </w:t>
      </w:r>
      <w:r>
        <w:rPr>
          <w:rFonts w:ascii="Times New Roman" w:hAnsi="Times New Roman" w:cs="Times New Roman"/>
          <w:b/>
          <w:bCs/>
          <w:sz w:val="24"/>
          <w:szCs w:val="24"/>
        </w:rPr>
        <w:t>Hormones:</w:t>
      </w:r>
    </w:p>
    <w:p w:rsidR="002852C1" w:rsidRDefault="001B6E35">
      <w:pPr>
        <w:pStyle w:val="ListParagraph"/>
        <w:numPr>
          <w:ilvl w:val="0"/>
          <w:numId w:val="11"/>
        </w:numPr>
        <w:ind w:left="108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Male </w:t>
      </w:r>
    </w:p>
    <w:p w:rsidR="002852C1" w:rsidRDefault="001B6E3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margin">
                  <wp:posOffset>3787140</wp:posOffset>
                </wp:positionH>
                <wp:positionV relativeFrom="paragraph">
                  <wp:posOffset>12700</wp:posOffset>
                </wp:positionV>
                <wp:extent cx="772795" cy="213360"/>
                <wp:effectExtent l="0" t="0" r="8255" b="15240"/>
                <wp:wrapNone/>
                <wp:docPr id="73749539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 xml:space="preserve">01½ </w:t>
                            </w:r>
                            <w:proofErr w:type="gramStart"/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marks</w:t>
                            </w:r>
                            <w:proofErr w:type="gramEnd"/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98.2pt;margin-top:1pt;height:16.8pt;width:60.85pt;mso-position-horizontal-relative:margin;z-index:-251631616;mso-width-relative:page;mso-height-relative:page;" filled="f" stroked="f" coordsize="21600,21600" o:gfxdata="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tSNL9gAAAAIAQAADwAAAAAAAAABACAAAAAiAAAA&#10;ZHJzL2Rvd25yZXYueG1sUEsBAhQAFAAAAAgAh07iQLP/yhkHAgAAD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63B063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01½ marks</w:t>
                      </w:r>
                    </w:p>
                    <w:p w14:paraId="6A72C0B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F575AE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546715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Testosterone - sperm production/secondary traits)</w:t>
      </w:r>
    </w:p>
    <w:p w:rsidR="002852C1" w:rsidRDefault="001B6E35">
      <w:pPr>
        <w:pStyle w:val="ListParagraph"/>
        <w:numPr>
          <w:ilvl w:val="0"/>
          <w:numId w:val="11"/>
        </w:numPr>
        <w:ind w:left="108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Female</w:t>
      </w:r>
    </w:p>
    <w:p w:rsidR="002852C1" w:rsidRDefault="001B6E3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Estrogen - repair of uterine lining; </w:t>
      </w:r>
    </w:p>
    <w:p w:rsidR="002852C1" w:rsidRDefault="001B6E3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margin">
                  <wp:posOffset>3634740</wp:posOffset>
                </wp:positionH>
                <wp:positionV relativeFrom="paragraph">
                  <wp:posOffset>8255</wp:posOffset>
                </wp:positionV>
                <wp:extent cx="772795" cy="213360"/>
                <wp:effectExtent l="0" t="0" r="8255" b="15240"/>
                <wp:wrapNone/>
                <wp:docPr id="83441152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86.2pt;margin-top:0.65pt;height:16.8pt;width:60.85pt;mso-position-horizontal-relative:margin;z-index:-251632640;mso-width-relative:page;mso-height-relative:page;" filled="f" stroked="f" coordsize="21600,21600" o:gfxdata="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dK4GXYAAAACAEAAA8AAAAAAAAAAQAgAAAAIgAA&#10;AGRycy9kb3ducmV2LnhtbFBLAQIUABQAAAAIAIdO4kBbc0yRCAIAAA4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C09633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03 marks</w:t>
                      </w:r>
                    </w:p>
                    <w:p w14:paraId="524EF10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982675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AC3A33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Progesterone - </w:t>
      </w:r>
      <w:r>
        <w:rPr>
          <w:rFonts w:ascii="Times New Roman" w:hAnsi="Times New Roman" w:cs="Times New Roman"/>
          <w:sz w:val="24"/>
          <w:szCs w:val="24"/>
        </w:rPr>
        <w:t>maintains pregnancy/lining).</w:t>
      </w:r>
    </w:p>
    <w:p w:rsidR="002852C1" w:rsidRDefault="001B6E35">
      <w:pPr>
        <w:pStyle w:val="ListParagraph"/>
        <w:ind w:left="900" w:hanging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 </w:t>
      </w:r>
      <w:r>
        <w:rPr>
          <w:rFonts w:ascii="Times New Roman" w:hAnsi="Times New Roman" w:cs="Times New Roman"/>
          <w:b/>
          <w:bCs/>
          <w:sz w:val="24"/>
          <w:szCs w:val="24"/>
        </w:rPr>
        <w:t>Stages:</w:t>
      </w:r>
    </w:p>
    <w:p w:rsidR="002852C1" w:rsidRDefault="001B6E35">
      <w:pPr>
        <w:pStyle w:val="ListParagraph"/>
        <w:numPr>
          <w:ilvl w:val="1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Menstruation (shedding)</w:t>
      </w:r>
    </w:p>
    <w:p w:rsidR="002852C1" w:rsidRDefault="001B6E35">
      <w:pPr>
        <w:pStyle w:val="ListParagraph"/>
        <w:numPr>
          <w:ilvl w:val="1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Follicular phase (egg develops)</w:t>
      </w:r>
    </w:p>
    <w:p w:rsidR="002852C1" w:rsidRDefault="001B6E35">
      <w:pPr>
        <w:pStyle w:val="ListParagraph"/>
        <w:numPr>
          <w:ilvl w:val="1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margin">
                  <wp:posOffset>3002280</wp:posOffset>
                </wp:positionH>
                <wp:positionV relativeFrom="paragraph">
                  <wp:posOffset>15240</wp:posOffset>
                </wp:positionV>
                <wp:extent cx="772795" cy="213360"/>
                <wp:effectExtent l="0" t="0" r="8255" b="15240"/>
                <wp:wrapNone/>
                <wp:docPr id="80244609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04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36.4pt;margin-top:1.2pt;height:16.8pt;width:60.85pt;mso-position-horizontal-relative:margin;z-index:-251629568;mso-width-relative:page;mso-height-relative:page;" filled="f" stroked="f" coordsize="21600,21600" o:gfxdata="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cIp7/YAAAACAEAAA8AAAAAAAAAAQAgAAAAIgAA&#10;AGRycy9kb3ducmV2LnhtbFBLAQIUABQAAAAIAIdO4kBLZPmaCAIAAA4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33DD5F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04 marks</w:t>
                      </w:r>
                    </w:p>
                    <w:p w14:paraId="44C0608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344CF4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1D17AC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Ovulation (egg release), </w:t>
      </w:r>
    </w:p>
    <w:p w:rsidR="002852C1" w:rsidRDefault="001B6E35">
      <w:pPr>
        <w:pStyle w:val="ListParagraph"/>
        <w:numPr>
          <w:ilvl w:val="1"/>
          <w:numId w:val="12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Luteal phase (lining thickens).</w:t>
      </w:r>
    </w:p>
    <w:p w:rsidR="002852C1" w:rsidRDefault="001B6E35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 </w:t>
      </w:r>
      <w:r>
        <w:rPr>
          <w:rFonts w:ascii="Times New Roman" w:hAnsi="Times New Roman" w:cs="Times New Roman"/>
          <w:b/>
          <w:bCs/>
          <w:sz w:val="24"/>
          <w:szCs w:val="24"/>
        </w:rPr>
        <w:t>Family Planning Importance:</w:t>
      </w:r>
      <w:r>
        <w:rPr>
          <w:rFonts w:ascii="Times New Roman" w:hAnsi="Times New Roman" w:cs="Times New Roman"/>
          <w:sz w:val="24"/>
          <w:szCs w:val="24"/>
        </w:rPr>
        <w:t> </w:t>
      </w:r>
    </w:p>
    <w:p w:rsidR="002852C1" w:rsidRDefault="001B6E35">
      <w:pPr>
        <w:pStyle w:val="ListParagraph"/>
        <w:numPr>
          <w:ilvl w:val="1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Reduces maternal mortality. </w:t>
      </w:r>
    </w:p>
    <w:p w:rsidR="002852C1" w:rsidRDefault="001B6E35">
      <w:pPr>
        <w:pStyle w:val="ListParagraph"/>
        <w:numPr>
          <w:ilvl w:val="1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posOffset>3276600</wp:posOffset>
                </wp:positionH>
                <wp:positionV relativeFrom="paragraph">
                  <wp:posOffset>12065</wp:posOffset>
                </wp:positionV>
                <wp:extent cx="772795" cy="213360"/>
                <wp:effectExtent l="0" t="0" r="8255" b="15240"/>
                <wp:wrapNone/>
                <wp:docPr id="73900548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58pt;margin-top:0.95pt;height:16.8pt;width:60.85pt;mso-position-horizontal-relative:margin;z-index:-251630592;mso-width-relative:page;mso-height-relative:page;" filled="f" stroked="f" coordsize="21600,21600" o:gfxdata="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9pMip9gAAAAIAQAADwAAAAAAAAABACAAAAAiAAAA&#10;ZHJzL2Rvd25yZXYueG1sUEsBAhQAFAAAAAgAh07iQCbALv8HAgAAD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2314C9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03 marks</w:t>
                      </w:r>
                    </w:p>
                    <w:p w14:paraId="58E137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3085FA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34B7E2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Improves economic stability for families. </w:t>
      </w:r>
    </w:p>
    <w:p w:rsidR="002852C1" w:rsidRDefault="001B6E35">
      <w:pPr>
        <w:pStyle w:val="ListParagraph"/>
        <w:numPr>
          <w:ilvl w:val="1"/>
          <w:numId w:val="1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margin">
                  <wp:posOffset>4686300</wp:posOffset>
                </wp:positionH>
                <wp:positionV relativeFrom="paragraph">
                  <wp:posOffset>153670</wp:posOffset>
                </wp:positionV>
                <wp:extent cx="1086485" cy="269240"/>
                <wp:effectExtent l="0" t="0" r="18415" b="17145"/>
                <wp:wrapNone/>
                <wp:docPr id="151071689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523" cy="268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</w:rPr>
                              <w:t>Total: 15 marks</w:t>
                            </w: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69pt;margin-top:12.1pt;height:21.2pt;width:85.55pt;mso-position-horizontal-relative:margin;z-index:-251620352;mso-width-relative:page;mso-height-relative:page;" filled="f" stroked="f" coordsize="21600,21600" o:gfxdata="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xGTTf2AAAAAkBAAAPAAAAAAAAAAEAIAAAACIAAABk&#10;cnMvZG93bnJldi54bWxQSwECFAAUAAAACACHTuJA7NyLoAYCAAAQ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F37FB9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  <w:r>
                        <w:rPr>
                          <w:rFonts w:ascii="Cambria Math" w:hAnsi="Cambria Math"/>
                          <w:b/>
                        </w:rPr>
                        <w:t>Total: 15 marks</w:t>
                      </w:r>
                    </w:p>
                    <w:p w14:paraId="6077C375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6D9244E1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1F6962BA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28FD3E22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1645598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D89165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F2BEB1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Helps in population control relative to national resources.</w:t>
      </w:r>
    </w:p>
    <w:p w:rsidR="002852C1" w:rsidRDefault="001B6E3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1287780</wp:posOffset>
                </wp:positionH>
                <wp:positionV relativeFrom="paragraph">
                  <wp:posOffset>6985</wp:posOffset>
                </wp:positionV>
                <wp:extent cx="772795" cy="213360"/>
                <wp:effectExtent l="0" t="0" r="8255" b="15240"/>
                <wp:wrapNone/>
                <wp:docPr id="128610101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 xml:space="preserve">01½ </w:t>
                            </w:r>
                            <w:proofErr w:type="gramStart"/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marks</w:t>
                            </w:r>
                            <w:proofErr w:type="gramEnd"/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101.4pt;margin-top:0.55pt;height:16.8pt;width:60.85pt;mso-position-horizontal-relative:margin;z-index:-251633664;mso-width-relative:page;mso-height-relative:page;" filled="f" stroked="f" coordsize="21600,21600" o:gfxdata="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EoRE3XAAAACAEAAA8AAAAAAAAAAQAgAAAAIgAAAGRy&#10;cy9kb3ducmV2LnhtbFBLAQIUABQAAAAIAIdO4kD+aRePBgIAAA8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9F9D5E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01½ marks</w:t>
                      </w:r>
                    </w:p>
                    <w:p w14:paraId="0D64EA28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377AD3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13BEE2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Conclusion: </w:t>
      </w:r>
    </w:p>
    <w:p w:rsidR="002852C1" w:rsidRDefault="001B6E3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posOffset>2880360</wp:posOffset>
                </wp:positionH>
                <wp:positionV relativeFrom="paragraph">
                  <wp:posOffset>285750</wp:posOffset>
                </wp:positionV>
                <wp:extent cx="772795" cy="213360"/>
                <wp:effectExtent l="0" t="0" r="8255" b="15240"/>
                <wp:wrapNone/>
                <wp:docPr id="38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02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26.8pt;margin-top:22.5pt;height:16.8pt;width:60.85pt;mso-position-horizontal-relative:margin;z-index:-251654144;mso-width-relative:page;mso-height-relative:page;" filled="f" stroked="f" coordsize="21600,21600" o:gfxdata="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okx+HYAAAACQEAAA8AAAAAAAAAAQAgAAAAIgAAAGRycy9k&#10;b3ducmV2LnhtbFBLAQIUABQAAAAIAIdO4kDpGmUlAgIAAAgEAAAOAAAAAAAAAAEAIAAAACc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1CB334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02 marks</w:t>
                      </w:r>
                    </w:p>
                    <w:p w14:paraId="6F13A65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FE0FF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5C6A9B8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Variation is the possession of characteristics which are different from the parent and other offspring. </w:t>
      </w:r>
    </w:p>
    <w:p w:rsidR="002852C1" w:rsidRDefault="001B6E35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Causes of genetic variation:</w:t>
      </w:r>
    </w:p>
    <w:p w:rsidR="002852C1" w:rsidRDefault="001B6E35">
      <w:pPr>
        <w:pStyle w:val="ListParagraph"/>
        <w:numPr>
          <w:ilvl w:val="0"/>
          <w:numId w:val="14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36830</wp:posOffset>
                </wp:positionV>
                <wp:extent cx="1829435" cy="377825"/>
                <wp:effectExtent l="0" t="0" r="18415" b="3175"/>
                <wp:wrapNone/>
                <wp:docPr id="38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943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</w:rPr>
                              <w:t>………………………………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top:2.9pt;height:29.75pt;width:144.05pt;mso-position-horizontal:right;mso-position-horizontal-relative:margin;z-index:-251652096;mso-width-relative:page;mso-height-relative:page;" filled="f" stroked="f" coordsize="21600,21600" o:gfxdata="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UjEXZ1QAAAAUBAAAPAAAAAAAAAAEAIAAAACIAAABkcnMvZG93&#10;bnJldi54bWxQSwECFAAUAAAACACHTuJAIuYMOAMCAAAJBAAADgAAAAAAAAABACAAAAAk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AC0095">
                      <w:pPr>
                        <w:spacing w:line="626" w:lineRule="exact"/>
                        <w:rPr>
                          <w:rFonts w:ascii="Cambria Math" w:hAnsi="Cambria Math"/>
                          <w:i/>
                        </w:rPr>
                      </w:pPr>
                      <w:r>
                        <w:rPr>
                          <w:rFonts w:ascii="Cambria Math" w:hAnsi="Cambria Math"/>
                          <w:i/>
                        </w:rPr>
                        <w:t>………………………………</w:t>
                      </w: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03 marks</w:t>
                      </w:r>
                    </w:p>
                    <w:p w14:paraId="029F1446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BD9612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D6FDC1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Meiosis: during meiosis there is crossing over and segregation of different gametes.  This redu</w:t>
      </w:r>
      <w:r>
        <w:rPr>
          <w:rFonts w:ascii="Times New Roman" w:hAnsi="Times New Roman" w:cs="Times New Roman"/>
          <w:sz w:val="24"/>
          <w:szCs w:val="24"/>
        </w:rPr>
        <w:t xml:space="preserve">ces the chance of individuals being the same. </w:t>
      </w:r>
    </w:p>
    <w:p w:rsidR="002852C1" w:rsidRDefault="001B6E35">
      <w:pPr>
        <w:pStyle w:val="ListParagraph"/>
        <w:numPr>
          <w:ilvl w:val="0"/>
          <w:numId w:val="14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posOffset>5147945</wp:posOffset>
                </wp:positionH>
                <wp:positionV relativeFrom="paragraph">
                  <wp:posOffset>11430</wp:posOffset>
                </wp:positionV>
                <wp:extent cx="772795" cy="377825"/>
                <wp:effectExtent l="0" t="0" r="8255" b="3175"/>
                <wp:wrapNone/>
                <wp:docPr id="38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9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…..03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405.35pt;margin-top:0.9pt;height:29.75pt;width:60.85pt;mso-position-horizontal-relative:margin;z-index:-251650048;mso-width-relative:page;mso-height-relative:page;" filled="f" stroked="f" coordsize="21600,21600" o:gfxdata="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98cotNcAAAAIAQAADwAAAAAAAAABACAAAAAiAAAAZHJzL2Rv&#10;d25yZXYueG1sUEsBAhQAFAAAAAgAh07iQPLIPfcCAgAACAQAAA4AAAAAAAAAAQAgAAAAJg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B986E5">
                      <w:pPr>
                        <w:spacing w:line="626" w:lineRule="exact"/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…..03 marks</w:t>
                      </w:r>
                    </w:p>
                    <w:p w14:paraId="2478FB20">
                      <w:pPr>
                        <w:spacing w:line="626" w:lineRule="exact"/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046BEE2">
                      <w:pPr>
                        <w:spacing w:line="626" w:lineRule="exact"/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515D026">
                      <w:pPr>
                        <w:spacing w:line="626" w:lineRule="exact"/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Fertilization: during fertilization the nuclei of male and female gametes fuse. This permits parental genes to be brought together in different combinations. </w:t>
      </w:r>
    </w:p>
    <w:p w:rsidR="002852C1" w:rsidRDefault="001B6E35">
      <w:pPr>
        <w:pStyle w:val="ListParagraph"/>
        <w:numPr>
          <w:ilvl w:val="0"/>
          <w:numId w:val="14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2515235" cy="377825"/>
                <wp:effectExtent l="0" t="0" r="18415" b="3175"/>
                <wp:wrapNone/>
                <wp:docPr id="38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</w:rPr>
                              <w:t>……………………………………………..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03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top:2.45pt;height:29.75pt;width:198.05pt;mso-position-horizontal:right;mso-position-horizontal-relative:margin;z-index:-251651072;mso-width-relative:page;mso-height-relative:page;" filled="f" stroked="f" coordsize="21600,21600" o:gfxdata="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ZI+i01QAAAAUBAAAPAAAAAAAAAAEAIAAAACIAAABkcnMvZG93&#10;bnJldi54bWxQSwECFAAUAAAACACHTuJAEE/t1QMCAAAJBAAADgAAAAAAAAABACAAAAAk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C71F87">
                      <w:pPr>
                        <w:spacing w:line="626" w:lineRule="exact"/>
                        <w:rPr>
                          <w:rFonts w:ascii="Cambria Math" w:hAnsi="Cambria Math"/>
                          <w:i/>
                        </w:rPr>
                      </w:pPr>
                      <w:r>
                        <w:rPr>
                          <w:rFonts w:ascii="Cambria Math" w:hAnsi="Cambria Math"/>
                          <w:i/>
                        </w:rPr>
                        <w:t>……………………………………………..</w:t>
                      </w: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03 marks</w:t>
                      </w:r>
                    </w:p>
                    <w:p w14:paraId="27115A9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FCCC61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DD94B6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Mutation- This is a sudden change in gene which can be inherited. The individual who has undergone mutation is called a mutant.  </w:t>
      </w:r>
    </w:p>
    <w:p w:rsidR="002852C1" w:rsidRDefault="001B6E35">
      <w:pPr>
        <w:ind w:left="1170" w:hanging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5334000</wp:posOffset>
                </wp:positionH>
                <wp:positionV relativeFrom="paragraph">
                  <wp:posOffset>567690</wp:posOffset>
                </wp:positionV>
                <wp:extent cx="876300" cy="377825"/>
                <wp:effectExtent l="0" t="0" r="0" b="3175"/>
                <wp:wrapNone/>
                <wp:docPr id="39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04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420pt;margin-top:44.7pt;height:29.75pt;width:69pt;mso-position-horizontal-relative:margin;z-index:-251653120;mso-width-relative:page;mso-height-relative:page;" filled="f" stroked="f" coordsize="21600,21600" o:gfxdata="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QnvfTZAAAACgEAAA8AAAAAAAAAAQAgAAAAIgAAAGRycy9k&#10;b3ducmV2LnhtbFBLAQIUABQAAAAIAIdO4kAaZjOHAQIAAAgEAAAOAAAAAAAAAAEAIAAAACg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B7457E">
                      <w:pPr>
                        <w:spacing w:line="626" w:lineRule="exact"/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04 marks</w:t>
                      </w:r>
                    </w:p>
                    <w:p w14:paraId="10F1B1D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34142E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9AF722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Sometimes the environmental conditions may become so adverse that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survival of most of the members of the species become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difficult except for a few variants that have developed resistance. The survival of these few variants helps in the survival of the</w:t>
      </w:r>
      <w:r>
        <w:rPr>
          <w:rFonts w:ascii="Times New Roman" w:hAnsi="Times New Roman" w:cs="Times New Roman"/>
          <w:sz w:val="24"/>
          <w:szCs w:val="24"/>
        </w:rPr>
        <w:t xml:space="preserve"> species even though so many individual members of the species have perished.</w:t>
      </w:r>
    </w:p>
    <w:p w:rsidR="002852C1" w:rsidRDefault="001B6E35">
      <w:pPr>
        <w:pStyle w:val="BodyText"/>
        <w:tabs>
          <w:tab w:val="left" w:pos="59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margin">
                  <wp:posOffset>4662805</wp:posOffset>
                </wp:positionH>
                <wp:positionV relativeFrom="paragraph">
                  <wp:posOffset>7620</wp:posOffset>
                </wp:positionV>
                <wp:extent cx="1086485" cy="269240"/>
                <wp:effectExtent l="0" t="0" r="18415" b="17145"/>
                <wp:wrapNone/>
                <wp:docPr id="1306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523" cy="268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</w:rPr>
                              <w:t>Total: 15 marks</w:t>
                            </w: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67.15pt;margin-top:0.6pt;height:21.2pt;width:85.55pt;mso-position-horizontal-relative:margin;z-index:-251649024;mso-width-relative:page;mso-height-relative:page;" filled="f" stroked="f" coordsize="21600,21600" o:gfxdata="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jF+ZvXAAAACAEAAA8AAAAAAAAAAQAgAAAAIgAAAGRycy9k&#10;b3ducmV2LnhtbFBLAQIUABQAAAAIAIdO4kACm/WjAwIAAAs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E32F25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  <w:r>
                        <w:rPr>
                          <w:rFonts w:ascii="Cambria Math" w:hAnsi="Cambria Math"/>
                          <w:b/>
                        </w:rPr>
                        <w:t>Total: 15 marks</w:t>
                      </w:r>
                    </w:p>
                    <w:p w14:paraId="189460E8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0F565C2E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7F1B1784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4D6215BE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46E8FE5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372A4D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02B171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852C1" w:rsidRDefault="002852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Waste Management</w:t>
      </w:r>
    </w:p>
    <w:p w:rsidR="002852C1" w:rsidRDefault="001B6E35">
      <w:pPr>
        <w:pStyle w:val="ListParagraph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margin">
                  <wp:posOffset>1173480</wp:posOffset>
                </wp:positionH>
                <wp:positionV relativeFrom="paragraph">
                  <wp:posOffset>7620</wp:posOffset>
                </wp:positionV>
                <wp:extent cx="772795" cy="213360"/>
                <wp:effectExtent l="0" t="0" r="8255" b="15240"/>
                <wp:wrapNone/>
                <wp:docPr id="48421182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01½ mark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92.4pt;margin-top:0.6pt;height:16.8pt;width:60.85pt;mso-position-horizontal-relative:margin;z-index:-251628544;mso-width-relative:page;mso-height-relative:page;" filled="f" stroked="f" coordsize="21600,21600" o:gfxdata="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3hE8/WAAAACAEAAA8AAAAAAAAAAQAgAAAAIgAAAGRy&#10;cy9kb3ducmV2LnhtbFBLAQIUABQAAAAIAIdO4kDiZOd9BwIAAA4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2B486C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01½ mark</w:t>
                      </w:r>
                    </w:p>
                    <w:p w14:paraId="628643A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3DE578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3CFB0AE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Introduction: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Types:</w:t>
      </w:r>
    </w:p>
    <w:p w:rsidR="002852C1" w:rsidRDefault="001B6E35">
      <w:pPr>
        <w:pStyle w:val="ListParagraph"/>
        <w:numPr>
          <w:ilvl w:val="0"/>
          <w:numId w:val="15"/>
        </w:numPr>
        <w:spacing w:before="120" w:after="120" w:line="240" w:lineRule="auto"/>
        <w:ind w:left="990" w:hanging="450"/>
        <w:jc w:val="both"/>
        <w:outlineLvl w:val="1"/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>Solid wastes: These are wastes which are about 75% solid. Example of solid wastes include house</w:t>
      </w:r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 xml:space="preserve"> hold solid wastes such as vegetable, fruit and garden </w:t>
      </w:r>
      <w:proofErr w:type="gramStart"/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>wastes, ….</w:t>
      </w:r>
      <w:proofErr w:type="gramEnd"/>
    </w:p>
    <w:p w:rsidR="002852C1" w:rsidRDefault="001B6E35">
      <w:pPr>
        <w:pStyle w:val="ListParagraph"/>
        <w:numPr>
          <w:ilvl w:val="0"/>
          <w:numId w:val="15"/>
        </w:numPr>
        <w:spacing w:after="120" w:line="240" w:lineRule="auto"/>
        <w:ind w:left="990" w:hanging="450"/>
        <w:jc w:val="both"/>
        <w:outlineLvl w:val="1"/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3718560</wp:posOffset>
                </wp:positionH>
                <wp:positionV relativeFrom="paragraph">
                  <wp:posOffset>387985</wp:posOffset>
                </wp:positionV>
                <wp:extent cx="772795" cy="213360"/>
                <wp:effectExtent l="0" t="0" r="8255" b="15240"/>
                <wp:wrapNone/>
                <wp:docPr id="88041806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04 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292.8pt;margin-top:30.55pt;height:16.8pt;width:60.85pt;mso-position-horizontal-relative:margin;z-index:-251626496;mso-width-relative:page;mso-height-relative:page;" filled="f" stroked="f" coordsize="21600,21600" o:gfxdata="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oKjIHZAAAACQEAAA8AAAAAAAAAAQAgAAAAIgAA&#10;AGRycy9kb3ducmV2LnhtbFBLAQIUABQAAAAIAIdO4kCRmDXUBwIAAA4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08E714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04 marks</w:t>
                      </w:r>
                    </w:p>
                    <w:p w14:paraId="2895A95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08EDFA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426CA1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 xml:space="preserve">Liquid wastes: These are wastes which are in the form of liquid or watery materials. They contain less than 25% solid substances. </w:t>
      </w:r>
      <w:proofErr w:type="gramStart"/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>Example of liquid wastes include</w:t>
      </w:r>
      <w:proofErr w:type="gramEnd"/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 xml:space="preserve"> water from s</w:t>
      </w:r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>inks, wash basins and baths, and urine.</w:t>
      </w:r>
    </w:p>
    <w:p w:rsidR="002852C1" w:rsidRDefault="001B6E35">
      <w:pPr>
        <w:pStyle w:val="ListParagraph"/>
        <w:numPr>
          <w:ilvl w:val="0"/>
          <w:numId w:val="15"/>
        </w:numPr>
        <w:spacing w:before="120" w:after="0" w:line="240" w:lineRule="auto"/>
        <w:ind w:left="990" w:hanging="450"/>
        <w:jc w:val="both"/>
        <w:outlineLvl w:val="1"/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 xml:space="preserve">Gaseous wastes: These are waste materials which are released into the atmosphere in gaseous state. Examples of gaseous wastes are carbon dioxide, carbon monoxide, </w:t>
      </w:r>
      <w:proofErr w:type="spellStart"/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>sulphur</w:t>
      </w:r>
      <w:proofErr w:type="spellEnd"/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 xml:space="preserve"> dioxide and nitrogen dioxide.</w:t>
      </w:r>
    </w:p>
    <w:p w:rsidR="002852C1" w:rsidRDefault="001B6E35">
      <w:pPr>
        <w:pStyle w:val="ListParagraph"/>
        <w:numPr>
          <w:ilvl w:val="0"/>
          <w:numId w:val="15"/>
        </w:numPr>
        <w:spacing w:before="120" w:after="0" w:line="240" w:lineRule="auto"/>
        <w:ind w:left="990" w:hanging="450"/>
        <w:jc w:val="both"/>
        <w:outlineLvl w:val="1"/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Sludge: t</w:t>
      </w:r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>hese a</w:t>
      </w:r>
      <w:r>
        <w:rPr>
          <w:rFonts w:ascii="Times New Roman" w:eastAsia="Times New Roman" w:hAnsi="Times New Roman" w:cs="Times New Roman"/>
          <w:bCs/>
          <w:color w:val="1C1C1C"/>
          <w:sz w:val="24"/>
          <w:szCs w:val="24"/>
        </w:rPr>
        <w:t>re semi-solid wastes i.e. waste which is neither solids nor liquids, for example, a mixture of livestock urine and cow dung</w:t>
      </w:r>
    </w:p>
    <w:p w:rsidR="002852C1" w:rsidRDefault="002852C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852C1" w:rsidRDefault="001B6E35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and Health Problems of Poor Waste Disposal </w:t>
      </w:r>
    </w:p>
    <w:p w:rsidR="002852C1" w:rsidRDefault="001B6E35">
      <w:pPr>
        <w:pStyle w:val="ListParagraph"/>
        <w:numPr>
          <w:ilvl w:val="0"/>
          <w:numId w:val="16"/>
        </w:numPr>
        <w:tabs>
          <w:tab w:val="clear" w:pos="720"/>
          <w:tab w:val="left" w:pos="81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margin">
                  <wp:posOffset>3825240</wp:posOffset>
                </wp:positionH>
                <wp:positionV relativeFrom="paragraph">
                  <wp:posOffset>427355</wp:posOffset>
                </wp:positionV>
                <wp:extent cx="1089660" cy="228600"/>
                <wp:effectExtent l="0" t="0" r="15240" b="0"/>
                <wp:wrapNone/>
                <wp:docPr id="57770616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@1½  =</w:t>
                            </w:r>
                            <w:proofErr w:type="gramEnd"/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 xml:space="preserve"> 09marks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301.2pt;margin-top:33.65pt;height:18pt;width:85.8pt;mso-position-horizontal-relative:margin;z-index:-251625472;mso-width-relative:page;mso-height-relative:page;" filled="f" stroked="f" coordsize="21600,21600" o:gfxdata="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8dnal2AAAAAoBAAAPAAAAAAAAAAEAIAAAACIAAABk&#10;cnMvZG93bnJldi54bWxQSwECFAAUAAAACACHTuJALmDbAwYCAAAP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A88BE6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@1½  = 09marks</w:t>
                      </w:r>
                    </w:p>
                    <w:p w14:paraId="130BC6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5BF95F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1E87C0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Disease Outbreaks:</w:t>
      </w:r>
      <w:r>
        <w:rPr>
          <w:rFonts w:ascii="Times New Roman" w:hAnsi="Times New Roman" w:cs="Times New Roman"/>
          <w:sz w:val="24"/>
          <w:szCs w:val="24"/>
        </w:rPr>
        <w:t xml:space="preserve"> Unmanaged waste serves as a </w:t>
      </w:r>
      <w:r>
        <w:rPr>
          <w:rFonts w:ascii="Times New Roman" w:hAnsi="Times New Roman" w:cs="Times New Roman"/>
          <w:sz w:val="24"/>
          <w:szCs w:val="24"/>
        </w:rPr>
        <w:t>breeding ground for vectors such as mosquitoes, flies, and rodents. This directly increases the transmission of diseases like malaria, cholera, typhoid, and dysentery…</w:t>
      </w:r>
    </w:p>
    <w:p w:rsidR="002852C1" w:rsidRDefault="001B6E35">
      <w:pPr>
        <w:pStyle w:val="ListParagraph"/>
        <w:numPr>
          <w:ilvl w:val="0"/>
          <w:numId w:val="16"/>
        </w:numPr>
        <w:tabs>
          <w:tab w:val="clear" w:pos="720"/>
          <w:tab w:val="left" w:pos="81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Water Contamination:</w:t>
      </w:r>
      <w:r>
        <w:rPr>
          <w:rFonts w:ascii="Times New Roman" w:hAnsi="Times New Roman" w:cs="Times New Roman"/>
          <w:sz w:val="24"/>
          <w:szCs w:val="24"/>
        </w:rPr>
        <w:t xml:space="preserve"> Haphazard dumping into rivers, streams, and drainage systems leads </w:t>
      </w:r>
      <w:r>
        <w:rPr>
          <w:rFonts w:ascii="Times New Roman" w:hAnsi="Times New Roman" w:cs="Times New Roman"/>
          <w:sz w:val="24"/>
          <w:szCs w:val="24"/>
        </w:rPr>
        <w:t>to polluted water sources. Toxic chemicals from hazardous or industrial waste can leach into the soil and groundwater, making it unsafe for drinking and agriculture.</w:t>
      </w:r>
    </w:p>
    <w:p w:rsidR="002852C1" w:rsidRDefault="001B6E35">
      <w:pPr>
        <w:pStyle w:val="ListParagraph"/>
        <w:numPr>
          <w:ilvl w:val="0"/>
          <w:numId w:val="16"/>
        </w:numPr>
        <w:tabs>
          <w:tab w:val="clear" w:pos="720"/>
          <w:tab w:val="left" w:pos="81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Urban Flooding:</w:t>
      </w:r>
      <w:r>
        <w:rPr>
          <w:rFonts w:ascii="Times New Roman" w:hAnsi="Times New Roman" w:cs="Times New Roman"/>
          <w:sz w:val="24"/>
          <w:szCs w:val="24"/>
        </w:rPr>
        <w:t> Uncollected garbage frequently clogs drainage channels and seasonal stream</w:t>
      </w:r>
      <w:r>
        <w:rPr>
          <w:rFonts w:ascii="Times New Roman" w:hAnsi="Times New Roman" w:cs="Times New Roman"/>
          <w:sz w:val="24"/>
          <w:szCs w:val="24"/>
        </w:rPr>
        <w:t xml:space="preserve">s. During rainy seasons, this leads to severe flooding, </w:t>
      </w:r>
      <w:proofErr w:type="gramStart"/>
      <w:r>
        <w:rPr>
          <w:rFonts w:ascii="Times New Roman" w:hAnsi="Times New Roman" w:cs="Times New Roman"/>
          <w:sz w:val="24"/>
          <w:szCs w:val="24"/>
        </w:rPr>
        <w:t>which spreads contaminated water throughout residential areas.</w:t>
      </w:r>
      <w:proofErr w:type="gramEnd"/>
    </w:p>
    <w:p w:rsidR="002852C1" w:rsidRDefault="001B6E35">
      <w:pPr>
        <w:pStyle w:val="ListParagraph"/>
        <w:numPr>
          <w:ilvl w:val="0"/>
          <w:numId w:val="16"/>
        </w:numPr>
        <w:tabs>
          <w:tab w:val="clear" w:pos="720"/>
          <w:tab w:val="left" w:pos="81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Air Pollution:</w:t>
      </w:r>
      <w:r>
        <w:rPr>
          <w:rFonts w:ascii="Times New Roman" w:hAnsi="Times New Roman" w:cs="Times New Roman"/>
          <w:sz w:val="24"/>
          <w:szCs w:val="24"/>
        </w:rPr>
        <w:t> In areas with poor collection services, residents often resort to </w:t>
      </w:r>
      <w:r>
        <w:rPr>
          <w:rFonts w:ascii="Times New Roman" w:hAnsi="Times New Roman" w:cs="Times New Roman"/>
          <w:b/>
          <w:bCs/>
          <w:sz w:val="24"/>
          <w:szCs w:val="24"/>
        </w:rPr>
        <w:t>open burning</w:t>
      </w:r>
      <w:r>
        <w:rPr>
          <w:rFonts w:ascii="Times New Roman" w:hAnsi="Times New Roman" w:cs="Times New Roman"/>
          <w:sz w:val="24"/>
          <w:szCs w:val="24"/>
        </w:rPr>
        <w:t> of trash. This releases dangerous chemicals</w:t>
      </w:r>
      <w:r>
        <w:rPr>
          <w:rFonts w:ascii="Times New Roman" w:hAnsi="Times New Roman" w:cs="Times New Roman"/>
          <w:sz w:val="24"/>
          <w:szCs w:val="24"/>
        </w:rPr>
        <w:t xml:space="preserve"> like dioxins and furans, causing respiratory issues and long-term health complications for nearby communities.</w:t>
      </w:r>
    </w:p>
    <w:p w:rsidR="002852C1" w:rsidRDefault="001B6E35">
      <w:pPr>
        <w:pStyle w:val="ListParagraph"/>
        <w:numPr>
          <w:ilvl w:val="0"/>
          <w:numId w:val="16"/>
        </w:numPr>
        <w:tabs>
          <w:tab w:val="clear" w:pos="720"/>
          <w:tab w:val="left" w:pos="81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Greenhouse Gas Emissions:</w:t>
      </w:r>
      <w:r>
        <w:rPr>
          <w:rFonts w:ascii="Times New Roman" w:hAnsi="Times New Roman" w:cs="Times New Roman"/>
          <w:sz w:val="24"/>
          <w:szCs w:val="24"/>
        </w:rPr>
        <w:t> Decomposing organic matter in open, unmanaged dumpsites releases significant amounts of </w:t>
      </w:r>
      <w:r>
        <w:rPr>
          <w:rFonts w:ascii="Times New Roman" w:hAnsi="Times New Roman" w:cs="Times New Roman"/>
          <w:b/>
          <w:bCs/>
          <w:sz w:val="24"/>
          <w:szCs w:val="24"/>
        </w:rPr>
        <w:t>methane</w:t>
      </w:r>
      <w:r>
        <w:rPr>
          <w:rFonts w:ascii="Times New Roman" w:hAnsi="Times New Roman" w:cs="Times New Roman"/>
          <w:sz w:val="24"/>
          <w:szCs w:val="24"/>
        </w:rPr>
        <w:t>, a potent greenhouse g</w:t>
      </w:r>
      <w:r>
        <w:rPr>
          <w:rFonts w:ascii="Times New Roman" w:hAnsi="Times New Roman" w:cs="Times New Roman"/>
          <w:sz w:val="24"/>
          <w:szCs w:val="24"/>
        </w:rPr>
        <w:t>as that contributes to global warming and climate change.</w:t>
      </w:r>
    </w:p>
    <w:p w:rsidR="002852C1" w:rsidRDefault="001B6E35">
      <w:pPr>
        <w:pStyle w:val="ListParagraph"/>
        <w:numPr>
          <w:ilvl w:val="0"/>
          <w:numId w:val="16"/>
        </w:numPr>
        <w:tabs>
          <w:tab w:val="clear" w:pos="720"/>
          <w:tab w:val="left" w:pos="81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Aesthetic Degradation and Bad Odors:</w:t>
      </w:r>
      <w:r>
        <w:rPr>
          <w:rFonts w:ascii="Times New Roman" w:hAnsi="Times New Roman" w:cs="Times New Roman"/>
          <w:sz w:val="24"/>
          <w:szCs w:val="24"/>
        </w:rPr>
        <w:t> Piles of uncollected waste along streets and in market places create unpleasant sights and foul smells. This degrades the quality of life for residents and can n</w:t>
      </w:r>
      <w:r>
        <w:rPr>
          <w:rFonts w:ascii="Times New Roman" w:hAnsi="Times New Roman" w:cs="Times New Roman"/>
          <w:sz w:val="24"/>
          <w:szCs w:val="24"/>
        </w:rPr>
        <w:t>egatively impact the hospitality and tourism industries. </w:t>
      </w:r>
    </w:p>
    <w:p w:rsidR="002852C1" w:rsidRDefault="001B6E35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144780</wp:posOffset>
                </wp:positionV>
                <wp:extent cx="1086485" cy="269240"/>
                <wp:effectExtent l="0" t="0" r="18415" b="17145"/>
                <wp:wrapNone/>
                <wp:docPr id="181826812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523" cy="268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</w:rPr>
                              <w:t>Total: 15 marks</w:t>
                            </w: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top:11.4pt;height:21.2pt;width:85.55pt;mso-position-horizontal:right;mso-position-horizontal-relative:margin;z-index:-251619328;mso-width-relative:page;mso-height-relative:page;" filled="f" stroked="f" coordsize="21600,21600" o:gfxdata="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ftxP61QAAAAYBAAAPAAAAAAAAAAEAIAAAACIAAABkcnMv&#10;ZG93bnJldi54bWxQSwECFAAUAAAACACHTuJAJs8d1QYCAAAQ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DAE438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  <w:r>
                        <w:rPr>
                          <w:rFonts w:ascii="Cambria Math" w:hAnsi="Cambria Math"/>
                          <w:b/>
                        </w:rPr>
                        <w:t>Total: 15 marks</w:t>
                      </w:r>
                    </w:p>
                    <w:p w14:paraId="6871E6F2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74B5D15E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7E2DE753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421055CF">
                      <w:pPr>
                        <w:spacing w:after="0"/>
                        <w:rPr>
                          <w:rFonts w:ascii="Cambria Math" w:hAnsi="Cambria Math"/>
                          <w:b/>
                        </w:rPr>
                      </w:pPr>
                    </w:p>
                    <w:p w14:paraId="07B8CD6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7ABBA4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216574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1165860</wp:posOffset>
                </wp:positionH>
                <wp:positionV relativeFrom="paragraph">
                  <wp:posOffset>114300</wp:posOffset>
                </wp:positionV>
                <wp:extent cx="772795" cy="213360"/>
                <wp:effectExtent l="0" t="0" r="8255" b="15240"/>
                <wp:wrapNone/>
                <wp:docPr id="184973795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88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2C1" w:rsidRDefault="001B6E35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>01 mark</w:t>
                            </w: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852C1" w:rsidRDefault="002852C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39" o:spid="_x0000_s1026" o:spt="202" type="#_x0000_t202" style="position:absolute;left:0pt;margin-left:91.8pt;margin-top:9pt;height:16.8pt;width:60.85pt;mso-position-horizontal-relative:margin;z-index:-251627520;mso-width-relative:page;mso-height-relative:page;" filled="f" stroked="f" coordsize="21600,21600" o:gfxdata="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NZHpm1gAAAAkBAAAPAAAAAAAAAAEAIAAAACIAAABk&#10;cnMvZG93bnJldi54bWxQSwECFAAUAAAACACHTuJAMWJkOwgCAAAP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C64E1F">
                      <w:pPr>
                        <w:rPr>
                          <w:rFonts w:ascii="Cambria Math" w:hAnsi="Cambria Math"/>
                          <w:b/>
                          <w:bCs/>
                          <w:i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>01 mark</w:t>
                      </w:r>
                    </w:p>
                    <w:p w14:paraId="21AFACA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B7EDDF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D15B35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Conclusion: </w:t>
      </w:r>
    </w:p>
    <w:sectPr w:rsidR="002852C1">
      <w:footerReference w:type="default" r:id="rId19"/>
      <w:pgSz w:w="12240" w:h="15840"/>
      <w:pgMar w:top="810" w:right="144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6E35" w:rsidRDefault="001B6E35">
      <w:pPr>
        <w:spacing w:line="240" w:lineRule="auto"/>
      </w:pPr>
      <w:r>
        <w:separator/>
      </w:r>
    </w:p>
  </w:endnote>
  <w:endnote w:type="continuationSeparator" w:id="0">
    <w:p w:rsidR="001B6E35" w:rsidRDefault="001B6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605317"/>
    </w:sdtPr>
    <w:sdtEndPr/>
    <w:sdtContent>
      <w:p w:rsidR="002852C1" w:rsidRDefault="001B6E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7DF9">
          <w:rPr>
            <w:noProof/>
          </w:rPr>
          <w:t>4</w:t>
        </w:r>
        <w:r>
          <w:fldChar w:fldCharType="end"/>
        </w:r>
      </w:p>
    </w:sdtContent>
  </w:sdt>
  <w:p w:rsidR="002852C1" w:rsidRDefault="002852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6E35" w:rsidRDefault="001B6E35">
      <w:pPr>
        <w:spacing w:after="0"/>
      </w:pPr>
      <w:r>
        <w:separator/>
      </w:r>
    </w:p>
  </w:footnote>
  <w:footnote w:type="continuationSeparator" w:id="0">
    <w:p w:rsidR="001B6E35" w:rsidRDefault="001B6E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00389"/>
    <w:multiLevelType w:val="multilevel"/>
    <w:tmpl w:val="0F100389"/>
    <w:lvl w:ilvl="0">
      <w:start w:val="1"/>
      <w:numFmt w:val="lowerRoman"/>
      <w:lvlText w:val="(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1CB506D"/>
    <w:multiLevelType w:val="multilevel"/>
    <w:tmpl w:val="11CB506D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2490C"/>
    <w:multiLevelType w:val="multilevel"/>
    <w:tmpl w:val="11D2490C"/>
    <w:lvl w:ilvl="0">
      <w:start w:val="1"/>
      <w:numFmt w:val="lowerRoman"/>
      <w:lvlText w:val="(%1)"/>
      <w:lvlJc w:val="left"/>
      <w:pPr>
        <w:tabs>
          <w:tab w:val="left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6FD2B3E"/>
    <w:multiLevelType w:val="multilevel"/>
    <w:tmpl w:val="16FD2B3E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decimal"/>
      <w:lvlText w:val="%3)"/>
      <w:lvlJc w:val="left"/>
      <w:pPr>
        <w:ind w:left="2070" w:hanging="360"/>
      </w:pPr>
      <w:rPr>
        <w:rFonts w:hint="default"/>
        <w:b w:val="0"/>
        <w:color w:val="000000"/>
      </w:r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342C3AC8"/>
    <w:multiLevelType w:val="multilevel"/>
    <w:tmpl w:val="342C3AC8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5C10C7"/>
    <w:multiLevelType w:val="multilevel"/>
    <w:tmpl w:val="375C10C7"/>
    <w:lvl w:ilvl="0">
      <w:start w:val="1"/>
      <w:numFmt w:val="lowerRoman"/>
      <w:lvlText w:val="(%1)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3AD83A44"/>
    <w:multiLevelType w:val="multilevel"/>
    <w:tmpl w:val="3AD83A44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26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200E17"/>
    <w:multiLevelType w:val="multilevel"/>
    <w:tmpl w:val="45200E17"/>
    <w:lvl w:ilvl="0">
      <w:start w:val="8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>
      <w:start w:val="8"/>
      <w:numFmt w:val="bullet"/>
      <w:lvlText w:val="-"/>
      <w:lvlJc w:val="left"/>
      <w:pPr>
        <w:ind w:left="1596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>
    <w:nsid w:val="49DB0924"/>
    <w:multiLevelType w:val="multilevel"/>
    <w:tmpl w:val="49DB0924"/>
    <w:lvl w:ilvl="0">
      <w:start w:val="8"/>
      <w:numFmt w:val="bullet"/>
      <w:lvlText w:val="-"/>
      <w:lvlJc w:val="left"/>
      <w:pPr>
        <w:ind w:left="1596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9">
    <w:nsid w:val="4BBD4EA2"/>
    <w:multiLevelType w:val="multilevel"/>
    <w:tmpl w:val="4BBD4EA2"/>
    <w:lvl w:ilvl="0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4EDC2142"/>
    <w:multiLevelType w:val="multilevel"/>
    <w:tmpl w:val="4EDC2142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907EDC"/>
    <w:multiLevelType w:val="multilevel"/>
    <w:tmpl w:val="57907EDC"/>
    <w:lvl w:ilvl="0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A7217A4"/>
    <w:multiLevelType w:val="multilevel"/>
    <w:tmpl w:val="5A7217A4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1A2360"/>
    <w:multiLevelType w:val="multilevel"/>
    <w:tmpl w:val="721A2360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116D27"/>
    <w:multiLevelType w:val="multilevel"/>
    <w:tmpl w:val="78116D27"/>
    <w:lvl w:ilvl="0">
      <w:start w:val="1"/>
      <w:numFmt w:val="lowerRoman"/>
      <w:lvlText w:val="(%1)"/>
      <w:lvlJc w:val="left"/>
      <w:pPr>
        <w:ind w:left="1170" w:hanging="72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5">
    <w:nsid w:val="79A62735"/>
    <w:multiLevelType w:val="multilevel"/>
    <w:tmpl w:val="79A62735"/>
    <w:lvl w:ilvl="0">
      <w:start w:val="8"/>
      <w:numFmt w:val="bullet"/>
      <w:lvlText w:val="-"/>
      <w:lvlJc w:val="left"/>
      <w:pPr>
        <w:ind w:left="1320" w:hanging="360"/>
      </w:pPr>
      <w:rPr>
        <w:rFonts w:ascii="Times New Roman" w:eastAsiaTheme="minorHAnsi" w:hAnsi="Times New Roman" w:cs="Times New Roman" w:hint="default"/>
      </w:rPr>
    </w:lvl>
    <w:lvl w:ilvl="1">
      <w:start w:val="8"/>
      <w:numFmt w:val="bullet"/>
      <w:lvlText w:val="-"/>
      <w:lvlJc w:val="left"/>
      <w:pPr>
        <w:ind w:left="1596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9"/>
  </w:num>
  <w:num w:numId="5">
    <w:abstractNumId w:val="2"/>
  </w:num>
  <w:num w:numId="6">
    <w:abstractNumId w:val="1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2"/>
  </w:num>
  <w:num w:numId="10">
    <w:abstractNumId w:val="1"/>
  </w:num>
  <w:num w:numId="11">
    <w:abstractNumId w:val="8"/>
  </w:num>
  <w:num w:numId="12">
    <w:abstractNumId w:val="15"/>
  </w:num>
  <w:num w:numId="13">
    <w:abstractNumId w:val="7"/>
  </w:num>
  <w:num w:numId="14">
    <w:abstractNumId w:val="13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D99"/>
    <w:rsid w:val="00033158"/>
    <w:rsid w:val="00073EFA"/>
    <w:rsid w:val="0008095C"/>
    <w:rsid w:val="000A2AB4"/>
    <w:rsid w:val="000B7D99"/>
    <w:rsid w:val="000C1F81"/>
    <w:rsid w:val="001139B5"/>
    <w:rsid w:val="001178B9"/>
    <w:rsid w:val="0013689E"/>
    <w:rsid w:val="001869CE"/>
    <w:rsid w:val="001B449E"/>
    <w:rsid w:val="001B6E35"/>
    <w:rsid w:val="00203237"/>
    <w:rsid w:val="00222A1F"/>
    <w:rsid w:val="00241D98"/>
    <w:rsid w:val="00255592"/>
    <w:rsid w:val="0028388F"/>
    <w:rsid w:val="002852C1"/>
    <w:rsid w:val="00297782"/>
    <w:rsid w:val="002A6E19"/>
    <w:rsid w:val="002D15CA"/>
    <w:rsid w:val="002E00B3"/>
    <w:rsid w:val="002F107D"/>
    <w:rsid w:val="00307DF9"/>
    <w:rsid w:val="00310874"/>
    <w:rsid w:val="00333E79"/>
    <w:rsid w:val="00373EF8"/>
    <w:rsid w:val="0037781E"/>
    <w:rsid w:val="00404B1D"/>
    <w:rsid w:val="00410069"/>
    <w:rsid w:val="00425BB6"/>
    <w:rsid w:val="00446BA9"/>
    <w:rsid w:val="00453399"/>
    <w:rsid w:val="00477B13"/>
    <w:rsid w:val="004939D7"/>
    <w:rsid w:val="004A54C8"/>
    <w:rsid w:val="004B537A"/>
    <w:rsid w:val="004B5FB1"/>
    <w:rsid w:val="004D2F26"/>
    <w:rsid w:val="005021E4"/>
    <w:rsid w:val="005114C6"/>
    <w:rsid w:val="0056201D"/>
    <w:rsid w:val="005A1DC0"/>
    <w:rsid w:val="005A5021"/>
    <w:rsid w:val="005F1AC9"/>
    <w:rsid w:val="005F5654"/>
    <w:rsid w:val="00626AF8"/>
    <w:rsid w:val="00676700"/>
    <w:rsid w:val="006A529D"/>
    <w:rsid w:val="006C21C8"/>
    <w:rsid w:val="006C27CC"/>
    <w:rsid w:val="006E1E16"/>
    <w:rsid w:val="006F1C97"/>
    <w:rsid w:val="007419A7"/>
    <w:rsid w:val="007548FC"/>
    <w:rsid w:val="007D2964"/>
    <w:rsid w:val="007F00FF"/>
    <w:rsid w:val="007F684C"/>
    <w:rsid w:val="0081123C"/>
    <w:rsid w:val="008465EA"/>
    <w:rsid w:val="008655F7"/>
    <w:rsid w:val="0088703B"/>
    <w:rsid w:val="008F3AC3"/>
    <w:rsid w:val="008F6C48"/>
    <w:rsid w:val="00916A35"/>
    <w:rsid w:val="00962BDE"/>
    <w:rsid w:val="0098184C"/>
    <w:rsid w:val="009E3F04"/>
    <w:rsid w:val="009F401E"/>
    <w:rsid w:val="009F67D3"/>
    <w:rsid w:val="00A00DA1"/>
    <w:rsid w:val="00A04CE1"/>
    <w:rsid w:val="00A5513C"/>
    <w:rsid w:val="00A85E98"/>
    <w:rsid w:val="00AC533D"/>
    <w:rsid w:val="00B01DF7"/>
    <w:rsid w:val="00B1022B"/>
    <w:rsid w:val="00B26BCB"/>
    <w:rsid w:val="00B334D2"/>
    <w:rsid w:val="00B356A3"/>
    <w:rsid w:val="00B847EC"/>
    <w:rsid w:val="00BB2F48"/>
    <w:rsid w:val="00BC1BE4"/>
    <w:rsid w:val="00C101E3"/>
    <w:rsid w:val="00C30EFC"/>
    <w:rsid w:val="00C75E51"/>
    <w:rsid w:val="00CC7D4C"/>
    <w:rsid w:val="00D0230C"/>
    <w:rsid w:val="00D406E2"/>
    <w:rsid w:val="00D539E4"/>
    <w:rsid w:val="00D747D1"/>
    <w:rsid w:val="00D84816"/>
    <w:rsid w:val="00DB124C"/>
    <w:rsid w:val="00DB5C6E"/>
    <w:rsid w:val="00DC338F"/>
    <w:rsid w:val="00E008AA"/>
    <w:rsid w:val="00E622B9"/>
    <w:rsid w:val="00E92157"/>
    <w:rsid w:val="00E96D55"/>
    <w:rsid w:val="00EA5945"/>
    <w:rsid w:val="00ED237C"/>
    <w:rsid w:val="00F13BBB"/>
    <w:rsid w:val="00F36F72"/>
    <w:rsid w:val="00F61DF8"/>
    <w:rsid w:val="00FF19FB"/>
    <w:rsid w:val="07797C7F"/>
    <w:rsid w:val="0A6A3859"/>
    <w:rsid w:val="121C75C3"/>
    <w:rsid w:val="30625986"/>
    <w:rsid w:val="42182B5F"/>
    <w:rsid w:val="5D20237B"/>
    <w:rsid w:val="5FC30CC7"/>
    <w:rsid w:val="71262B2A"/>
    <w:rsid w:val="718308AE"/>
    <w:rsid w:val="7869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kern w:val="0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7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D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kern w:val="0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7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D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en.wikipedia.org/wiki/Detritivore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en.wikipedia.org/wiki/Consumer" TargetMode="External"/><Relationship Id="rId17" Type="http://schemas.openxmlformats.org/officeDocument/2006/relationships/hyperlink" Target="http://en.wikipedia.org/wiki/Carnivorou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n.wikipedia.org/wiki/Trophic_dynamic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n.wikipedia.org/wiki/Heterotrophs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en.wikipedia.org/wiki/Primary_consumers" TargetMode="External"/><Relationship Id="rId10" Type="http://schemas.openxmlformats.org/officeDocument/2006/relationships/hyperlink" Target="http://en.wikipedia.org/wiki/Primary_producers" TargetMode="External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en.wikipedia.org/wiki/Autotrophs" TargetMode="External"/><Relationship Id="rId14" Type="http://schemas.openxmlformats.org/officeDocument/2006/relationships/hyperlink" Target="http://en.wikipedia.org/wiki/Decompo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1736</Words>
  <Characters>9900</Characters>
  <Application>Microsoft Office Word</Application>
  <DocSecurity>0</DocSecurity>
  <Lines>82</Lines>
  <Paragraphs>23</Paragraphs>
  <ScaleCrop>false</ScaleCrop>
  <Company/>
  <LinksUpToDate>false</LinksUpToDate>
  <CharactersWithSpaces>11613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 cm e</dc:creator>
  <cp:lastModifiedBy>NAMANGA SECONDARY</cp:lastModifiedBy>
  <cp:revision>31</cp:revision>
  <cp:lastPrinted>2026-03-04T19:35:00Z</cp:lastPrinted>
  <dcterms:created xsi:type="dcterms:W3CDTF">2026-02-03T08:24:00Z</dcterms:created>
  <dcterms:modified xsi:type="dcterms:W3CDTF">2026-02-14T02:35:00Z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eyJoZGlkIjoiNzMzMjliODE5ODBiMzUzNGM0ZmE0OGU4YjYxOWFjZDciLCJ1c2VySWQiOiIxNDcyMzg4NDUwODMzMiJ9</vt:lpwstr>
  </property>
  <property fmtid="{D5CDD505-2E9C-101B-9397-08002B2CF9AE}" pid="3" name="KSOProductBuildVer">
    <vt:lpwstr>1033-12.1.0.25242</vt:lpwstr>
  </property>
  <property fmtid="{D5CDD505-2E9C-101B-9397-08002B2CF9AE}" pid="4" name="ICV">
    <vt:lpwstr>D2C23575D1FE43C6936D6C8BDE2597DF_13</vt:lpwstr>
  </property>
</Properties>
</file>