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autoSpaceDE w:val="false"/>
        <w:autoSpaceDN w:val="false"/>
        <w:spacing w:after="0" w:lineRule="auto" w:line="240"/>
        <w:rPr>
          <w:rFonts w:ascii="Times New Roman" w:eastAsia="Times New Roman" w:hAnsi="Times New Roman"/>
          <w:sz w:val="24"/>
          <w:szCs w:val="24"/>
          <w:lang w:eastAsia="en-US"/>
        </w:rPr>
      </w:pPr>
    </w:p>
    <w:p>
      <w:pPr>
        <w:pStyle w:val="style0"/>
        <w:tabs>
          <w:tab w:val="center" w:leader="none" w:pos="5457"/>
          <w:tab w:val="left" w:leader="none" w:pos="8970"/>
        </w:tabs>
        <w:spacing w:after="0" w:lineRule="auto" w:line="480"/>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ab/>
      </w:r>
      <w:r>
        <w:rPr>
          <w:rFonts w:ascii="Times New Roman" w:eastAsia="Times New Roman" w:hAnsi="Times New Roman"/>
          <w:b/>
          <w:bCs/>
          <w:color w:val="000000"/>
          <w:sz w:val="24"/>
          <w:szCs w:val="24"/>
          <w:lang w:eastAsia="en-US"/>
        </w:rPr>
        <w:t>THE PRESIDENT’S OFFICE – RALG</w:t>
      </w:r>
      <w:r>
        <w:rPr>
          <w:rFonts w:ascii="Times New Roman" w:eastAsia="Times New Roman" w:hAnsi="Times New Roman"/>
          <w:b/>
          <w:bCs/>
          <w:color w:val="000000"/>
          <w:sz w:val="24"/>
          <w:szCs w:val="24"/>
          <w:lang w:eastAsia="en-US"/>
        </w:rPr>
        <w:tab/>
      </w:r>
    </w:p>
    <w:p>
      <w:pPr>
        <w:pStyle w:val="style0"/>
        <w:tabs>
          <w:tab w:val="left" w:leader="none" w:pos="1410"/>
          <w:tab w:val="center" w:leader="none" w:pos="5040"/>
          <w:tab w:val="right" w:leader="none" w:pos="10080"/>
        </w:tabs>
        <w:spacing w:after="0" w:lineRule="auto" w:line="480"/>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ab/>
      </w:r>
      <w:r>
        <w:rPr>
          <w:rFonts w:ascii="Times New Roman" w:eastAsia="Times New Roman" w:hAnsi="Times New Roman"/>
          <w:b/>
          <w:bCs/>
          <w:color w:val="000000"/>
          <w:sz w:val="24"/>
          <w:szCs w:val="24"/>
          <w:lang w:eastAsia="en-US"/>
        </w:rPr>
        <w:tab/>
        <w:t>NYANZA ADVENTIST SECONDARY SCHOOL</w:t>
        <w:tab/>
      </w:r>
    </w:p>
    <w:p>
      <w:pPr>
        <w:pStyle w:val="style0"/>
        <w:tabs>
          <w:tab w:val="left" w:leader="none" w:pos="270"/>
        </w:tabs>
        <w:spacing w:after="0" w:lineRule="auto" w:line="480"/>
        <w:jc w:val="center"/>
        <w:rPr>
          <w:rFonts w:ascii="Times New Roman" w:eastAsia="Calibri" w:hAnsi="Times New Roman"/>
          <w:b/>
          <w:sz w:val="24"/>
          <w:szCs w:val="24"/>
          <w:lang w:eastAsia="en-US"/>
        </w:rPr>
      </w:pPr>
      <w:r>
        <w:rPr>
          <w:rFonts w:ascii="Times New Roman" w:eastAsia="Calibri" w:hAnsi="Times New Roman"/>
          <w:b/>
          <w:sz w:val="24"/>
          <w:szCs w:val="24"/>
          <w:lang w:eastAsia="en-US"/>
        </w:rPr>
        <w:t xml:space="preserve">FORM FOUR PREMOCK 1 EXAMINATION </w:t>
      </w:r>
    </w:p>
    <w:p>
      <w:pPr>
        <w:pStyle w:val="style0"/>
        <w:rPr>
          <w:rFonts w:ascii="Times New Roman" w:hAnsi="Times New Roman"/>
          <w:b/>
          <w:sz w:val="24"/>
          <w:szCs w:val="24"/>
          <w:lang w:val="en-GB" w:eastAsia="en-GB"/>
        </w:rPr>
      </w:pPr>
      <w:r>
        <w:rPr>
          <w:rFonts w:ascii="Times New Roman" w:eastAsia="Calibri" w:hAnsi="Times New Roman"/>
          <w:b/>
          <w:sz w:val="24"/>
          <w:szCs w:val="24"/>
          <w:lang w:eastAsia="en-US"/>
        </w:rPr>
        <w:t>0</w:t>
      </w:r>
      <w:r>
        <w:rPr>
          <w:rFonts w:ascii="Times New Roman" w:eastAsia="Calibri" w:hAnsi="Times New Roman"/>
          <w:b/>
          <w:sz w:val="24"/>
          <w:szCs w:val="24"/>
          <w:lang w:eastAsia="en-US"/>
        </w:rPr>
        <w:t>61</w:t>
      </w:r>
      <w:r>
        <w:rPr>
          <w:rFonts w:ascii="Times New Roman" w:eastAsia="Calibri" w:hAnsi="Times New Roman"/>
          <w:b/>
          <w:sz w:val="24"/>
          <w:szCs w:val="24"/>
          <w:lang w:eastAsia="en-US"/>
        </w:rPr>
        <w:t xml:space="preserve">                                      </w:t>
      </w:r>
      <w:r>
        <w:rPr>
          <w:rFonts w:ascii="Times New Roman" w:eastAsia="Calibri" w:hAnsi="Times New Roman"/>
          <w:b/>
          <w:sz w:val="24"/>
          <w:szCs w:val="24"/>
          <w:lang w:eastAsia="en-US"/>
        </w:rPr>
        <w:t xml:space="preserve">       </w:t>
      </w:r>
      <w:r>
        <w:rPr>
          <w:rFonts w:ascii="Times New Roman" w:eastAsia="Calibri" w:hAnsi="Times New Roman"/>
          <w:b/>
          <w:sz w:val="24"/>
          <w:szCs w:val="24"/>
          <w:lang w:eastAsia="en-US"/>
        </w:rPr>
        <w:t xml:space="preserve">             </w:t>
      </w:r>
      <w:r>
        <w:rPr>
          <w:rFonts w:ascii="Times New Roman" w:hAnsi="Times New Roman"/>
          <w:b/>
          <w:sz w:val="24"/>
          <w:szCs w:val="24"/>
          <w:lang w:val="en-GB" w:eastAsia="en-GB"/>
        </w:rPr>
        <w:t>COMMERCE</w:t>
      </w:r>
      <w:r>
        <w:rPr>
          <w:rFonts w:ascii="Times New Roman" w:eastAsia="Calibri" w:hAnsi="Times New Roman"/>
          <w:b/>
          <w:sz w:val="24"/>
          <w:szCs w:val="24"/>
          <w:lang w:eastAsia="en-US"/>
        </w:rPr>
        <w:tab/>
      </w:r>
    </w:p>
    <w:p>
      <w:pPr>
        <w:pStyle w:val="style0"/>
        <w:spacing w:after="0"/>
        <w:rPr>
          <w:rFonts w:ascii="Times New Roman" w:eastAsia="Calibri" w:hAnsi="Times New Roman"/>
          <w:b/>
          <w:sz w:val="24"/>
          <w:szCs w:val="24"/>
          <w:u w:val="single"/>
          <w:lang w:eastAsia="en-US"/>
        </w:rPr>
      </w:pPr>
      <w:r>
        <w:rPr>
          <w:rFonts w:ascii="Times New Roman" w:eastAsia="Calibri" w:hAnsi="Times New Roman"/>
          <w:b/>
          <w:sz w:val="24"/>
          <w:szCs w:val="24"/>
          <w:u w:val="single"/>
          <w:lang w:eastAsia="en-US"/>
        </w:rPr>
        <w:t xml:space="preserve">TIME: 2:30 Hours                                                                                     </w:t>
      </w:r>
      <w:r>
        <w:rPr>
          <w:rFonts w:ascii="Times New Roman" w:eastAsia="Calibri" w:hAnsi="Times New Roman"/>
          <w:b/>
          <w:sz w:val="24"/>
          <w:szCs w:val="24"/>
          <w:u w:val="single"/>
          <w:lang w:eastAsia="en-US"/>
        </w:rPr>
        <w:t xml:space="preserve">                               April: 2025</w:t>
      </w:r>
    </w:p>
    <w:p>
      <w:pPr>
        <w:pStyle w:val="style0"/>
        <w:widowControl w:val="false"/>
        <w:autoSpaceDE w:val="false"/>
        <w:autoSpaceDN w:val="false"/>
        <w:spacing w:before="128" w:after="0" w:lineRule="auto" w:line="480"/>
        <w:ind w:left="1788" w:right="1766"/>
        <w:jc w:val="center"/>
        <w:outlineLvl w:val="0"/>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Instructions</w:t>
      </w:r>
    </w:p>
    <w:p>
      <w:pPr>
        <w:pStyle w:val="style179"/>
        <w:numPr>
          <w:ilvl w:val="0"/>
          <w:numId w:val="1"/>
        </w:numPr>
        <w:rPr>
          <w:rFonts w:ascii="Times New Roman" w:hAnsi="Times New Roman"/>
          <w:sz w:val="24"/>
          <w:szCs w:val="24"/>
        </w:rPr>
      </w:pPr>
      <w:r>
        <w:rPr>
          <w:rFonts w:ascii="Times New Roman" w:hAnsi="Times New Roman"/>
          <w:sz w:val="24"/>
          <w:szCs w:val="24"/>
        </w:rPr>
        <w:t xml:space="preserve">This paper consists </w:t>
      </w:r>
      <w:r>
        <w:rPr>
          <w:rFonts w:ascii="Times New Roman" w:hAnsi="Times New Roman"/>
          <w:sz w:val="24"/>
          <w:szCs w:val="24"/>
        </w:rPr>
        <w:t xml:space="preserve">of </w:t>
      </w:r>
      <w:r>
        <w:rPr>
          <w:rFonts w:ascii="Times New Roman" w:hAnsi="Times New Roman"/>
          <w:b/>
          <w:sz w:val="24"/>
          <w:szCs w:val="24"/>
        </w:rPr>
        <w:t>10</w:t>
      </w:r>
      <w:r>
        <w:rPr>
          <w:rFonts w:ascii="Times New Roman" w:hAnsi="Times New Roman"/>
          <w:sz w:val="24"/>
          <w:szCs w:val="24"/>
        </w:rPr>
        <w:t xml:space="preserve"> questions in sections </w:t>
      </w:r>
      <w:r>
        <w:rPr>
          <w:rFonts w:ascii="Times New Roman" w:hAnsi="Times New Roman"/>
          <w:b/>
          <w:sz w:val="24"/>
          <w:szCs w:val="24"/>
        </w:rPr>
        <w:t>A,</w:t>
      </w:r>
      <w:r>
        <w:rPr>
          <w:rFonts w:ascii="Times New Roman" w:hAnsi="Times New Roman"/>
          <w:b/>
          <w:sz w:val="24"/>
          <w:szCs w:val="24"/>
        </w:rPr>
        <w:t xml:space="preserve"> </w:t>
      </w:r>
      <w:r>
        <w:rPr>
          <w:rFonts w:ascii="Times New Roman" w:hAnsi="Times New Roman"/>
          <w:b/>
          <w:sz w:val="24"/>
          <w:szCs w:val="24"/>
        </w:rPr>
        <w:t>B</w:t>
      </w:r>
      <w:r>
        <w:rPr>
          <w:rFonts w:ascii="Times New Roman" w:hAnsi="Times New Roman"/>
          <w:sz w:val="24"/>
          <w:szCs w:val="24"/>
        </w:rPr>
        <w:t xml:space="preserve"> and </w:t>
      </w:r>
      <w:r>
        <w:rPr>
          <w:rFonts w:ascii="Times New Roman" w:hAnsi="Times New Roman"/>
          <w:b/>
          <w:sz w:val="24"/>
          <w:szCs w:val="24"/>
        </w:rPr>
        <w:t>C</w:t>
      </w:r>
    </w:p>
    <w:p>
      <w:pPr>
        <w:pStyle w:val="style179"/>
        <w:numPr>
          <w:ilvl w:val="0"/>
          <w:numId w:val="1"/>
        </w:numPr>
        <w:rPr>
          <w:rFonts w:ascii="Times New Roman" w:hAnsi="Times New Roman"/>
          <w:sz w:val="24"/>
          <w:szCs w:val="24"/>
        </w:rPr>
      </w:pPr>
      <w:r>
        <w:rPr>
          <w:rFonts w:ascii="Times New Roman" w:hAnsi="Times New Roman"/>
          <w:sz w:val="24"/>
          <w:szCs w:val="24"/>
        </w:rPr>
        <w:t xml:space="preserve">Answer all questions in section </w:t>
      </w:r>
      <w:r>
        <w:rPr>
          <w:rFonts w:ascii="Times New Roman" w:hAnsi="Times New Roman"/>
          <w:b/>
          <w:sz w:val="24"/>
          <w:szCs w:val="24"/>
        </w:rPr>
        <w:t>A</w:t>
      </w:r>
      <w:r>
        <w:rPr>
          <w:rFonts w:ascii="Times New Roman" w:hAnsi="Times New Roman"/>
          <w:sz w:val="24"/>
          <w:szCs w:val="24"/>
        </w:rPr>
        <w:t xml:space="preserve"> and </w:t>
      </w:r>
      <w:r>
        <w:rPr>
          <w:rFonts w:ascii="Times New Roman" w:hAnsi="Times New Roman"/>
          <w:b/>
          <w:sz w:val="24"/>
          <w:szCs w:val="24"/>
        </w:rPr>
        <w:t>B</w:t>
      </w:r>
      <w:r>
        <w:rPr>
          <w:rFonts w:ascii="Times New Roman" w:hAnsi="Times New Roman"/>
          <w:sz w:val="24"/>
          <w:szCs w:val="24"/>
        </w:rPr>
        <w:t xml:space="preserve">, and only </w:t>
      </w:r>
      <w:r>
        <w:rPr>
          <w:rFonts w:ascii="Times New Roman" w:hAnsi="Times New Roman"/>
          <w:b/>
          <w:sz w:val="24"/>
          <w:szCs w:val="24"/>
        </w:rPr>
        <w:t>two</w:t>
      </w:r>
      <w:r>
        <w:rPr>
          <w:rFonts w:ascii="Times New Roman" w:hAnsi="Times New Roman"/>
          <w:sz w:val="24"/>
          <w:szCs w:val="24"/>
        </w:rPr>
        <w:t xml:space="preserve"> questions in section </w:t>
      </w:r>
      <w:r>
        <w:rPr>
          <w:rFonts w:ascii="Times New Roman" w:hAnsi="Times New Roman"/>
          <w:b/>
          <w:sz w:val="24"/>
          <w:szCs w:val="24"/>
        </w:rPr>
        <w:t>C</w:t>
      </w:r>
      <w:r>
        <w:rPr>
          <w:rFonts w:ascii="Times New Roman" w:hAnsi="Times New Roman"/>
          <w:sz w:val="24"/>
          <w:szCs w:val="24"/>
        </w:rPr>
        <w:t>.</w:t>
      </w:r>
    </w:p>
    <w:p>
      <w:pPr>
        <w:pStyle w:val="style179"/>
        <w:numPr>
          <w:ilvl w:val="0"/>
          <w:numId w:val="1"/>
        </w:numPr>
        <w:rPr>
          <w:rFonts w:ascii="Times New Roman" w:hAnsi="Times New Roman"/>
          <w:sz w:val="24"/>
          <w:szCs w:val="24"/>
        </w:rPr>
      </w:pPr>
      <w:r>
        <w:rPr>
          <w:rFonts w:ascii="Times New Roman" w:hAnsi="Times New Roman"/>
          <w:sz w:val="24"/>
          <w:szCs w:val="24"/>
        </w:rPr>
        <w:t>Non programmable calculator maybe used in the examination room</w:t>
      </w:r>
    </w:p>
    <w:p>
      <w:pPr>
        <w:pStyle w:val="style179"/>
        <w:numPr>
          <w:ilvl w:val="0"/>
          <w:numId w:val="1"/>
        </w:numPr>
        <w:rPr>
          <w:rFonts w:ascii="Times New Roman" w:hAnsi="Times New Roman"/>
          <w:sz w:val="24"/>
          <w:szCs w:val="24"/>
        </w:rPr>
      </w:pPr>
      <w:r>
        <w:rPr>
          <w:rFonts w:ascii="Times New Roman" w:hAnsi="Times New Roman"/>
          <w:sz w:val="24"/>
          <w:szCs w:val="24"/>
        </w:rPr>
        <w:t>Cellular phones and any unauthorized materials are not allowed in examination room</w:t>
      </w:r>
    </w:p>
    <w:p>
      <w:pPr>
        <w:pStyle w:val="style179"/>
        <w:numPr>
          <w:ilvl w:val="0"/>
          <w:numId w:val="1"/>
        </w:numPr>
        <w:rPr>
          <w:rFonts w:ascii="Times New Roman" w:hAnsi="Times New Roman"/>
          <w:sz w:val="24"/>
          <w:szCs w:val="24"/>
        </w:rPr>
      </w:pPr>
      <w:r>
        <w:rPr>
          <w:rFonts w:ascii="Times New Roman" w:hAnsi="Times New Roman"/>
          <w:sz w:val="24"/>
          <w:szCs w:val="24"/>
        </w:rPr>
        <w:t>Write your examination number on every page of your answer booklet(s)</w:t>
      </w:r>
    </w:p>
    <w:p>
      <w:pPr>
        <w:pStyle w:val="style179"/>
        <w:rPr>
          <w:rFonts w:ascii="Times New Roman" w:hAnsi="Times New Roman"/>
          <w:sz w:val="24"/>
          <w:szCs w:val="24"/>
        </w:rPr>
      </w:pPr>
    </w:p>
    <w:tbl>
      <w:tblPr>
        <w:tblStyle w:val="style4099"/>
        <w:tblW w:w="0" w:type="auto"/>
        <w:tblInd w:w="360" w:type="dxa"/>
        <w:tblLook w:val="04A0" w:firstRow="1" w:lastRow="0" w:firstColumn="1" w:lastColumn="0" w:noHBand="0" w:noVBand="1"/>
      </w:tblPr>
      <w:tblGrid>
        <w:gridCol w:w="3372"/>
        <w:gridCol w:w="3372"/>
        <w:gridCol w:w="3372"/>
      </w:tblGrid>
      <w:tr>
        <w:trPr/>
        <w:tc>
          <w:tcPr>
            <w:tcW w:w="10116" w:type="dxa"/>
            <w:gridSpan w:val="3"/>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FOR ASSESSOR’S ONLY</w:t>
            </w: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QUESTION NUMBER</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SCORE</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MARKER’S INITIALS</w:t>
            </w: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1</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2</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3</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4</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5</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6</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7</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8</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9</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rHeight w:val="165" w:hRule="atLeast"/>
        </w:trPr>
        <w:tc>
          <w:tcPr>
            <w:tcW w:w="3372" w:type="dxa"/>
            <w:tcBorders>
              <w:bottom w:val="single" w:sz="4" w:space="0" w:color="auto"/>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10</w:t>
            </w:r>
          </w:p>
        </w:tc>
        <w:tc>
          <w:tcPr>
            <w:tcW w:w="3372" w:type="dxa"/>
            <w:tcBorders>
              <w:bottom w:val="single" w:sz="4" w:space="0" w:color="auto"/>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bottom w:val="single" w:sz="4" w:space="0" w:color="auto"/>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rHeight w:val="120" w:hRule="atLeast"/>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TOTAL</w:t>
            </w:r>
          </w:p>
        </w:tc>
        <w:tc>
          <w:tcPr>
            <w:tcW w:w="3372" w:type="dxa"/>
            <w:tcBorders>
              <w:top w:val="single" w:sz="4" w:space="0" w:color="auto"/>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top w:val="single" w:sz="4" w:space="0" w:color="auto"/>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r>
        <w:tblPrEx/>
        <w:trPr/>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CHEKER’S INITIALS</w:t>
            </w: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c>
          <w:tcPr>
            <w:tcW w:w="3372" w:type="dxa"/>
            <w:tcBorders/>
            <w:vAlign w:val="bottom"/>
          </w:tcPr>
          <w:p>
            <w:pPr>
              <w:pStyle w:val="style0"/>
              <w:widowControl w:val="false"/>
              <w:autoSpaceDE w:val="false"/>
              <w:autoSpaceDN w:val="false"/>
              <w:jc w:val="center"/>
              <w:rPr>
                <w:rFonts w:ascii="Times New Roman" w:cs="Times New Roman" w:eastAsia="Times New Roman" w:hAnsi="Times New Roman"/>
                <w:b/>
                <w:sz w:val="24"/>
                <w:szCs w:val="24"/>
              </w:rPr>
            </w:pPr>
          </w:p>
        </w:tc>
      </w:tr>
    </w:tbl>
    <w:p>
      <w:pPr>
        <w:pStyle w:val="style0"/>
        <w:spacing w:after="0"/>
        <w:jc w:val="center"/>
        <w:rPr>
          <w:rFonts w:ascii="Times New Roman" w:hAnsi="Times New Roman"/>
          <w:b/>
          <w:sz w:val="24"/>
          <w:szCs w:val="24"/>
        </w:rPr>
      </w:pPr>
    </w:p>
    <w:p>
      <w:pPr>
        <w:pStyle w:val="style0"/>
        <w:spacing w:after="0"/>
        <w:jc w:val="center"/>
        <w:rPr>
          <w:rFonts w:ascii="Times New Roman" w:hAnsi="Times New Roman"/>
          <w:b/>
          <w:sz w:val="24"/>
          <w:szCs w:val="24"/>
        </w:rPr>
      </w:pPr>
    </w:p>
    <w:p>
      <w:pPr>
        <w:pStyle w:val="style0"/>
        <w:spacing w:after="0"/>
        <w:jc w:val="center"/>
        <w:rPr>
          <w:rFonts w:ascii="Times New Roman" w:hAnsi="Times New Roman"/>
          <w:b/>
          <w:sz w:val="24"/>
          <w:szCs w:val="24"/>
        </w:rPr>
      </w:pPr>
      <w:r>
        <w:rPr>
          <w:rFonts w:ascii="Times New Roman" w:hAnsi="Times New Roman"/>
          <w:b/>
          <w:sz w:val="24"/>
          <w:szCs w:val="24"/>
        </w:rPr>
        <w:t>SECTION A (15 Marks</w:t>
      </w:r>
      <w:r>
        <w:rPr>
          <w:rFonts w:ascii="Times New Roman" w:hAnsi="Times New Roman"/>
          <w:b/>
          <w:sz w:val="24"/>
          <w:szCs w:val="24"/>
        </w:rPr>
        <w:t>)</w:t>
      </w:r>
    </w:p>
    <w:p>
      <w:pPr>
        <w:pStyle w:val="style0"/>
        <w:jc w:val="center"/>
        <w:rPr>
          <w:rFonts w:ascii="Times New Roman" w:hAnsi="Times New Roman"/>
          <w:b/>
          <w:sz w:val="24"/>
          <w:szCs w:val="24"/>
        </w:rPr>
      </w:pPr>
      <w:r>
        <w:rPr>
          <w:rFonts w:ascii="Times New Roman" w:hAnsi="Times New Roman"/>
          <w:b/>
          <w:sz w:val="24"/>
          <w:szCs w:val="24"/>
        </w:rPr>
        <w:t>Answer all questions in this section</w:t>
      </w:r>
    </w:p>
    <w:p>
      <w:pPr>
        <w:pStyle w:val="style179"/>
        <w:numPr>
          <w:ilvl w:val="0"/>
          <w:numId w:val="6"/>
        </w:numPr>
        <w:rPr>
          <w:rFonts w:ascii="Times New Roman" w:hAnsi="Times New Roman"/>
          <w:sz w:val="24"/>
          <w:szCs w:val="24"/>
        </w:rPr>
      </w:pPr>
      <w:r>
        <w:rPr>
          <w:rFonts w:ascii="Times New Roman" w:hAnsi="Times New Roman"/>
          <w:sz w:val="24"/>
          <w:szCs w:val="24"/>
        </w:rPr>
        <w:t>For each of the items (i</w:t>
      </w:r>
      <w:r>
        <w:rPr>
          <w:rFonts w:ascii="Times New Roman" w:hAnsi="Times New Roman"/>
          <w:sz w:val="24"/>
          <w:szCs w:val="24"/>
        </w:rPr>
        <w:t>)- (x), choose the correct answer from among the given alternatives and write its letter beside the item number in the answer sheet provided</w:t>
      </w:r>
    </w:p>
    <w:p>
      <w:pPr>
        <w:pStyle w:val="style179"/>
        <w:numPr>
          <w:ilvl w:val="0"/>
          <w:numId w:val="7"/>
        </w:numPr>
        <w:ind w:left="1276"/>
        <w:rPr>
          <w:rFonts w:ascii="Times New Roman" w:hAnsi="Times New Roman"/>
          <w:sz w:val="24"/>
          <w:szCs w:val="24"/>
        </w:rPr>
      </w:pPr>
      <w:r>
        <w:rPr>
          <w:rFonts w:ascii="Times New Roman" w:hAnsi="Times New Roman"/>
          <w:sz w:val="24"/>
          <w:szCs w:val="24"/>
        </w:rPr>
        <w:t>The importer after storing his goods in a warehouse he supposed to fill document, which is the name of that document</w:t>
      </w:r>
    </w:p>
    <w:p>
      <w:pPr>
        <w:pStyle w:val="style179"/>
        <w:numPr>
          <w:ilvl w:val="0"/>
          <w:numId w:val="8"/>
        </w:numPr>
        <w:spacing w:after="0"/>
        <w:ind w:left="1560"/>
        <w:rPr>
          <w:rFonts w:ascii="Times New Roman" w:hAnsi="Times New Roman"/>
          <w:sz w:val="24"/>
          <w:szCs w:val="24"/>
        </w:rPr>
        <w:sectPr>
          <w:headerReference w:type="default" r:id="rId2"/>
          <w:footerReference w:type="default" r:id="rId3"/>
          <w:pgSz w:w="12240" w:h="15840" w:orient="portrait"/>
          <w:pgMar w:top="814" w:right="900" w:bottom="1440" w:left="851" w:header="426" w:footer="720" w:gutter="0"/>
          <w:cols w:space="720"/>
          <w:docGrid w:linePitch="360"/>
        </w:sectPr>
      </w:pPr>
    </w:p>
    <w:p>
      <w:pPr>
        <w:pStyle w:val="style179"/>
        <w:numPr>
          <w:ilvl w:val="0"/>
          <w:numId w:val="8"/>
        </w:numPr>
        <w:spacing w:after="0"/>
        <w:ind w:left="1560"/>
        <w:rPr>
          <w:rFonts w:ascii="Times New Roman" w:hAnsi="Times New Roman"/>
          <w:sz w:val="24"/>
          <w:szCs w:val="24"/>
        </w:rPr>
      </w:pPr>
      <w:r>
        <w:rPr>
          <w:rFonts w:ascii="Times New Roman" w:hAnsi="Times New Roman"/>
          <w:sz w:val="24"/>
          <w:szCs w:val="24"/>
        </w:rPr>
        <w:t>Way bill</w:t>
      </w:r>
    </w:p>
    <w:p>
      <w:pPr>
        <w:pStyle w:val="style179"/>
        <w:numPr>
          <w:ilvl w:val="0"/>
          <w:numId w:val="8"/>
        </w:numPr>
        <w:spacing w:after="0"/>
        <w:ind w:left="1560"/>
        <w:rPr>
          <w:rFonts w:ascii="Times New Roman" w:hAnsi="Times New Roman"/>
          <w:sz w:val="24"/>
          <w:szCs w:val="24"/>
        </w:rPr>
      </w:pPr>
      <w:r>
        <w:rPr>
          <w:rFonts w:ascii="Times New Roman" w:hAnsi="Times New Roman"/>
          <w:sz w:val="24"/>
          <w:szCs w:val="24"/>
        </w:rPr>
        <w:t>Warehouse release warrant</w:t>
      </w:r>
    </w:p>
    <w:p>
      <w:pPr>
        <w:pStyle w:val="style179"/>
        <w:numPr>
          <w:ilvl w:val="0"/>
          <w:numId w:val="8"/>
        </w:numPr>
        <w:spacing w:after="0"/>
        <w:ind w:left="1560"/>
        <w:rPr>
          <w:rFonts w:ascii="Times New Roman" w:hAnsi="Times New Roman"/>
          <w:sz w:val="24"/>
          <w:szCs w:val="24"/>
        </w:rPr>
      </w:pPr>
      <w:r>
        <w:rPr>
          <w:rFonts w:ascii="Times New Roman" w:hAnsi="Times New Roman"/>
          <w:sz w:val="24"/>
          <w:szCs w:val="24"/>
        </w:rPr>
        <w:t>In bond note</w:t>
      </w:r>
    </w:p>
    <w:p>
      <w:pPr>
        <w:pStyle w:val="style179"/>
        <w:numPr>
          <w:ilvl w:val="0"/>
          <w:numId w:val="8"/>
        </w:numPr>
        <w:spacing w:after="0"/>
        <w:ind w:left="1560"/>
        <w:rPr>
          <w:rFonts w:ascii="Times New Roman" w:hAnsi="Times New Roman"/>
          <w:sz w:val="24"/>
          <w:szCs w:val="24"/>
        </w:rPr>
      </w:pPr>
      <w:r>
        <w:rPr>
          <w:rFonts w:ascii="Times New Roman" w:hAnsi="Times New Roman"/>
          <w:sz w:val="24"/>
          <w:szCs w:val="24"/>
        </w:rPr>
        <w:t>Charter</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ind w:left="1276"/>
        <w:rPr>
          <w:rFonts w:ascii="Times New Roman" w:hAnsi="Times New Roman"/>
          <w:sz w:val="24"/>
          <w:szCs w:val="24"/>
        </w:rPr>
      </w:pPr>
      <w:r>
        <w:rPr>
          <w:rFonts w:ascii="Times New Roman" w:hAnsi="Times New Roman"/>
          <w:sz w:val="24"/>
          <w:szCs w:val="24"/>
        </w:rPr>
        <w:t xml:space="preserve">Some goods are used for different purpose </w:t>
      </w:r>
    </w:p>
    <w:p>
      <w:pPr>
        <w:pStyle w:val="style179"/>
        <w:numPr>
          <w:ilvl w:val="0"/>
          <w:numId w:val="9"/>
        </w:numPr>
        <w:spacing w:after="0"/>
        <w:ind w:left="1560"/>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0"/>
          <w:numId w:val="9"/>
        </w:numPr>
        <w:spacing w:after="0"/>
        <w:ind w:left="1560"/>
        <w:rPr>
          <w:rFonts w:ascii="Times New Roman" w:hAnsi="Times New Roman"/>
          <w:sz w:val="24"/>
          <w:szCs w:val="24"/>
        </w:rPr>
      </w:pPr>
      <w:r>
        <w:rPr>
          <w:rFonts w:ascii="Times New Roman" w:hAnsi="Times New Roman"/>
          <w:sz w:val="24"/>
          <w:szCs w:val="24"/>
        </w:rPr>
        <w:t>Derived demand</w:t>
      </w:r>
    </w:p>
    <w:p>
      <w:pPr>
        <w:pStyle w:val="style179"/>
        <w:numPr>
          <w:ilvl w:val="0"/>
          <w:numId w:val="9"/>
        </w:numPr>
        <w:spacing w:after="0"/>
        <w:ind w:left="1560"/>
        <w:rPr>
          <w:rFonts w:ascii="Times New Roman" w:hAnsi="Times New Roman"/>
          <w:sz w:val="24"/>
          <w:szCs w:val="24"/>
        </w:rPr>
      </w:pPr>
      <w:r>
        <w:rPr>
          <w:rFonts w:ascii="Times New Roman" w:hAnsi="Times New Roman"/>
          <w:sz w:val="24"/>
          <w:szCs w:val="24"/>
        </w:rPr>
        <w:t>Competitive demand</w:t>
      </w:r>
    </w:p>
    <w:p>
      <w:pPr>
        <w:pStyle w:val="style179"/>
        <w:numPr>
          <w:ilvl w:val="0"/>
          <w:numId w:val="9"/>
        </w:numPr>
        <w:spacing w:after="0"/>
        <w:ind w:left="1560"/>
        <w:rPr>
          <w:rFonts w:ascii="Times New Roman" w:hAnsi="Times New Roman"/>
          <w:sz w:val="24"/>
          <w:szCs w:val="24"/>
        </w:rPr>
      </w:pPr>
      <w:r>
        <w:rPr>
          <w:rFonts w:ascii="Times New Roman" w:hAnsi="Times New Roman"/>
          <w:sz w:val="24"/>
          <w:szCs w:val="24"/>
        </w:rPr>
        <w:t>Composite demand</w:t>
      </w:r>
    </w:p>
    <w:p>
      <w:pPr>
        <w:pStyle w:val="style179"/>
        <w:numPr>
          <w:ilvl w:val="0"/>
          <w:numId w:val="9"/>
        </w:numPr>
        <w:spacing w:after="0"/>
        <w:ind w:left="1560"/>
        <w:rPr>
          <w:rFonts w:ascii="Times New Roman" w:hAnsi="Times New Roman"/>
          <w:sz w:val="24"/>
          <w:szCs w:val="24"/>
        </w:rPr>
      </w:pPr>
      <w:r>
        <w:rPr>
          <w:rFonts w:ascii="Times New Roman" w:hAnsi="Times New Roman"/>
          <w:sz w:val="24"/>
          <w:szCs w:val="24"/>
        </w:rPr>
        <w:t>Complementary demand</w:t>
      </w:r>
      <w:r>
        <w:rPr>
          <w:rFonts w:ascii="Times New Roman" w:hAnsi="Times New Roman"/>
          <w:sz w:val="24"/>
          <w:szCs w:val="24"/>
        </w:rPr>
        <w:t xml:space="preserve">    </w:t>
      </w:r>
    </w:p>
    <w:p>
      <w:pPr>
        <w:pStyle w:val="style0"/>
        <w:ind w:firstLine="480" w:firstLineChars="20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ind w:left="1276"/>
        <w:rPr>
          <w:rFonts w:ascii="Times New Roman" w:hAnsi="Times New Roman"/>
          <w:sz w:val="24"/>
          <w:szCs w:val="24"/>
        </w:rPr>
      </w:pPr>
      <w:r>
        <w:rPr>
          <w:rFonts w:ascii="Times New Roman" w:hAnsi="Times New Roman"/>
          <w:sz w:val="24"/>
          <w:szCs w:val="24"/>
        </w:rPr>
        <w:t>In which kind of utility can cotton be shifted from extraction point to manufactures point?</w:t>
      </w:r>
    </w:p>
    <w:p>
      <w:pPr>
        <w:pStyle w:val="style179"/>
        <w:numPr>
          <w:ilvl w:val="1"/>
          <w:numId w:val="11"/>
        </w:numPr>
        <w:spacing w:after="0"/>
        <w:ind w:left="1560"/>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1"/>
          <w:numId w:val="11"/>
        </w:numPr>
        <w:spacing w:after="0"/>
        <w:ind w:left="1560"/>
        <w:rPr>
          <w:rFonts w:ascii="Times New Roman" w:hAnsi="Times New Roman"/>
          <w:sz w:val="24"/>
          <w:szCs w:val="24"/>
        </w:rPr>
      </w:pPr>
      <w:r>
        <w:rPr>
          <w:rFonts w:ascii="Times New Roman" w:hAnsi="Times New Roman"/>
          <w:sz w:val="24"/>
          <w:szCs w:val="24"/>
        </w:rPr>
        <w:t>Time utility</w:t>
      </w:r>
    </w:p>
    <w:p>
      <w:pPr>
        <w:pStyle w:val="style179"/>
        <w:numPr>
          <w:ilvl w:val="1"/>
          <w:numId w:val="11"/>
        </w:numPr>
        <w:spacing w:after="0"/>
        <w:ind w:left="1560"/>
        <w:rPr>
          <w:rFonts w:ascii="Times New Roman" w:hAnsi="Times New Roman"/>
          <w:sz w:val="24"/>
          <w:szCs w:val="24"/>
        </w:rPr>
      </w:pPr>
      <w:r>
        <w:rPr>
          <w:rFonts w:ascii="Times New Roman" w:hAnsi="Times New Roman"/>
          <w:sz w:val="24"/>
          <w:szCs w:val="24"/>
        </w:rPr>
        <w:t>Possession utility</w:t>
      </w:r>
    </w:p>
    <w:p>
      <w:pPr>
        <w:pStyle w:val="style179"/>
        <w:numPr>
          <w:ilvl w:val="1"/>
          <w:numId w:val="11"/>
        </w:numPr>
        <w:spacing w:after="0"/>
        <w:ind w:left="1560"/>
        <w:rPr>
          <w:rFonts w:ascii="Times New Roman" w:hAnsi="Times New Roman"/>
          <w:sz w:val="24"/>
          <w:szCs w:val="24"/>
        </w:rPr>
      </w:pPr>
      <w:r>
        <w:rPr>
          <w:rFonts w:ascii="Times New Roman" w:hAnsi="Times New Roman"/>
          <w:sz w:val="24"/>
          <w:szCs w:val="24"/>
        </w:rPr>
        <w:t>Place utility</w:t>
      </w:r>
    </w:p>
    <w:p>
      <w:pPr>
        <w:pStyle w:val="style179"/>
        <w:numPr>
          <w:ilvl w:val="1"/>
          <w:numId w:val="11"/>
        </w:numPr>
        <w:tabs>
          <w:tab w:val="left" w:leader="none" w:pos="5925"/>
        </w:tabs>
        <w:spacing w:after="0" w:lineRule="auto" w:line="240"/>
        <w:ind w:left="1560"/>
        <w:rPr>
          <w:rFonts w:ascii="Times New Roman" w:hAnsi="Times New Roman"/>
          <w:sz w:val="24"/>
          <w:szCs w:val="24"/>
        </w:rPr>
      </w:pPr>
      <w:r>
        <w:rPr>
          <w:rFonts w:ascii="Times New Roman" w:hAnsi="Times New Roman"/>
          <w:sz w:val="24"/>
          <w:szCs w:val="24"/>
        </w:rPr>
        <w:t>Form utility</w:t>
      </w:r>
    </w:p>
    <w:p>
      <w:pPr>
        <w:pStyle w:val="style0"/>
        <w:tabs>
          <w:tab w:val="left" w:leader="none" w:pos="5925"/>
        </w:tabs>
        <w:spacing w:after="0" w:lineRule="auto" w:line="24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tabs>
          <w:tab w:val="left" w:leader="none" w:pos="5925"/>
        </w:tabs>
        <w:spacing w:after="0" w:lineRule="auto" w:line="240"/>
        <w:ind w:left="1276"/>
        <w:rPr>
          <w:rFonts w:ascii="Times New Roman" w:hAnsi="Times New Roman"/>
          <w:sz w:val="24"/>
          <w:szCs w:val="24"/>
        </w:rPr>
      </w:pPr>
      <w:r>
        <w:rPr>
          <w:rFonts w:ascii="Times New Roman" w:hAnsi="Times New Roman"/>
          <w:sz w:val="24"/>
          <w:szCs w:val="24"/>
        </w:rPr>
        <w:t xml:space="preserve">Find elasticity of demand given that when the price of a commodity is </w:t>
      </w:r>
      <w:r>
        <w:rPr>
          <w:rFonts w:ascii="Times New Roman" w:hAnsi="Times New Roman"/>
          <w:sz w:val="24"/>
          <w:szCs w:val="24"/>
        </w:rPr>
        <w:t>Tshs</w:t>
      </w:r>
      <w:r>
        <w:rPr>
          <w:rFonts w:ascii="Times New Roman" w:hAnsi="Times New Roman"/>
          <w:sz w:val="24"/>
          <w:szCs w:val="24"/>
        </w:rPr>
        <w:t xml:space="preserve"> 4 the quantity demanded is 10 units, when the price increase to </w:t>
      </w:r>
      <w:r>
        <w:rPr>
          <w:rFonts w:ascii="Times New Roman" w:hAnsi="Times New Roman"/>
          <w:sz w:val="24"/>
          <w:szCs w:val="24"/>
        </w:rPr>
        <w:t>Tshs</w:t>
      </w:r>
      <w:r>
        <w:rPr>
          <w:rFonts w:ascii="Times New Roman" w:hAnsi="Times New Roman"/>
          <w:sz w:val="24"/>
          <w:szCs w:val="24"/>
        </w:rPr>
        <w:t xml:space="preserve"> 8 quantity demand decrease to 8 units</w:t>
      </w:r>
    </w:p>
    <w:p>
      <w:pPr>
        <w:pStyle w:val="style179"/>
        <w:numPr>
          <w:ilvl w:val="0"/>
          <w:numId w:val="12"/>
        </w:numPr>
        <w:spacing w:after="0"/>
        <w:ind w:left="1560"/>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0"/>
          <w:numId w:val="12"/>
        </w:numPr>
        <w:spacing w:after="0"/>
        <w:ind w:left="1560"/>
        <w:rPr>
          <w:rFonts w:ascii="Times New Roman" w:hAnsi="Times New Roman"/>
          <w:sz w:val="24"/>
          <w:szCs w:val="24"/>
        </w:rPr>
      </w:pPr>
      <w:r>
        <w:rPr>
          <w:rFonts w:ascii="Times New Roman" w:hAnsi="Times New Roman"/>
          <w:sz w:val="24"/>
          <w:szCs w:val="24"/>
        </w:rPr>
        <w:t>0.3</w:t>
      </w:r>
    </w:p>
    <w:p>
      <w:pPr>
        <w:pStyle w:val="style179"/>
        <w:numPr>
          <w:ilvl w:val="0"/>
          <w:numId w:val="12"/>
        </w:numPr>
        <w:spacing w:after="0"/>
        <w:ind w:left="1560"/>
        <w:rPr>
          <w:rFonts w:ascii="Times New Roman" w:hAnsi="Times New Roman"/>
          <w:sz w:val="24"/>
          <w:szCs w:val="24"/>
        </w:rPr>
      </w:pPr>
      <w:r>
        <w:rPr>
          <w:rFonts w:ascii="Times New Roman" w:hAnsi="Times New Roman"/>
          <w:sz w:val="24"/>
          <w:szCs w:val="24"/>
        </w:rPr>
        <w:t>0.4</w:t>
      </w:r>
    </w:p>
    <w:p>
      <w:pPr>
        <w:pStyle w:val="style179"/>
        <w:numPr>
          <w:ilvl w:val="0"/>
          <w:numId w:val="12"/>
        </w:numPr>
        <w:spacing w:after="0"/>
        <w:ind w:left="1560"/>
        <w:rPr>
          <w:rFonts w:ascii="Times New Roman" w:hAnsi="Times New Roman"/>
          <w:sz w:val="24"/>
          <w:szCs w:val="24"/>
        </w:rPr>
      </w:pPr>
      <w:r>
        <w:rPr>
          <w:rFonts w:ascii="Times New Roman" w:hAnsi="Times New Roman"/>
          <w:sz w:val="24"/>
          <w:szCs w:val="24"/>
        </w:rPr>
        <w:t>0.2</w:t>
      </w:r>
    </w:p>
    <w:p>
      <w:pPr>
        <w:pStyle w:val="style179"/>
        <w:numPr>
          <w:ilvl w:val="0"/>
          <w:numId w:val="12"/>
        </w:numPr>
        <w:spacing w:after="0"/>
        <w:ind w:left="1560"/>
        <w:rPr>
          <w:rFonts w:ascii="Times New Roman" w:hAnsi="Times New Roman"/>
          <w:sz w:val="24"/>
          <w:szCs w:val="24"/>
        </w:rPr>
      </w:pPr>
      <w:r>
        <w:rPr>
          <w:rFonts w:ascii="Times New Roman" w:hAnsi="Times New Roman"/>
          <w:sz w:val="24"/>
          <w:szCs w:val="24"/>
        </w:rPr>
        <w:t>0.5</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ind w:left="1276"/>
        <w:rPr>
          <w:rFonts w:ascii="Times New Roman" w:hAnsi="Times New Roman"/>
          <w:sz w:val="24"/>
          <w:szCs w:val="24"/>
        </w:rPr>
      </w:pPr>
      <w:r>
        <w:rPr>
          <w:rFonts w:ascii="Times New Roman" w:hAnsi="Times New Roman"/>
          <w:sz w:val="24"/>
          <w:szCs w:val="24"/>
        </w:rPr>
        <w:t>Which of the following method would Tanzania adopt if she wants completely to restrict importation of rice from Japan?</w:t>
      </w:r>
    </w:p>
    <w:p>
      <w:pPr>
        <w:pStyle w:val="style179"/>
        <w:numPr>
          <w:ilvl w:val="1"/>
          <w:numId w:val="14"/>
        </w:numPr>
        <w:spacing w:after="0"/>
        <w:ind w:left="1560"/>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1"/>
          <w:numId w:val="14"/>
        </w:numPr>
        <w:spacing w:after="0"/>
        <w:ind w:left="1560"/>
        <w:rPr>
          <w:rFonts w:ascii="Times New Roman" w:hAnsi="Times New Roman"/>
          <w:sz w:val="24"/>
          <w:szCs w:val="24"/>
        </w:rPr>
      </w:pPr>
      <w:r>
        <w:rPr>
          <w:rFonts w:ascii="Times New Roman" w:hAnsi="Times New Roman"/>
          <w:sz w:val="24"/>
          <w:szCs w:val="24"/>
        </w:rPr>
        <w:t>Imposing heavy import duties</w:t>
      </w:r>
    </w:p>
    <w:p>
      <w:pPr>
        <w:pStyle w:val="style179"/>
        <w:numPr>
          <w:ilvl w:val="1"/>
          <w:numId w:val="14"/>
        </w:numPr>
        <w:spacing w:after="0"/>
        <w:ind w:left="1560"/>
        <w:rPr>
          <w:rFonts w:ascii="Times New Roman" w:hAnsi="Times New Roman"/>
          <w:sz w:val="24"/>
          <w:szCs w:val="24"/>
        </w:rPr>
      </w:pPr>
      <w:r>
        <w:rPr>
          <w:rFonts w:ascii="Times New Roman" w:hAnsi="Times New Roman"/>
          <w:sz w:val="24"/>
          <w:szCs w:val="24"/>
        </w:rPr>
        <w:t>Total ban</w:t>
      </w:r>
    </w:p>
    <w:p>
      <w:pPr>
        <w:pStyle w:val="style179"/>
        <w:numPr>
          <w:ilvl w:val="1"/>
          <w:numId w:val="14"/>
        </w:numPr>
        <w:spacing w:after="0"/>
        <w:ind w:left="1560"/>
        <w:rPr>
          <w:rFonts w:ascii="Times New Roman" w:hAnsi="Times New Roman"/>
          <w:sz w:val="24"/>
          <w:szCs w:val="24"/>
        </w:rPr>
      </w:pPr>
      <w:r>
        <w:rPr>
          <w:rFonts w:ascii="Times New Roman" w:hAnsi="Times New Roman"/>
          <w:sz w:val="24"/>
          <w:szCs w:val="24"/>
        </w:rPr>
        <w:t>Fixing import quotas</w:t>
      </w:r>
    </w:p>
    <w:p>
      <w:pPr>
        <w:pStyle w:val="style179"/>
        <w:numPr>
          <w:ilvl w:val="1"/>
          <w:numId w:val="14"/>
        </w:numPr>
        <w:spacing w:after="0"/>
        <w:ind w:left="1560"/>
        <w:rPr>
          <w:rFonts w:ascii="Times New Roman" w:hAnsi="Times New Roman"/>
          <w:sz w:val="24"/>
          <w:szCs w:val="24"/>
        </w:rPr>
      </w:pPr>
      <w:r>
        <w:rPr>
          <w:rFonts w:ascii="Times New Roman" w:hAnsi="Times New Roman"/>
          <w:sz w:val="24"/>
          <w:szCs w:val="24"/>
        </w:rPr>
        <w:t>Provision of customs drawbacks</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ind w:left="1276"/>
        <w:rPr>
          <w:rFonts w:ascii="Times New Roman" w:hAnsi="Times New Roman"/>
          <w:sz w:val="24"/>
          <w:szCs w:val="24"/>
        </w:rPr>
      </w:pPr>
      <w:r>
        <w:rPr>
          <w:rFonts w:ascii="Times New Roman" w:hAnsi="Times New Roman"/>
          <w:sz w:val="24"/>
          <w:szCs w:val="24"/>
        </w:rPr>
        <w:t>Maluma</w:t>
      </w:r>
      <w:r>
        <w:rPr>
          <w:rFonts w:ascii="Times New Roman" w:hAnsi="Times New Roman"/>
          <w:sz w:val="24"/>
          <w:szCs w:val="24"/>
        </w:rPr>
        <w:t xml:space="preserve"> is a large scale retailer who wants to identify the fast moving goods in his business. Which stock calculation will </w:t>
      </w:r>
      <w:r>
        <w:rPr>
          <w:rFonts w:ascii="Times New Roman" w:hAnsi="Times New Roman"/>
          <w:sz w:val="24"/>
          <w:szCs w:val="24"/>
        </w:rPr>
        <w:t>Maluma</w:t>
      </w:r>
      <w:r>
        <w:rPr>
          <w:rFonts w:ascii="Times New Roman" w:hAnsi="Times New Roman"/>
          <w:sz w:val="24"/>
          <w:szCs w:val="24"/>
        </w:rPr>
        <w:t xml:space="preserve"> apply to arrive at the correct identification?</w:t>
      </w:r>
    </w:p>
    <w:p>
      <w:pPr>
        <w:pStyle w:val="style179"/>
        <w:numPr>
          <w:ilvl w:val="1"/>
          <w:numId w:val="7"/>
        </w:numPr>
        <w:spacing w:after="0"/>
        <w:ind w:left="1560"/>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1"/>
          <w:numId w:val="7"/>
        </w:numPr>
        <w:spacing w:after="0"/>
        <w:ind w:left="1560"/>
        <w:rPr>
          <w:rFonts w:ascii="Times New Roman" w:hAnsi="Times New Roman"/>
          <w:sz w:val="24"/>
          <w:szCs w:val="24"/>
        </w:rPr>
      </w:pPr>
      <w:r>
        <w:rPr>
          <w:rFonts w:ascii="Times New Roman" w:hAnsi="Times New Roman"/>
          <w:sz w:val="24"/>
          <w:szCs w:val="24"/>
        </w:rPr>
        <w:t>Average stock</w:t>
      </w:r>
    </w:p>
    <w:p>
      <w:pPr>
        <w:pStyle w:val="style179"/>
        <w:numPr>
          <w:ilvl w:val="1"/>
          <w:numId w:val="7"/>
        </w:numPr>
        <w:spacing w:after="0"/>
        <w:ind w:left="1560"/>
        <w:rPr>
          <w:rFonts w:ascii="Times New Roman" w:hAnsi="Times New Roman"/>
          <w:sz w:val="24"/>
          <w:szCs w:val="24"/>
        </w:rPr>
      </w:pPr>
      <w:r>
        <w:rPr>
          <w:rFonts w:ascii="Times New Roman" w:hAnsi="Times New Roman"/>
          <w:sz w:val="24"/>
          <w:szCs w:val="24"/>
        </w:rPr>
        <w:t xml:space="preserve"> Rate of stock turn</w:t>
      </w:r>
    </w:p>
    <w:p>
      <w:pPr>
        <w:pStyle w:val="style179"/>
        <w:numPr>
          <w:ilvl w:val="1"/>
          <w:numId w:val="7"/>
        </w:numPr>
        <w:spacing w:after="0"/>
        <w:ind w:left="1560"/>
        <w:rPr>
          <w:rFonts w:ascii="Times New Roman" w:hAnsi="Times New Roman"/>
          <w:sz w:val="24"/>
          <w:szCs w:val="24"/>
        </w:rPr>
      </w:pPr>
      <w:r>
        <w:rPr>
          <w:rFonts w:ascii="Times New Roman" w:hAnsi="Times New Roman"/>
          <w:sz w:val="24"/>
          <w:szCs w:val="24"/>
        </w:rPr>
        <w:t>Cost of goods sold</w:t>
      </w:r>
    </w:p>
    <w:p>
      <w:pPr>
        <w:pStyle w:val="style179"/>
        <w:numPr>
          <w:ilvl w:val="1"/>
          <w:numId w:val="7"/>
        </w:numPr>
        <w:spacing w:after="0"/>
        <w:ind w:left="1560"/>
        <w:rPr>
          <w:rFonts w:ascii="Times New Roman" w:hAnsi="Times New Roman"/>
          <w:sz w:val="24"/>
          <w:szCs w:val="24"/>
        </w:rPr>
      </w:pPr>
      <w:r>
        <w:rPr>
          <w:rFonts w:ascii="Times New Roman" w:hAnsi="Times New Roman"/>
          <w:sz w:val="24"/>
          <w:szCs w:val="24"/>
        </w:rPr>
        <w:t>Order point</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ind w:left="1276"/>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 xml:space="preserve"> term used to cover all the activities necessary in bringing goods and services into the market for exchange</w:t>
      </w:r>
      <w:r>
        <w:rPr>
          <w:rFonts w:ascii="Times New Roman" w:hAnsi="Times New Roman"/>
          <w:sz w:val="24"/>
          <w:szCs w:val="24"/>
        </w:rPr>
        <w:t xml:space="preserve"> is</w:t>
      </w:r>
    </w:p>
    <w:p>
      <w:pPr>
        <w:pStyle w:val="style179"/>
        <w:numPr>
          <w:ilvl w:val="0"/>
          <w:numId w:val="15"/>
        </w:numPr>
        <w:ind w:left="1701" w:hanging="425"/>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0"/>
          <w:numId w:val="15"/>
        </w:numPr>
        <w:ind w:left="1701" w:hanging="425"/>
        <w:rPr>
          <w:rFonts w:ascii="Times New Roman" w:hAnsi="Times New Roman"/>
          <w:sz w:val="24"/>
          <w:szCs w:val="24"/>
        </w:rPr>
      </w:pPr>
      <w:r>
        <w:rPr>
          <w:rFonts w:ascii="Times New Roman" w:hAnsi="Times New Roman"/>
          <w:sz w:val="24"/>
          <w:szCs w:val="24"/>
        </w:rPr>
        <w:t>Warehouse</w:t>
      </w:r>
    </w:p>
    <w:p>
      <w:pPr>
        <w:pStyle w:val="style179"/>
        <w:numPr>
          <w:ilvl w:val="0"/>
          <w:numId w:val="15"/>
        </w:numPr>
        <w:ind w:left="1701" w:hanging="425"/>
        <w:rPr>
          <w:rFonts w:ascii="Times New Roman" w:hAnsi="Times New Roman"/>
          <w:sz w:val="24"/>
          <w:szCs w:val="24"/>
        </w:rPr>
      </w:pPr>
      <w:r>
        <w:rPr>
          <w:rFonts w:ascii="Times New Roman" w:hAnsi="Times New Roman"/>
          <w:sz w:val="24"/>
          <w:szCs w:val="24"/>
        </w:rPr>
        <w:t>Transportation</w:t>
      </w:r>
    </w:p>
    <w:p>
      <w:pPr>
        <w:pStyle w:val="style179"/>
        <w:numPr>
          <w:ilvl w:val="0"/>
          <w:numId w:val="15"/>
        </w:numPr>
        <w:ind w:left="1701" w:hanging="425"/>
        <w:rPr>
          <w:rFonts w:ascii="Times New Roman" w:hAnsi="Times New Roman"/>
          <w:sz w:val="24"/>
          <w:szCs w:val="24"/>
        </w:rPr>
      </w:pPr>
      <w:r>
        <w:rPr>
          <w:rFonts w:ascii="Times New Roman" w:hAnsi="Times New Roman"/>
          <w:sz w:val="24"/>
          <w:szCs w:val="24"/>
        </w:rPr>
        <w:t xml:space="preserve">Marketing </w:t>
      </w:r>
    </w:p>
    <w:p>
      <w:pPr>
        <w:pStyle w:val="style179"/>
        <w:numPr>
          <w:ilvl w:val="0"/>
          <w:numId w:val="15"/>
        </w:numPr>
        <w:ind w:left="1701" w:hanging="425"/>
        <w:rPr>
          <w:rFonts w:ascii="Times New Roman" w:hAnsi="Times New Roman"/>
          <w:sz w:val="24"/>
          <w:szCs w:val="24"/>
        </w:rPr>
      </w:pPr>
      <w:r>
        <w:rPr>
          <w:rFonts w:ascii="Times New Roman" w:hAnsi="Times New Roman"/>
          <w:sz w:val="24"/>
          <w:szCs w:val="24"/>
        </w:rPr>
        <w:t>Advertising</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ind w:left="1276"/>
        <w:rPr>
          <w:rFonts w:ascii="Times New Roman" w:hAnsi="Times New Roman"/>
          <w:sz w:val="24"/>
          <w:szCs w:val="24"/>
        </w:rPr>
      </w:pPr>
      <w:r>
        <w:rPr>
          <w:rFonts w:ascii="Times New Roman" w:hAnsi="Times New Roman"/>
          <w:sz w:val="24"/>
          <w:szCs w:val="24"/>
        </w:rPr>
        <w:t>"A manager should have the right to punish a subordinate for willfully not obeying a legitimate order but only after sufficient opportunity has been given to the subordinate to present defense about the case" Which principle is being reflected?</w:t>
      </w:r>
    </w:p>
    <w:p>
      <w:pPr>
        <w:pStyle w:val="style179"/>
        <w:numPr>
          <w:ilvl w:val="1"/>
          <w:numId w:val="18"/>
        </w:numPr>
        <w:ind w:left="1701" w:hanging="425"/>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1"/>
          <w:numId w:val="18"/>
        </w:numPr>
        <w:ind w:left="1701" w:hanging="425"/>
        <w:rPr>
          <w:rFonts w:ascii="Times New Roman" w:hAnsi="Times New Roman"/>
          <w:sz w:val="24"/>
          <w:szCs w:val="24"/>
        </w:rPr>
      </w:pPr>
      <w:r>
        <w:rPr>
          <w:rFonts w:ascii="Times New Roman" w:hAnsi="Times New Roman"/>
          <w:sz w:val="24"/>
          <w:szCs w:val="24"/>
        </w:rPr>
        <w:t>Authority and responsibility</w:t>
      </w:r>
    </w:p>
    <w:p>
      <w:pPr>
        <w:pStyle w:val="style179"/>
        <w:numPr>
          <w:ilvl w:val="1"/>
          <w:numId w:val="18"/>
        </w:numPr>
        <w:ind w:left="1701" w:hanging="425"/>
        <w:rPr>
          <w:rFonts w:ascii="Times New Roman" w:hAnsi="Times New Roman"/>
          <w:sz w:val="24"/>
          <w:szCs w:val="24"/>
        </w:rPr>
      </w:pPr>
      <w:r>
        <w:rPr>
          <w:rFonts w:ascii="Times New Roman" w:hAnsi="Times New Roman"/>
          <w:sz w:val="24"/>
          <w:szCs w:val="24"/>
        </w:rPr>
        <w:t>Division of work</w:t>
      </w:r>
    </w:p>
    <w:p>
      <w:pPr>
        <w:pStyle w:val="style179"/>
        <w:numPr>
          <w:ilvl w:val="1"/>
          <w:numId w:val="18"/>
        </w:numPr>
        <w:ind w:left="1701" w:hanging="425"/>
        <w:rPr>
          <w:rFonts w:ascii="Times New Roman" w:hAnsi="Times New Roman"/>
          <w:sz w:val="24"/>
          <w:szCs w:val="24"/>
        </w:rPr>
      </w:pPr>
      <w:r>
        <w:rPr>
          <w:rFonts w:ascii="Times New Roman" w:hAnsi="Times New Roman"/>
          <w:sz w:val="24"/>
          <w:szCs w:val="24"/>
        </w:rPr>
        <w:t>Unit of command</w:t>
      </w:r>
    </w:p>
    <w:p>
      <w:pPr>
        <w:pStyle w:val="style179"/>
        <w:numPr>
          <w:ilvl w:val="1"/>
          <w:numId w:val="18"/>
        </w:numPr>
        <w:ind w:left="1701" w:hanging="425"/>
        <w:rPr>
          <w:rFonts w:ascii="Times New Roman" w:hAnsi="Times New Roman"/>
          <w:sz w:val="24"/>
          <w:szCs w:val="24"/>
        </w:rPr>
      </w:pPr>
      <w:r>
        <w:rPr>
          <w:rFonts w:ascii="Times New Roman" w:hAnsi="Times New Roman"/>
          <w:sz w:val="24"/>
          <w:szCs w:val="24"/>
        </w:rPr>
        <w:t>Discipline</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ind w:left="1276"/>
        <w:rPr>
          <w:rFonts w:ascii="Times New Roman" w:hAnsi="Times New Roman"/>
          <w:sz w:val="24"/>
          <w:szCs w:val="24"/>
        </w:rPr>
      </w:pPr>
      <w:r>
        <w:rPr>
          <w:rFonts w:ascii="Times New Roman" w:hAnsi="Times New Roman"/>
          <w:sz w:val="24"/>
          <w:szCs w:val="24"/>
        </w:rPr>
        <w:t>Suppose the tax authority collects tax from citizens who do not know how much to pay, where to pay, and how to pay. Which principle of taxation is the authority violating?</w:t>
      </w:r>
    </w:p>
    <w:p>
      <w:pPr>
        <w:pStyle w:val="style179"/>
        <w:numPr>
          <w:ilvl w:val="1"/>
          <w:numId w:val="21"/>
        </w:numPr>
        <w:ind w:left="1701" w:hanging="425"/>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1"/>
          <w:numId w:val="21"/>
        </w:numPr>
        <w:ind w:left="1701" w:hanging="425"/>
        <w:rPr>
          <w:rFonts w:ascii="Times New Roman" w:hAnsi="Times New Roman"/>
          <w:sz w:val="24"/>
          <w:szCs w:val="24"/>
        </w:rPr>
      </w:pPr>
      <w:r>
        <w:rPr>
          <w:rFonts w:ascii="Times New Roman" w:hAnsi="Times New Roman"/>
          <w:sz w:val="24"/>
          <w:szCs w:val="24"/>
        </w:rPr>
        <w:t>Convenience</w:t>
      </w:r>
    </w:p>
    <w:p>
      <w:pPr>
        <w:pStyle w:val="style179"/>
        <w:numPr>
          <w:ilvl w:val="1"/>
          <w:numId w:val="21"/>
        </w:numPr>
        <w:ind w:left="1701" w:hanging="425"/>
        <w:rPr>
          <w:rFonts w:ascii="Times New Roman" w:hAnsi="Times New Roman"/>
          <w:sz w:val="24"/>
          <w:szCs w:val="24"/>
        </w:rPr>
      </w:pPr>
      <w:r>
        <w:rPr>
          <w:rFonts w:ascii="Times New Roman" w:hAnsi="Times New Roman"/>
          <w:sz w:val="24"/>
          <w:szCs w:val="24"/>
        </w:rPr>
        <w:t>Equity</w:t>
      </w:r>
    </w:p>
    <w:p>
      <w:pPr>
        <w:pStyle w:val="style179"/>
        <w:numPr>
          <w:ilvl w:val="1"/>
          <w:numId w:val="21"/>
        </w:numPr>
        <w:ind w:left="1701" w:hanging="425"/>
        <w:rPr>
          <w:rFonts w:ascii="Times New Roman" w:hAnsi="Times New Roman"/>
          <w:sz w:val="24"/>
          <w:szCs w:val="24"/>
        </w:rPr>
      </w:pPr>
      <w:r>
        <w:rPr>
          <w:rFonts w:ascii="Times New Roman" w:hAnsi="Times New Roman"/>
          <w:sz w:val="24"/>
          <w:szCs w:val="24"/>
        </w:rPr>
        <w:t>Certainty</w:t>
      </w:r>
    </w:p>
    <w:p>
      <w:pPr>
        <w:pStyle w:val="style179"/>
        <w:numPr>
          <w:ilvl w:val="1"/>
          <w:numId w:val="21"/>
        </w:numPr>
        <w:ind w:left="1701" w:hanging="425"/>
        <w:rPr>
          <w:rFonts w:ascii="Times New Roman" w:hAnsi="Times New Roman"/>
          <w:sz w:val="24"/>
          <w:szCs w:val="24"/>
        </w:rPr>
      </w:pPr>
      <w:r>
        <w:rPr>
          <w:rFonts w:ascii="Times New Roman" w:hAnsi="Times New Roman"/>
          <w:sz w:val="24"/>
          <w:szCs w:val="24"/>
        </w:rPr>
        <w:t>Flexibility</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7"/>
        </w:numPr>
        <w:ind w:left="1276"/>
        <w:rPr>
          <w:rFonts w:ascii="Times New Roman" w:hAnsi="Times New Roman"/>
          <w:sz w:val="24"/>
          <w:szCs w:val="24"/>
        </w:rPr>
      </w:pPr>
      <w:r>
        <w:rPr>
          <w:rFonts w:ascii="Times New Roman" w:hAnsi="Times New Roman"/>
          <w:sz w:val="24"/>
          <w:szCs w:val="24"/>
        </w:rPr>
        <w:t>The process of influencing others to understand and agree on what need to be done and how to do it</w:t>
      </w:r>
    </w:p>
    <w:p>
      <w:pPr>
        <w:pStyle w:val="style179"/>
        <w:numPr>
          <w:ilvl w:val="0"/>
          <w:numId w:val="23"/>
        </w:numPr>
        <w:ind w:left="1701"/>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0"/>
          <w:numId w:val="23"/>
        </w:numPr>
        <w:ind w:left="1701"/>
        <w:rPr>
          <w:rFonts w:ascii="Times New Roman" w:hAnsi="Times New Roman"/>
          <w:sz w:val="24"/>
          <w:szCs w:val="24"/>
        </w:rPr>
      </w:pPr>
      <w:r>
        <w:rPr>
          <w:rFonts w:ascii="Times New Roman" w:hAnsi="Times New Roman"/>
          <w:sz w:val="24"/>
          <w:szCs w:val="24"/>
        </w:rPr>
        <w:t>L</w:t>
      </w:r>
      <w:r>
        <w:rPr>
          <w:rFonts w:ascii="Times New Roman" w:hAnsi="Times New Roman"/>
          <w:sz w:val="24"/>
          <w:szCs w:val="24"/>
        </w:rPr>
        <w:t>eadership</w:t>
      </w:r>
    </w:p>
    <w:p>
      <w:pPr>
        <w:pStyle w:val="style179"/>
        <w:numPr>
          <w:ilvl w:val="0"/>
          <w:numId w:val="23"/>
        </w:numPr>
        <w:ind w:left="1701"/>
        <w:rPr>
          <w:rFonts w:ascii="Times New Roman" w:hAnsi="Times New Roman"/>
          <w:sz w:val="24"/>
          <w:szCs w:val="24"/>
        </w:rPr>
      </w:pPr>
      <w:r>
        <w:rPr>
          <w:rFonts w:ascii="Times New Roman" w:hAnsi="Times New Roman"/>
          <w:sz w:val="24"/>
          <w:szCs w:val="24"/>
        </w:rPr>
        <w:t>Organization</w:t>
      </w:r>
    </w:p>
    <w:p>
      <w:pPr>
        <w:pStyle w:val="style179"/>
        <w:numPr>
          <w:ilvl w:val="0"/>
          <w:numId w:val="23"/>
        </w:numPr>
        <w:ind w:left="1701"/>
        <w:rPr>
          <w:rFonts w:ascii="Times New Roman" w:hAnsi="Times New Roman"/>
          <w:sz w:val="24"/>
          <w:szCs w:val="24"/>
        </w:rPr>
      </w:pPr>
      <w:r>
        <w:rPr>
          <w:rFonts w:ascii="Times New Roman" w:hAnsi="Times New Roman"/>
          <w:sz w:val="24"/>
          <w:szCs w:val="24"/>
        </w:rPr>
        <w:t>Planning</w:t>
      </w:r>
    </w:p>
    <w:p>
      <w:pPr>
        <w:pStyle w:val="style179"/>
        <w:numPr>
          <w:ilvl w:val="0"/>
          <w:numId w:val="23"/>
        </w:numPr>
        <w:ind w:left="1701"/>
        <w:rPr>
          <w:rFonts w:ascii="Times New Roman" w:hAnsi="Times New Roman"/>
          <w:sz w:val="24"/>
          <w:szCs w:val="24"/>
        </w:rPr>
      </w:pPr>
      <w:r>
        <w:rPr>
          <w:rFonts w:ascii="Times New Roman" w:hAnsi="Times New Roman"/>
          <w:sz w:val="24"/>
          <w:szCs w:val="24"/>
        </w:rPr>
        <w:t>Staffing</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25"/>
        </w:numPr>
        <w:ind w:left="1276"/>
        <w:rPr>
          <w:rFonts w:ascii="Times New Roman" w:hAnsi="Times New Roman"/>
          <w:sz w:val="24"/>
          <w:szCs w:val="24"/>
        </w:rPr>
      </w:pPr>
      <w:r>
        <w:rPr>
          <w:rFonts w:ascii="Times New Roman" w:hAnsi="Times New Roman"/>
          <w:sz w:val="24"/>
          <w:szCs w:val="24"/>
        </w:rPr>
        <w:t>By which principle can an insured be returned to his/her original financial position?</w:t>
      </w:r>
    </w:p>
    <w:p>
      <w:pPr>
        <w:pStyle w:val="style179"/>
        <w:numPr>
          <w:ilvl w:val="1"/>
          <w:numId w:val="27"/>
        </w:numPr>
        <w:ind w:left="1701"/>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1"/>
          <w:numId w:val="27"/>
        </w:numPr>
        <w:ind w:left="1701"/>
        <w:rPr>
          <w:rFonts w:ascii="Times New Roman" w:hAnsi="Times New Roman"/>
          <w:sz w:val="24"/>
          <w:szCs w:val="24"/>
        </w:rPr>
      </w:pPr>
      <w:r>
        <w:rPr>
          <w:rFonts w:ascii="Times New Roman" w:hAnsi="Times New Roman"/>
          <w:sz w:val="24"/>
          <w:szCs w:val="24"/>
        </w:rPr>
        <w:t>Proximate cause</w:t>
      </w:r>
    </w:p>
    <w:p>
      <w:pPr>
        <w:pStyle w:val="style179"/>
        <w:numPr>
          <w:ilvl w:val="1"/>
          <w:numId w:val="27"/>
        </w:numPr>
        <w:ind w:left="1701"/>
        <w:rPr>
          <w:rFonts w:ascii="Times New Roman" w:hAnsi="Times New Roman"/>
          <w:sz w:val="24"/>
          <w:szCs w:val="24"/>
        </w:rPr>
      </w:pPr>
      <w:r>
        <w:rPr>
          <w:rFonts w:ascii="Times New Roman" w:hAnsi="Times New Roman"/>
          <w:sz w:val="24"/>
          <w:szCs w:val="24"/>
        </w:rPr>
        <w:t>Underwriting</w:t>
      </w:r>
    </w:p>
    <w:p>
      <w:pPr>
        <w:pStyle w:val="style179"/>
        <w:numPr>
          <w:ilvl w:val="1"/>
          <w:numId w:val="27"/>
        </w:numPr>
        <w:ind w:left="1701"/>
        <w:rPr>
          <w:rFonts w:ascii="Times New Roman" w:hAnsi="Times New Roman"/>
          <w:sz w:val="24"/>
          <w:szCs w:val="24"/>
        </w:rPr>
      </w:pPr>
      <w:r>
        <w:rPr>
          <w:rFonts w:ascii="Times New Roman" w:hAnsi="Times New Roman"/>
          <w:sz w:val="24"/>
          <w:szCs w:val="24"/>
        </w:rPr>
        <w:t>Subrogation</w:t>
      </w:r>
    </w:p>
    <w:p>
      <w:pPr>
        <w:pStyle w:val="style179"/>
        <w:numPr>
          <w:ilvl w:val="1"/>
          <w:numId w:val="27"/>
        </w:numPr>
        <w:ind w:left="1701"/>
        <w:rPr>
          <w:rFonts w:ascii="Times New Roman" w:hAnsi="Times New Roman"/>
          <w:sz w:val="24"/>
          <w:szCs w:val="24"/>
        </w:rPr>
      </w:pPr>
      <w:r>
        <w:rPr>
          <w:rFonts w:ascii="Times New Roman" w:hAnsi="Times New Roman"/>
          <w:sz w:val="24"/>
          <w:szCs w:val="24"/>
        </w:rPr>
        <w:t>Indemnity</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25"/>
        </w:numPr>
        <w:ind w:left="1276"/>
        <w:rPr>
          <w:rFonts w:ascii="Times New Roman" w:hAnsi="Times New Roman"/>
          <w:sz w:val="24"/>
          <w:szCs w:val="24"/>
        </w:rPr>
      </w:pPr>
      <w:r>
        <w:rPr>
          <w:rFonts w:ascii="Times New Roman" w:hAnsi="Times New Roman"/>
          <w:sz w:val="24"/>
          <w:szCs w:val="24"/>
        </w:rPr>
        <w:t>All the following are functions of a central bank except</w:t>
      </w:r>
    </w:p>
    <w:p>
      <w:pPr>
        <w:pStyle w:val="style179"/>
        <w:numPr>
          <w:ilvl w:val="1"/>
          <w:numId w:val="30"/>
        </w:numPr>
        <w:ind w:left="1701"/>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1"/>
          <w:numId w:val="30"/>
        </w:numPr>
        <w:ind w:left="1701"/>
        <w:rPr>
          <w:rFonts w:ascii="Times New Roman" w:hAnsi="Times New Roman"/>
          <w:sz w:val="24"/>
          <w:szCs w:val="24"/>
        </w:rPr>
      </w:pPr>
      <w:r>
        <w:rPr>
          <w:rFonts w:ascii="Times New Roman" w:hAnsi="Times New Roman"/>
          <w:sz w:val="24"/>
          <w:szCs w:val="24"/>
        </w:rPr>
        <w:t>Issued of currency</w:t>
      </w:r>
    </w:p>
    <w:p>
      <w:pPr>
        <w:pStyle w:val="style179"/>
        <w:numPr>
          <w:ilvl w:val="1"/>
          <w:numId w:val="30"/>
        </w:numPr>
        <w:ind w:left="1701"/>
        <w:rPr>
          <w:rFonts w:ascii="Times New Roman" w:hAnsi="Times New Roman"/>
          <w:sz w:val="24"/>
          <w:szCs w:val="24"/>
        </w:rPr>
      </w:pPr>
      <w:r>
        <w:rPr>
          <w:rFonts w:ascii="Times New Roman" w:hAnsi="Times New Roman"/>
          <w:sz w:val="24"/>
          <w:szCs w:val="24"/>
        </w:rPr>
        <w:t>Control of money supply</w:t>
      </w:r>
    </w:p>
    <w:p>
      <w:pPr>
        <w:pStyle w:val="style179"/>
        <w:numPr>
          <w:ilvl w:val="1"/>
          <w:numId w:val="30"/>
        </w:numPr>
        <w:ind w:left="1701"/>
        <w:rPr>
          <w:rFonts w:ascii="Times New Roman" w:hAnsi="Times New Roman"/>
          <w:sz w:val="24"/>
          <w:szCs w:val="24"/>
        </w:rPr>
      </w:pPr>
      <w:r>
        <w:rPr>
          <w:rFonts w:ascii="Times New Roman" w:hAnsi="Times New Roman"/>
          <w:sz w:val="24"/>
          <w:szCs w:val="24"/>
        </w:rPr>
        <w:t>Provision of loans to businessmen</w:t>
      </w:r>
    </w:p>
    <w:p>
      <w:pPr>
        <w:pStyle w:val="style179"/>
        <w:numPr>
          <w:ilvl w:val="1"/>
          <w:numId w:val="30"/>
        </w:numPr>
        <w:ind w:left="1701"/>
        <w:rPr>
          <w:rFonts w:ascii="Times New Roman" w:hAnsi="Times New Roman"/>
          <w:sz w:val="24"/>
          <w:szCs w:val="24"/>
        </w:rPr>
      </w:pPr>
      <w:r>
        <w:rPr>
          <w:rFonts w:ascii="Times New Roman" w:hAnsi="Times New Roman"/>
          <w:sz w:val="24"/>
          <w:szCs w:val="24"/>
        </w:rPr>
        <w:t>Lender of last resort</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25"/>
        </w:numPr>
        <w:ind w:left="1418" w:hanging="425"/>
        <w:rPr>
          <w:rFonts w:ascii="Times New Roman" w:hAnsi="Times New Roman"/>
          <w:sz w:val="24"/>
          <w:szCs w:val="24"/>
        </w:rPr>
      </w:pPr>
      <w:r>
        <w:rPr>
          <w:rFonts w:ascii="Times New Roman" w:hAnsi="Times New Roman"/>
          <w:sz w:val="24"/>
          <w:szCs w:val="24"/>
        </w:rPr>
        <w:t>The dri</w:t>
      </w:r>
      <w:r>
        <w:rPr>
          <w:rFonts w:ascii="Times New Roman" w:hAnsi="Times New Roman"/>
          <w:sz w:val="24"/>
          <w:szCs w:val="24"/>
        </w:rPr>
        <w:t>vi</w:t>
      </w:r>
      <w:r>
        <w:rPr>
          <w:rFonts w:ascii="Times New Roman" w:hAnsi="Times New Roman"/>
          <w:sz w:val="24"/>
          <w:szCs w:val="24"/>
        </w:rPr>
        <w:t>ng force behind successful entrepreneurs</w:t>
      </w:r>
    </w:p>
    <w:p>
      <w:pPr>
        <w:pStyle w:val="style179"/>
        <w:numPr>
          <w:ilvl w:val="0"/>
          <w:numId w:val="32"/>
        </w:numPr>
        <w:ind w:left="1701"/>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0"/>
          <w:numId w:val="32"/>
        </w:numPr>
        <w:ind w:left="1701"/>
        <w:rPr>
          <w:rFonts w:ascii="Times New Roman" w:hAnsi="Times New Roman"/>
          <w:sz w:val="24"/>
          <w:szCs w:val="24"/>
        </w:rPr>
      </w:pPr>
      <w:r>
        <w:rPr>
          <w:rFonts w:ascii="Times New Roman" w:hAnsi="Times New Roman"/>
          <w:sz w:val="24"/>
          <w:szCs w:val="24"/>
        </w:rPr>
        <w:t>Passion</w:t>
      </w:r>
    </w:p>
    <w:p>
      <w:pPr>
        <w:pStyle w:val="style179"/>
        <w:numPr>
          <w:ilvl w:val="0"/>
          <w:numId w:val="32"/>
        </w:numPr>
        <w:ind w:left="1701"/>
        <w:rPr>
          <w:rFonts w:ascii="Times New Roman" w:hAnsi="Times New Roman"/>
          <w:sz w:val="24"/>
          <w:szCs w:val="24"/>
        </w:rPr>
      </w:pPr>
      <w:r>
        <w:rPr>
          <w:rFonts w:ascii="Times New Roman" w:hAnsi="Times New Roman"/>
          <w:sz w:val="24"/>
          <w:szCs w:val="24"/>
        </w:rPr>
        <w:t>Goal</w:t>
      </w:r>
    </w:p>
    <w:p>
      <w:pPr>
        <w:pStyle w:val="style179"/>
        <w:numPr>
          <w:ilvl w:val="0"/>
          <w:numId w:val="32"/>
        </w:numPr>
        <w:ind w:left="1701"/>
        <w:rPr>
          <w:rFonts w:ascii="Times New Roman" w:hAnsi="Times New Roman"/>
          <w:sz w:val="24"/>
          <w:szCs w:val="24"/>
        </w:rPr>
      </w:pPr>
      <w:r>
        <w:rPr>
          <w:rFonts w:ascii="Times New Roman" w:hAnsi="Times New Roman"/>
          <w:sz w:val="24"/>
          <w:szCs w:val="24"/>
        </w:rPr>
        <w:t>Goods</w:t>
      </w:r>
    </w:p>
    <w:p>
      <w:pPr>
        <w:pStyle w:val="style179"/>
        <w:numPr>
          <w:ilvl w:val="0"/>
          <w:numId w:val="32"/>
        </w:numPr>
        <w:ind w:left="1701"/>
        <w:rPr>
          <w:rFonts w:ascii="Times New Roman" w:hAnsi="Times New Roman"/>
          <w:sz w:val="24"/>
          <w:szCs w:val="24"/>
        </w:rPr>
      </w:pPr>
      <w:r>
        <w:rPr>
          <w:rFonts w:ascii="Times New Roman" w:hAnsi="Times New Roman"/>
          <w:sz w:val="24"/>
          <w:szCs w:val="24"/>
        </w:rPr>
        <w:t xml:space="preserve">Learn from other </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34"/>
        </w:numPr>
        <w:ind w:left="1276" w:hanging="283"/>
        <w:rPr>
          <w:rFonts w:ascii="Times New Roman" w:hAnsi="Times New Roman"/>
          <w:sz w:val="24"/>
          <w:szCs w:val="24"/>
        </w:rPr>
      </w:pPr>
      <w:r>
        <w:rPr>
          <w:rFonts w:ascii="Times New Roman" w:hAnsi="Times New Roman"/>
          <w:sz w:val="24"/>
          <w:szCs w:val="24"/>
        </w:rPr>
        <w:t>Mama Leah bears all risks in her business, but she has not taken any measure to prevent risks and no insurance has been taken to protect her business. Which way of managing risks Mama Leah's approach falls in among the following;</w:t>
      </w:r>
    </w:p>
    <w:p>
      <w:pPr>
        <w:pStyle w:val="style179"/>
        <w:numPr>
          <w:ilvl w:val="1"/>
          <w:numId w:val="36"/>
        </w:numPr>
        <w:ind w:left="1701"/>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1"/>
          <w:numId w:val="36"/>
        </w:numPr>
        <w:ind w:left="1701"/>
        <w:rPr>
          <w:rFonts w:ascii="Times New Roman" w:hAnsi="Times New Roman"/>
          <w:sz w:val="24"/>
          <w:szCs w:val="24"/>
        </w:rPr>
      </w:pPr>
      <w:r>
        <w:rPr>
          <w:rFonts w:ascii="Times New Roman" w:hAnsi="Times New Roman"/>
          <w:sz w:val="24"/>
          <w:szCs w:val="24"/>
        </w:rPr>
        <w:t>Transfer of risks</w:t>
      </w:r>
    </w:p>
    <w:p>
      <w:pPr>
        <w:pStyle w:val="style179"/>
        <w:numPr>
          <w:ilvl w:val="1"/>
          <w:numId w:val="36"/>
        </w:numPr>
        <w:ind w:left="1701"/>
        <w:rPr>
          <w:rFonts w:ascii="Times New Roman" w:hAnsi="Times New Roman"/>
          <w:sz w:val="24"/>
          <w:szCs w:val="24"/>
        </w:rPr>
      </w:pPr>
      <w:r>
        <w:rPr>
          <w:rFonts w:ascii="Times New Roman" w:hAnsi="Times New Roman"/>
          <w:sz w:val="24"/>
          <w:szCs w:val="24"/>
        </w:rPr>
        <w:t>Accepting risks</w:t>
      </w:r>
    </w:p>
    <w:p>
      <w:pPr>
        <w:pStyle w:val="style179"/>
        <w:numPr>
          <w:ilvl w:val="1"/>
          <w:numId w:val="36"/>
        </w:numPr>
        <w:ind w:left="1701"/>
        <w:rPr>
          <w:rFonts w:ascii="Times New Roman" w:hAnsi="Times New Roman"/>
          <w:sz w:val="24"/>
          <w:szCs w:val="24"/>
        </w:rPr>
      </w:pPr>
      <w:r>
        <w:rPr>
          <w:rFonts w:ascii="Times New Roman" w:hAnsi="Times New Roman"/>
          <w:sz w:val="24"/>
          <w:szCs w:val="24"/>
        </w:rPr>
        <w:t>Reducing risks</w:t>
      </w:r>
    </w:p>
    <w:p>
      <w:pPr>
        <w:pStyle w:val="style179"/>
        <w:numPr>
          <w:ilvl w:val="1"/>
          <w:numId w:val="36"/>
        </w:numPr>
        <w:ind w:left="1701"/>
        <w:rPr>
          <w:rFonts w:ascii="Times New Roman" w:hAnsi="Times New Roman"/>
          <w:sz w:val="24"/>
          <w:szCs w:val="24"/>
        </w:rPr>
      </w:pPr>
      <w:r>
        <w:rPr>
          <w:rFonts w:ascii="Times New Roman" w:hAnsi="Times New Roman"/>
          <w:sz w:val="24"/>
          <w:szCs w:val="24"/>
        </w:rPr>
        <w:t>Preventing of risks</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34"/>
        </w:numPr>
        <w:ind w:left="1418" w:hanging="425"/>
        <w:rPr>
          <w:rFonts w:ascii="Times New Roman" w:hAnsi="Times New Roman"/>
          <w:sz w:val="24"/>
          <w:szCs w:val="24"/>
        </w:rPr>
      </w:pPr>
      <w:r>
        <w:rPr>
          <w:rFonts w:ascii="Times New Roman" w:hAnsi="Times New Roman"/>
          <w:sz w:val="24"/>
          <w:szCs w:val="24"/>
        </w:rPr>
        <w:t>This is the tax which is levied on one’s income mostly for the employed wages or salary earners</w:t>
      </w:r>
    </w:p>
    <w:p>
      <w:pPr>
        <w:pStyle w:val="style179"/>
        <w:numPr>
          <w:ilvl w:val="0"/>
          <w:numId w:val="38"/>
        </w:numPr>
        <w:ind w:left="1701"/>
        <w:rPr>
          <w:rFonts w:ascii="Times New Roman" w:hAnsi="Times New Roman"/>
          <w:sz w:val="24"/>
          <w:szCs w:val="24"/>
        </w:rPr>
        <w:sectPr>
          <w:type w:val="continuous"/>
          <w:pgSz w:w="12240" w:h="15840" w:orient="portrait"/>
          <w:pgMar w:top="814" w:right="900" w:bottom="1440" w:left="851" w:header="426" w:footer="720" w:gutter="0"/>
          <w:cols w:space="720"/>
          <w:docGrid w:linePitch="360"/>
        </w:sectPr>
      </w:pPr>
    </w:p>
    <w:p>
      <w:pPr>
        <w:pStyle w:val="style179"/>
        <w:numPr>
          <w:ilvl w:val="0"/>
          <w:numId w:val="38"/>
        </w:numPr>
        <w:ind w:left="1701"/>
        <w:rPr>
          <w:rFonts w:ascii="Times New Roman" w:hAnsi="Times New Roman"/>
          <w:sz w:val="24"/>
          <w:szCs w:val="24"/>
        </w:rPr>
      </w:pPr>
      <w:r>
        <w:rPr>
          <w:rFonts w:ascii="Times New Roman" w:hAnsi="Times New Roman"/>
          <w:sz w:val="24"/>
          <w:szCs w:val="24"/>
        </w:rPr>
        <w:t>Pay as you earn tax</w:t>
      </w:r>
    </w:p>
    <w:p>
      <w:pPr>
        <w:pStyle w:val="style179"/>
        <w:numPr>
          <w:ilvl w:val="0"/>
          <w:numId w:val="38"/>
        </w:numPr>
        <w:ind w:left="1701"/>
        <w:rPr>
          <w:rFonts w:ascii="Times New Roman" w:hAnsi="Times New Roman"/>
          <w:sz w:val="24"/>
          <w:szCs w:val="24"/>
        </w:rPr>
      </w:pPr>
      <w:r>
        <w:rPr>
          <w:rFonts w:ascii="Times New Roman" w:hAnsi="Times New Roman"/>
          <w:sz w:val="24"/>
          <w:szCs w:val="24"/>
        </w:rPr>
        <w:t>Graduate tax</w:t>
      </w:r>
    </w:p>
    <w:p>
      <w:pPr>
        <w:pStyle w:val="style179"/>
        <w:numPr>
          <w:ilvl w:val="0"/>
          <w:numId w:val="38"/>
        </w:numPr>
        <w:ind w:left="1701"/>
        <w:rPr>
          <w:rFonts w:ascii="Times New Roman" w:hAnsi="Times New Roman"/>
          <w:sz w:val="24"/>
          <w:szCs w:val="24"/>
        </w:rPr>
      </w:pPr>
      <w:r>
        <w:rPr>
          <w:rFonts w:ascii="Times New Roman" w:hAnsi="Times New Roman"/>
          <w:sz w:val="24"/>
          <w:szCs w:val="24"/>
        </w:rPr>
        <w:t>Corporation taxes</w:t>
      </w:r>
    </w:p>
    <w:p>
      <w:pPr>
        <w:pStyle w:val="style179"/>
        <w:numPr>
          <w:ilvl w:val="0"/>
          <w:numId w:val="38"/>
        </w:numPr>
        <w:ind w:left="1701"/>
        <w:rPr>
          <w:rFonts w:ascii="Times New Roman" w:hAnsi="Times New Roman"/>
          <w:sz w:val="24"/>
          <w:szCs w:val="24"/>
        </w:rPr>
      </w:pPr>
      <w:r>
        <w:rPr>
          <w:rFonts w:ascii="Times New Roman" w:hAnsi="Times New Roman"/>
          <w:sz w:val="24"/>
          <w:szCs w:val="24"/>
        </w:rPr>
        <w:t>Property tax</w:t>
      </w:r>
    </w:p>
    <w:p>
      <w:pPr>
        <w:pStyle w:val="style0"/>
        <w:rPr>
          <w:rFonts w:ascii="Times New Roman" w:hAnsi="Times New Roman"/>
          <w:sz w:val="24"/>
          <w:szCs w:val="24"/>
        </w:rPr>
        <w:sectPr>
          <w:type w:val="continuous"/>
          <w:pgSz w:w="12240" w:h="15840" w:orient="portrait"/>
          <w:pgMar w:top="814" w:right="900" w:bottom="1440" w:left="851" w:header="426" w:footer="720" w:gutter="0"/>
          <w:cols w:space="720" w:num="2"/>
          <w:docGrid w:linePitch="360"/>
        </w:sectPr>
      </w:pPr>
    </w:p>
    <w:p>
      <w:pPr>
        <w:pStyle w:val="style179"/>
        <w:numPr>
          <w:ilvl w:val="0"/>
          <w:numId w:val="6"/>
        </w:numPr>
        <w:ind w:left="426"/>
        <w:rPr>
          <w:rFonts w:ascii="Times New Roman" w:hAnsi="Times New Roman"/>
          <w:sz w:val="24"/>
          <w:szCs w:val="24"/>
        </w:rPr>
      </w:pPr>
      <w:r>
        <w:rPr>
          <w:rFonts w:ascii="Times New Roman" w:hAnsi="Times New Roman"/>
          <w:sz w:val="24"/>
          <w:szCs w:val="24"/>
        </w:rPr>
        <w:t>Match the descriptions of the forms of trade in column A with their corresponding names in column B by writing the letter of the correct response beside the item number in the answer book provided.</w:t>
      </w:r>
    </w:p>
    <w:bookmarkStart w:id="0" w:name="_Hlk172776339"/>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5"/>
        <w:gridCol w:w="3981"/>
      </w:tblGrid>
      <w:tr>
        <w:trPr/>
        <w:tc>
          <w:tcPr>
            <w:tcW w:w="5755" w:type="dxa"/>
            <w:tcBorders/>
            <w:shd w:val="clear" w:color="auto" w:fill="auto"/>
          </w:tcPr>
          <w:p>
            <w:pPr>
              <w:pStyle w:val="style0"/>
              <w:ind w:firstLine="482" w:firstLineChars="200"/>
              <w:rPr>
                <w:rFonts w:ascii="Times New Roman" w:hAnsi="Times New Roman"/>
                <w:b/>
                <w:sz w:val="24"/>
                <w:szCs w:val="24"/>
              </w:rPr>
            </w:pPr>
            <w:r>
              <w:rPr>
                <w:rFonts w:ascii="Times New Roman" w:hAnsi="Times New Roman"/>
                <w:b/>
                <w:sz w:val="24"/>
                <w:szCs w:val="24"/>
              </w:rPr>
              <w:t>COLUMN A</w:t>
            </w:r>
          </w:p>
        </w:tc>
        <w:tc>
          <w:tcPr>
            <w:tcW w:w="3981" w:type="dxa"/>
            <w:tcBorders/>
            <w:shd w:val="clear" w:color="auto" w:fill="auto"/>
          </w:tcPr>
          <w:p>
            <w:pPr>
              <w:pStyle w:val="style0"/>
              <w:ind w:firstLine="482" w:firstLineChars="200"/>
              <w:rPr>
                <w:rFonts w:ascii="Times New Roman" w:hAnsi="Times New Roman"/>
                <w:b/>
                <w:sz w:val="24"/>
                <w:szCs w:val="24"/>
              </w:rPr>
            </w:pPr>
            <w:r>
              <w:rPr>
                <w:rFonts w:ascii="Times New Roman" w:hAnsi="Times New Roman"/>
                <w:b/>
                <w:sz w:val="24"/>
                <w:szCs w:val="24"/>
              </w:rPr>
              <w:t>COLUMN B</w:t>
            </w:r>
          </w:p>
        </w:tc>
      </w:tr>
      <w:tr>
        <w:tblPrEx/>
        <w:trPr/>
        <w:tc>
          <w:tcPr>
            <w:tcW w:w="5755" w:type="dxa"/>
            <w:tcBorders/>
            <w:shd w:val="clear" w:color="auto" w:fill="auto"/>
          </w:tcPr>
          <w:p>
            <w:pPr>
              <w:pStyle w:val="style179"/>
              <w:numPr>
                <w:ilvl w:val="0"/>
                <w:numId w:val="3"/>
              </w:numPr>
              <w:rPr>
                <w:rFonts w:ascii="Times New Roman" w:hAnsi="Times New Roman"/>
                <w:sz w:val="24"/>
                <w:szCs w:val="24"/>
              </w:rPr>
            </w:pPr>
            <w:r>
              <w:rPr>
                <w:rFonts w:ascii="Times New Roman" w:hAnsi="Times New Roman"/>
                <w:sz w:val="24"/>
                <w:szCs w:val="24"/>
              </w:rPr>
              <w:t xml:space="preserve">It provides information to the management </w:t>
            </w:r>
          </w:p>
          <w:p>
            <w:pPr>
              <w:pStyle w:val="style179"/>
              <w:numPr>
                <w:ilvl w:val="0"/>
                <w:numId w:val="3"/>
              </w:numPr>
              <w:rPr>
                <w:rFonts w:ascii="Times New Roman" w:hAnsi="Times New Roman"/>
                <w:sz w:val="24"/>
                <w:szCs w:val="24"/>
              </w:rPr>
            </w:pPr>
            <w:r>
              <w:rPr>
                <w:rFonts w:ascii="Times New Roman" w:hAnsi="Times New Roman"/>
                <w:sz w:val="24"/>
                <w:szCs w:val="24"/>
              </w:rPr>
              <w:t>This involves taking delivery of goods from the supplier</w:t>
            </w:r>
          </w:p>
          <w:p>
            <w:pPr>
              <w:pStyle w:val="style179"/>
              <w:numPr>
                <w:ilvl w:val="0"/>
                <w:numId w:val="3"/>
              </w:numPr>
              <w:rPr>
                <w:rFonts w:ascii="Times New Roman" w:hAnsi="Times New Roman"/>
                <w:sz w:val="24"/>
                <w:szCs w:val="24"/>
              </w:rPr>
            </w:pPr>
            <w:r>
              <w:rPr>
                <w:rFonts w:ascii="Times New Roman" w:hAnsi="Times New Roman"/>
                <w:sz w:val="24"/>
                <w:szCs w:val="24"/>
              </w:rPr>
              <w:t>This involves releasing sold stock to the customers</w:t>
            </w:r>
          </w:p>
          <w:p>
            <w:pPr>
              <w:pStyle w:val="style179"/>
              <w:numPr>
                <w:ilvl w:val="0"/>
                <w:numId w:val="3"/>
              </w:numPr>
              <w:rPr>
                <w:rFonts w:ascii="Times New Roman" w:hAnsi="Times New Roman"/>
                <w:sz w:val="24"/>
                <w:szCs w:val="24"/>
              </w:rPr>
            </w:pPr>
            <w:r>
              <w:rPr>
                <w:rFonts w:ascii="Times New Roman" w:hAnsi="Times New Roman"/>
                <w:sz w:val="24"/>
                <w:szCs w:val="24"/>
              </w:rPr>
              <w:t>This involves keeping in good order at a right place</w:t>
            </w:r>
          </w:p>
          <w:p>
            <w:pPr>
              <w:pStyle w:val="style179"/>
              <w:numPr>
                <w:ilvl w:val="0"/>
                <w:numId w:val="3"/>
              </w:numPr>
              <w:rPr>
                <w:rFonts w:ascii="Times New Roman" w:hAnsi="Times New Roman"/>
                <w:sz w:val="24"/>
                <w:szCs w:val="24"/>
              </w:rPr>
            </w:pPr>
            <w:r>
              <w:rPr>
                <w:rFonts w:ascii="Times New Roman" w:hAnsi="Times New Roman"/>
                <w:sz w:val="24"/>
                <w:szCs w:val="24"/>
              </w:rPr>
              <w:t>This is the process finding the value of stock held at specific period of time</w:t>
            </w:r>
          </w:p>
        </w:tc>
        <w:tc>
          <w:tcPr>
            <w:tcW w:w="3981" w:type="dxa"/>
            <w:tcBorders/>
            <w:shd w:val="clear" w:color="auto" w:fill="auto"/>
          </w:tcPr>
          <w:p>
            <w:pPr>
              <w:pStyle w:val="style179"/>
              <w:numPr>
                <w:ilvl w:val="0"/>
                <w:numId w:val="4"/>
              </w:numPr>
              <w:rPr>
                <w:rFonts w:ascii="Times New Roman" w:hAnsi="Times New Roman"/>
                <w:sz w:val="24"/>
                <w:szCs w:val="24"/>
              </w:rPr>
            </w:pPr>
            <w:r>
              <w:rPr>
                <w:rFonts w:ascii="Times New Roman" w:hAnsi="Times New Roman"/>
                <w:sz w:val="24"/>
                <w:szCs w:val="24"/>
              </w:rPr>
              <w:t>Issuing of stock</w:t>
            </w:r>
          </w:p>
          <w:p>
            <w:pPr>
              <w:pStyle w:val="style179"/>
              <w:numPr>
                <w:ilvl w:val="0"/>
                <w:numId w:val="4"/>
              </w:numPr>
              <w:rPr>
                <w:rFonts w:ascii="Times New Roman" w:hAnsi="Times New Roman"/>
                <w:sz w:val="24"/>
                <w:szCs w:val="24"/>
              </w:rPr>
            </w:pPr>
            <w:r>
              <w:rPr>
                <w:rFonts w:ascii="Times New Roman" w:hAnsi="Times New Roman"/>
                <w:sz w:val="24"/>
                <w:szCs w:val="24"/>
              </w:rPr>
              <w:t>Care of stock</w:t>
            </w:r>
          </w:p>
          <w:p>
            <w:pPr>
              <w:pStyle w:val="style179"/>
              <w:numPr>
                <w:ilvl w:val="0"/>
                <w:numId w:val="4"/>
              </w:numPr>
              <w:rPr>
                <w:rFonts w:ascii="Times New Roman" w:hAnsi="Times New Roman"/>
                <w:sz w:val="24"/>
                <w:szCs w:val="24"/>
              </w:rPr>
            </w:pPr>
            <w:r>
              <w:rPr>
                <w:rFonts w:ascii="Times New Roman" w:hAnsi="Times New Roman"/>
                <w:sz w:val="24"/>
                <w:szCs w:val="24"/>
              </w:rPr>
              <w:t>Stock taking</w:t>
            </w:r>
          </w:p>
          <w:p>
            <w:pPr>
              <w:pStyle w:val="style179"/>
              <w:numPr>
                <w:ilvl w:val="0"/>
                <w:numId w:val="4"/>
              </w:numPr>
              <w:rPr>
                <w:rFonts w:ascii="Times New Roman" w:hAnsi="Times New Roman"/>
                <w:sz w:val="24"/>
                <w:szCs w:val="24"/>
              </w:rPr>
            </w:pPr>
            <w:r>
              <w:rPr>
                <w:rFonts w:ascii="Times New Roman" w:hAnsi="Times New Roman"/>
                <w:sz w:val="24"/>
                <w:szCs w:val="24"/>
              </w:rPr>
              <w:t>Stock valuation</w:t>
            </w:r>
          </w:p>
          <w:p>
            <w:pPr>
              <w:pStyle w:val="style179"/>
              <w:numPr>
                <w:ilvl w:val="0"/>
                <w:numId w:val="4"/>
              </w:numPr>
              <w:rPr>
                <w:rFonts w:ascii="Times New Roman" w:hAnsi="Times New Roman"/>
                <w:sz w:val="24"/>
                <w:szCs w:val="24"/>
              </w:rPr>
            </w:pPr>
            <w:r>
              <w:rPr>
                <w:rFonts w:ascii="Times New Roman" w:hAnsi="Times New Roman"/>
                <w:sz w:val="24"/>
                <w:szCs w:val="24"/>
              </w:rPr>
              <w:t xml:space="preserve">Receiving </w:t>
            </w:r>
          </w:p>
          <w:p>
            <w:pPr>
              <w:pStyle w:val="style179"/>
              <w:numPr>
                <w:ilvl w:val="0"/>
                <w:numId w:val="4"/>
              </w:numPr>
              <w:rPr>
                <w:rFonts w:ascii="Times New Roman" w:hAnsi="Times New Roman"/>
                <w:sz w:val="24"/>
                <w:szCs w:val="24"/>
              </w:rPr>
            </w:pPr>
            <w:r>
              <w:rPr>
                <w:rFonts w:ascii="Times New Roman" w:hAnsi="Times New Roman"/>
                <w:sz w:val="24"/>
                <w:szCs w:val="24"/>
              </w:rPr>
              <w:t>Warehouse</w:t>
            </w:r>
          </w:p>
          <w:p>
            <w:pPr>
              <w:pStyle w:val="style179"/>
              <w:numPr>
                <w:ilvl w:val="0"/>
                <w:numId w:val="4"/>
              </w:numPr>
              <w:rPr>
                <w:rFonts w:ascii="Times New Roman" w:hAnsi="Times New Roman"/>
                <w:sz w:val="24"/>
                <w:szCs w:val="24"/>
              </w:rPr>
            </w:pPr>
            <w:r>
              <w:rPr>
                <w:rFonts w:ascii="Times New Roman" w:hAnsi="Times New Roman"/>
                <w:sz w:val="24"/>
                <w:szCs w:val="24"/>
              </w:rPr>
              <w:t>Stock control</w:t>
            </w:r>
          </w:p>
        </w:tc>
      </w:tr>
      <w:bookmarkStart w:id="1" w:name="_GoBack"/>
      <w:bookmarkEnd w:id="0"/>
      <w:bookmarkEnd w:id="1"/>
    </w:tbl>
    <w:p>
      <w:pPr>
        <w:pStyle w:val="style0"/>
        <w:spacing w:after="0"/>
        <w:jc w:val="center"/>
        <w:rPr>
          <w:rFonts w:ascii="Times New Roman" w:hAnsi="Times New Roman"/>
          <w:b/>
          <w:bCs/>
          <w:sz w:val="24"/>
          <w:szCs w:val="24"/>
        </w:rPr>
      </w:pPr>
      <w:r>
        <w:rPr>
          <w:rFonts w:ascii="Times New Roman" w:hAnsi="Times New Roman"/>
          <w:b/>
          <w:bCs/>
          <w:sz w:val="24"/>
          <w:szCs w:val="24"/>
        </w:rPr>
        <w:t>SECTION B (</w:t>
      </w:r>
      <w:r>
        <w:rPr>
          <w:rFonts w:ascii="Times New Roman" w:hAnsi="Times New Roman"/>
          <w:b/>
          <w:bCs/>
          <w:sz w:val="24"/>
          <w:szCs w:val="24"/>
        </w:rPr>
        <w:t>50 marks</w:t>
      </w:r>
      <w:r>
        <w:rPr>
          <w:rFonts w:ascii="Times New Roman" w:hAnsi="Times New Roman"/>
          <w:b/>
          <w:bCs/>
          <w:sz w:val="24"/>
          <w:szCs w:val="24"/>
        </w:rPr>
        <w:t>)</w:t>
      </w:r>
    </w:p>
    <w:p>
      <w:pPr>
        <w:pStyle w:val="style0"/>
        <w:jc w:val="center"/>
        <w:rPr>
          <w:rFonts w:ascii="Times New Roman" w:hAnsi="Times New Roman"/>
          <w:b/>
          <w:sz w:val="24"/>
          <w:szCs w:val="24"/>
        </w:rPr>
      </w:pPr>
      <w:r>
        <w:rPr>
          <w:rFonts w:ascii="Times New Roman" w:hAnsi="Times New Roman"/>
          <w:b/>
          <w:sz w:val="24"/>
          <w:szCs w:val="24"/>
        </w:rPr>
        <w:t>Answer all questions from this section</w:t>
      </w:r>
    </w:p>
    <w:p>
      <w:pPr>
        <w:pStyle w:val="style179"/>
        <w:numPr>
          <w:ilvl w:val="0"/>
          <w:numId w:val="6"/>
        </w:numPr>
        <w:ind w:left="426"/>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What is taxation?</w:t>
      </w:r>
    </w:p>
    <w:p>
      <w:pPr>
        <w:pStyle w:val="style0"/>
        <w:ind w:left="284"/>
        <w:rPr>
          <w:rFonts w:ascii="Times New Roman" w:hAnsi="Times New Roman"/>
          <w:sz w:val="24"/>
          <w:szCs w:val="24"/>
        </w:rPr>
      </w:pPr>
      <w:r>
        <w:rPr>
          <w:rFonts w:ascii="Times New Roman" w:hAnsi="Times New Roman"/>
          <w:sz w:val="24"/>
          <w:szCs w:val="24"/>
        </w:rPr>
        <w:t xml:space="preserve">   (b) What are the effects of taxation on the following?</w:t>
      </w:r>
    </w:p>
    <w:p>
      <w:pPr>
        <w:pStyle w:val="style179"/>
        <w:numPr>
          <w:ilvl w:val="0"/>
          <w:numId w:val="39"/>
        </w:numPr>
        <w:ind w:left="1560" w:hanging="218"/>
        <w:rPr>
          <w:rFonts w:ascii="Times New Roman" w:hAnsi="Times New Roman"/>
          <w:sz w:val="24"/>
          <w:szCs w:val="24"/>
        </w:rPr>
      </w:pPr>
      <w:r>
        <w:rPr>
          <w:rFonts w:ascii="Times New Roman" w:hAnsi="Times New Roman"/>
          <w:sz w:val="24"/>
          <w:szCs w:val="24"/>
        </w:rPr>
        <w:t>Saving</w:t>
      </w:r>
    </w:p>
    <w:p>
      <w:pPr>
        <w:pStyle w:val="style179"/>
        <w:numPr>
          <w:ilvl w:val="0"/>
          <w:numId w:val="39"/>
        </w:numPr>
        <w:ind w:left="1560" w:hanging="218"/>
        <w:rPr>
          <w:rFonts w:ascii="Times New Roman" w:hAnsi="Times New Roman"/>
          <w:sz w:val="24"/>
          <w:szCs w:val="24"/>
        </w:rPr>
      </w:pPr>
      <w:r>
        <w:rPr>
          <w:rFonts w:ascii="Times New Roman" w:hAnsi="Times New Roman"/>
          <w:sz w:val="24"/>
          <w:szCs w:val="24"/>
        </w:rPr>
        <w:t>Inflation</w:t>
      </w:r>
    </w:p>
    <w:p>
      <w:pPr>
        <w:pStyle w:val="style179"/>
        <w:numPr>
          <w:ilvl w:val="0"/>
          <w:numId w:val="39"/>
        </w:numPr>
        <w:ind w:left="1560" w:hanging="218"/>
        <w:rPr>
          <w:rFonts w:ascii="Times New Roman" w:hAnsi="Times New Roman"/>
          <w:sz w:val="24"/>
          <w:szCs w:val="24"/>
        </w:rPr>
      </w:pPr>
      <w:r>
        <w:rPr>
          <w:rFonts w:ascii="Times New Roman" w:hAnsi="Times New Roman"/>
          <w:sz w:val="24"/>
          <w:szCs w:val="24"/>
        </w:rPr>
        <w:t>Production</w:t>
      </w:r>
    </w:p>
    <w:p>
      <w:pPr>
        <w:pStyle w:val="style179"/>
        <w:numPr>
          <w:ilvl w:val="0"/>
          <w:numId w:val="39"/>
        </w:numPr>
        <w:ind w:left="1560" w:hanging="218"/>
        <w:rPr>
          <w:rFonts w:ascii="Times New Roman" w:hAnsi="Times New Roman"/>
          <w:sz w:val="24"/>
          <w:szCs w:val="24"/>
        </w:rPr>
      </w:pPr>
      <w:r>
        <w:rPr>
          <w:rFonts w:ascii="Times New Roman" w:hAnsi="Times New Roman"/>
          <w:sz w:val="24"/>
          <w:szCs w:val="24"/>
        </w:rPr>
        <w:t>Ability to work</w:t>
      </w:r>
    </w:p>
    <w:p>
      <w:pPr>
        <w:pStyle w:val="style179"/>
        <w:numPr>
          <w:ilvl w:val="0"/>
          <w:numId w:val="6"/>
        </w:numPr>
        <w:ind w:left="426"/>
        <w:rPr>
          <w:rFonts w:ascii="Times New Roman" w:hAnsi="Times New Roman"/>
          <w:sz w:val="24"/>
          <w:szCs w:val="24"/>
        </w:rPr>
      </w:pPr>
      <w:r>
        <w:rPr>
          <w:rFonts w:ascii="Times New Roman" w:hAnsi="Times New Roman"/>
          <w:sz w:val="24"/>
          <w:szCs w:val="24"/>
        </w:rPr>
        <w:t>There is one country which is land lock country that country needs to transfer large amount of oil from abroad via to Tanzania. Mention kind of transport she will be going to use and discuss 3 merits and 3 demerits of that transport.</w:t>
      </w:r>
    </w:p>
    <w:p>
      <w:pPr>
        <w:pStyle w:val="style179"/>
        <w:numPr>
          <w:ilvl w:val="0"/>
          <w:numId w:val="6"/>
        </w:numPr>
        <w:ind w:left="426"/>
        <w:rPr>
          <w:rFonts w:ascii="Times New Roman" w:hAnsi="Times New Roman"/>
          <w:sz w:val="24"/>
          <w:szCs w:val="24"/>
        </w:rPr>
      </w:pPr>
      <w:r>
        <w:rPr>
          <w:rFonts w:ascii="Times New Roman" w:hAnsi="Times New Roman"/>
          <w:sz w:val="24"/>
          <w:szCs w:val="24"/>
        </w:rPr>
        <w:t xml:space="preserve">Ms. </w:t>
      </w:r>
      <w:r>
        <w:rPr>
          <w:rFonts w:ascii="Times New Roman" w:hAnsi="Times New Roman"/>
          <w:sz w:val="24"/>
          <w:szCs w:val="24"/>
        </w:rPr>
        <w:t>Magreth</w:t>
      </w:r>
      <w:r>
        <w:rPr>
          <w:rFonts w:ascii="Times New Roman" w:hAnsi="Times New Roman"/>
          <w:sz w:val="24"/>
          <w:szCs w:val="24"/>
        </w:rPr>
        <w:t xml:space="preserve"> has decided to start a poultry project which will cost 50,000,000. She decided to get a loan from CRDB bank. What factors will the bank manager ta</w:t>
      </w:r>
      <w:r>
        <w:rPr>
          <w:rFonts w:ascii="Times New Roman" w:hAnsi="Times New Roman"/>
          <w:sz w:val="24"/>
          <w:szCs w:val="24"/>
        </w:rPr>
        <w:t>ke into account before granting a</w:t>
      </w:r>
      <w:r>
        <w:rPr>
          <w:rFonts w:ascii="Times New Roman" w:hAnsi="Times New Roman"/>
          <w:sz w:val="24"/>
          <w:szCs w:val="24"/>
        </w:rPr>
        <w:t xml:space="preserve"> loan? Defend by giving out five (5) factors.</w:t>
      </w:r>
    </w:p>
    <w:p>
      <w:pPr>
        <w:pStyle w:val="style179"/>
        <w:numPr>
          <w:ilvl w:val="0"/>
          <w:numId w:val="6"/>
        </w:numPr>
        <w:ind w:left="426"/>
        <w:rPr>
          <w:rFonts w:ascii="Times New Roman" w:hAnsi="Times New Roman"/>
          <w:sz w:val="24"/>
          <w:szCs w:val="24"/>
        </w:rPr>
      </w:pPr>
      <w:r>
        <w:rPr>
          <w:rFonts w:ascii="Times New Roman" w:hAnsi="Times New Roman"/>
          <w:sz w:val="24"/>
          <w:szCs w:val="24"/>
        </w:rPr>
        <w:t xml:space="preserve">In our daily life we cannot live without to communicate with other people, therefore it involves very important element, with the aid of diagram explain these elements. </w:t>
      </w:r>
    </w:p>
    <w:p>
      <w:pPr>
        <w:pStyle w:val="style179"/>
        <w:numPr>
          <w:ilvl w:val="0"/>
          <w:numId w:val="6"/>
        </w:numPr>
        <w:ind w:left="426" w:hanging="426"/>
        <w:rPr>
          <w:rFonts w:ascii="Times New Roman" w:hAnsi="Times New Roman"/>
          <w:sz w:val="24"/>
          <w:szCs w:val="24"/>
        </w:rPr>
      </w:pPr>
      <w:r>
        <w:rPr>
          <w:rFonts w:ascii="Times New Roman" w:hAnsi="Times New Roman"/>
          <w:sz w:val="24"/>
          <w:szCs w:val="24"/>
        </w:rPr>
        <w:t xml:space="preserve">The members of Parliament of </w:t>
      </w:r>
      <w:r>
        <w:rPr>
          <w:rFonts w:ascii="Times New Roman" w:hAnsi="Times New Roman"/>
          <w:sz w:val="24"/>
          <w:szCs w:val="24"/>
        </w:rPr>
        <w:t>Mbuni</w:t>
      </w:r>
      <w:r>
        <w:rPr>
          <w:rFonts w:ascii="Times New Roman" w:hAnsi="Times New Roman"/>
          <w:sz w:val="24"/>
          <w:szCs w:val="24"/>
        </w:rPr>
        <w:t xml:space="preserve"> country argued that, being isolated from other countries is an advantage as it omits overdependence and depression. As an expert in commerce, basing on the merits of international trade, explain to them on why should international trade be applied by countries? Give five points.</w:t>
      </w:r>
    </w:p>
    <w:p>
      <w:pPr>
        <w:pStyle w:val="style0"/>
        <w:spacing w:after="0"/>
        <w:jc w:val="center"/>
        <w:rPr>
          <w:rFonts w:ascii="Times New Roman" w:hAnsi="Times New Roman"/>
          <w:b/>
          <w:bCs/>
          <w:sz w:val="24"/>
          <w:szCs w:val="24"/>
        </w:rPr>
      </w:pPr>
      <w:r>
        <w:rPr>
          <w:rFonts w:ascii="Times New Roman" w:hAnsi="Times New Roman"/>
          <w:b/>
          <w:bCs/>
          <w:sz w:val="24"/>
          <w:szCs w:val="24"/>
        </w:rPr>
        <w:t>SECTION C (30 MARKS)</w:t>
      </w:r>
    </w:p>
    <w:p>
      <w:pPr>
        <w:pStyle w:val="style0"/>
        <w:jc w:val="center"/>
        <w:rPr>
          <w:rFonts w:ascii="Times New Roman" w:hAnsi="Times New Roman"/>
          <w:b/>
          <w:sz w:val="24"/>
          <w:szCs w:val="24"/>
        </w:rPr>
      </w:pPr>
      <w:r>
        <w:rPr>
          <w:rFonts w:ascii="Times New Roman" w:hAnsi="Times New Roman"/>
          <w:b/>
          <w:sz w:val="24"/>
          <w:szCs w:val="24"/>
        </w:rPr>
        <w:t>Answer any two</w:t>
      </w:r>
      <w:r>
        <w:rPr>
          <w:rFonts w:ascii="Times New Roman" w:hAnsi="Times New Roman"/>
          <w:b/>
          <w:sz w:val="24"/>
          <w:szCs w:val="24"/>
        </w:rPr>
        <w:t xml:space="preserve"> questions from this section.</w:t>
      </w:r>
    </w:p>
    <w:p>
      <w:pPr>
        <w:pStyle w:val="style179"/>
        <w:numPr>
          <w:ilvl w:val="0"/>
          <w:numId w:val="6"/>
        </w:numPr>
        <w:ind w:left="426"/>
        <w:rPr>
          <w:rFonts w:ascii="Times New Roman" w:hAnsi="Times New Roman"/>
          <w:sz w:val="24"/>
          <w:szCs w:val="24"/>
        </w:rPr>
      </w:pPr>
      <w:r>
        <w:rPr>
          <w:rFonts w:ascii="Times New Roman" w:hAnsi="Times New Roman"/>
          <w:sz w:val="24"/>
          <w:szCs w:val="24"/>
        </w:rPr>
        <w:t>Most of young aged in the society complain that they cannot find opportunities for the sake of employing them self. You as commerce learned can you advise them how they can find opportunities in the country. (5 ways)</w:t>
      </w:r>
    </w:p>
    <w:p>
      <w:pPr>
        <w:pStyle w:val="style179"/>
        <w:numPr>
          <w:ilvl w:val="0"/>
          <w:numId w:val="6"/>
        </w:numPr>
        <w:ind w:left="426"/>
        <w:rPr>
          <w:rFonts w:ascii="Times New Roman" w:hAnsi="Times New Roman"/>
          <w:sz w:val="24"/>
          <w:szCs w:val="24"/>
        </w:rPr>
      </w:pPr>
      <w:r>
        <w:rPr>
          <w:rFonts w:ascii="Times New Roman" w:hAnsi="Times New Roman"/>
          <w:sz w:val="24"/>
          <w:szCs w:val="24"/>
        </w:rPr>
        <w:t xml:space="preserve">Mr. </w:t>
      </w:r>
      <w:r>
        <w:rPr>
          <w:rFonts w:ascii="Times New Roman" w:hAnsi="Times New Roman"/>
          <w:sz w:val="24"/>
          <w:szCs w:val="24"/>
        </w:rPr>
        <w:t>Roga</w:t>
      </w:r>
      <w:r>
        <w:rPr>
          <w:rFonts w:ascii="Times New Roman" w:hAnsi="Times New Roman"/>
          <w:sz w:val="24"/>
          <w:szCs w:val="24"/>
        </w:rPr>
        <w:t xml:space="preserve"> is straggling to start business in Dodoma </w:t>
      </w:r>
      <w:r>
        <w:rPr>
          <w:rFonts w:ascii="Times New Roman" w:hAnsi="Times New Roman"/>
          <w:sz w:val="24"/>
          <w:szCs w:val="24"/>
        </w:rPr>
        <w:t>City,</w:t>
      </w:r>
      <w:r>
        <w:rPr>
          <w:rFonts w:ascii="Times New Roman" w:hAnsi="Times New Roman"/>
          <w:sz w:val="24"/>
          <w:szCs w:val="24"/>
        </w:rPr>
        <w:t xml:space="preserve"> he is very much motivated to start business as he find large number of people from different regions in the country move to the capital city, to him is a big opportunity. He has identify six potential business which he is capable of dealing with, however Capital is a big problem to him, as an expert </w:t>
      </w:r>
      <w:r>
        <w:rPr>
          <w:rFonts w:ascii="Times New Roman" w:hAnsi="Times New Roman"/>
          <w:sz w:val="24"/>
          <w:szCs w:val="24"/>
        </w:rPr>
        <w:t>advise him</w:t>
      </w:r>
      <w:r>
        <w:rPr>
          <w:rFonts w:ascii="Times New Roman" w:hAnsi="Times New Roman"/>
          <w:sz w:val="24"/>
          <w:szCs w:val="24"/>
        </w:rPr>
        <w:t xml:space="preserve"> on how to get rid to his problem.</w:t>
      </w:r>
    </w:p>
    <w:p>
      <w:pPr>
        <w:pStyle w:val="style179"/>
        <w:numPr>
          <w:ilvl w:val="0"/>
          <w:numId w:val="6"/>
        </w:numPr>
        <w:ind w:left="426"/>
        <w:rPr>
          <w:rFonts w:ascii="Times New Roman" w:hAnsi="Times New Roman"/>
          <w:sz w:val="24"/>
          <w:szCs w:val="24"/>
        </w:rPr>
      </w:pPr>
      <w:r>
        <w:rPr>
          <w:rFonts w:ascii="Times New Roman" w:hAnsi="Times New Roman"/>
          <w:sz w:val="24"/>
          <w:szCs w:val="24"/>
        </w:rPr>
        <w:t>Suppose your mother has imported a car from Japan and she wants to buy an insurance policy for the car. Briefly explain to her the general procedures for obtaining insurance policy for the car.</w:t>
      </w:r>
    </w:p>
    <w:p>
      <w:pPr>
        <w:pStyle w:val="style0"/>
        <w:rPr>
          <w:rFonts w:ascii="Times New Roman" w:hAnsi="Times New Roman"/>
          <w:sz w:val="24"/>
          <w:szCs w:val="24"/>
        </w:rPr>
      </w:pPr>
    </w:p>
    <w:p>
      <w:pPr>
        <w:pStyle w:val="style0"/>
        <w:rPr>
          <w:rFonts w:ascii="Times New Roman" w:hAnsi="Times New Roman"/>
          <w:sz w:val="24"/>
          <w:szCs w:val="24"/>
        </w:rPr>
      </w:pPr>
    </w:p>
    <w:sectPr>
      <w:type w:val="continuous"/>
      <w:pgSz w:w="12240" w:h="15840" w:orient="portrait"/>
      <w:pgMar w:top="814" w:right="900" w:bottom="1440" w:left="851" w:header="42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widowControl w:val="false"/>
      <w:tabs>
        <w:tab w:val="center" w:leader="none" w:pos="4680"/>
        <w:tab w:val="right" w:leader="none" w:pos="9360"/>
      </w:tabs>
      <w:autoSpaceDE w:val="false"/>
      <w:autoSpaceDN w:val="false"/>
      <w:spacing w:after="0" w:lineRule="auto" w:line="240"/>
      <w:jc w:val="right"/>
      <w:rPr>
        <w:rFonts w:ascii="Times New Roman" w:eastAsia="Times New Roman" w:hAnsi="Times New Roman"/>
        <w:b/>
        <w:bCs/>
        <w:i/>
        <w:sz w:val="28"/>
        <w:szCs w:val="28"/>
        <w:lang w:eastAsia="en-US"/>
      </w:rPr>
    </w:pPr>
    <w:r>
      <w:rPr>
        <w:rFonts w:ascii="Times New Roman" w:eastAsia="Times New Roman" w:hAnsi="Times New Roman"/>
        <w:b/>
        <w:bCs/>
        <w:i/>
        <w:sz w:val="28"/>
        <w:szCs w:val="28"/>
        <w:lang w:eastAsia="en-US"/>
      </w:rPr>
      <w:t xml:space="preserve">               Candidate Number……………………………………………………...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146B0B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0000001"/>
    <w:multiLevelType w:val="hybridMultilevel"/>
    <w:tmpl w:val="5F0A837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0000002"/>
    <w:multiLevelType w:val="hybridMultilevel"/>
    <w:tmpl w:val="64C44B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0000003"/>
    <w:multiLevelType w:val="hybridMultilevel"/>
    <w:tmpl w:val="26503F12"/>
    <w:lvl w:ilvl="0" w:tplc="90B4D39E">
      <w:start w:val="14"/>
      <w:numFmt w:val="lowerRoman"/>
      <w:lvlText w:val="%1."/>
      <w:lvlJc w:val="right"/>
      <w:pPr>
        <w:ind w:left="12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0000004"/>
    <w:multiLevelType w:val="hybridMultilevel"/>
    <w:tmpl w:val="DEE20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0000005"/>
    <w:multiLevelType w:val="hybridMultilevel"/>
    <w:tmpl w:val="F7B21958"/>
    <w:lvl w:ilvl="0" w:tplc="08090015">
      <w:start w:val="1"/>
      <w:numFmt w:val="upperLetter"/>
      <w:lvlText w:val="%1."/>
      <w:lvlJc w:val="left"/>
      <w:pPr>
        <w:ind w:left="1200" w:hanging="360"/>
      </w:pPr>
    </w:lvl>
    <w:lvl w:ilvl="1" w:tplc="08090015">
      <w:start w:val="1"/>
      <w:numFmt w:val="upp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6">
    <w:nsid w:val="00000006"/>
    <w:multiLevelType w:val="hybridMultilevel"/>
    <w:tmpl w:val="7EF4CA62"/>
    <w:lvl w:ilvl="0" w:tplc="A4F4D0A6">
      <w:start w:val="1"/>
      <w:numFmt w:val="upperLetter"/>
      <w:lvlText w:val="%1."/>
      <w:lvlJc w:val="left"/>
      <w:pPr>
        <w:ind w:left="720" w:hanging="360"/>
      </w:pPr>
      <w:rPr>
        <w:rFonts w:ascii="Calibri" w:cs="Times New Roman" w:eastAsia="SimSun" w:hAnsi="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7C9E1530"/>
    <w:lvl w:ilvl="0" w:tplc="08090015">
      <w:start w:val="1"/>
      <w:numFmt w:val="upperLetter"/>
      <w:lvlText w:val="%1."/>
      <w:lvlJc w:val="left"/>
      <w:pPr>
        <w:ind w:left="1200" w:hanging="360"/>
      </w:pPr>
    </w:lvl>
    <w:lvl w:ilvl="1" w:tplc="08090019">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8">
    <w:nsid w:val="00000008"/>
    <w:multiLevelType w:val="hybridMultilevel"/>
    <w:tmpl w:val="720A44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0000009"/>
    <w:multiLevelType w:val="hybridMultilevel"/>
    <w:tmpl w:val="89A8550E"/>
    <w:lvl w:ilvl="0" w:tplc="08090015">
      <w:start w:val="1"/>
      <w:numFmt w:val="upperLetter"/>
      <w:lvlText w:val="%1."/>
      <w:lvlJc w:val="left"/>
      <w:pPr>
        <w:ind w:left="1200" w:hanging="360"/>
      </w:pPr>
    </w:lvl>
    <w:lvl w:ilvl="1" w:tplc="08090015">
      <w:start w:val="1"/>
      <w:numFmt w:val="upp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0">
    <w:nsid w:val="0000000A"/>
    <w:multiLevelType w:val="hybridMultilevel"/>
    <w:tmpl w:val="26609CB8"/>
    <w:lvl w:ilvl="0" w:tplc="EBE2E9DE">
      <w:start w:val="1"/>
      <w:numFmt w:val="lowerRoman"/>
      <w:lvlText w:val="%1."/>
      <w:lvlJc w:val="right"/>
      <w:pPr>
        <w:ind w:left="720" w:hanging="360"/>
      </w:pPr>
    </w:lvl>
    <w:lvl w:ilvl="1" w:tplc="DF4C1BE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000000B"/>
    <w:multiLevelType w:val="hybridMultilevel"/>
    <w:tmpl w:val="E9003FA2"/>
    <w:lvl w:ilvl="0" w:tplc="08090015">
      <w:start w:val="1"/>
      <w:numFmt w:val="upperLetter"/>
      <w:lvlText w:val="%1."/>
      <w:lvlJc w:val="left"/>
      <w:pPr>
        <w:ind w:left="1200" w:hanging="360"/>
      </w:pPr>
    </w:lvl>
    <w:lvl w:ilvl="1" w:tplc="08090019">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2">
    <w:nsid w:val="0000000C"/>
    <w:multiLevelType w:val="hybridMultilevel"/>
    <w:tmpl w:val="AE26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2FDC89CA"/>
    <w:lvl w:ilvl="0" w:tplc="08090015">
      <w:start w:val="1"/>
      <w:numFmt w:val="upperLetter"/>
      <w:lvlText w:val="%1."/>
      <w:lvlJc w:val="left"/>
      <w:pPr>
        <w:ind w:left="1200" w:hanging="360"/>
      </w:pPr>
    </w:lvl>
    <w:lvl w:ilvl="1" w:tplc="08090019">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4">
    <w:nsid w:val="0000000E"/>
    <w:multiLevelType w:val="hybridMultilevel"/>
    <w:tmpl w:val="E9BA43A4"/>
    <w:lvl w:ilvl="0" w:tplc="08090015">
      <w:start w:val="1"/>
      <w:numFmt w:val="upperLetter"/>
      <w:lvlText w:val="%1."/>
      <w:lvlJc w:val="left"/>
      <w:pPr>
        <w:ind w:left="1200" w:hanging="360"/>
      </w:pPr>
    </w:lvl>
    <w:lvl w:ilvl="1" w:tplc="08090015">
      <w:start w:val="1"/>
      <w:numFmt w:val="upp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5">
    <w:nsid w:val="0000000F"/>
    <w:multiLevelType w:val="hybridMultilevel"/>
    <w:tmpl w:val="7730E6D6"/>
    <w:lvl w:ilvl="0" w:tplc="08090015">
      <w:start w:val="1"/>
      <w:numFmt w:val="upperLetter"/>
      <w:lvlText w:val="%1."/>
      <w:lvlJc w:val="left"/>
      <w:pPr>
        <w:ind w:left="1200" w:hanging="360"/>
      </w:pPr>
    </w:lvl>
    <w:lvl w:ilvl="1" w:tplc="08090019">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6">
    <w:nsid w:val="00000010"/>
    <w:multiLevelType w:val="hybridMultilevel"/>
    <w:tmpl w:val="88D032AC"/>
    <w:lvl w:ilvl="0" w:tplc="08090015">
      <w:start w:val="1"/>
      <w:numFmt w:val="upperLetter"/>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7">
    <w:nsid w:val="00000011"/>
    <w:multiLevelType w:val="hybridMultilevel"/>
    <w:tmpl w:val="0BC00BA0"/>
    <w:lvl w:ilvl="0" w:tplc="F0463310">
      <w:start w:val="11"/>
      <w:numFmt w:val="lowerRoman"/>
      <w:lvlText w:val="%1."/>
      <w:lvlJc w:val="right"/>
      <w:pPr>
        <w:ind w:left="12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00000012"/>
    <w:multiLevelType w:val="hybridMultilevel"/>
    <w:tmpl w:val="9DCC083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00000013"/>
    <w:multiLevelType w:val="hybridMultilevel"/>
    <w:tmpl w:val="483EE9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00000014"/>
    <w:multiLevelType w:val="hybridMultilevel"/>
    <w:tmpl w:val="43CE984A"/>
    <w:lvl w:ilvl="0" w:tplc="08090015">
      <w:start w:val="1"/>
      <w:numFmt w:val="upperLetter"/>
      <w:lvlText w:val="%1."/>
      <w:lvlJc w:val="left"/>
      <w:pPr>
        <w:ind w:left="1200" w:hanging="360"/>
      </w:pPr>
    </w:lvl>
    <w:lvl w:ilvl="1" w:tplc="08090019">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1">
    <w:nsid w:val="00000015"/>
    <w:multiLevelType w:val="hybridMultilevel"/>
    <w:tmpl w:val="A05C9458"/>
    <w:lvl w:ilvl="0" w:tplc="08090015">
      <w:start w:val="1"/>
      <w:numFmt w:val="upperLetter"/>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2">
    <w:nsid w:val="00000016"/>
    <w:multiLevelType w:val="hybridMultilevel"/>
    <w:tmpl w:val="24D8CB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00000017"/>
    <w:multiLevelType w:val="hybridMultilevel"/>
    <w:tmpl w:val="6F987A0E"/>
    <w:lvl w:ilvl="0" w:tplc="08090015">
      <w:start w:val="1"/>
      <w:numFmt w:val="upperLetter"/>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4">
    <w:nsid w:val="00000018"/>
    <w:multiLevelType w:val="hybridMultilevel"/>
    <w:tmpl w:val="AE822C62"/>
    <w:lvl w:ilvl="0" w:tplc="08090015">
      <w:start w:val="1"/>
      <w:numFmt w:val="upperLetter"/>
      <w:lvlText w:val="%1."/>
      <w:lvlJc w:val="left"/>
      <w:pPr>
        <w:ind w:left="1200" w:hanging="360"/>
      </w:pPr>
    </w:lvl>
    <w:lvl w:ilvl="1" w:tplc="08090019">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5">
    <w:nsid w:val="00000019"/>
    <w:multiLevelType w:val="hybridMultilevel"/>
    <w:tmpl w:val="06FEB08A"/>
    <w:lvl w:ilvl="0" w:tplc="08090015">
      <w:start w:val="1"/>
      <w:numFmt w:val="upperLetter"/>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6">
    <w:nsid w:val="0000001A"/>
    <w:multiLevelType w:val="hybridMultilevel"/>
    <w:tmpl w:val="3D344C3A"/>
    <w:lvl w:ilvl="0" w:tplc="08090015">
      <w:start w:val="1"/>
      <w:numFmt w:val="upperLetter"/>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7">
    <w:nsid w:val="0000001B"/>
    <w:multiLevelType w:val="hybridMultilevel"/>
    <w:tmpl w:val="B6FA0C82"/>
    <w:lvl w:ilvl="0" w:tplc="08090015">
      <w:start w:val="1"/>
      <w:numFmt w:val="upperLetter"/>
      <w:lvlText w:val="%1."/>
      <w:lvlJc w:val="left"/>
      <w:pPr>
        <w:ind w:left="1200" w:hanging="360"/>
      </w:pPr>
    </w:lvl>
    <w:lvl w:ilvl="1" w:tplc="08090019">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8">
    <w:nsid w:val="0000001C"/>
    <w:multiLevelType w:val="hybridMultilevel"/>
    <w:tmpl w:val="2D125B2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0000001D"/>
    <w:multiLevelType w:val="hybridMultilevel"/>
    <w:tmpl w:val="631CB5DE"/>
    <w:lvl w:ilvl="0" w:tplc="85F23EFC">
      <w:start w:val="1"/>
      <w:numFmt w:val="lowerRoman"/>
      <w:lvlText w:val="%1."/>
      <w:lvlJc w:val="left"/>
      <w:pPr>
        <w:ind w:left="1080" w:hanging="720"/>
      </w:pPr>
      <w:rPr>
        <w:rFonts w:ascii="Calibri" w:cs="Times New Roman" w:eastAsia="SimSun" w:hAnsi="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89D680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0000001F"/>
    <w:multiLevelType w:val="hybridMultilevel"/>
    <w:tmpl w:val="EB84C7CE"/>
    <w:lvl w:ilvl="0" w:tplc="08090015">
      <w:start w:val="1"/>
      <w:numFmt w:val="upperLetter"/>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32">
    <w:nsid w:val="00000020"/>
    <w:multiLevelType w:val="hybridMultilevel"/>
    <w:tmpl w:val="32A67B68"/>
    <w:lvl w:ilvl="0" w:tplc="08090015">
      <w:start w:val="1"/>
      <w:numFmt w:val="upperLetter"/>
      <w:lvlText w:val="%1."/>
      <w:lvlJc w:val="left"/>
      <w:pPr>
        <w:ind w:left="1200" w:hanging="360"/>
      </w:pPr>
    </w:lvl>
    <w:lvl w:ilvl="1" w:tplc="08090015">
      <w:start w:val="1"/>
      <w:numFmt w:val="upp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33">
    <w:nsid w:val="00000021"/>
    <w:multiLevelType w:val="hybridMultilevel"/>
    <w:tmpl w:val="74847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00000022"/>
    <w:multiLevelType w:val="hybridMultilevel"/>
    <w:tmpl w:val="9352570A"/>
    <w:lvl w:ilvl="0" w:tplc="08090015">
      <w:start w:val="1"/>
      <w:numFmt w:val="upperLetter"/>
      <w:lvlText w:val="%1."/>
      <w:lvlJc w:val="left"/>
      <w:pPr>
        <w:ind w:left="1200" w:hanging="360"/>
      </w:pPr>
    </w:lvl>
    <w:lvl w:ilvl="1" w:tplc="08090015">
      <w:start w:val="1"/>
      <w:numFmt w:val="upp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35">
    <w:nsid w:val="00000023"/>
    <w:multiLevelType w:val="hybridMultilevel"/>
    <w:tmpl w:val="4CFE335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00000024"/>
    <w:multiLevelType w:val="hybridMultilevel"/>
    <w:tmpl w:val="BEB496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00000025"/>
    <w:multiLevelType w:val="hybridMultilevel"/>
    <w:tmpl w:val="0332E6D2"/>
    <w:lvl w:ilvl="0" w:tplc="08090015">
      <w:start w:val="1"/>
      <w:numFmt w:val="upperLetter"/>
      <w:lvlText w:val="%1."/>
      <w:lvlJc w:val="left"/>
      <w:pPr>
        <w:ind w:left="1200" w:hanging="360"/>
      </w:pPr>
    </w:lvl>
    <w:lvl w:ilvl="1" w:tplc="08090015">
      <w:start w:val="1"/>
      <w:numFmt w:val="upp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38">
    <w:nsid w:val="00000026"/>
    <w:multiLevelType w:val="hybridMultilevel"/>
    <w:tmpl w:val="146CC076"/>
    <w:lvl w:ilvl="0" w:tplc="08090015">
      <w:start w:val="1"/>
      <w:numFmt w:val="upperLetter"/>
      <w:lvlText w:val="%1."/>
      <w:lvlJc w:val="left"/>
      <w:pPr>
        <w:ind w:left="1200" w:hanging="360"/>
      </w:pPr>
    </w:lvl>
    <w:lvl w:ilvl="1" w:tplc="08090015">
      <w:start w:val="1"/>
      <w:numFmt w:val="upp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39">
    <w:nsid w:val="00000027"/>
    <w:multiLevelType w:val="hybridMultilevel"/>
    <w:tmpl w:val="F1668DF4"/>
    <w:lvl w:ilvl="0" w:tplc="08090015">
      <w:start w:val="1"/>
      <w:numFmt w:val="upperLetter"/>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num w:numId="1">
    <w:abstractNumId w:val="33"/>
  </w:num>
  <w:num w:numId="2">
    <w:abstractNumId w:val="12"/>
  </w:num>
  <w:num w:numId="3">
    <w:abstractNumId w:val="29"/>
  </w:num>
  <w:num w:numId="4">
    <w:abstractNumId w:val="6"/>
  </w:num>
  <w:num w:numId="5">
    <w:abstractNumId w:val="8"/>
  </w:num>
  <w:num w:numId="6">
    <w:abstractNumId w:val="36"/>
  </w:num>
  <w:num w:numId="7">
    <w:abstractNumId w:val="10"/>
  </w:num>
  <w:num w:numId="8">
    <w:abstractNumId w:val="39"/>
  </w:num>
  <w:num w:numId="9">
    <w:abstractNumId w:val="21"/>
  </w:num>
  <w:num w:numId="10">
    <w:abstractNumId w:val="15"/>
  </w:num>
  <w:num w:numId="11">
    <w:abstractNumId w:val="32"/>
  </w:num>
  <w:num w:numId="12">
    <w:abstractNumId w:val="23"/>
  </w:num>
  <w:num w:numId="13">
    <w:abstractNumId w:val="20"/>
  </w:num>
  <w:num w:numId="14">
    <w:abstractNumId w:val="37"/>
  </w:num>
  <w:num w:numId="15">
    <w:abstractNumId w:val="25"/>
  </w:num>
  <w:num w:numId="16">
    <w:abstractNumId w:val="30"/>
  </w:num>
  <w:num w:numId="17">
    <w:abstractNumId w:val="7"/>
  </w:num>
  <w:num w:numId="18">
    <w:abstractNumId w:val="5"/>
  </w:num>
  <w:num w:numId="19">
    <w:abstractNumId w:val="0"/>
  </w:num>
  <w:num w:numId="20">
    <w:abstractNumId w:val="11"/>
  </w:num>
  <w:num w:numId="21">
    <w:abstractNumId w:val="38"/>
  </w:num>
  <w:num w:numId="22">
    <w:abstractNumId w:val="19"/>
  </w:num>
  <w:num w:numId="23">
    <w:abstractNumId w:val="16"/>
  </w:num>
  <w:num w:numId="24">
    <w:abstractNumId w:val="35"/>
  </w:num>
  <w:num w:numId="25">
    <w:abstractNumId w:val="17"/>
  </w:num>
  <w:num w:numId="26">
    <w:abstractNumId w:val="27"/>
  </w:num>
  <w:num w:numId="27">
    <w:abstractNumId w:val="9"/>
  </w:num>
  <w:num w:numId="28">
    <w:abstractNumId w:val="1"/>
  </w:num>
  <w:num w:numId="29">
    <w:abstractNumId w:val="13"/>
  </w:num>
  <w:num w:numId="30">
    <w:abstractNumId w:val="14"/>
  </w:num>
  <w:num w:numId="31">
    <w:abstractNumId w:val="2"/>
  </w:num>
  <w:num w:numId="32">
    <w:abstractNumId w:val="26"/>
  </w:num>
  <w:num w:numId="33">
    <w:abstractNumId w:val="4"/>
  </w:num>
  <w:num w:numId="34">
    <w:abstractNumId w:val="3"/>
  </w:num>
  <w:num w:numId="35">
    <w:abstractNumId w:val="24"/>
  </w:num>
  <w:num w:numId="36">
    <w:abstractNumId w:val="34"/>
  </w:num>
  <w:num w:numId="37">
    <w:abstractNumId w:val="28"/>
  </w:num>
  <w:num w:numId="38">
    <w:abstractNumId w:val="31"/>
  </w:num>
  <w:num w:numId="39">
    <w:abstractNumId w:val="18"/>
  </w:num>
  <w:num w:numId="40">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allowSpaceOfSameStyleInTable/>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US" w:bidi="ar-SA" w:eastAsia="en-US"/>
      </w:rPr>
    </w:rPrDefault>
    <w:pPrDefault>
      <w:pPr/>
    </w:pPrDefault>
  </w:docDefaults>
  <w:style w:type="paragraph" w:default="1" w:styleId="style0">
    <w:name w:val="Normal"/>
    <w:next w:val="style0"/>
    <w:qFormat/>
    <w:pPr>
      <w:spacing w:after="200" w:lineRule="auto" w:line="276"/>
    </w:pPr>
    <w:rPr>
      <w:sz w:val="22"/>
      <w:szCs w:val="22"/>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31">
    <w:name w:val="header"/>
    <w:basedOn w:val="style0"/>
    <w:next w:val="style31"/>
    <w:link w:val="style4097"/>
    <w:uiPriority w:val="99"/>
    <w:pPr>
      <w:tabs>
        <w:tab w:val="center" w:leader="none" w:pos="4680"/>
        <w:tab w:val="right" w:leader="none" w:pos="9360"/>
      </w:tabs>
    </w:pPr>
    <w:rPr/>
  </w:style>
  <w:style w:type="character" w:customStyle="1" w:styleId="style4097">
    <w:name w:val="Header Char_6826eedb-295b-4b18-bc49-dc67f857feea"/>
    <w:next w:val="style4097"/>
    <w:link w:val="style31"/>
    <w:uiPriority w:val="99"/>
    <w:rPr>
      <w:sz w:val="22"/>
      <w:szCs w:val="22"/>
      <w:lang w:eastAsia="zh-CN"/>
    </w:rPr>
  </w:style>
  <w:style w:type="paragraph" w:styleId="style32">
    <w:name w:val="footer"/>
    <w:basedOn w:val="style0"/>
    <w:next w:val="style32"/>
    <w:link w:val="style4098"/>
    <w:uiPriority w:val="99"/>
    <w:pPr>
      <w:tabs>
        <w:tab w:val="center" w:leader="none" w:pos="4680"/>
        <w:tab w:val="right" w:leader="none" w:pos="9360"/>
      </w:tabs>
    </w:pPr>
    <w:rPr/>
  </w:style>
  <w:style w:type="character" w:customStyle="1" w:styleId="style4098">
    <w:name w:val="Footer Char_b200ae35-bf6e-4d3e-a33b-bbf5c1c4db97"/>
    <w:next w:val="style4098"/>
    <w:link w:val="style32"/>
    <w:uiPriority w:val="99"/>
    <w:rPr>
      <w:sz w:val="22"/>
      <w:szCs w:val="22"/>
      <w:lang w:eastAsia="zh-CN"/>
    </w:rPr>
  </w:style>
  <w:style w:type="paragraph" w:styleId="style179">
    <w:name w:val="List Paragraph"/>
    <w:basedOn w:val="style0"/>
    <w:next w:val="style179"/>
    <w:qFormat/>
    <w:uiPriority w:val="34"/>
    <w:pPr>
      <w:ind w:left="720"/>
      <w:contextualSpacing/>
    </w:pPr>
    <w:rPr/>
  </w:style>
  <w:style w:type="table" w:customStyle="1" w:styleId="style4099">
    <w:name w:val="Table Grid1"/>
    <w:basedOn w:val="style105"/>
    <w:next w:val="style154"/>
    <w:uiPriority w:val="59"/>
    <w:pPr/>
    <w:rPr>
      <w:rFonts w:ascii="Calibri" w:cs="宋体"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1193</TotalTime>
  <Words>1045</Words>
  <Pages>4</Pages>
  <Characters>5203</Characters>
  <Application>WPS Office</Application>
  <DocSecurity>0</DocSecurity>
  <Paragraphs>218</Paragraphs>
  <ScaleCrop>false</ScaleCrop>
  <LinksUpToDate>false</LinksUpToDate>
  <CharactersWithSpaces>6318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2024-05-09T09:26:00Z</dcterms:created>
  <dc:creator>ZTE T1002</dc:creator>
  <lastModifiedBy>CPH2387</lastModifiedBy>
  <dcterms:modified xsi:type="dcterms:W3CDTF">2025-04-01T15:50:16Z</dcterms:modified>
  <revision>19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342ff848f2c84d83b3d37f6ec4927acd</vt:lpwstr>
  </property>
</Properties>
</file>