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1A01" w:rsidRPr="00DC7857" w:rsidRDefault="00DC1A01" w:rsidP="00DC1A01">
      <w:pPr>
        <w:spacing w:after="0" w:line="259" w:lineRule="auto"/>
        <w:jc w:val="center"/>
        <w:rPr>
          <w:rFonts w:eastAsia="Calibri" w:cs="Times New Roman"/>
          <w:sz w:val="24"/>
          <w:szCs w:val="24"/>
        </w:rPr>
      </w:pPr>
      <w:r w:rsidRPr="00DC7857">
        <w:rPr>
          <w:rFonts w:eastAsia="Calibri" w:cs="Times New Roman"/>
          <w:sz w:val="24"/>
          <w:szCs w:val="24"/>
        </w:rPr>
        <w:t>REGIONAL ADMINISTRATION AND LOCAL GOVERNMENT</w:t>
      </w:r>
    </w:p>
    <w:p w:rsidR="00DC1A01" w:rsidRPr="00DC7857" w:rsidRDefault="00DC1A01" w:rsidP="00DC1A01">
      <w:pPr>
        <w:spacing w:after="0" w:line="259" w:lineRule="auto"/>
        <w:jc w:val="center"/>
        <w:rPr>
          <w:rFonts w:eastAsia="Calibri" w:cs="Times New Roman"/>
          <w:sz w:val="24"/>
          <w:szCs w:val="24"/>
        </w:rPr>
      </w:pPr>
    </w:p>
    <w:p w:rsidR="00DC1A01" w:rsidRPr="00DC7857" w:rsidRDefault="00DC1A01" w:rsidP="00DC1A01">
      <w:pPr>
        <w:spacing w:after="0" w:line="259" w:lineRule="auto"/>
        <w:jc w:val="center"/>
        <w:rPr>
          <w:rFonts w:eastAsia="Calibri" w:cs="Times New Roman"/>
          <w:sz w:val="24"/>
          <w:szCs w:val="24"/>
        </w:rPr>
      </w:pPr>
      <w:r w:rsidRPr="00DC7857">
        <w:rPr>
          <w:rFonts w:eastAsia="Calibri" w:cs="Times New Roman"/>
          <w:sz w:val="24"/>
          <w:szCs w:val="24"/>
        </w:rPr>
        <w:t>MARKING S</w:t>
      </w:r>
      <w:r w:rsidR="00DC7857" w:rsidRPr="00DC7857">
        <w:rPr>
          <w:rFonts w:eastAsia="Calibri" w:cs="Times New Roman"/>
          <w:sz w:val="24"/>
          <w:szCs w:val="24"/>
        </w:rPr>
        <w:t xml:space="preserve">CHEME FOR </w:t>
      </w:r>
      <w:r w:rsidR="003C4F15">
        <w:rPr>
          <w:rFonts w:eastAsia="Calibri" w:cs="Times New Roman"/>
          <w:sz w:val="24"/>
          <w:szCs w:val="24"/>
        </w:rPr>
        <w:t xml:space="preserve">LONAE </w:t>
      </w:r>
      <w:r w:rsidR="00C23D25">
        <w:rPr>
          <w:rFonts w:eastAsia="Calibri" w:cs="Times New Roman"/>
          <w:sz w:val="24"/>
          <w:szCs w:val="24"/>
        </w:rPr>
        <w:t xml:space="preserve">PRE </w:t>
      </w:r>
      <w:r w:rsidR="00DC7857" w:rsidRPr="00DC7857">
        <w:rPr>
          <w:rFonts w:eastAsia="Calibri" w:cs="Times New Roman"/>
          <w:sz w:val="24"/>
          <w:szCs w:val="24"/>
        </w:rPr>
        <w:t xml:space="preserve">MOCK </w:t>
      </w:r>
      <w:r w:rsidR="003C4F15">
        <w:rPr>
          <w:rFonts w:eastAsia="Calibri" w:cs="Times New Roman"/>
          <w:sz w:val="24"/>
          <w:szCs w:val="24"/>
        </w:rPr>
        <w:t xml:space="preserve">JOINT </w:t>
      </w:r>
      <w:r w:rsidR="00DC7857" w:rsidRPr="00DC7857">
        <w:rPr>
          <w:rFonts w:eastAsia="Calibri" w:cs="Times New Roman"/>
          <w:sz w:val="24"/>
          <w:szCs w:val="24"/>
        </w:rPr>
        <w:t>EXAMINATION-2021</w:t>
      </w:r>
    </w:p>
    <w:p w:rsidR="00DC1A01" w:rsidRPr="00DC7857" w:rsidRDefault="00DC7857" w:rsidP="00DC1A01">
      <w:pPr>
        <w:spacing w:after="0" w:line="259" w:lineRule="auto"/>
        <w:jc w:val="center"/>
        <w:rPr>
          <w:rFonts w:eastAsia="Calibri" w:cs="Times New Roman"/>
          <w:sz w:val="24"/>
          <w:szCs w:val="24"/>
          <w:u w:val="single"/>
        </w:rPr>
      </w:pPr>
      <w:r w:rsidRPr="00DC7857">
        <w:rPr>
          <w:rFonts w:eastAsia="Calibri" w:cs="Times New Roman"/>
          <w:sz w:val="24"/>
          <w:szCs w:val="24"/>
          <w:u w:val="single"/>
        </w:rPr>
        <w:t>HISTORY</w:t>
      </w:r>
    </w:p>
    <w:p w:rsidR="00DC1A01" w:rsidRPr="00DC7857" w:rsidRDefault="00DC1A01" w:rsidP="00DC7857">
      <w:pPr>
        <w:pStyle w:val="ListParagraph"/>
        <w:numPr>
          <w:ilvl w:val="0"/>
          <w:numId w:val="10"/>
        </w:numPr>
        <w:spacing w:after="0" w:line="259" w:lineRule="auto"/>
        <w:rPr>
          <w:rFonts w:eastAsia="Calibri" w:cs="Times New Roman"/>
          <w:sz w:val="24"/>
          <w:szCs w:val="24"/>
        </w:rPr>
      </w:pPr>
    </w:p>
    <w:tbl>
      <w:tblPr>
        <w:tblStyle w:val="TableGrid"/>
        <w:tblW w:w="0" w:type="auto"/>
        <w:tblInd w:w="265" w:type="dxa"/>
        <w:tblLook w:val="04A0" w:firstRow="1" w:lastRow="0" w:firstColumn="1" w:lastColumn="0" w:noHBand="0" w:noVBand="1"/>
      </w:tblPr>
      <w:tblGrid>
        <w:gridCol w:w="358"/>
        <w:gridCol w:w="362"/>
        <w:gridCol w:w="450"/>
        <w:gridCol w:w="450"/>
        <w:gridCol w:w="450"/>
        <w:gridCol w:w="380"/>
        <w:gridCol w:w="450"/>
        <w:gridCol w:w="490"/>
        <w:gridCol w:w="450"/>
        <w:gridCol w:w="450"/>
        <w:gridCol w:w="450"/>
        <w:gridCol w:w="540"/>
        <w:gridCol w:w="486"/>
        <w:gridCol w:w="484"/>
        <w:gridCol w:w="720"/>
      </w:tblGrid>
      <w:tr w:rsidR="00DC1A01" w:rsidRPr="00DC7857" w:rsidTr="00B47D3D">
        <w:tc>
          <w:tcPr>
            <w:tcW w:w="358"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i</w:t>
            </w:r>
          </w:p>
        </w:tc>
        <w:tc>
          <w:tcPr>
            <w:tcW w:w="362"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ii</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iii</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iv</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V</w:t>
            </w:r>
          </w:p>
        </w:tc>
        <w:tc>
          <w:tcPr>
            <w:tcW w:w="36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vi</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vii</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viii</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ix</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x</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xi</w:t>
            </w:r>
          </w:p>
        </w:tc>
        <w:tc>
          <w:tcPr>
            <w:tcW w:w="54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xii</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xiii</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xiv</w:t>
            </w:r>
          </w:p>
        </w:tc>
        <w:tc>
          <w:tcPr>
            <w:tcW w:w="72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Xv</w:t>
            </w:r>
          </w:p>
        </w:tc>
      </w:tr>
      <w:tr w:rsidR="00DC1A01" w:rsidRPr="00DC7857" w:rsidTr="00B47D3D">
        <w:tc>
          <w:tcPr>
            <w:tcW w:w="358"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A</w:t>
            </w:r>
          </w:p>
        </w:tc>
        <w:tc>
          <w:tcPr>
            <w:tcW w:w="362" w:type="dxa"/>
          </w:tcPr>
          <w:p w:rsidR="00DC1A01" w:rsidRPr="00DC7857" w:rsidRDefault="00DC1A01" w:rsidP="00DC1A01">
            <w:pPr>
              <w:rPr>
                <w:rFonts w:eastAsia="Calibri" w:cs="Times New Roman"/>
                <w:sz w:val="24"/>
                <w:szCs w:val="24"/>
              </w:rPr>
            </w:pPr>
            <w:r w:rsidRPr="00DC7857">
              <w:rPr>
                <w:rFonts w:eastAsia="Calibri" w:cs="Times New Roman"/>
                <w:sz w:val="24"/>
                <w:szCs w:val="24"/>
              </w:rPr>
              <w:t>E</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A</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E</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A</w:t>
            </w:r>
          </w:p>
        </w:tc>
        <w:tc>
          <w:tcPr>
            <w:tcW w:w="36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 xml:space="preserve">C </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D</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A</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A</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C</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E</w:t>
            </w:r>
          </w:p>
        </w:tc>
        <w:tc>
          <w:tcPr>
            <w:tcW w:w="54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D</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D</w:t>
            </w:r>
          </w:p>
        </w:tc>
        <w:tc>
          <w:tcPr>
            <w:tcW w:w="45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A</w:t>
            </w:r>
          </w:p>
        </w:tc>
        <w:tc>
          <w:tcPr>
            <w:tcW w:w="720" w:type="dxa"/>
          </w:tcPr>
          <w:p w:rsidR="00DC1A01" w:rsidRPr="00DC7857" w:rsidRDefault="00DC1A01" w:rsidP="00DC1A01">
            <w:pPr>
              <w:jc w:val="center"/>
              <w:rPr>
                <w:rFonts w:eastAsia="Calibri" w:cs="Times New Roman"/>
                <w:sz w:val="24"/>
                <w:szCs w:val="24"/>
              </w:rPr>
            </w:pPr>
            <w:r w:rsidRPr="00DC7857">
              <w:rPr>
                <w:rFonts w:eastAsia="Calibri" w:cs="Times New Roman"/>
                <w:sz w:val="24"/>
                <w:szCs w:val="24"/>
              </w:rPr>
              <w:t>D</w:t>
            </w:r>
          </w:p>
        </w:tc>
      </w:tr>
    </w:tbl>
    <w:p w:rsidR="0089788A" w:rsidRPr="00DC7857" w:rsidRDefault="0089788A" w:rsidP="00DC7857">
      <w:pPr>
        <w:pStyle w:val="ListParagraph"/>
        <w:numPr>
          <w:ilvl w:val="0"/>
          <w:numId w:val="10"/>
        </w:numPr>
        <w:tabs>
          <w:tab w:val="left" w:pos="720"/>
          <w:tab w:val="left" w:pos="1903"/>
        </w:tabs>
        <w:rPr>
          <w:rFonts w:eastAsia="Calibri" w:cs="Times New Roman"/>
          <w:sz w:val="24"/>
          <w:szCs w:val="24"/>
        </w:rPr>
      </w:pPr>
    </w:p>
    <w:tbl>
      <w:tblPr>
        <w:tblStyle w:val="TableGrid1"/>
        <w:tblpPr w:leftFromText="180" w:rightFromText="180" w:vertAnchor="text" w:tblpY="1"/>
        <w:tblOverlap w:val="never"/>
        <w:tblW w:w="0" w:type="auto"/>
        <w:tblInd w:w="1275" w:type="dxa"/>
        <w:tblLook w:val="04A0" w:firstRow="1" w:lastRow="0" w:firstColumn="1" w:lastColumn="0" w:noHBand="0" w:noVBand="1"/>
      </w:tblPr>
      <w:tblGrid>
        <w:gridCol w:w="334"/>
        <w:gridCol w:w="364"/>
        <w:gridCol w:w="382"/>
        <w:gridCol w:w="385"/>
        <w:gridCol w:w="355"/>
      </w:tblGrid>
      <w:tr w:rsidR="0089788A" w:rsidRPr="00DC7857" w:rsidTr="005F16DF">
        <w:tc>
          <w:tcPr>
            <w:tcW w:w="0" w:type="auto"/>
          </w:tcPr>
          <w:p w:rsidR="0089788A" w:rsidRPr="00DC7857" w:rsidRDefault="0089788A" w:rsidP="0089788A">
            <w:pPr>
              <w:rPr>
                <w:rFonts w:eastAsia="Calibri" w:cs="Times New Roman"/>
                <w:sz w:val="24"/>
                <w:szCs w:val="24"/>
              </w:rPr>
            </w:pPr>
            <w:r w:rsidRPr="00DC7857">
              <w:rPr>
                <w:rFonts w:eastAsia="Calibri" w:cs="Times New Roman"/>
                <w:sz w:val="24"/>
                <w:szCs w:val="24"/>
              </w:rPr>
              <w:t>i</w:t>
            </w:r>
          </w:p>
        </w:tc>
        <w:tc>
          <w:tcPr>
            <w:tcW w:w="0" w:type="auto"/>
          </w:tcPr>
          <w:p w:rsidR="0089788A" w:rsidRPr="00DC7857" w:rsidRDefault="0089788A" w:rsidP="0089788A">
            <w:pPr>
              <w:rPr>
                <w:rFonts w:eastAsia="Calibri" w:cs="Times New Roman"/>
                <w:sz w:val="24"/>
                <w:szCs w:val="24"/>
              </w:rPr>
            </w:pPr>
            <w:r w:rsidRPr="00DC7857">
              <w:rPr>
                <w:rFonts w:eastAsia="Calibri" w:cs="Times New Roman"/>
                <w:sz w:val="24"/>
                <w:szCs w:val="24"/>
              </w:rPr>
              <w:t>ii</w:t>
            </w:r>
          </w:p>
        </w:tc>
        <w:tc>
          <w:tcPr>
            <w:tcW w:w="0" w:type="auto"/>
          </w:tcPr>
          <w:p w:rsidR="0089788A" w:rsidRPr="00DC7857" w:rsidRDefault="0089788A" w:rsidP="0089788A">
            <w:pPr>
              <w:rPr>
                <w:rFonts w:eastAsia="Calibri" w:cs="Times New Roman"/>
                <w:sz w:val="24"/>
                <w:szCs w:val="24"/>
              </w:rPr>
            </w:pPr>
            <w:r w:rsidRPr="00DC7857">
              <w:rPr>
                <w:rFonts w:eastAsia="Calibri" w:cs="Times New Roman"/>
                <w:sz w:val="24"/>
                <w:szCs w:val="24"/>
              </w:rPr>
              <w:t>iii</w:t>
            </w:r>
          </w:p>
        </w:tc>
        <w:tc>
          <w:tcPr>
            <w:tcW w:w="0" w:type="auto"/>
          </w:tcPr>
          <w:p w:rsidR="0089788A" w:rsidRPr="00DC7857" w:rsidRDefault="00D55ABB" w:rsidP="0089788A">
            <w:pPr>
              <w:rPr>
                <w:rFonts w:eastAsia="Calibri" w:cs="Times New Roman"/>
                <w:sz w:val="24"/>
                <w:szCs w:val="24"/>
              </w:rPr>
            </w:pPr>
            <w:r w:rsidRPr="00DC7857">
              <w:rPr>
                <w:rFonts w:eastAsia="Calibri" w:cs="Times New Roman"/>
                <w:sz w:val="24"/>
                <w:szCs w:val="24"/>
              </w:rPr>
              <w:t>I</w:t>
            </w:r>
            <w:r w:rsidR="0089788A" w:rsidRPr="00DC7857">
              <w:rPr>
                <w:rFonts w:eastAsia="Calibri" w:cs="Times New Roman"/>
                <w:sz w:val="24"/>
                <w:szCs w:val="24"/>
              </w:rPr>
              <w:t>v</w:t>
            </w:r>
          </w:p>
        </w:tc>
        <w:tc>
          <w:tcPr>
            <w:tcW w:w="0" w:type="auto"/>
          </w:tcPr>
          <w:p w:rsidR="0089788A" w:rsidRPr="00DC7857" w:rsidRDefault="0089788A" w:rsidP="0089788A">
            <w:pPr>
              <w:rPr>
                <w:rFonts w:eastAsia="Calibri" w:cs="Times New Roman"/>
                <w:sz w:val="24"/>
                <w:szCs w:val="24"/>
              </w:rPr>
            </w:pPr>
            <w:r w:rsidRPr="00DC7857">
              <w:rPr>
                <w:rFonts w:eastAsia="Calibri" w:cs="Times New Roman"/>
                <w:sz w:val="24"/>
                <w:szCs w:val="24"/>
              </w:rPr>
              <w:t>v</w:t>
            </w:r>
          </w:p>
        </w:tc>
      </w:tr>
      <w:tr w:rsidR="0089788A" w:rsidRPr="00DC7857" w:rsidTr="005F16DF">
        <w:tc>
          <w:tcPr>
            <w:tcW w:w="0" w:type="auto"/>
          </w:tcPr>
          <w:p w:rsidR="0089788A" w:rsidRPr="00DC7857" w:rsidRDefault="0089788A" w:rsidP="0089788A">
            <w:pPr>
              <w:rPr>
                <w:rFonts w:eastAsia="Calibri" w:cs="Times New Roman"/>
                <w:sz w:val="24"/>
                <w:szCs w:val="24"/>
              </w:rPr>
            </w:pPr>
            <w:r w:rsidRPr="00DC7857">
              <w:rPr>
                <w:rFonts w:eastAsia="Calibri" w:cs="Times New Roman"/>
                <w:sz w:val="24"/>
                <w:szCs w:val="24"/>
              </w:rPr>
              <w:t>E</w:t>
            </w:r>
          </w:p>
        </w:tc>
        <w:tc>
          <w:tcPr>
            <w:tcW w:w="0" w:type="auto"/>
          </w:tcPr>
          <w:p w:rsidR="0089788A" w:rsidRPr="00DC7857" w:rsidRDefault="0089788A" w:rsidP="0089788A">
            <w:pPr>
              <w:rPr>
                <w:rFonts w:eastAsia="Calibri" w:cs="Times New Roman"/>
                <w:sz w:val="24"/>
                <w:szCs w:val="24"/>
              </w:rPr>
            </w:pPr>
            <w:r w:rsidRPr="00DC7857">
              <w:rPr>
                <w:rFonts w:eastAsia="Calibri" w:cs="Times New Roman"/>
                <w:sz w:val="24"/>
                <w:szCs w:val="24"/>
              </w:rPr>
              <w:t>D</w:t>
            </w:r>
          </w:p>
        </w:tc>
        <w:tc>
          <w:tcPr>
            <w:tcW w:w="0" w:type="auto"/>
          </w:tcPr>
          <w:p w:rsidR="0089788A" w:rsidRPr="00DC7857" w:rsidRDefault="0089788A" w:rsidP="0089788A">
            <w:pPr>
              <w:rPr>
                <w:rFonts w:eastAsia="Calibri" w:cs="Times New Roman"/>
                <w:sz w:val="24"/>
                <w:szCs w:val="24"/>
              </w:rPr>
            </w:pPr>
            <w:r w:rsidRPr="00DC7857">
              <w:rPr>
                <w:rFonts w:eastAsia="Calibri" w:cs="Times New Roman"/>
                <w:sz w:val="24"/>
                <w:szCs w:val="24"/>
              </w:rPr>
              <w:t>C</w:t>
            </w:r>
          </w:p>
        </w:tc>
        <w:tc>
          <w:tcPr>
            <w:tcW w:w="0" w:type="auto"/>
          </w:tcPr>
          <w:p w:rsidR="0089788A" w:rsidRPr="00DC7857" w:rsidRDefault="0089788A" w:rsidP="0089788A">
            <w:pPr>
              <w:rPr>
                <w:rFonts w:eastAsia="Calibri" w:cs="Times New Roman"/>
                <w:sz w:val="24"/>
                <w:szCs w:val="24"/>
              </w:rPr>
            </w:pPr>
            <w:r w:rsidRPr="00DC7857">
              <w:rPr>
                <w:rFonts w:eastAsia="Calibri" w:cs="Times New Roman"/>
                <w:sz w:val="24"/>
                <w:szCs w:val="24"/>
              </w:rPr>
              <w:t>B</w:t>
            </w:r>
          </w:p>
        </w:tc>
        <w:tc>
          <w:tcPr>
            <w:tcW w:w="0" w:type="auto"/>
          </w:tcPr>
          <w:p w:rsidR="0089788A" w:rsidRPr="00DC7857" w:rsidRDefault="0089788A" w:rsidP="0089788A">
            <w:pPr>
              <w:rPr>
                <w:rFonts w:eastAsia="Calibri" w:cs="Times New Roman"/>
                <w:sz w:val="24"/>
                <w:szCs w:val="24"/>
              </w:rPr>
            </w:pPr>
            <w:r w:rsidRPr="00DC7857">
              <w:rPr>
                <w:rFonts w:eastAsia="Calibri" w:cs="Times New Roman"/>
                <w:sz w:val="24"/>
                <w:szCs w:val="24"/>
              </w:rPr>
              <w:t>A</w:t>
            </w:r>
          </w:p>
        </w:tc>
      </w:tr>
    </w:tbl>
    <w:p w:rsidR="0089788A" w:rsidRPr="00DC7857" w:rsidRDefault="0089788A" w:rsidP="0089788A">
      <w:pPr>
        <w:rPr>
          <w:rFonts w:eastAsia="Calibri" w:cs="Times New Roman"/>
          <w:sz w:val="24"/>
          <w:szCs w:val="24"/>
        </w:rPr>
      </w:pPr>
      <w:r w:rsidRPr="00DC7857">
        <w:rPr>
          <w:rFonts w:eastAsia="Calibri" w:cs="Times New Roman"/>
          <w:sz w:val="24"/>
          <w:szCs w:val="24"/>
        </w:rPr>
        <w:t xml:space="preserve">   @ 01 Mark = 05 Marks</w:t>
      </w:r>
    </w:p>
    <w:p w:rsidR="00082DC3" w:rsidRPr="00DC7857" w:rsidRDefault="00DC1A01" w:rsidP="00DC7857">
      <w:pPr>
        <w:spacing w:after="160" w:line="480" w:lineRule="auto"/>
        <w:rPr>
          <w:rFonts w:eastAsia="Calibri" w:cs="Times New Roman"/>
          <w:sz w:val="24"/>
          <w:szCs w:val="24"/>
        </w:rPr>
      </w:pPr>
      <w:r w:rsidRPr="00DC7857">
        <w:rPr>
          <w:rFonts w:eastAsia="Calibri" w:cs="Times New Roman"/>
          <w:sz w:val="24"/>
          <w:szCs w:val="24"/>
        </w:rPr>
        <w:tab/>
        <w:t>@1mark, total=15marks</w:t>
      </w:r>
    </w:p>
    <w:p w:rsidR="00DC7857" w:rsidRPr="00DC7857" w:rsidRDefault="00DC7857" w:rsidP="00DC7857">
      <w:pPr>
        <w:pStyle w:val="ListParagraph"/>
        <w:numPr>
          <w:ilvl w:val="0"/>
          <w:numId w:val="10"/>
        </w:numPr>
        <w:spacing w:after="160" w:line="480" w:lineRule="auto"/>
        <w:rPr>
          <w:rFonts w:eastAsia="Calibri" w:cs="Times New Roman"/>
          <w:sz w:val="24"/>
          <w:szCs w:val="24"/>
        </w:rPr>
      </w:pPr>
      <w:bookmarkStart w:id="0" w:name="_GoBack"/>
      <w:bookmarkEnd w:id="0"/>
    </w:p>
    <w:p w:rsidR="00082DC3" w:rsidRPr="00DC7857" w:rsidRDefault="00082DC3" w:rsidP="00082DC3">
      <w:pPr>
        <w:pStyle w:val="NoSpacing"/>
        <w:numPr>
          <w:ilvl w:val="0"/>
          <w:numId w:val="2"/>
        </w:numPr>
        <w:jc w:val="both"/>
        <w:rPr>
          <w:rFonts w:cs="Times New Roman"/>
          <w:sz w:val="24"/>
          <w:szCs w:val="24"/>
        </w:rPr>
      </w:pPr>
      <w:r w:rsidRPr="00DC7857">
        <w:rPr>
          <w:rFonts w:cs="Times New Roman"/>
          <w:sz w:val="24"/>
          <w:szCs w:val="24"/>
        </w:rPr>
        <w:t>Assimilation policy was the French colonial administrative system that aimed of creating French black Africans among the West Africans who would be French citizens. The policy was common used in western part of Africa like Senegal, Algeria and Morocco. Assimilation policy was implemented in Africa through various ways like teaching the French language to Africans, to impose French laws to Africans especially in west Africa, to give the Africans political and civil rights just like the French and to give the Africans French citizenship I areas where they practiced the assimilation policy.</w:t>
      </w:r>
    </w:p>
    <w:p w:rsidR="00082DC3" w:rsidRPr="00DC7857" w:rsidRDefault="00082DC3" w:rsidP="00082DC3">
      <w:pPr>
        <w:pStyle w:val="NoSpacing"/>
        <w:ind w:left="720"/>
        <w:jc w:val="both"/>
        <w:rPr>
          <w:rFonts w:cs="Times New Roman"/>
          <w:sz w:val="24"/>
          <w:szCs w:val="24"/>
        </w:rPr>
      </w:pPr>
    </w:p>
    <w:p w:rsidR="00082DC3" w:rsidRPr="00DC7857" w:rsidRDefault="00082DC3" w:rsidP="00082DC3">
      <w:pPr>
        <w:pStyle w:val="NoSpacing"/>
        <w:numPr>
          <w:ilvl w:val="0"/>
          <w:numId w:val="2"/>
        </w:numPr>
        <w:jc w:val="both"/>
        <w:rPr>
          <w:rFonts w:cs="Times New Roman"/>
          <w:sz w:val="24"/>
          <w:szCs w:val="24"/>
        </w:rPr>
      </w:pPr>
      <w:r w:rsidRPr="00DC7857">
        <w:rPr>
          <w:rFonts w:cs="Times New Roman"/>
          <w:sz w:val="24"/>
          <w:szCs w:val="24"/>
        </w:rPr>
        <w:t>Slave trade was the process of buying and selling human being like other commodities in the market. I think slave trade was expanded in Indian Ocean because of the introduction of clove plantation in Zanzibar by the Arabs, introduction of French sugar plantation and the Portuguese plantation in Brazil which led to the increase of demand for slaves and then the expansion of slave trade in Indian Ocean sea board from the 15</w:t>
      </w:r>
      <w:r w:rsidRPr="00DC7857">
        <w:rPr>
          <w:rFonts w:cs="Times New Roman"/>
          <w:sz w:val="24"/>
          <w:szCs w:val="24"/>
          <w:vertAlign w:val="superscript"/>
        </w:rPr>
        <w:t>th</w:t>
      </w:r>
      <w:r w:rsidRPr="00DC7857">
        <w:rPr>
          <w:rFonts w:cs="Times New Roman"/>
          <w:sz w:val="24"/>
          <w:szCs w:val="24"/>
        </w:rPr>
        <w:t>century.</w:t>
      </w:r>
    </w:p>
    <w:p w:rsidR="00082DC3" w:rsidRPr="00DC7857" w:rsidRDefault="00082DC3" w:rsidP="00082DC3">
      <w:pPr>
        <w:pStyle w:val="NoSpacing"/>
        <w:jc w:val="both"/>
        <w:rPr>
          <w:rFonts w:cs="Times New Roman"/>
          <w:sz w:val="24"/>
          <w:szCs w:val="24"/>
        </w:rPr>
      </w:pPr>
    </w:p>
    <w:p w:rsidR="00082DC3" w:rsidRPr="00DC7857" w:rsidRDefault="00082DC3" w:rsidP="00082DC3">
      <w:pPr>
        <w:pStyle w:val="NoSpacing"/>
        <w:jc w:val="both"/>
        <w:rPr>
          <w:rFonts w:cs="Times New Roman"/>
          <w:sz w:val="24"/>
          <w:szCs w:val="24"/>
        </w:rPr>
      </w:pPr>
    </w:p>
    <w:p w:rsidR="00082DC3" w:rsidRPr="00DC7857" w:rsidRDefault="00082DC3" w:rsidP="00082DC3">
      <w:pPr>
        <w:pStyle w:val="NoSpacing"/>
        <w:numPr>
          <w:ilvl w:val="0"/>
          <w:numId w:val="2"/>
        </w:numPr>
        <w:jc w:val="both"/>
        <w:rPr>
          <w:rFonts w:cs="Times New Roman"/>
          <w:sz w:val="24"/>
          <w:szCs w:val="24"/>
        </w:rPr>
      </w:pPr>
      <w:r w:rsidRPr="00DC7857">
        <w:rPr>
          <w:rFonts w:cs="Times New Roman"/>
          <w:sz w:val="24"/>
          <w:szCs w:val="24"/>
        </w:rPr>
        <w:t>Was the period when the Africans started to make and use iron tools. The discovery of iron led to many changes among the African societies like the expansion of agriculture as people they use better tools such as axes, and hand hoes. Also the discovery of iron led to population increase due to immigration of people from different regions to iron producing areas.</w:t>
      </w:r>
    </w:p>
    <w:p w:rsidR="00082DC3" w:rsidRPr="00DC7857" w:rsidRDefault="00082DC3" w:rsidP="00082DC3">
      <w:pPr>
        <w:pStyle w:val="NoSpacing"/>
        <w:jc w:val="both"/>
        <w:rPr>
          <w:rFonts w:cs="Times New Roman"/>
          <w:sz w:val="24"/>
          <w:szCs w:val="24"/>
        </w:rPr>
      </w:pPr>
    </w:p>
    <w:p w:rsidR="00082DC3" w:rsidRPr="00DC7857" w:rsidRDefault="00082DC3" w:rsidP="00082DC3">
      <w:pPr>
        <w:pStyle w:val="NoSpacing"/>
        <w:numPr>
          <w:ilvl w:val="0"/>
          <w:numId w:val="2"/>
        </w:numPr>
        <w:jc w:val="both"/>
        <w:rPr>
          <w:rFonts w:eastAsia="Times New Roman" w:cs="Times New Roman"/>
          <w:sz w:val="24"/>
          <w:szCs w:val="24"/>
          <w:lang w:eastAsia="de-DE"/>
        </w:rPr>
      </w:pPr>
      <w:r w:rsidRPr="00DC7857">
        <w:rPr>
          <w:rFonts w:eastAsia="Times New Roman" w:cs="Times New Roman"/>
          <w:sz w:val="24"/>
          <w:szCs w:val="24"/>
          <w:lang w:eastAsia="de-DE"/>
        </w:rPr>
        <w:t>The war ruined the economies of almost all European countries. Due to the collapse of economies, efforts were made to recover economies by producing as much as possible. This created over production of goods against under consumption hence, Great Economic Depression. Furthermore, the First World War destroyed the important economic infrastructures such as roads, railways and so on</w:t>
      </w:r>
    </w:p>
    <w:p w:rsidR="00082DC3" w:rsidRPr="00DC7857" w:rsidRDefault="00082DC3" w:rsidP="00082DC3">
      <w:pPr>
        <w:pStyle w:val="NoSpacing"/>
        <w:jc w:val="both"/>
        <w:rPr>
          <w:rFonts w:eastAsia="Times New Roman" w:cs="Times New Roman"/>
          <w:sz w:val="24"/>
          <w:szCs w:val="24"/>
          <w:lang w:eastAsia="de-DE"/>
        </w:rPr>
      </w:pPr>
    </w:p>
    <w:p w:rsidR="00082DC3" w:rsidRPr="00DC7857" w:rsidRDefault="00082DC3" w:rsidP="00082DC3">
      <w:pPr>
        <w:pStyle w:val="NoSpacing"/>
        <w:numPr>
          <w:ilvl w:val="0"/>
          <w:numId w:val="2"/>
        </w:numPr>
        <w:jc w:val="both"/>
        <w:rPr>
          <w:rFonts w:cs="Times New Roman"/>
          <w:sz w:val="24"/>
          <w:szCs w:val="24"/>
        </w:rPr>
      </w:pPr>
      <w:r w:rsidRPr="00DC7857">
        <w:rPr>
          <w:rFonts w:cs="Times New Roman"/>
          <w:sz w:val="24"/>
          <w:szCs w:val="24"/>
        </w:rPr>
        <w:t>The Second World War was the turning point for the rise of mass nationalism in Africa because it led to the rise of mass consciousness among the Africans to liberate themselves. For example after the end of Second World War USA emerged as a capitalist super power while USSR emerged as a super socialist power and both of them they supported the decolonization in Africa.</w:t>
      </w:r>
    </w:p>
    <w:p w:rsidR="00082DC3" w:rsidRPr="00DC7857" w:rsidRDefault="00082DC3" w:rsidP="00082DC3">
      <w:pPr>
        <w:pStyle w:val="NoSpacing"/>
        <w:jc w:val="both"/>
        <w:rPr>
          <w:rFonts w:cs="Times New Roman"/>
          <w:sz w:val="24"/>
          <w:szCs w:val="24"/>
        </w:rPr>
      </w:pPr>
    </w:p>
    <w:p w:rsidR="00082DC3" w:rsidRPr="00DC7857" w:rsidRDefault="00082DC3" w:rsidP="00082DC3">
      <w:pPr>
        <w:pStyle w:val="NoSpacing"/>
        <w:numPr>
          <w:ilvl w:val="0"/>
          <w:numId w:val="2"/>
        </w:numPr>
        <w:jc w:val="both"/>
        <w:rPr>
          <w:rFonts w:eastAsia="Times New Roman" w:cs="Times New Roman"/>
          <w:sz w:val="24"/>
          <w:szCs w:val="24"/>
        </w:rPr>
      </w:pPr>
      <w:r w:rsidRPr="00DC7857">
        <w:rPr>
          <w:rFonts w:eastAsia="Times New Roman" w:cs="Times New Roman"/>
          <w:sz w:val="24"/>
          <w:szCs w:val="24"/>
        </w:rPr>
        <w:t xml:space="preserve">The founder of this theory is called Charles Darwin (1809 –1882). This theory shows that man originated from the family of primate which includes Gorillas, monkeys and Chimpanzee these animals lived in the forest walking on four limbs and their bodies covered with hair. Slowly evolutionary processes took place and led to the appearance of modern man. </w:t>
      </w:r>
    </w:p>
    <w:p w:rsidR="00DC7857" w:rsidRDefault="00DC7857" w:rsidP="00DC7857">
      <w:pPr>
        <w:pStyle w:val="ListParagraph"/>
        <w:numPr>
          <w:ilvl w:val="0"/>
          <w:numId w:val="10"/>
        </w:numPr>
        <w:rPr>
          <w:rFonts w:eastAsia="Calibri" w:cs="Times New Roman"/>
          <w:sz w:val="24"/>
          <w:szCs w:val="24"/>
        </w:rPr>
      </w:pPr>
      <w:r w:rsidRPr="00DC7857">
        <w:rPr>
          <w:rFonts w:eastAsia="Times New Roman" w:cs="Times New Roman"/>
          <w:sz w:val="24"/>
          <w:szCs w:val="24"/>
        </w:rPr>
        <w:t xml:space="preserve">(12 marks  @ </w:t>
      </w:r>
      <w:r w:rsidR="00082DC3" w:rsidRPr="00DC7857">
        <w:rPr>
          <w:rFonts w:eastAsia="Times New Roman" w:cs="Times New Roman"/>
          <w:sz w:val="24"/>
          <w:szCs w:val="24"/>
        </w:rPr>
        <w:t xml:space="preserve"> (2 marks)</w:t>
      </w:r>
      <w:r w:rsidRPr="00DC7857">
        <w:rPr>
          <w:rFonts w:eastAsia="Times New Roman" w:cs="Times New Roman"/>
          <w:sz w:val="24"/>
          <w:szCs w:val="24"/>
        </w:rPr>
        <w:t>)</w:t>
      </w:r>
      <w:r w:rsidR="00D55ABB" w:rsidRPr="00DC7857">
        <w:rPr>
          <w:rFonts w:eastAsia="Calibri" w:cs="Times New Roman"/>
          <w:sz w:val="24"/>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1"/>
        <w:gridCol w:w="1431"/>
        <w:gridCol w:w="1431"/>
        <w:gridCol w:w="1431"/>
        <w:gridCol w:w="1431"/>
        <w:gridCol w:w="1431"/>
      </w:tblGrid>
      <w:tr w:rsidR="00DC7857" w:rsidRPr="00DC7857" w:rsidTr="00FB5573">
        <w:trPr>
          <w:trHeight w:val="258"/>
          <w:jc w:val="center"/>
        </w:trPr>
        <w:tc>
          <w:tcPr>
            <w:tcW w:w="1431" w:type="dxa"/>
          </w:tcPr>
          <w:p w:rsidR="00DC7857" w:rsidRPr="00DC7857" w:rsidRDefault="00DC7857" w:rsidP="00FB5573">
            <w:pPr>
              <w:spacing w:after="0" w:line="240" w:lineRule="auto"/>
              <w:rPr>
                <w:rFonts w:eastAsia="Calibri" w:cs="Times New Roman"/>
                <w:sz w:val="24"/>
                <w:szCs w:val="24"/>
              </w:rPr>
            </w:pPr>
            <w:r>
              <w:rPr>
                <w:rFonts w:eastAsia="Calibri" w:cs="Times New Roman"/>
                <w:sz w:val="24"/>
                <w:szCs w:val="24"/>
              </w:rPr>
              <w:t>i</w:t>
            </w:r>
          </w:p>
        </w:tc>
        <w:tc>
          <w:tcPr>
            <w:tcW w:w="1431" w:type="dxa"/>
          </w:tcPr>
          <w:p w:rsidR="00DC7857" w:rsidRPr="00DC7857" w:rsidRDefault="00DC7857" w:rsidP="00FB5573">
            <w:pPr>
              <w:spacing w:after="0" w:line="240" w:lineRule="auto"/>
              <w:rPr>
                <w:rFonts w:eastAsia="Calibri" w:cs="Times New Roman"/>
                <w:sz w:val="24"/>
                <w:szCs w:val="24"/>
              </w:rPr>
            </w:pPr>
            <w:r>
              <w:rPr>
                <w:rFonts w:eastAsia="Calibri" w:cs="Times New Roman"/>
                <w:sz w:val="24"/>
                <w:szCs w:val="24"/>
              </w:rPr>
              <w:t>i</w:t>
            </w:r>
            <w:r w:rsidRPr="00DC7857">
              <w:rPr>
                <w:rFonts w:eastAsia="Calibri" w:cs="Times New Roman"/>
                <w:sz w:val="24"/>
                <w:szCs w:val="24"/>
              </w:rPr>
              <w:t>i</w:t>
            </w:r>
          </w:p>
        </w:tc>
        <w:tc>
          <w:tcPr>
            <w:tcW w:w="1431" w:type="dxa"/>
          </w:tcPr>
          <w:p w:rsidR="00DC7857" w:rsidRPr="00DC7857" w:rsidRDefault="00DC7857" w:rsidP="00FB5573">
            <w:pPr>
              <w:spacing w:after="0" w:line="240" w:lineRule="auto"/>
              <w:rPr>
                <w:rFonts w:eastAsia="Calibri" w:cs="Times New Roman"/>
                <w:sz w:val="24"/>
                <w:szCs w:val="24"/>
              </w:rPr>
            </w:pPr>
            <w:r>
              <w:rPr>
                <w:rFonts w:eastAsia="Calibri" w:cs="Times New Roman"/>
                <w:sz w:val="24"/>
                <w:szCs w:val="24"/>
              </w:rPr>
              <w:t>i</w:t>
            </w:r>
            <w:r w:rsidRPr="00DC7857">
              <w:rPr>
                <w:rFonts w:eastAsia="Calibri" w:cs="Times New Roman"/>
                <w:sz w:val="24"/>
                <w:szCs w:val="24"/>
              </w:rPr>
              <w:t>ii</w:t>
            </w:r>
          </w:p>
        </w:tc>
        <w:tc>
          <w:tcPr>
            <w:tcW w:w="1431" w:type="dxa"/>
          </w:tcPr>
          <w:p w:rsidR="00DC7857" w:rsidRPr="00DC7857" w:rsidRDefault="00DC7857" w:rsidP="00FB5573">
            <w:pPr>
              <w:spacing w:after="0" w:line="240" w:lineRule="auto"/>
              <w:rPr>
                <w:rFonts w:eastAsia="Calibri" w:cs="Times New Roman"/>
                <w:sz w:val="24"/>
                <w:szCs w:val="24"/>
              </w:rPr>
            </w:pPr>
            <w:r w:rsidRPr="00DC7857">
              <w:rPr>
                <w:rFonts w:eastAsia="Calibri" w:cs="Times New Roman"/>
                <w:sz w:val="24"/>
                <w:szCs w:val="24"/>
              </w:rPr>
              <w:t>iv</w:t>
            </w:r>
          </w:p>
        </w:tc>
        <w:tc>
          <w:tcPr>
            <w:tcW w:w="1431" w:type="dxa"/>
          </w:tcPr>
          <w:p w:rsidR="00DC7857" w:rsidRPr="00DC7857" w:rsidRDefault="00DC7857" w:rsidP="00FB5573">
            <w:pPr>
              <w:spacing w:after="0" w:line="240" w:lineRule="auto"/>
              <w:rPr>
                <w:rFonts w:eastAsia="Calibri" w:cs="Times New Roman"/>
                <w:sz w:val="24"/>
                <w:szCs w:val="24"/>
              </w:rPr>
            </w:pPr>
            <w:r w:rsidRPr="00DC7857">
              <w:rPr>
                <w:rFonts w:eastAsia="Calibri" w:cs="Times New Roman"/>
                <w:sz w:val="24"/>
                <w:szCs w:val="24"/>
              </w:rPr>
              <w:t>v</w:t>
            </w:r>
          </w:p>
        </w:tc>
        <w:tc>
          <w:tcPr>
            <w:tcW w:w="1431" w:type="dxa"/>
          </w:tcPr>
          <w:p w:rsidR="00DC7857" w:rsidRPr="00DC7857" w:rsidRDefault="00DC7857" w:rsidP="00FB5573">
            <w:pPr>
              <w:spacing w:after="0" w:line="240" w:lineRule="auto"/>
              <w:rPr>
                <w:rFonts w:eastAsia="Calibri" w:cs="Times New Roman"/>
                <w:sz w:val="24"/>
                <w:szCs w:val="24"/>
              </w:rPr>
            </w:pPr>
            <w:r w:rsidRPr="00DC7857">
              <w:rPr>
                <w:rFonts w:eastAsia="Calibri" w:cs="Times New Roman"/>
                <w:sz w:val="24"/>
                <w:szCs w:val="24"/>
              </w:rPr>
              <w:t>vi</w:t>
            </w:r>
          </w:p>
        </w:tc>
      </w:tr>
      <w:tr w:rsidR="00DC7857" w:rsidRPr="00DC7857" w:rsidTr="00FB5573">
        <w:trPr>
          <w:trHeight w:val="270"/>
          <w:jc w:val="center"/>
        </w:trPr>
        <w:tc>
          <w:tcPr>
            <w:tcW w:w="1431" w:type="dxa"/>
          </w:tcPr>
          <w:p w:rsidR="00DC7857" w:rsidRPr="00DC7857" w:rsidRDefault="00DC7857" w:rsidP="00FB5573">
            <w:pPr>
              <w:spacing w:after="0" w:line="240" w:lineRule="auto"/>
              <w:rPr>
                <w:rFonts w:eastAsia="Calibri" w:cs="Times New Roman"/>
                <w:sz w:val="24"/>
                <w:szCs w:val="24"/>
              </w:rPr>
            </w:pPr>
            <w:r w:rsidRPr="00DC7857">
              <w:rPr>
                <w:rFonts w:eastAsia="Calibri" w:cs="Times New Roman"/>
                <w:sz w:val="24"/>
                <w:szCs w:val="24"/>
              </w:rPr>
              <w:t>5</w:t>
            </w:r>
          </w:p>
        </w:tc>
        <w:tc>
          <w:tcPr>
            <w:tcW w:w="1431" w:type="dxa"/>
          </w:tcPr>
          <w:p w:rsidR="00DC7857" w:rsidRPr="00DC7857" w:rsidRDefault="00DC7857" w:rsidP="00FB5573">
            <w:pPr>
              <w:spacing w:after="0" w:line="240" w:lineRule="auto"/>
              <w:rPr>
                <w:rFonts w:eastAsia="Calibri" w:cs="Times New Roman"/>
                <w:sz w:val="24"/>
                <w:szCs w:val="24"/>
              </w:rPr>
            </w:pPr>
            <w:r w:rsidRPr="00DC7857">
              <w:rPr>
                <w:rFonts w:eastAsia="Calibri" w:cs="Times New Roman"/>
                <w:sz w:val="24"/>
                <w:szCs w:val="24"/>
              </w:rPr>
              <w:t>4</w:t>
            </w:r>
          </w:p>
        </w:tc>
        <w:tc>
          <w:tcPr>
            <w:tcW w:w="1431" w:type="dxa"/>
          </w:tcPr>
          <w:p w:rsidR="00DC7857" w:rsidRPr="00DC7857" w:rsidRDefault="00DC7857" w:rsidP="00FB5573">
            <w:pPr>
              <w:spacing w:after="0" w:line="240" w:lineRule="auto"/>
              <w:rPr>
                <w:rFonts w:eastAsia="Calibri" w:cs="Times New Roman"/>
                <w:sz w:val="24"/>
                <w:szCs w:val="24"/>
              </w:rPr>
            </w:pPr>
            <w:r w:rsidRPr="00DC7857">
              <w:rPr>
                <w:rFonts w:eastAsia="Calibri" w:cs="Times New Roman"/>
                <w:sz w:val="24"/>
                <w:szCs w:val="24"/>
              </w:rPr>
              <w:t>1</w:t>
            </w:r>
          </w:p>
        </w:tc>
        <w:tc>
          <w:tcPr>
            <w:tcW w:w="1431" w:type="dxa"/>
          </w:tcPr>
          <w:p w:rsidR="00DC7857" w:rsidRPr="00DC7857" w:rsidRDefault="00DC7857" w:rsidP="00FB5573">
            <w:pPr>
              <w:spacing w:after="0" w:line="240" w:lineRule="auto"/>
              <w:rPr>
                <w:rFonts w:eastAsia="Calibri" w:cs="Times New Roman"/>
                <w:sz w:val="24"/>
                <w:szCs w:val="24"/>
              </w:rPr>
            </w:pPr>
            <w:r w:rsidRPr="00DC7857">
              <w:rPr>
                <w:rFonts w:eastAsia="Calibri" w:cs="Times New Roman"/>
                <w:sz w:val="24"/>
                <w:szCs w:val="24"/>
              </w:rPr>
              <w:t>2</w:t>
            </w:r>
          </w:p>
        </w:tc>
        <w:tc>
          <w:tcPr>
            <w:tcW w:w="1431" w:type="dxa"/>
          </w:tcPr>
          <w:p w:rsidR="00DC7857" w:rsidRPr="00DC7857" w:rsidRDefault="00DC7857" w:rsidP="00FB5573">
            <w:pPr>
              <w:spacing w:after="0" w:line="240" w:lineRule="auto"/>
              <w:rPr>
                <w:rFonts w:eastAsia="Calibri" w:cs="Times New Roman"/>
                <w:sz w:val="24"/>
                <w:szCs w:val="24"/>
              </w:rPr>
            </w:pPr>
            <w:r w:rsidRPr="00DC7857">
              <w:rPr>
                <w:rFonts w:eastAsia="Calibri" w:cs="Times New Roman"/>
                <w:sz w:val="24"/>
                <w:szCs w:val="24"/>
              </w:rPr>
              <w:t>3</w:t>
            </w:r>
          </w:p>
        </w:tc>
        <w:tc>
          <w:tcPr>
            <w:tcW w:w="1431" w:type="dxa"/>
          </w:tcPr>
          <w:p w:rsidR="00DC7857" w:rsidRPr="00DC7857" w:rsidRDefault="00DC7857" w:rsidP="00FB5573">
            <w:pPr>
              <w:spacing w:after="0" w:line="240" w:lineRule="auto"/>
              <w:rPr>
                <w:rFonts w:eastAsia="Calibri" w:cs="Times New Roman"/>
                <w:sz w:val="24"/>
                <w:szCs w:val="24"/>
              </w:rPr>
            </w:pPr>
            <w:r w:rsidRPr="00DC7857">
              <w:rPr>
                <w:rFonts w:eastAsia="Calibri" w:cs="Times New Roman"/>
                <w:sz w:val="24"/>
                <w:szCs w:val="24"/>
              </w:rPr>
              <w:t>6</w:t>
            </w:r>
          </w:p>
        </w:tc>
      </w:tr>
    </w:tbl>
    <w:p w:rsidR="00DC7857" w:rsidRDefault="00DC7857" w:rsidP="00DC7857">
      <w:pPr>
        <w:pStyle w:val="ListParagraph"/>
        <w:rPr>
          <w:rFonts w:eastAsia="Calibri" w:cs="Times New Roman"/>
          <w:sz w:val="24"/>
          <w:szCs w:val="24"/>
        </w:rPr>
      </w:pPr>
    </w:p>
    <w:p w:rsidR="00010E67" w:rsidRPr="00DC7857" w:rsidRDefault="00010E67" w:rsidP="00DC7857">
      <w:pPr>
        <w:pStyle w:val="ListParagraph"/>
        <w:numPr>
          <w:ilvl w:val="0"/>
          <w:numId w:val="10"/>
        </w:numPr>
        <w:rPr>
          <w:rFonts w:eastAsia="Calibri" w:cs="Times New Roman"/>
          <w:sz w:val="24"/>
          <w:szCs w:val="24"/>
        </w:rPr>
      </w:pPr>
      <w:r w:rsidRPr="00DC7857">
        <w:rPr>
          <w:rFonts w:eastAsia="Calibri" w:cs="Times New Roman"/>
          <w:sz w:val="24"/>
          <w:szCs w:val="24"/>
          <w:lang w:val="en-GB"/>
        </w:rPr>
        <w:t xml:space="preserve">(a) </w:t>
      </w:r>
    </w:p>
    <w:p w:rsidR="00010E67" w:rsidRPr="00DC7857" w:rsidRDefault="00010E67" w:rsidP="00010E67">
      <w:pPr>
        <w:spacing w:after="160" w:line="259" w:lineRule="auto"/>
        <w:ind w:left="720"/>
        <w:contextualSpacing/>
        <w:rPr>
          <w:rFonts w:eastAsia="Calibri" w:cs="Times New Roman"/>
          <w:sz w:val="24"/>
          <w:szCs w:val="24"/>
          <w:lang w:val="en-GB"/>
        </w:rPr>
      </w:pPr>
      <w:r w:rsidRPr="00DC7857">
        <w:rPr>
          <w:rFonts w:eastAsia="Calibri" w:cs="Times New Roman"/>
          <w:sz w:val="24"/>
          <w:szCs w:val="24"/>
          <w:lang w:val="en-GB"/>
        </w:rPr>
        <w:t>(b) (</w:t>
      </w:r>
      <w:proofErr w:type="gramStart"/>
      <w:r w:rsidRPr="00DC7857">
        <w:rPr>
          <w:rFonts w:eastAsia="Calibri" w:cs="Times New Roman"/>
          <w:sz w:val="24"/>
          <w:szCs w:val="24"/>
          <w:lang w:val="en-GB"/>
        </w:rPr>
        <w:t>i</w:t>
      </w:r>
      <w:proofErr w:type="gramEnd"/>
      <w:r w:rsidRPr="00DC7857">
        <w:rPr>
          <w:rFonts w:eastAsia="Calibri" w:cs="Times New Roman"/>
          <w:sz w:val="24"/>
          <w:szCs w:val="24"/>
          <w:lang w:val="en-GB"/>
        </w:rPr>
        <w:t xml:space="preserve">) </w:t>
      </w:r>
      <w:proofErr w:type="spellStart"/>
      <w:r w:rsidRPr="00DC7857">
        <w:rPr>
          <w:rFonts w:eastAsia="Calibri" w:cs="Times New Roman"/>
          <w:sz w:val="24"/>
          <w:szCs w:val="24"/>
          <w:lang w:val="en-GB"/>
        </w:rPr>
        <w:t>Nama</w:t>
      </w:r>
      <w:proofErr w:type="spellEnd"/>
      <w:r w:rsidRPr="00DC7857">
        <w:rPr>
          <w:rFonts w:eastAsia="Calibri" w:cs="Times New Roman"/>
          <w:sz w:val="24"/>
          <w:szCs w:val="24"/>
          <w:lang w:val="en-GB"/>
        </w:rPr>
        <w:t xml:space="preserve"> and </w:t>
      </w:r>
      <w:proofErr w:type="spellStart"/>
      <w:r w:rsidRPr="00DC7857">
        <w:rPr>
          <w:rFonts w:eastAsia="Calibri" w:cs="Times New Roman"/>
          <w:sz w:val="24"/>
          <w:szCs w:val="24"/>
          <w:lang w:val="en-GB"/>
        </w:rPr>
        <w:t>herero</w:t>
      </w:r>
      <w:proofErr w:type="spellEnd"/>
      <w:r w:rsidRPr="00DC7857">
        <w:rPr>
          <w:rFonts w:eastAsia="Calibri" w:cs="Times New Roman"/>
          <w:sz w:val="24"/>
          <w:szCs w:val="24"/>
          <w:lang w:val="en-GB"/>
        </w:rPr>
        <w:t xml:space="preserve"> – Germans</w:t>
      </w:r>
    </w:p>
    <w:p w:rsidR="00010E67" w:rsidRPr="00DC7857" w:rsidRDefault="00010E67" w:rsidP="00010E67">
      <w:pPr>
        <w:spacing w:after="160" w:line="259" w:lineRule="auto"/>
        <w:ind w:left="720"/>
        <w:contextualSpacing/>
        <w:rPr>
          <w:rFonts w:eastAsia="Calibri" w:cs="Times New Roman"/>
          <w:sz w:val="24"/>
          <w:szCs w:val="24"/>
          <w:lang w:val="en-GB"/>
        </w:rPr>
      </w:pPr>
      <w:r w:rsidRPr="00DC7857">
        <w:rPr>
          <w:rFonts w:eastAsia="Calibri" w:cs="Times New Roman"/>
          <w:sz w:val="24"/>
          <w:szCs w:val="24"/>
          <w:lang w:val="en-GB"/>
        </w:rPr>
        <w:t xml:space="preserve">    (ii) </w:t>
      </w:r>
      <w:proofErr w:type="spellStart"/>
      <w:proofErr w:type="gramStart"/>
      <w:r w:rsidRPr="00DC7857">
        <w:rPr>
          <w:rFonts w:eastAsia="Calibri" w:cs="Times New Roman"/>
          <w:sz w:val="24"/>
          <w:szCs w:val="24"/>
          <w:lang w:val="en-GB"/>
        </w:rPr>
        <w:t>mandika</w:t>
      </w:r>
      <w:proofErr w:type="spellEnd"/>
      <w:proofErr w:type="gramEnd"/>
      <w:r w:rsidRPr="00DC7857">
        <w:rPr>
          <w:rFonts w:eastAsia="Calibri" w:cs="Times New Roman"/>
          <w:sz w:val="24"/>
          <w:szCs w:val="24"/>
          <w:lang w:val="en-GB"/>
        </w:rPr>
        <w:t xml:space="preserve"> – French</w:t>
      </w:r>
    </w:p>
    <w:p w:rsidR="00010E67" w:rsidRPr="00DC7857" w:rsidRDefault="00010E67" w:rsidP="00010E67">
      <w:pPr>
        <w:spacing w:after="160" w:line="259" w:lineRule="auto"/>
        <w:ind w:left="720"/>
        <w:contextualSpacing/>
        <w:rPr>
          <w:rFonts w:eastAsia="Calibri" w:cs="Times New Roman"/>
          <w:sz w:val="24"/>
          <w:szCs w:val="24"/>
          <w:lang w:val="en-GB"/>
        </w:rPr>
      </w:pPr>
      <w:r w:rsidRPr="00DC7857">
        <w:rPr>
          <w:rFonts w:eastAsia="Calibri" w:cs="Times New Roman"/>
          <w:sz w:val="24"/>
          <w:szCs w:val="24"/>
          <w:lang w:val="en-GB"/>
        </w:rPr>
        <w:t xml:space="preserve">    (iii) </w:t>
      </w:r>
      <w:proofErr w:type="spellStart"/>
      <w:r w:rsidRPr="00DC7857">
        <w:rPr>
          <w:rFonts w:eastAsia="Calibri" w:cs="Times New Roman"/>
          <w:sz w:val="24"/>
          <w:szCs w:val="24"/>
          <w:lang w:val="en-GB"/>
        </w:rPr>
        <w:t>Abushiri</w:t>
      </w:r>
      <w:proofErr w:type="spellEnd"/>
      <w:r w:rsidRPr="00DC7857">
        <w:rPr>
          <w:rFonts w:eastAsia="Calibri" w:cs="Times New Roman"/>
          <w:sz w:val="24"/>
          <w:szCs w:val="24"/>
          <w:lang w:val="en-GB"/>
        </w:rPr>
        <w:t xml:space="preserve"> and Bwana </w:t>
      </w:r>
      <w:proofErr w:type="spellStart"/>
      <w:r w:rsidRPr="00DC7857">
        <w:rPr>
          <w:rFonts w:eastAsia="Calibri" w:cs="Times New Roman"/>
          <w:sz w:val="24"/>
          <w:szCs w:val="24"/>
          <w:lang w:val="en-GB"/>
        </w:rPr>
        <w:t>heri</w:t>
      </w:r>
      <w:proofErr w:type="spellEnd"/>
      <w:r w:rsidRPr="00DC7857">
        <w:rPr>
          <w:rFonts w:eastAsia="Calibri" w:cs="Times New Roman"/>
          <w:sz w:val="24"/>
          <w:szCs w:val="24"/>
          <w:lang w:val="en-GB"/>
        </w:rPr>
        <w:t xml:space="preserve"> – German</w:t>
      </w:r>
    </w:p>
    <w:p w:rsidR="00010E67" w:rsidRPr="00DC7857" w:rsidRDefault="00DC7857" w:rsidP="00010E67">
      <w:pPr>
        <w:spacing w:after="160" w:line="259" w:lineRule="auto"/>
        <w:ind w:left="720"/>
        <w:contextualSpacing/>
        <w:rPr>
          <w:rFonts w:eastAsia="Calibri" w:cs="Times New Roman"/>
          <w:sz w:val="24"/>
          <w:szCs w:val="24"/>
          <w:lang w:val="en-GB"/>
        </w:rPr>
      </w:pPr>
      <w:r>
        <w:rPr>
          <w:rFonts w:eastAsia="Calibri" w:cs="Times New Roman"/>
          <w:sz w:val="24"/>
          <w:szCs w:val="24"/>
          <w:lang w:val="en-GB"/>
        </w:rPr>
        <w:t xml:space="preserve">    </w:t>
      </w:r>
      <w:proofErr w:type="gramStart"/>
      <w:r w:rsidR="00010E67" w:rsidRPr="00DC7857">
        <w:rPr>
          <w:rFonts w:eastAsia="Calibri" w:cs="Times New Roman"/>
          <w:sz w:val="24"/>
          <w:szCs w:val="24"/>
          <w:lang w:val="en-GB"/>
        </w:rPr>
        <w:t>(iv) Adowa</w:t>
      </w:r>
      <w:proofErr w:type="gramEnd"/>
      <w:r w:rsidR="00010E67" w:rsidRPr="00DC7857">
        <w:rPr>
          <w:rFonts w:eastAsia="Calibri" w:cs="Times New Roman"/>
          <w:sz w:val="24"/>
          <w:szCs w:val="24"/>
          <w:lang w:val="en-GB"/>
        </w:rPr>
        <w:t xml:space="preserve"> – Italians</w:t>
      </w:r>
    </w:p>
    <w:p w:rsidR="00010E67" w:rsidRPr="00DC7857" w:rsidRDefault="00010E67" w:rsidP="00010E67">
      <w:pPr>
        <w:spacing w:after="160" w:line="259" w:lineRule="auto"/>
        <w:ind w:left="720"/>
        <w:contextualSpacing/>
        <w:rPr>
          <w:rFonts w:eastAsia="Calibri" w:cs="Times New Roman"/>
          <w:sz w:val="24"/>
          <w:szCs w:val="24"/>
          <w:lang w:val="en-GB"/>
        </w:rPr>
      </w:pPr>
      <w:r w:rsidRPr="00DC7857">
        <w:rPr>
          <w:rFonts w:eastAsia="Calibri" w:cs="Times New Roman"/>
          <w:sz w:val="24"/>
          <w:szCs w:val="24"/>
          <w:lang w:val="en-GB"/>
        </w:rPr>
        <w:t xml:space="preserve">    (v) </w:t>
      </w:r>
      <w:proofErr w:type="spellStart"/>
      <w:r w:rsidRPr="00DC7857">
        <w:rPr>
          <w:rFonts w:eastAsia="Calibri" w:cs="Times New Roman"/>
          <w:sz w:val="24"/>
          <w:szCs w:val="24"/>
          <w:lang w:val="en-GB"/>
        </w:rPr>
        <w:t>Chimulenga</w:t>
      </w:r>
      <w:proofErr w:type="spellEnd"/>
      <w:r w:rsidRPr="00DC7857">
        <w:rPr>
          <w:rFonts w:eastAsia="Calibri" w:cs="Times New Roman"/>
          <w:sz w:val="24"/>
          <w:szCs w:val="24"/>
          <w:lang w:val="en-GB"/>
        </w:rPr>
        <w:t xml:space="preserve"> – British</w:t>
      </w:r>
    </w:p>
    <w:p w:rsidR="00082DC3" w:rsidRPr="00DC7857" w:rsidRDefault="00082DC3" w:rsidP="00082DC3">
      <w:pPr>
        <w:pStyle w:val="NoSpacing"/>
        <w:ind w:left="720"/>
        <w:jc w:val="center"/>
        <w:rPr>
          <w:rFonts w:eastAsia="Times New Roman" w:cs="Times New Roman"/>
          <w:sz w:val="24"/>
          <w:szCs w:val="24"/>
        </w:rPr>
      </w:pPr>
    </w:p>
    <w:p w:rsidR="00660811" w:rsidRPr="00DC7857" w:rsidRDefault="00660811" w:rsidP="00DC7857">
      <w:pPr>
        <w:pStyle w:val="ListParagraph"/>
        <w:numPr>
          <w:ilvl w:val="0"/>
          <w:numId w:val="10"/>
        </w:numPr>
        <w:tabs>
          <w:tab w:val="left" w:pos="2730"/>
        </w:tabs>
        <w:rPr>
          <w:rFonts w:eastAsia="Calibri" w:cs="Times New Roman"/>
          <w:sz w:val="24"/>
          <w:szCs w:val="24"/>
        </w:rPr>
      </w:pPr>
      <w:r w:rsidRPr="00DC7857">
        <w:rPr>
          <w:rFonts w:eastAsia="Calibri" w:cs="Times New Roman"/>
          <w:sz w:val="24"/>
          <w:szCs w:val="24"/>
        </w:rPr>
        <w:t xml:space="preserve"> Any good definition (02 Marks)</w:t>
      </w:r>
    </w:p>
    <w:p w:rsidR="00660811" w:rsidRPr="00DC7857" w:rsidRDefault="00660811" w:rsidP="00660811">
      <w:pPr>
        <w:numPr>
          <w:ilvl w:val="0"/>
          <w:numId w:val="5"/>
        </w:numPr>
        <w:tabs>
          <w:tab w:val="left" w:pos="2730"/>
        </w:tabs>
        <w:contextualSpacing/>
        <w:rPr>
          <w:rFonts w:eastAsia="Calibri" w:cs="Times New Roman"/>
          <w:sz w:val="24"/>
          <w:szCs w:val="24"/>
        </w:rPr>
      </w:pPr>
      <w:r w:rsidRPr="00DC7857">
        <w:rPr>
          <w:rFonts w:eastAsia="Calibri" w:cs="Times New Roman"/>
          <w:sz w:val="24"/>
          <w:szCs w:val="24"/>
        </w:rPr>
        <w:t>Formation of laws {legislature)</w:t>
      </w:r>
    </w:p>
    <w:p w:rsidR="00660811" w:rsidRPr="00DC7857" w:rsidRDefault="00660811" w:rsidP="00660811">
      <w:pPr>
        <w:numPr>
          <w:ilvl w:val="0"/>
          <w:numId w:val="5"/>
        </w:numPr>
        <w:tabs>
          <w:tab w:val="left" w:pos="2730"/>
        </w:tabs>
        <w:contextualSpacing/>
        <w:rPr>
          <w:rFonts w:eastAsia="Calibri" w:cs="Times New Roman"/>
          <w:sz w:val="24"/>
          <w:szCs w:val="24"/>
        </w:rPr>
      </w:pPr>
      <w:r w:rsidRPr="00DC7857">
        <w:rPr>
          <w:rFonts w:eastAsia="Calibri" w:cs="Times New Roman"/>
          <w:sz w:val="24"/>
          <w:szCs w:val="24"/>
        </w:rPr>
        <w:t>Signing of treaties(Moresby 1822,hamarton 1845,frer 1873)</w:t>
      </w:r>
    </w:p>
    <w:p w:rsidR="00660811" w:rsidRPr="00DC7857" w:rsidRDefault="00660811" w:rsidP="00660811">
      <w:pPr>
        <w:numPr>
          <w:ilvl w:val="0"/>
          <w:numId w:val="5"/>
        </w:numPr>
        <w:tabs>
          <w:tab w:val="left" w:pos="2730"/>
        </w:tabs>
        <w:contextualSpacing/>
        <w:rPr>
          <w:rFonts w:eastAsia="Calibri" w:cs="Times New Roman"/>
          <w:sz w:val="24"/>
          <w:szCs w:val="24"/>
        </w:rPr>
      </w:pPr>
      <w:r w:rsidRPr="00DC7857">
        <w:rPr>
          <w:rFonts w:eastAsia="Calibri" w:cs="Times New Roman"/>
          <w:sz w:val="24"/>
          <w:szCs w:val="24"/>
        </w:rPr>
        <w:t>Use of force(patrol boats)</w:t>
      </w:r>
    </w:p>
    <w:p w:rsidR="00660811" w:rsidRPr="00DC7857" w:rsidRDefault="00660811" w:rsidP="00660811">
      <w:pPr>
        <w:numPr>
          <w:ilvl w:val="0"/>
          <w:numId w:val="5"/>
        </w:numPr>
        <w:tabs>
          <w:tab w:val="left" w:pos="2730"/>
        </w:tabs>
        <w:contextualSpacing/>
        <w:rPr>
          <w:rFonts w:eastAsia="Calibri" w:cs="Times New Roman"/>
          <w:sz w:val="24"/>
          <w:szCs w:val="24"/>
        </w:rPr>
      </w:pPr>
      <w:r w:rsidRPr="00DC7857">
        <w:rPr>
          <w:rFonts w:eastAsia="Calibri" w:cs="Times New Roman"/>
          <w:sz w:val="24"/>
          <w:szCs w:val="24"/>
        </w:rPr>
        <w:t>Introduction of legitimate trade</w:t>
      </w:r>
    </w:p>
    <w:p w:rsidR="00660811" w:rsidRPr="00DC7857" w:rsidRDefault="00660811" w:rsidP="00660811">
      <w:pPr>
        <w:numPr>
          <w:ilvl w:val="0"/>
          <w:numId w:val="5"/>
        </w:numPr>
        <w:tabs>
          <w:tab w:val="left" w:pos="2730"/>
        </w:tabs>
        <w:contextualSpacing/>
        <w:rPr>
          <w:rFonts w:eastAsia="Calibri" w:cs="Times New Roman"/>
          <w:sz w:val="24"/>
          <w:szCs w:val="24"/>
        </w:rPr>
      </w:pPr>
      <w:r w:rsidRPr="00DC7857">
        <w:rPr>
          <w:rFonts w:eastAsia="Calibri" w:cs="Times New Roman"/>
          <w:sz w:val="24"/>
          <w:szCs w:val="24"/>
        </w:rPr>
        <w:t>By bribing the slave trade dealers</w:t>
      </w:r>
    </w:p>
    <w:p w:rsidR="00660811" w:rsidRPr="00DC7857" w:rsidRDefault="00660811" w:rsidP="00660811">
      <w:pPr>
        <w:numPr>
          <w:ilvl w:val="0"/>
          <w:numId w:val="5"/>
        </w:numPr>
        <w:tabs>
          <w:tab w:val="left" w:pos="2730"/>
        </w:tabs>
        <w:contextualSpacing/>
        <w:rPr>
          <w:rFonts w:eastAsia="Calibri" w:cs="Times New Roman"/>
          <w:sz w:val="24"/>
          <w:szCs w:val="24"/>
        </w:rPr>
      </w:pPr>
      <w:r w:rsidRPr="00DC7857">
        <w:rPr>
          <w:rFonts w:eastAsia="Calibri" w:cs="Times New Roman"/>
          <w:sz w:val="24"/>
          <w:szCs w:val="24"/>
        </w:rPr>
        <w:t>Humanitarian reasons(religious factors)</w:t>
      </w:r>
    </w:p>
    <w:p w:rsidR="00660811" w:rsidRPr="00DC7857" w:rsidRDefault="00660811" w:rsidP="00660811">
      <w:pPr>
        <w:numPr>
          <w:ilvl w:val="0"/>
          <w:numId w:val="5"/>
        </w:numPr>
        <w:tabs>
          <w:tab w:val="left" w:pos="2730"/>
        </w:tabs>
        <w:contextualSpacing/>
        <w:rPr>
          <w:rFonts w:eastAsia="Calibri" w:cs="Times New Roman"/>
          <w:sz w:val="24"/>
          <w:szCs w:val="24"/>
        </w:rPr>
      </w:pPr>
      <w:r w:rsidRPr="00DC7857">
        <w:rPr>
          <w:rFonts w:eastAsia="Calibri" w:cs="Times New Roman"/>
          <w:sz w:val="24"/>
          <w:szCs w:val="24"/>
        </w:rPr>
        <w:t>Intellectual and writers (ant-slave campaign)</w:t>
      </w:r>
    </w:p>
    <w:p w:rsidR="00660811" w:rsidRPr="00DC7857" w:rsidRDefault="00660811" w:rsidP="00660811">
      <w:pPr>
        <w:tabs>
          <w:tab w:val="left" w:pos="3990"/>
        </w:tabs>
        <w:spacing w:after="0"/>
        <w:rPr>
          <w:rFonts w:eastAsia="Calibri" w:cs="Times New Roman"/>
          <w:sz w:val="24"/>
          <w:szCs w:val="24"/>
        </w:rPr>
      </w:pPr>
      <w:r w:rsidRPr="00DC7857">
        <w:rPr>
          <w:rFonts w:eastAsia="Calibri" w:cs="Times New Roman"/>
          <w:sz w:val="24"/>
          <w:szCs w:val="24"/>
        </w:rPr>
        <w:tab/>
        <w:t>(06 points @ 02 Marks = 12</w:t>
      </w:r>
    </w:p>
    <w:p w:rsidR="00660811" w:rsidRPr="00DC7857" w:rsidRDefault="00660811" w:rsidP="00660811">
      <w:pPr>
        <w:tabs>
          <w:tab w:val="left" w:pos="4590"/>
        </w:tabs>
        <w:spacing w:after="0"/>
        <w:rPr>
          <w:rFonts w:eastAsia="Calibri" w:cs="Times New Roman"/>
          <w:sz w:val="24"/>
          <w:szCs w:val="24"/>
        </w:rPr>
      </w:pPr>
      <w:r w:rsidRPr="00DC7857">
        <w:rPr>
          <w:rFonts w:eastAsia="Calibri" w:cs="Times New Roman"/>
          <w:sz w:val="24"/>
          <w:szCs w:val="24"/>
        </w:rPr>
        <w:tab/>
        <w:t>Conclusion 01 Mark</w:t>
      </w:r>
    </w:p>
    <w:p w:rsidR="00660811" w:rsidRPr="00DC7857" w:rsidRDefault="00660811" w:rsidP="00DC7857">
      <w:pPr>
        <w:pStyle w:val="ListParagraph"/>
        <w:numPr>
          <w:ilvl w:val="0"/>
          <w:numId w:val="10"/>
        </w:numPr>
        <w:tabs>
          <w:tab w:val="left" w:pos="2730"/>
        </w:tabs>
        <w:spacing w:after="0"/>
        <w:rPr>
          <w:rFonts w:eastAsia="Calibri" w:cs="Times New Roman"/>
          <w:sz w:val="24"/>
          <w:szCs w:val="24"/>
        </w:rPr>
      </w:pPr>
      <w:r w:rsidRPr="00DC7857">
        <w:rPr>
          <w:rFonts w:eastAsia="Calibri" w:cs="Times New Roman"/>
          <w:sz w:val="24"/>
          <w:szCs w:val="24"/>
        </w:rPr>
        <w:t xml:space="preserve"> Any good definition (02 Marks)</w:t>
      </w:r>
    </w:p>
    <w:p w:rsidR="00660811" w:rsidRPr="00DC7857" w:rsidRDefault="00660811" w:rsidP="00660811">
      <w:pPr>
        <w:numPr>
          <w:ilvl w:val="0"/>
          <w:numId w:val="6"/>
        </w:numPr>
        <w:tabs>
          <w:tab w:val="left" w:pos="2730"/>
        </w:tabs>
        <w:contextualSpacing/>
        <w:rPr>
          <w:rFonts w:eastAsia="Calibri" w:cs="Times New Roman"/>
          <w:sz w:val="24"/>
          <w:szCs w:val="24"/>
        </w:rPr>
      </w:pPr>
      <w:r w:rsidRPr="00DC7857">
        <w:rPr>
          <w:rFonts w:eastAsia="Calibri" w:cs="Times New Roman"/>
          <w:sz w:val="24"/>
          <w:szCs w:val="24"/>
        </w:rPr>
        <w:t>Education services</w:t>
      </w:r>
    </w:p>
    <w:p w:rsidR="00660811" w:rsidRPr="00DC7857" w:rsidRDefault="00660811" w:rsidP="00660811">
      <w:pPr>
        <w:numPr>
          <w:ilvl w:val="0"/>
          <w:numId w:val="7"/>
        </w:numPr>
        <w:tabs>
          <w:tab w:val="left" w:pos="2730"/>
        </w:tabs>
        <w:contextualSpacing/>
        <w:rPr>
          <w:rFonts w:eastAsia="Calibri" w:cs="Times New Roman"/>
          <w:sz w:val="24"/>
          <w:szCs w:val="24"/>
        </w:rPr>
      </w:pPr>
      <w:r w:rsidRPr="00DC7857">
        <w:rPr>
          <w:rFonts w:eastAsia="Calibri" w:cs="Times New Roman"/>
          <w:sz w:val="24"/>
          <w:szCs w:val="24"/>
        </w:rPr>
        <w:t>Aimed at educating few Africans who will assist in low post of colonial administrative system</w:t>
      </w:r>
    </w:p>
    <w:p w:rsidR="00660811" w:rsidRPr="00DC7857" w:rsidRDefault="00660811" w:rsidP="00660811">
      <w:pPr>
        <w:numPr>
          <w:ilvl w:val="0"/>
          <w:numId w:val="7"/>
        </w:numPr>
        <w:tabs>
          <w:tab w:val="left" w:pos="2730"/>
        </w:tabs>
        <w:contextualSpacing/>
        <w:rPr>
          <w:rFonts w:eastAsia="Calibri" w:cs="Times New Roman"/>
          <w:sz w:val="24"/>
          <w:szCs w:val="24"/>
        </w:rPr>
      </w:pPr>
      <w:r w:rsidRPr="00DC7857">
        <w:rPr>
          <w:rFonts w:eastAsia="Calibri" w:cs="Times New Roman"/>
          <w:sz w:val="24"/>
          <w:szCs w:val="24"/>
        </w:rPr>
        <w:t>Teach Africans better agriculture methods</w:t>
      </w:r>
    </w:p>
    <w:p w:rsidR="00660811" w:rsidRPr="00DC7857" w:rsidRDefault="00660811" w:rsidP="00660811">
      <w:pPr>
        <w:numPr>
          <w:ilvl w:val="0"/>
          <w:numId w:val="6"/>
        </w:numPr>
        <w:tabs>
          <w:tab w:val="left" w:pos="2730"/>
        </w:tabs>
        <w:contextualSpacing/>
        <w:rPr>
          <w:rFonts w:eastAsia="Calibri" w:cs="Times New Roman"/>
          <w:sz w:val="24"/>
          <w:szCs w:val="24"/>
        </w:rPr>
      </w:pPr>
      <w:r w:rsidRPr="00DC7857">
        <w:rPr>
          <w:rFonts w:eastAsia="Calibri" w:cs="Times New Roman"/>
          <w:sz w:val="24"/>
          <w:szCs w:val="24"/>
        </w:rPr>
        <w:lastRenderedPageBreak/>
        <w:t>Health services. Used to treat both European (supervisors) and African labours. By doing this it ensured constant supply of the laborers in production areas and constant supervision.</w:t>
      </w:r>
    </w:p>
    <w:p w:rsidR="00660811" w:rsidRPr="00DC7857" w:rsidRDefault="00660811" w:rsidP="00660811">
      <w:pPr>
        <w:numPr>
          <w:ilvl w:val="0"/>
          <w:numId w:val="6"/>
        </w:numPr>
        <w:tabs>
          <w:tab w:val="left" w:pos="2730"/>
        </w:tabs>
        <w:contextualSpacing/>
        <w:rPr>
          <w:rFonts w:eastAsia="Calibri" w:cs="Times New Roman"/>
          <w:sz w:val="24"/>
          <w:szCs w:val="24"/>
        </w:rPr>
      </w:pPr>
      <w:r w:rsidRPr="00DC7857">
        <w:rPr>
          <w:rFonts w:eastAsia="Calibri" w:cs="Times New Roman"/>
          <w:sz w:val="24"/>
          <w:szCs w:val="24"/>
        </w:rPr>
        <w:t>Water services. The colonial government provided water services near production are</w:t>
      </w:r>
      <w:r w:rsidR="00DC7857">
        <w:rPr>
          <w:rFonts w:eastAsia="Calibri" w:cs="Times New Roman"/>
          <w:sz w:val="24"/>
          <w:szCs w:val="24"/>
        </w:rPr>
        <w:t>a</w:t>
      </w:r>
      <w:r w:rsidRPr="00DC7857">
        <w:rPr>
          <w:rFonts w:eastAsia="Calibri" w:cs="Times New Roman"/>
          <w:sz w:val="24"/>
          <w:szCs w:val="24"/>
        </w:rPr>
        <w:t>s so they can utilize effectively the time for production. Instead of using much time searching for water they could use the time in production.</w:t>
      </w:r>
    </w:p>
    <w:p w:rsidR="00660811" w:rsidRPr="00DC7857" w:rsidRDefault="00660811" w:rsidP="00660811">
      <w:pPr>
        <w:numPr>
          <w:ilvl w:val="0"/>
          <w:numId w:val="6"/>
        </w:numPr>
        <w:tabs>
          <w:tab w:val="left" w:pos="2730"/>
        </w:tabs>
        <w:contextualSpacing/>
        <w:rPr>
          <w:rFonts w:eastAsia="Calibri" w:cs="Times New Roman"/>
          <w:sz w:val="24"/>
          <w:szCs w:val="24"/>
        </w:rPr>
      </w:pPr>
      <w:r w:rsidRPr="00DC7857">
        <w:rPr>
          <w:rFonts w:eastAsia="Calibri" w:cs="Times New Roman"/>
          <w:sz w:val="24"/>
          <w:szCs w:val="24"/>
        </w:rPr>
        <w:t>Housing services. Colonialists provide housing (better) for European supervisors and tents for the African labours. The labours and colonial supervisors are accommodated near the production areas. This aimed at maximizing the time for production.</w:t>
      </w:r>
    </w:p>
    <w:p w:rsidR="00660811" w:rsidRPr="00DC7857" w:rsidRDefault="00660811" w:rsidP="00660811">
      <w:pPr>
        <w:numPr>
          <w:ilvl w:val="0"/>
          <w:numId w:val="6"/>
        </w:numPr>
        <w:tabs>
          <w:tab w:val="left" w:pos="2730"/>
        </w:tabs>
        <w:contextualSpacing/>
        <w:rPr>
          <w:rFonts w:eastAsia="Calibri" w:cs="Times New Roman"/>
          <w:sz w:val="24"/>
          <w:szCs w:val="24"/>
        </w:rPr>
      </w:pPr>
      <w:r w:rsidRPr="00DC7857">
        <w:rPr>
          <w:rFonts w:eastAsia="Calibri" w:cs="Times New Roman"/>
          <w:sz w:val="24"/>
          <w:szCs w:val="24"/>
        </w:rPr>
        <w:t>Transport services. The colonial government provided transport services to transport raw materials from production areas, manufactured goods, and troops, tools of production, migrant labours and colonial officials.</w:t>
      </w:r>
    </w:p>
    <w:p w:rsidR="00660811" w:rsidRPr="00DC7857" w:rsidRDefault="00660811" w:rsidP="00660811">
      <w:pPr>
        <w:numPr>
          <w:ilvl w:val="0"/>
          <w:numId w:val="6"/>
        </w:numPr>
        <w:tabs>
          <w:tab w:val="left" w:pos="2730"/>
        </w:tabs>
        <w:contextualSpacing/>
        <w:rPr>
          <w:rFonts w:eastAsia="Calibri" w:cs="Times New Roman"/>
          <w:sz w:val="24"/>
          <w:szCs w:val="24"/>
        </w:rPr>
      </w:pPr>
      <w:r w:rsidRPr="00DC7857">
        <w:rPr>
          <w:rFonts w:eastAsia="Calibri" w:cs="Times New Roman"/>
          <w:sz w:val="24"/>
          <w:szCs w:val="24"/>
        </w:rPr>
        <w:t>Religion. Colonial government used religion to pacify and soften African mind and soul so as they can accept any orders come from the Colonialist.</w:t>
      </w:r>
    </w:p>
    <w:p w:rsidR="00660811" w:rsidRPr="00DC7857" w:rsidRDefault="00660811" w:rsidP="00660811">
      <w:pPr>
        <w:tabs>
          <w:tab w:val="left" w:pos="5010"/>
        </w:tabs>
        <w:spacing w:after="0"/>
        <w:ind w:left="1440"/>
        <w:contextualSpacing/>
        <w:rPr>
          <w:rFonts w:eastAsia="Calibri" w:cs="Times New Roman"/>
          <w:sz w:val="24"/>
          <w:szCs w:val="24"/>
        </w:rPr>
      </w:pPr>
      <w:r w:rsidRPr="00DC7857">
        <w:rPr>
          <w:rFonts w:eastAsia="Calibri" w:cs="Times New Roman"/>
          <w:sz w:val="24"/>
          <w:szCs w:val="24"/>
        </w:rPr>
        <w:tab/>
        <w:t>06 points @ 02 marks =12 Marks</w:t>
      </w:r>
    </w:p>
    <w:p w:rsidR="00660811" w:rsidRPr="00DC7857" w:rsidRDefault="00660811" w:rsidP="00660811">
      <w:pPr>
        <w:tabs>
          <w:tab w:val="left" w:pos="5010"/>
        </w:tabs>
        <w:spacing w:after="0"/>
        <w:ind w:left="1440"/>
        <w:contextualSpacing/>
        <w:jc w:val="center"/>
        <w:rPr>
          <w:rFonts w:eastAsia="Calibri" w:cs="Times New Roman"/>
          <w:sz w:val="24"/>
          <w:szCs w:val="24"/>
        </w:rPr>
      </w:pPr>
      <w:r w:rsidRPr="00DC7857">
        <w:rPr>
          <w:rFonts w:eastAsia="Calibri" w:cs="Times New Roman"/>
          <w:sz w:val="24"/>
          <w:szCs w:val="24"/>
        </w:rPr>
        <w:tab/>
      </w:r>
      <w:r w:rsidR="00DC7857" w:rsidRPr="00DC7857">
        <w:rPr>
          <w:rFonts w:eastAsia="Calibri" w:cs="Times New Roman"/>
          <w:sz w:val="24"/>
          <w:szCs w:val="24"/>
        </w:rPr>
        <w:t>Conclusion</w:t>
      </w:r>
      <w:r w:rsidRPr="00DC7857">
        <w:rPr>
          <w:rFonts w:eastAsia="Calibri" w:cs="Times New Roman"/>
          <w:sz w:val="24"/>
          <w:szCs w:val="24"/>
        </w:rPr>
        <w:t xml:space="preserve"> 01 Mark</w:t>
      </w:r>
    </w:p>
    <w:p w:rsidR="00660811" w:rsidRPr="00DC7857" w:rsidRDefault="00660811" w:rsidP="00660811">
      <w:pPr>
        <w:tabs>
          <w:tab w:val="left" w:pos="2730"/>
        </w:tabs>
        <w:ind w:left="1440"/>
        <w:contextualSpacing/>
        <w:rPr>
          <w:rFonts w:eastAsia="Calibri" w:cs="Times New Roman"/>
          <w:sz w:val="24"/>
          <w:szCs w:val="24"/>
        </w:rPr>
      </w:pPr>
    </w:p>
    <w:p w:rsidR="00660811" w:rsidRPr="00DC7857" w:rsidRDefault="00660811" w:rsidP="00DC7857">
      <w:pPr>
        <w:numPr>
          <w:ilvl w:val="0"/>
          <w:numId w:val="10"/>
        </w:numPr>
        <w:tabs>
          <w:tab w:val="left" w:pos="2730"/>
        </w:tabs>
        <w:spacing w:after="0"/>
        <w:contextualSpacing/>
        <w:rPr>
          <w:rFonts w:eastAsia="Calibri" w:cs="Times New Roman"/>
          <w:sz w:val="24"/>
          <w:szCs w:val="24"/>
        </w:rPr>
      </w:pPr>
      <w:r w:rsidRPr="00DC7857">
        <w:rPr>
          <w:rFonts w:eastAsia="Calibri" w:cs="Times New Roman"/>
          <w:sz w:val="24"/>
          <w:szCs w:val="24"/>
        </w:rPr>
        <w:t>Any good definition (02 Marks)</w:t>
      </w:r>
    </w:p>
    <w:p w:rsidR="00660811" w:rsidRPr="00DC7857" w:rsidRDefault="00660811" w:rsidP="00660811">
      <w:pPr>
        <w:numPr>
          <w:ilvl w:val="0"/>
          <w:numId w:val="8"/>
        </w:numPr>
        <w:tabs>
          <w:tab w:val="left" w:pos="2730"/>
        </w:tabs>
        <w:spacing w:after="0"/>
        <w:contextualSpacing/>
        <w:rPr>
          <w:rFonts w:eastAsia="Calibri" w:cs="Times New Roman"/>
          <w:sz w:val="24"/>
          <w:szCs w:val="24"/>
        </w:rPr>
      </w:pPr>
      <w:r w:rsidRPr="00DC7857">
        <w:rPr>
          <w:rFonts w:eastAsia="Calibri" w:cs="Times New Roman"/>
          <w:sz w:val="24"/>
          <w:szCs w:val="24"/>
        </w:rPr>
        <w:t>Reduction of government expenditure on social services</w:t>
      </w:r>
    </w:p>
    <w:p w:rsidR="00660811" w:rsidRPr="00DC7857" w:rsidRDefault="00660811" w:rsidP="00660811">
      <w:pPr>
        <w:numPr>
          <w:ilvl w:val="0"/>
          <w:numId w:val="8"/>
        </w:numPr>
        <w:tabs>
          <w:tab w:val="left" w:pos="2730"/>
        </w:tabs>
        <w:spacing w:after="0"/>
        <w:contextualSpacing/>
        <w:rPr>
          <w:rFonts w:eastAsia="Calibri" w:cs="Times New Roman"/>
          <w:sz w:val="24"/>
          <w:szCs w:val="24"/>
        </w:rPr>
      </w:pPr>
      <w:r w:rsidRPr="00DC7857">
        <w:rPr>
          <w:rFonts w:eastAsia="Calibri" w:cs="Times New Roman"/>
          <w:sz w:val="24"/>
          <w:szCs w:val="24"/>
        </w:rPr>
        <w:t>Intensification of colonial economic exploitation</w:t>
      </w:r>
    </w:p>
    <w:p w:rsidR="00660811" w:rsidRPr="00DC7857" w:rsidRDefault="00660811" w:rsidP="00660811">
      <w:pPr>
        <w:numPr>
          <w:ilvl w:val="0"/>
          <w:numId w:val="8"/>
        </w:numPr>
        <w:tabs>
          <w:tab w:val="left" w:pos="2730"/>
        </w:tabs>
        <w:spacing w:after="0"/>
        <w:contextualSpacing/>
        <w:rPr>
          <w:rFonts w:eastAsia="Calibri" w:cs="Times New Roman"/>
          <w:sz w:val="24"/>
          <w:szCs w:val="24"/>
        </w:rPr>
      </w:pPr>
      <w:r w:rsidRPr="00DC7857">
        <w:rPr>
          <w:rFonts w:eastAsia="Calibri" w:cs="Times New Roman"/>
          <w:sz w:val="24"/>
          <w:szCs w:val="24"/>
        </w:rPr>
        <w:t>Fall of prices of agriculture crops(raw materials)</w:t>
      </w:r>
    </w:p>
    <w:p w:rsidR="00660811" w:rsidRPr="00DC7857" w:rsidRDefault="00660811" w:rsidP="00660811">
      <w:pPr>
        <w:numPr>
          <w:ilvl w:val="0"/>
          <w:numId w:val="8"/>
        </w:numPr>
        <w:tabs>
          <w:tab w:val="left" w:pos="2730"/>
        </w:tabs>
        <w:spacing w:after="0"/>
        <w:contextualSpacing/>
        <w:rPr>
          <w:rFonts w:eastAsia="Calibri" w:cs="Times New Roman"/>
          <w:sz w:val="24"/>
          <w:szCs w:val="24"/>
        </w:rPr>
      </w:pPr>
      <w:r w:rsidRPr="00DC7857">
        <w:rPr>
          <w:rFonts w:eastAsia="Calibri" w:cs="Times New Roman"/>
          <w:sz w:val="24"/>
          <w:szCs w:val="24"/>
        </w:rPr>
        <w:t>Fall of wages</w:t>
      </w:r>
    </w:p>
    <w:p w:rsidR="00660811" w:rsidRPr="00DC7857" w:rsidRDefault="00660811" w:rsidP="00660811">
      <w:pPr>
        <w:numPr>
          <w:ilvl w:val="0"/>
          <w:numId w:val="8"/>
        </w:numPr>
        <w:tabs>
          <w:tab w:val="left" w:pos="2730"/>
        </w:tabs>
        <w:spacing w:after="0"/>
        <w:contextualSpacing/>
        <w:rPr>
          <w:rFonts w:eastAsia="Calibri" w:cs="Times New Roman"/>
          <w:sz w:val="24"/>
          <w:szCs w:val="24"/>
        </w:rPr>
      </w:pPr>
      <w:r w:rsidRPr="00DC7857">
        <w:rPr>
          <w:rFonts w:eastAsia="Calibri" w:cs="Times New Roman"/>
          <w:sz w:val="24"/>
          <w:szCs w:val="24"/>
        </w:rPr>
        <w:t>Mass nationalism</w:t>
      </w:r>
    </w:p>
    <w:p w:rsidR="00660811" w:rsidRPr="00DC7857" w:rsidRDefault="00660811" w:rsidP="00660811">
      <w:pPr>
        <w:numPr>
          <w:ilvl w:val="0"/>
          <w:numId w:val="8"/>
        </w:numPr>
        <w:tabs>
          <w:tab w:val="left" w:pos="2730"/>
        </w:tabs>
        <w:spacing w:after="0"/>
        <w:contextualSpacing/>
        <w:rPr>
          <w:rFonts w:eastAsia="Calibri" w:cs="Times New Roman"/>
          <w:sz w:val="24"/>
          <w:szCs w:val="24"/>
        </w:rPr>
      </w:pPr>
      <w:r w:rsidRPr="00DC7857">
        <w:rPr>
          <w:rFonts w:eastAsia="Calibri" w:cs="Times New Roman"/>
          <w:sz w:val="24"/>
          <w:szCs w:val="24"/>
        </w:rPr>
        <w:t>Decline in standard of life</w:t>
      </w:r>
    </w:p>
    <w:p w:rsidR="00660811" w:rsidRPr="00DC7857" w:rsidRDefault="00660811" w:rsidP="00660811">
      <w:pPr>
        <w:numPr>
          <w:ilvl w:val="0"/>
          <w:numId w:val="8"/>
        </w:numPr>
        <w:tabs>
          <w:tab w:val="left" w:pos="2730"/>
        </w:tabs>
        <w:spacing w:after="0"/>
        <w:contextualSpacing/>
        <w:rPr>
          <w:rFonts w:eastAsia="Calibri" w:cs="Times New Roman"/>
          <w:sz w:val="24"/>
          <w:szCs w:val="24"/>
        </w:rPr>
      </w:pPr>
      <w:r w:rsidRPr="00DC7857">
        <w:rPr>
          <w:rFonts w:eastAsia="Calibri" w:cs="Times New Roman"/>
          <w:sz w:val="24"/>
          <w:szCs w:val="24"/>
        </w:rPr>
        <w:t>Discouragement of growing food crops</w:t>
      </w:r>
    </w:p>
    <w:p w:rsidR="00660811" w:rsidRPr="00DC7857" w:rsidRDefault="00660811" w:rsidP="00660811">
      <w:pPr>
        <w:numPr>
          <w:ilvl w:val="0"/>
          <w:numId w:val="8"/>
        </w:numPr>
        <w:tabs>
          <w:tab w:val="left" w:pos="2730"/>
        </w:tabs>
        <w:spacing w:after="0"/>
        <w:contextualSpacing/>
        <w:rPr>
          <w:rFonts w:eastAsia="Calibri" w:cs="Times New Roman"/>
          <w:sz w:val="24"/>
          <w:szCs w:val="24"/>
        </w:rPr>
      </w:pPr>
      <w:r w:rsidRPr="00DC7857">
        <w:rPr>
          <w:rFonts w:eastAsia="Calibri" w:cs="Times New Roman"/>
          <w:sz w:val="24"/>
          <w:szCs w:val="24"/>
        </w:rPr>
        <w:t>Regional imbalance</w:t>
      </w:r>
    </w:p>
    <w:p w:rsidR="00660811" w:rsidRPr="00DC7857" w:rsidRDefault="00660811" w:rsidP="00660811">
      <w:pPr>
        <w:tabs>
          <w:tab w:val="left" w:pos="4170"/>
        </w:tabs>
        <w:spacing w:after="0"/>
        <w:ind w:left="1440"/>
        <w:contextualSpacing/>
        <w:rPr>
          <w:rFonts w:eastAsia="Calibri" w:cs="Times New Roman"/>
          <w:sz w:val="24"/>
          <w:szCs w:val="24"/>
        </w:rPr>
      </w:pPr>
      <w:r w:rsidRPr="00DC7857">
        <w:rPr>
          <w:rFonts w:eastAsia="Calibri" w:cs="Times New Roman"/>
          <w:sz w:val="24"/>
          <w:szCs w:val="24"/>
        </w:rPr>
        <w:tab/>
        <w:t>06 points @ 02 Marks, conclusion 01 Mark.</w:t>
      </w:r>
    </w:p>
    <w:p w:rsidR="00660811" w:rsidRPr="00DC7857" w:rsidRDefault="00660811" w:rsidP="00DC7857">
      <w:pPr>
        <w:numPr>
          <w:ilvl w:val="0"/>
          <w:numId w:val="10"/>
        </w:numPr>
        <w:tabs>
          <w:tab w:val="left" w:pos="2730"/>
        </w:tabs>
        <w:spacing w:after="0"/>
        <w:contextualSpacing/>
        <w:rPr>
          <w:rFonts w:eastAsia="Calibri" w:cs="Times New Roman"/>
          <w:sz w:val="24"/>
          <w:szCs w:val="24"/>
        </w:rPr>
      </w:pPr>
      <w:r w:rsidRPr="00DC7857">
        <w:rPr>
          <w:rFonts w:eastAsia="Calibri" w:cs="Times New Roman"/>
          <w:sz w:val="24"/>
          <w:szCs w:val="24"/>
        </w:rPr>
        <w:t>Any good introduction (02 Marks)</w:t>
      </w:r>
    </w:p>
    <w:p w:rsidR="00660811" w:rsidRPr="00DC7857" w:rsidRDefault="00660811" w:rsidP="00660811">
      <w:pPr>
        <w:numPr>
          <w:ilvl w:val="0"/>
          <w:numId w:val="9"/>
        </w:numPr>
        <w:tabs>
          <w:tab w:val="left" w:pos="2730"/>
        </w:tabs>
        <w:spacing w:after="0"/>
        <w:contextualSpacing/>
        <w:rPr>
          <w:rFonts w:eastAsia="Calibri" w:cs="Times New Roman"/>
          <w:sz w:val="24"/>
          <w:szCs w:val="24"/>
        </w:rPr>
      </w:pPr>
      <w:r w:rsidRPr="00DC7857">
        <w:rPr>
          <w:rFonts w:eastAsia="Calibri" w:cs="Times New Roman"/>
          <w:sz w:val="24"/>
          <w:szCs w:val="24"/>
        </w:rPr>
        <w:t>Beginning of agriculture</w:t>
      </w:r>
    </w:p>
    <w:p w:rsidR="00660811" w:rsidRPr="00DC7857" w:rsidRDefault="00660811" w:rsidP="00660811">
      <w:pPr>
        <w:numPr>
          <w:ilvl w:val="0"/>
          <w:numId w:val="9"/>
        </w:numPr>
        <w:tabs>
          <w:tab w:val="left" w:pos="2730"/>
        </w:tabs>
        <w:spacing w:after="0"/>
        <w:contextualSpacing/>
        <w:rPr>
          <w:rFonts w:eastAsia="Calibri" w:cs="Times New Roman"/>
          <w:sz w:val="24"/>
          <w:szCs w:val="24"/>
        </w:rPr>
      </w:pPr>
      <w:r w:rsidRPr="00DC7857">
        <w:rPr>
          <w:rFonts w:eastAsia="Calibri" w:cs="Times New Roman"/>
          <w:sz w:val="24"/>
          <w:szCs w:val="24"/>
        </w:rPr>
        <w:t>Permanent settlement</w:t>
      </w:r>
    </w:p>
    <w:p w:rsidR="00660811" w:rsidRPr="00DC7857" w:rsidRDefault="00660811" w:rsidP="00660811">
      <w:pPr>
        <w:numPr>
          <w:ilvl w:val="0"/>
          <w:numId w:val="9"/>
        </w:numPr>
        <w:tabs>
          <w:tab w:val="left" w:pos="2730"/>
        </w:tabs>
        <w:spacing w:after="0"/>
        <w:contextualSpacing/>
        <w:rPr>
          <w:rFonts w:eastAsia="Calibri" w:cs="Times New Roman"/>
          <w:sz w:val="24"/>
          <w:szCs w:val="24"/>
        </w:rPr>
      </w:pPr>
      <w:r w:rsidRPr="00DC7857">
        <w:rPr>
          <w:rFonts w:eastAsia="Calibri" w:cs="Times New Roman"/>
          <w:sz w:val="24"/>
          <w:szCs w:val="24"/>
        </w:rPr>
        <w:t>Development of social and political organization</w:t>
      </w:r>
    </w:p>
    <w:p w:rsidR="00660811" w:rsidRPr="00DC7857" w:rsidRDefault="00660811" w:rsidP="00660811">
      <w:pPr>
        <w:numPr>
          <w:ilvl w:val="0"/>
          <w:numId w:val="9"/>
        </w:numPr>
        <w:tabs>
          <w:tab w:val="left" w:pos="2730"/>
        </w:tabs>
        <w:spacing w:after="0"/>
        <w:contextualSpacing/>
        <w:rPr>
          <w:rFonts w:eastAsia="Calibri" w:cs="Times New Roman"/>
          <w:sz w:val="24"/>
          <w:szCs w:val="24"/>
        </w:rPr>
      </w:pPr>
      <w:r w:rsidRPr="00DC7857">
        <w:rPr>
          <w:rFonts w:eastAsia="Calibri" w:cs="Times New Roman"/>
          <w:sz w:val="24"/>
          <w:szCs w:val="24"/>
        </w:rPr>
        <w:t>Population growth</w:t>
      </w:r>
    </w:p>
    <w:p w:rsidR="00660811" w:rsidRPr="00DC7857" w:rsidRDefault="00660811" w:rsidP="00660811">
      <w:pPr>
        <w:numPr>
          <w:ilvl w:val="0"/>
          <w:numId w:val="9"/>
        </w:numPr>
        <w:tabs>
          <w:tab w:val="left" w:pos="2730"/>
        </w:tabs>
        <w:spacing w:after="0"/>
        <w:contextualSpacing/>
        <w:rPr>
          <w:rFonts w:eastAsia="Calibri" w:cs="Times New Roman"/>
          <w:sz w:val="24"/>
          <w:szCs w:val="24"/>
        </w:rPr>
      </w:pPr>
      <w:r w:rsidRPr="00DC7857">
        <w:rPr>
          <w:rFonts w:eastAsia="Calibri" w:cs="Times New Roman"/>
          <w:sz w:val="24"/>
          <w:szCs w:val="24"/>
        </w:rPr>
        <w:t>Specialization and division of labours</w:t>
      </w:r>
    </w:p>
    <w:p w:rsidR="00660811" w:rsidRPr="00DC7857" w:rsidRDefault="00660811" w:rsidP="00660811">
      <w:pPr>
        <w:numPr>
          <w:ilvl w:val="0"/>
          <w:numId w:val="9"/>
        </w:numPr>
        <w:tabs>
          <w:tab w:val="left" w:pos="2730"/>
        </w:tabs>
        <w:spacing w:after="0"/>
        <w:contextualSpacing/>
        <w:rPr>
          <w:rFonts w:eastAsia="Calibri" w:cs="Times New Roman"/>
          <w:sz w:val="24"/>
          <w:szCs w:val="24"/>
        </w:rPr>
      </w:pPr>
      <w:r w:rsidRPr="00DC7857">
        <w:rPr>
          <w:rFonts w:eastAsia="Calibri" w:cs="Times New Roman"/>
          <w:sz w:val="24"/>
          <w:szCs w:val="24"/>
        </w:rPr>
        <w:t>Trade activities</w:t>
      </w:r>
    </w:p>
    <w:p w:rsidR="00660811" w:rsidRPr="00DC7857" w:rsidRDefault="00660811" w:rsidP="00660811">
      <w:pPr>
        <w:numPr>
          <w:ilvl w:val="0"/>
          <w:numId w:val="9"/>
        </w:numPr>
        <w:tabs>
          <w:tab w:val="left" w:pos="2730"/>
        </w:tabs>
        <w:spacing w:after="0"/>
        <w:contextualSpacing/>
        <w:rPr>
          <w:rFonts w:eastAsia="Calibri" w:cs="Times New Roman"/>
          <w:sz w:val="24"/>
          <w:szCs w:val="24"/>
        </w:rPr>
      </w:pPr>
      <w:r w:rsidRPr="00DC7857">
        <w:rPr>
          <w:rFonts w:eastAsia="Calibri" w:cs="Times New Roman"/>
          <w:sz w:val="24"/>
          <w:szCs w:val="24"/>
        </w:rPr>
        <w:t>religion</w:t>
      </w:r>
    </w:p>
    <w:p w:rsidR="00660811" w:rsidRPr="00DC7857" w:rsidRDefault="00660811" w:rsidP="00660811">
      <w:pPr>
        <w:tabs>
          <w:tab w:val="left" w:pos="4110"/>
        </w:tabs>
        <w:spacing w:after="0"/>
        <w:rPr>
          <w:rFonts w:eastAsia="Calibri" w:cs="Times New Roman"/>
          <w:sz w:val="24"/>
          <w:szCs w:val="24"/>
        </w:rPr>
      </w:pPr>
      <w:r w:rsidRPr="00DC7857">
        <w:rPr>
          <w:rFonts w:eastAsia="Calibri" w:cs="Times New Roman"/>
          <w:sz w:val="24"/>
          <w:szCs w:val="24"/>
        </w:rPr>
        <w:t xml:space="preserve">                             06 points @ 02 Marks =12</w:t>
      </w:r>
    </w:p>
    <w:p w:rsidR="00660811" w:rsidRPr="00DC7857" w:rsidRDefault="00660811" w:rsidP="00660811">
      <w:pPr>
        <w:tabs>
          <w:tab w:val="left" w:pos="4110"/>
        </w:tabs>
        <w:spacing w:after="0"/>
        <w:rPr>
          <w:rFonts w:eastAsia="Calibri" w:cs="Times New Roman"/>
          <w:sz w:val="24"/>
          <w:szCs w:val="24"/>
        </w:rPr>
      </w:pPr>
      <w:r w:rsidRPr="00DC7857">
        <w:rPr>
          <w:rFonts w:eastAsia="Calibri" w:cs="Times New Roman"/>
          <w:sz w:val="24"/>
          <w:szCs w:val="24"/>
        </w:rPr>
        <w:t xml:space="preserve">                                   Conclusion</w:t>
      </w:r>
    </w:p>
    <w:sectPr w:rsidR="00660811" w:rsidRPr="00DC7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C7A37"/>
    <w:multiLevelType w:val="hybridMultilevel"/>
    <w:tmpl w:val="BB542B0C"/>
    <w:lvl w:ilvl="0" w:tplc="F7E004E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C1C4EF4"/>
    <w:multiLevelType w:val="hybridMultilevel"/>
    <w:tmpl w:val="7F3458D2"/>
    <w:lvl w:ilvl="0" w:tplc="8C4CAE9E">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15F0F1D"/>
    <w:multiLevelType w:val="hybridMultilevel"/>
    <w:tmpl w:val="0A7A55C4"/>
    <w:lvl w:ilvl="0" w:tplc="E35CF6D2">
      <w:start w:val="1"/>
      <w:numFmt w:val="lowerRoman"/>
      <w:lvlText w:val=" %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1B72221"/>
    <w:multiLevelType w:val="hybridMultilevel"/>
    <w:tmpl w:val="036EDFC6"/>
    <w:lvl w:ilvl="0" w:tplc="7F8A41C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4C6FE5"/>
    <w:multiLevelType w:val="hybridMultilevel"/>
    <w:tmpl w:val="CF383D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37003F6E"/>
    <w:multiLevelType w:val="hybridMultilevel"/>
    <w:tmpl w:val="2550D952"/>
    <w:lvl w:ilvl="0" w:tplc="96802C9C">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64393B"/>
    <w:multiLevelType w:val="hybridMultilevel"/>
    <w:tmpl w:val="F45ABDB6"/>
    <w:lvl w:ilvl="0" w:tplc="BB568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D61E0A"/>
    <w:multiLevelType w:val="hybridMultilevel"/>
    <w:tmpl w:val="0F602F00"/>
    <w:lvl w:ilvl="0" w:tplc="E55467E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8D8282B"/>
    <w:multiLevelType w:val="hybridMultilevel"/>
    <w:tmpl w:val="7BB0A564"/>
    <w:lvl w:ilvl="0" w:tplc="9140C2A0">
      <w:start w:val="1"/>
      <w:numFmt w:val="lowerRoman"/>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7B694A02"/>
    <w:multiLevelType w:val="hybridMultilevel"/>
    <w:tmpl w:val="575CDCEC"/>
    <w:lvl w:ilvl="0" w:tplc="D930AF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6"/>
  </w:num>
  <w:num w:numId="4">
    <w:abstractNumId w:val="7"/>
  </w:num>
  <w:num w:numId="5">
    <w:abstractNumId w:val="0"/>
  </w:num>
  <w:num w:numId="6">
    <w:abstractNumId w:val="2"/>
  </w:num>
  <w:num w:numId="7">
    <w:abstractNumId w:val="4"/>
  </w:num>
  <w:num w:numId="8">
    <w:abstractNumId w:val="8"/>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A01"/>
    <w:rsid w:val="00010E67"/>
    <w:rsid w:val="00082DC3"/>
    <w:rsid w:val="00345C06"/>
    <w:rsid w:val="003C4F15"/>
    <w:rsid w:val="00660811"/>
    <w:rsid w:val="00822ABF"/>
    <w:rsid w:val="0089788A"/>
    <w:rsid w:val="00AC43E8"/>
    <w:rsid w:val="00C23D25"/>
    <w:rsid w:val="00D55ABB"/>
    <w:rsid w:val="00DC1A01"/>
    <w:rsid w:val="00DC7857"/>
    <w:rsid w:val="00EA1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A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9788A"/>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89788A"/>
    <w:pPr>
      <w:ind w:left="720"/>
      <w:contextualSpacing/>
    </w:pPr>
  </w:style>
  <w:style w:type="paragraph" w:styleId="NoSpacing">
    <w:name w:val="No Spacing"/>
    <w:uiPriority w:val="1"/>
    <w:qFormat/>
    <w:rsid w:val="00082DC3"/>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A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9788A"/>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89788A"/>
    <w:pPr>
      <w:ind w:left="720"/>
      <w:contextualSpacing/>
    </w:pPr>
  </w:style>
  <w:style w:type="paragraph" w:styleId="NoSpacing">
    <w:name w:val="No Spacing"/>
    <w:uiPriority w:val="1"/>
    <w:qFormat/>
    <w:rsid w:val="00082D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NAHALE</dc:creator>
  <cp:lastModifiedBy>NIDO</cp:lastModifiedBy>
  <cp:revision>11</cp:revision>
  <dcterms:created xsi:type="dcterms:W3CDTF">2021-03-18T12:55:00Z</dcterms:created>
  <dcterms:modified xsi:type="dcterms:W3CDTF">2021-04-29T09:24:00Z</dcterms:modified>
</cp:coreProperties>
</file>