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1BA" w:rsidRPr="003A1BF2" w:rsidRDefault="009B41BA" w:rsidP="009B41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  </w:t>
      </w: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>PRESIDENT’S OFFICE</w:t>
      </w:r>
    </w:p>
    <w:p w:rsidR="009B41BA" w:rsidRPr="003A1BF2" w:rsidRDefault="009B41BA" w:rsidP="009B41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>REGIONAL ADMINISTRATION AND LOCAL GOVERNMENT</w:t>
      </w:r>
    </w:p>
    <w:p w:rsidR="009B41BA" w:rsidRPr="003A1BF2" w:rsidRDefault="009B41BA" w:rsidP="009B41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>ARUSHA REGION</w:t>
      </w:r>
    </w:p>
    <w:p w:rsidR="009B41BA" w:rsidRPr="003A1BF2" w:rsidRDefault="009B41BA" w:rsidP="009B41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FORM TWO MOCK EXAMINATION </w:t>
      </w:r>
      <w:bookmarkStart w:id="0" w:name="_GoBack"/>
      <w:bookmarkEnd w:id="0"/>
    </w:p>
    <w:p w:rsidR="009B41BA" w:rsidRPr="003A1BF2" w:rsidRDefault="008147F0" w:rsidP="009B41BA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>Code: 062</w:t>
      </w:r>
      <w:r w:rsidR="009B41BA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         </w:t>
      </w:r>
      <w:r w:rsidR="009B41BA"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    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                      </w:t>
      </w:r>
      <w:r w:rsidR="009B41BA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BOOK KEEPING</w:t>
      </w:r>
    </w:p>
    <w:p w:rsidR="009B41BA" w:rsidRPr="003A1BF2" w:rsidRDefault="009B41BA" w:rsidP="009B41BA">
      <w:pPr>
        <w:pBdr>
          <w:bottom w:val="thickThinSmallGap" w:sz="24" w:space="1" w:color="auto"/>
        </w:pBd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TIME: 2:30 Hours                                                                   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                May</w:t>
      </w: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2024</w:t>
      </w:r>
    </w:p>
    <w:p w:rsidR="009B41BA" w:rsidRDefault="009B41BA" w:rsidP="009B41BA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D1592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INSTRUCTIONS:</w:t>
      </w:r>
    </w:p>
    <w:p w:rsidR="00802CC0" w:rsidRPr="005A1EA6" w:rsidRDefault="00802CC0" w:rsidP="00802C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This paper consists of section A, B, and C with a total of eight (8) questions.</w:t>
      </w:r>
    </w:p>
    <w:p w:rsidR="005A1EA6" w:rsidRPr="00D670F7" w:rsidRDefault="005A1EA6" w:rsidP="00802C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Answer all questions.</w:t>
      </w:r>
    </w:p>
    <w:p w:rsidR="00D670F7" w:rsidRPr="005120C9" w:rsidRDefault="00D670F7" w:rsidP="00802C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All writing must be in blue or black ink.</w:t>
      </w:r>
    </w:p>
    <w:p w:rsidR="005120C9" w:rsidRPr="00457C59" w:rsidRDefault="005120C9" w:rsidP="00802C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All answers must be written in the spaces provided.</w:t>
      </w:r>
    </w:p>
    <w:p w:rsidR="00457C59" w:rsidRPr="00562A86" w:rsidRDefault="00457C59" w:rsidP="00802C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Calculator, cellular phones and any authorized materials are not allowed in the examination room.</w:t>
      </w:r>
    </w:p>
    <w:p w:rsidR="00562A86" w:rsidRDefault="00562A86" w:rsidP="00F247F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562A86" w:rsidRPr="00EF524A" w:rsidRDefault="00562A86" w:rsidP="00F247F4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EF524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SECTION A (15Marks)</w:t>
      </w:r>
    </w:p>
    <w:p w:rsidR="00562A86" w:rsidRDefault="00562A86" w:rsidP="00F247F4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Answer </w:t>
      </w:r>
      <w:r w:rsidRPr="00EF524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all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questions in this section.</w:t>
      </w:r>
    </w:p>
    <w:p w:rsidR="000D7309" w:rsidRPr="000D7309" w:rsidRDefault="005079EC" w:rsidP="00F247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0D730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For each of the items (i) – (x), choose the correct answer from among the given alternatives and write its letter in the box provided.</w:t>
      </w:r>
    </w:p>
    <w:p w:rsidR="008F1687" w:rsidRPr="008F1687" w:rsidRDefault="000D7309" w:rsidP="00F247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8F168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</w:t>
      </w:r>
      <w:r w:rsidR="00213E0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ich of the following is best</w:t>
      </w:r>
      <w:r w:rsidRPr="008F168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describes as fixed assets?</w:t>
      </w:r>
    </w:p>
    <w:p w:rsidR="008F1687" w:rsidRDefault="008F1687" w:rsidP="00F247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8F168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Expensive items bought for the business</w:t>
      </w:r>
      <w:r w:rsidR="0081497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:rsidR="0014218A" w:rsidRDefault="0014218A" w:rsidP="00F247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Items having long life and not bought for resale.</w:t>
      </w:r>
    </w:p>
    <w:p w:rsidR="00F41E5E" w:rsidRDefault="00F41E5E" w:rsidP="00F247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Items which will not wear out quickly</w:t>
      </w:r>
    </w:p>
    <w:p w:rsidR="00217880" w:rsidRDefault="00217880" w:rsidP="00F247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Items bought to be used by the business</w:t>
      </w:r>
    </w:p>
    <w:p w:rsidR="00CC292A" w:rsidRPr="008F1687" w:rsidRDefault="00CC292A" w:rsidP="00F247F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8F1687" w:rsidRDefault="00CC292A" w:rsidP="00F247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31E6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What is a cash receipt?</w:t>
      </w:r>
      <w:r w:rsidR="00331E6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</w:p>
    <w:p w:rsidR="00331E65" w:rsidRDefault="00331E65" w:rsidP="00F247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Is a documentary evidence for cash paid.</w:t>
      </w:r>
    </w:p>
    <w:p w:rsidR="00DF08B6" w:rsidRDefault="00DF08B6" w:rsidP="00F247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Is a documentary evidence for sale of goods.</w:t>
      </w:r>
    </w:p>
    <w:p w:rsidR="00D95792" w:rsidRDefault="00D95792" w:rsidP="00F247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Is a documentary evidence for cash </w:t>
      </w:r>
      <w:r w:rsidR="0069760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received.</w:t>
      </w:r>
    </w:p>
    <w:p w:rsidR="00D95792" w:rsidRDefault="00D95792" w:rsidP="00F247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Is a documentary evidence for purchase of goods.</w:t>
      </w:r>
    </w:p>
    <w:p w:rsidR="00697606" w:rsidRPr="00331E65" w:rsidRDefault="00697606" w:rsidP="00F247F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8F1687" w:rsidRPr="0094585E" w:rsidRDefault="0094585E" w:rsidP="00F247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4585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How does the contra entry occur?</w:t>
      </w:r>
    </w:p>
    <w:p w:rsidR="0094585E" w:rsidRDefault="002B6F8F" w:rsidP="00F247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When double entry is completed within the cash account.</w:t>
      </w:r>
    </w:p>
    <w:p w:rsidR="00B9423F" w:rsidRDefault="00B9423F" w:rsidP="00F247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When double entry is completed with the bank account.</w:t>
      </w:r>
    </w:p>
    <w:p w:rsidR="005B7508" w:rsidRDefault="005B7508" w:rsidP="00F247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When the double entry is completed within the same book.</w:t>
      </w:r>
    </w:p>
    <w:p w:rsidR="00D554E5" w:rsidRDefault="00D554E5" w:rsidP="00F247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When double entry is completed within the same account.</w:t>
      </w:r>
    </w:p>
    <w:p w:rsidR="00FF272D" w:rsidRPr="0094585E" w:rsidRDefault="00FF272D" w:rsidP="00F247F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8F1687" w:rsidRPr="001E0F1D" w:rsidRDefault="00FF272D" w:rsidP="00F247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E0F1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Which of the following should not be called sales?</w:t>
      </w:r>
    </w:p>
    <w:p w:rsidR="00F247F4" w:rsidRDefault="00F247F4" w:rsidP="00F247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  <w:sectPr w:rsidR="00F247F4" w:rsidSect="00F247F4">
          <w:footerReference w:type="default" r:id="rId8"/>
          <w:pgSz w:w="12240" w:h="15840"/>
          <w:pgMar w:top="1170" w:right="900" w:bottom="1440" w:left="1440" w:header="720" w:footer="120" w:gutter="0"/>
          <w:cols w:space="720"/>
          <w:docGrid w:linePitch="360"/>
        </w:sectPr>
      </w:pPr>
    </w:p>
    <w:p w:rsidR="001E0F1D" w:rsidRPr="00B64F75" w:rsidRDefault="00B64F75" w:rsidP="00F247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>Sales of unwanted furniture.</w:t>
      </w:r>
    </w:p>
    <w:p w:rsidR="00B64F75" w:rsidRPr="00B91FB1" w:rsidRDefault="00B64F75" w:rsidP="00F247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Sales of goods on credit.</w:t>
      </w:r>
    </w:p>
    <w:p w:rsidR="00B91FB1" w:rsidRPr="003B1196" w:rsidRDefault="00B91FB1" w:rsidP="00F247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>Cash sales.</w:t>
      </w:r>
    </w:p>
    <w:p w:rsidR="00F247F4" w:rsidRDefault="003B1196" w:rsidP="00F247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  <w:sectPr w:rsidR="00F247F4" w:rsidSect="00F247F4">
          <w:type w:val="continuous"/>
          <w:pgSz w:w="12240" w:h="15840"/>
          <w:pgMar w:top="1440" w:right="900" w:bottom="1440" w:left="1440" w:header="720" w:footer="120" w:gutter="0"/>
          <w:cols w:num="2" w:space="720"/>
          <w:docGrid w:linePitch="360"/>
        </w:sect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Sales of goods</w:t>
      </w:r>
    </w:p>
    <w:p w:rsidR="0079576E" w:rsidRPr="001E0F1D" w:rsidRDefault="0079576E" w:rsidP="00F247F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:rsidR="008F1687" w:rsidRDefault="0079576E" w:rsidP="00F247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79576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The following are sources of documents.</w:t>
      </w:r>
    </w:p>
    <w:p w:rsidR="0079576E" w:rsidRDefault="0079576E" w:rsidP="00F247F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Sales, Credit note, Cheques.</w:t>
      </w:r>
    </w:p>
    <w:p w:rsidR="00123E9A" w:rsidRDefault="00123E9A" w:rsidP="00F247F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Cheques, Invoice, Cheques paid.</w:t>
      </w:r>
    </w:p>
    <w:p w:rsidR="007E0C03" w:rsidRDefault="007E0C03" w:rsidP="00F247F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Invoices, Cash receipt, Debit note.</w:t>
      </w:r>
    </w:p>
    <w:p w:rsidR="00EE359E" w:rsidRPr="0079576E" w:rsidRDefault="00EE359E" w:rsidP="00F247F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8F1687" w:rsidRPr="005F6BC9" w:rsidRDefault="00EE359E" w:rsidP="00F247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F6B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 which column do need the discount associated with a creditor?</w:t>
      </w:r>
    </w:p>
    <w:p w:rsidR="001E4D3C" w:rsidRDefault="001E4D3C" w:rsidP="00F247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  <w:sectPr w:rsidR="001E4D3C" w:rsidSect="00FD2AE1">
          <w:type w:val="continuous"/>
          <w:pgSz w:w="12240" w:h="15840"/>
          <w:pgMar w:top="810" w:right="900" w:bottom="540" w:left="1440" w:header="720" w:footer="120" w:gutter="0"/>
          <w:cols w:space="720"/>
          <w:docGrid w:linePitch="360"/>
        </w:sectPr>
      </w:pPr>
    </w:p>
    <w:p w:rsidR="00EE359E" w:rsidRPr="005F6BC9" w:rsidRDefault="00EE359E" w:rsidP="00F247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F6B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Discount allowed.</w:t>
      </w:r>
    </w:p>
    <w:p w:rsidR="006C477A" w:rsidRPr="005F6BC9" w:rsidRDefault="006C477A" w:rsidP="00F247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F6B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Discount received</w:t>
      </w:r>
    </w:p>
    <w:p w:rsidR="006C477A" w:rsidRPr="005F6BC9" w:rsidRDefault="006C477A" w:rsidP="00F247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F6B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Credit bank</w:t>
      </w:r>
    </w:p>
    <w:p w:rsidR="001E4D3C" w:rsidRDefault="006C477A" w:rsidP="00F247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  <w:sectPr w:rsidR="001E4D3C" w:rsidSect="001E4D3C">
          <w:type w:val="continuous"/>
          <w:pgSz w:w="12240" w:h="15840"/>
          <w:pgMar w:top="810" w:right="900" w:bottom="540" w:left="1440" w:header="720" w:footer="120" w:gutter="0"/>
          <w:cols w:num="2" w:space="720"/>
          <w:docGrid w:linePitch="360"/>
        </w:sectPr>
      </w:pPr>
      <w:r w:rsidRPr="005F6B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Payment</w:t>
      </w:r>
    </w:p>
    <w:p w:rsidR="006C477A" w:rsidRPr="001E4D3C" w:rsidRDefault="006C477A" w:rsidP="001E4D3C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:rsidR="008F1687" w:rsidRDefault="007B4911" w:rsidP="001E4D3C">
      <w:pPr>
        <w:pStyle w:val="ListParagraph"/>
        <w:numPr>
          <w:ilvl w:val="0"/>
          <w:numId w:val="3"/>
        </w:numPr>
        <w:tabs>
          <w:tab w:val="left" w:pos="1260"/>
        </w:tabs>
        <w:autoSpaceDE w:val="0"/>
        <w:autoSpaceDN w:val="0"/>
        <w:adjustRightInd w:val="0"/>
        <w:spacing w:after="0" w:line="240" w:lineRule="auto"/>
        <w:ind w:left="990" w:hanging="63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7B491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Which 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of the following is given to traders only?</w:t>
      </w:r>
    </w:p>
    <w:p w:rsidR="001E4D3C" w:rsidRDefault="001E4D3C" w:rsidP="00F247F4">
      <w:pPr>
        <w:pStyle w:val="ListParagraph"/>
        <w:numPr>
          <w:ilvl w:val="0"/>
          <w:numId w:val="10"/>
        </w:numPr>
        <w:tabs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  <w:sectPr w:rsidR="001E4D3C" w:rsidSect="00FD2AE1">
          <w:type w:val="continuous"/>
          <w:pgSz w:w="12240" w:h="15840"/>
          <w:pgMar w:top="810" w:right="900" w:bottom="540" w:left="1440" w:header="720" w:footer="120" w:gutter="0"/>
          <w:cols w:space="720"/>
          <w:docGrid w:linePitch="360"/>
        </w:sectPr>
      </w:pPr>
    </w:p>
    <w:p w:rsidR="007B4911" w:rsidRDefault="002F089B" w:rsidP="00F247F4">
      <w:pPr>
        <w:pStyle w:val="ListParagraph"/>
        <w:numPr>
          <w:ilvl w:val="0"/>
          <w:numId w:val="10"/>
        </w:numPr>
        <w:tabs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Cash discount</w:t>
      </w:r>
    </w:p>
    <w:p w:rsidR="002F089B" w:rsidRDefault="002F089B" w:rsidP="00F247F4">
      <w:pPr>
        <w:pStyle w:val="ListParagraph"/>
        <w:numPr>
          <w:ilvl w:val="0"/>
          <w:numId w:val="10"/>
        </w:numPr>
        <w:tabs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Trade discount.</w:t>
      </w:r>
    </w:p>
    <w:p w:rsidR="002F089B" w:rsidRDefault="002F089B" w:rsidP="00F247F4">
      <w:pPr>
        <w:pStyle w:val="ListParagraph"/>
        <w:numPr>
          <w:ilvl w:val="0"/>
          <w:numId w:val="10"/>
        </w:numPr>
        <w:tabs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Quality discount.</w:t>
      </w:r>
    </w:p>
    <w:p w:rsidR="002F089B" w:rsidRDefault="002F089B" w:rsidP="00F247F4">
      <w:pPr>
        <w:pStyle w:val="ListParagraph"/>
        <w:numPr>
          <w:ilvl w:val="0"/>
          <w:numId w:val="10"/>
        </w:numPr>
        <w:tabs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Settlement discount.</w:t>
      </w:r>
    </w:p>
    <w:p w:rsidR="001E4D3C" w:rsidRDefault="001E4D3C" w:rsidP="00F247F4">
      <w:pPr>
        <w:pStyle w:val="ListParagraph"/>
        <w:tabs>
          <w:tab w:val="left" w:pos="126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="Calibri" w:hAnsi="Times New Roman" w:cs="Times New Roman"/>
          <w:bCs/>
          <w:color w:val="000000"/>
          <w:sz w:val="24"/>
          <w:szCs w:val="24"/>
        </w:rPr>
        <w:sectPr w:rsidR="001E4D3C" w:rsidSect="001E4D3C">
          <w:type w:val="continuous"/>
          <w:pgSz w:w="12240" w:h="15840"/>
          <w:pgMar w:top="810" w:right="900" w:bottom="540" w:left="1440" w:header="720" w:footer="120" w:gutter="0"/>
          <w:cols w:num="2" w:space="720"/>
          <w:docGrid w:linePitch="360"/>
        </w:sectPr>
      </w:pPr>
    </w:p>
    <w:p w:rsidR="00FF042D" w:rsidRPr="007B4911" w:rsidRDefault="00FF042D" w:rsidP="00F247F4">
      <w:pPr>
        <w:pStyle w:val="ListParagraph"/>
        <w:tabs>
          <w:tab w:val="left" w:pos="126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8F1687" w:rsidRPr="00EA62F3" w:rsidRDefault="00FF042D" w:rsidP="001E4D3C">
      <w:pPr>
        <w:pStyle w:val="ListParagraph"/>
        <w:numPr>
          <w:ilvl w:val="0"/>
          <w:numId w:val="3"/>
        </w:numPr>
        <w:tabs>
          <w:tab w:val="left" w:pos="990"/>
        </w:tabs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A62F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Working capital means</w:t>
      </w:r>
    </w:p>
    <w:p w:rsidR="00FF042D" w:rsidRPr="00EA62F3" w:rsidRDefault="00FF042D" w:rsidP="00F247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A62F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Total of fixed assets plus current assets.</w:t>
      </w:r>
    </w:p>
    <w:p w:rsidR="0097059A" w:rsidRPr="00EA62F3" w:rsidRDefault="0097059A" w:rsidP="00F247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A62F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Excess of the current asserts over current liabilities.</w:t>
      </w:r>
    </w:p>
    <w:p w:rsidR="00FC70EE" w:rsidRPr="00EA62F3" w:rsidRDefault="00FC70EE" w:rsidP="00F247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A62F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Amount of capital invested by the proprietor.</w:t>
      </w:r>
    </w:p>
    <w:p w:rsidR="00FC70EE" w:rsidRPr="00EA62F3" w:rsidRDefault="00FC70EE" w:rsidP="00F247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A62F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Capital less drawings.</w:t>
      </w:r>
    </w:p>
    <w:p w:rsidR="008F2E28" w:rsidRDefault="008F2E28" w:rsidP="00F247F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E618C6" w:rsidRDefault="008F2E28" w:rsidP="00F247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The descending order in which current assets should be shown in the balance sheet are;</w:t>
      </w:r>
    </w:p>
    <w:p w:rsidR="008F1687" w:rsidRDefault="00E618C6" w:rsidP="00F247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Cash, bank, debtors, and stock.</w:t>
      </w:r>
    </w:p>
    <w:p w:rsidR="00402BC3" w:rsidRDefault="00402BC3" w:rsidP="00F247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Stock debtors, cash and bank.</w:t>
      </w:r>
    </w:p>
    <w:p w:rsidR="00150319" w:rsidRDefault="00D20F2F" w:rsidP="00F247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Stock, debtors, bank, cash.</w:t>
      </w:r>
    </w:p>
    <w:p w:rsidR="003C1180" w:rsidRDefault="003C1180" w:rsidP="00F247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Cash, </w:t>
      </w:r>
      <w:r w:rsidR="00564DA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debtors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 bank and stock.</w:t>
      </w:r>
    </w:p>
    <w:p w:rsidR="00564DA7" w:rsidRPr="00E618C6" w:rsidRDefault="00564DA7" w:rsidP="00F247F4">
      <w:pPr>
        <w:pStyle w:val="ListParagraph"/>
        <w:autoSpaceDE w:val="0"/>
        <w:autoSpaceDN w:val="0"/>
        <w:adjustRightInd w:val="0"/>
        <w:spacing w:after="0" w:line="240" w:lineRule="auto"/>
        <w:ind w:left="1485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8F1687" w:rsidRPr="00253AC9" w:rsidRDefault="004C2FBC" w:rsidP="00F247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Which of the following statement is incorrect?</w:t>
      </w:r>
    </w:p>
    <w:p w:rsidR="004C2FBC" w:rsidRPr="00253AC9" w:rsidRDefault="004C2FBC" w:rsidP="00F247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Assets-capital</w:t>
      </w:r>
      <w:r w:rsidR="00E83D5F"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</w:t>
      </w:r>
      <w:r w:rsidR="00E83D5F"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liabilities</w:t>
      </w:r>
    </w:p>
    <w:p w:rsidR="005A282A" w:rsidRPr="00253AC9" w:rsidRDefault="005A282A" w:rsidP="00F247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Liabilities</w:t>
      </w:r>
      <w:r w:rsidR="00E83D5F"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+</w:t>
      </w:r>
      <w:r w:rsidR="00E83D5F"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capital</w:t>
      </w:r>
      <w:r w:rsidR="00E83D5F"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=assets</w:t>
      </w:r>
    </w:p>
    <w:p w:rsidR="008708D5" w:rsidRPr="00253AC9" w:rsidRDefault="008708D5" w:rsidP="00F247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Liabilities + asset</w:t>
      </w:r>
      <w:r w:rsidR="00E83D5F"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s=assets</w:t>
      </w:r>
    </w:p>
    <w:p w:rsidR="00E83D5F" w:rsidRPr="00253AC9" w:rsidRDefault="00E83D5F" w:rsidP="00F247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253AC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Liabilities + assets = capital</w:t>
      </w:r>
    </w:p>
    <w:p w:rsidR="006F2DD7" w:rsidRDefault="006F2DD7" w:rsidP="00F247F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0D7309" w:rsidRDefault="00253AC9" w:rsidP="00F247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Match the explanation of accounting concept in column A with the corresponding names in Column B by writing the</w:t>
      </w:r>
      <w:r w:rsidR="00E07DC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letter of the correct response beside the item number in box provided.</w:t>
      </w:r>
    </w:p>
    <w:tbl>
      <w:tblPr>
        <w:tblStyle w:val="TableGrid"/>
        <w:tblW w:w="0" w:type="auto"/>
        <w:tblInd w:w="720" w:type="dxa"/>
        <w:tblLook w:val="04A0"/>
      </w:tblPr>
      <w:tblGrid>
        <w:gridCol w:w="6138"/>
        <w:gridCol w:w="3258"/>
      </w:tblGrid>
      <w:tr w:rsidR="007A61AB" w:rsidTr="00F247F4">
        <w:tc>
          <w:tcPr>
            <w:tcW w:w="6138" w:type="dxa"/>
          </w:tcPr>
          <w:p w:rsidR="007A61AB" w:rsidRPr="00EF524A" w:rsidRDefault="00EF524A" w:rsidP="00F247F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</w:t>
            </w:r>
            <w:r w:rsidR="007A61AB" w:rsidRPr="00EF524A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COLUMN A</w:t>
            </w:r>
          </w:p>
        </w:tc>
        <w:tc>
          <w:tcPr>
            <w:tcW w:w="3258" w:type="dxa"/>
          </w:tcPr>
          <w:p w:rsidR="007A61AB" w:rsidRPr="00EF524A" w:rsidRDefault="00EF524A" w:rsidP="00F247F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</w:t>
            </w:r>
            <w:r w:rsidR="007A61AB" w:rsidRPr="00EF524A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COLUMN B</w:t>
            </w:r>
          </w:p>
        </w:tc>
      </w:tr>
      <w:tr w:rsidR="007A61AB" w:rsidTr="00F247F4">
        <w:tc>
          <w:tcPr>
            <w:tcW w:w="6138" w:type="dxa"/>
          </w:tcPr>
          <w:p w:rsidR="007A61AB" w:rsidRDefault="007A61AB" w:rsidP="00F247F4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The concept which separate business affairs from the business ownership.</w:t>
            </w:r>
          </w:p>
          <w:p w:rsidR="0023013E" w:rsidRDefault="0023013E" w:rsidP="00F247F4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The concept which assumes that business operation will continue for long period of time without ceasing.</w:t>
            </w:r>
          </w:p>
          <w:p w:rsidR="003502E8" w:rsidRDefault="003502E8" w:rsidP="00F247F4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The concept under which no-current assets are recorded in the books of accounts at the price paid to acquire the asset.</w:t>
            </w:r>
          </w:p>
          <w:p w:rsidR="00F55251" w:rsidRDefault="00F55251" w:rsidP="00F247F4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The concept which relates expenses incurred during the accounting period with the revenue recognized during the same period.</w:t>
            </w:r>
          </w:p>
          <w:p w:rsidR="00C36DC1" w:rsidRDefault="00C36DC1" w:rsidP="00F247F4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The concept under which revenue is recognized when its earned and expenses are recognized when then they are incurred.</w:t>
            </w:r>
          </w:p>
        </w:tc>
        <w:tc>
          <w:tcPr>
            <w:tcW w:w="3258" w:type="dxa"/>
          </w:tcPr>
          <w:p w:rsidR="007A61AB" w:rsidRDefault="00FE7A2B" w:rsidP="00F247F4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ind w:left="341" w:hanging="341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Dual aspect concept.</w:t>
            </w:r>
          </w:p>
          <w:p w:rsidR="00FE7A2B" w:rsidRDefault="00FE7A2B" w:rsidP="00F247F4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ind w:left="341" w:hanging="341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Accounting period </w:t>
            </w:r>
            <w:r w:rsidR="00144724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concept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.</w:t>
            </w:r>
          </w:p>
          <w:p w:rsidR="00144724" w:rsidRDefault="00144724" w:rsidP="00F247F4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ind w:left="341" w:hanging="341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Bus</w:t>
            </w:r>
            <w:r w:rsidR="00C5234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ness entity concept</w:t>
            </w:r>
          </w:p>
          <w:p w:rsidR="00C52346" w:rsidRDefault="00C52346" w:rsidP="00F247F4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ind w:left="341" w:hanging="341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Account concept</w:t>
            </w:r>
          </w:p>
          <w:p w:rsidR="00C32A12" w:rsidRDefault="00C32A12" w:rsidP="00F247F4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ind w:left="341" w:hanging="341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Historical cost concep</w:t>
            </w:r>
            <w:r w:rsidR="00A50595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t</w:t>
            </w:r>
          </w:p>
          <w:p w:rsidR="00A50595" w:rsidRDefault="00A50595" w:rsidP="00F247F4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ind w:left="341" w:hanging="341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Going </w:t>
            </w:r>
            <w:r w:rsidR="00446617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concern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concept.</w:t>
            </w:r>
          </w:p>
          <w:p w:rsidR="00A50595" w:rsidRDefault="00A50595" w:rsidP="00F247F4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ind w:left="341" w:hanging="341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Matching concept.</w:t>
            </w:r>
          </w:p>
        </w:tc>
      </w:tr>
    </w:tbl>
    <w:p w:rsidR="007A61AB" w:rsidRDefault="007A61AB" w:rsidP="00F247F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544A3C" w:rsidRDefault="00544A3C" w:rsidP="00446617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:rsidR="00544A3C" w:rsidRDefault="00544A3C" w:rsidP="00446617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:rsidR="001E4D3C" w:rsidRDefault="001E4D3C" w:rsidP="00446617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:rsidR="001E4D3C" w:rsidRDefault="001E4D3C" w:rsidP="00446617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:rsidR="001E4D3C" w:rsidRDefault="001E4D3C" w:rsidP="00446617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:rsidR="001E4D3C" w:rsidRDefault="001E4D3C" w:rsidP="00446617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:rsidR="00FD2AE1" w:rsidRDefault="00FD2AE1" w:rsidP="00446617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:rsidR="00EB64D4" w:rsidRPr="00446617" w:rsidRDefault="00EB64D4" w:rsidP="00446617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4661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SECTION B (40 Marks)</w:t>
      </w:r>
    </w:p>
    <w:p w:rsidR="00EB64D4" w:rsidRPr="00253AC9" w:rsidRDefault="00EB64D4" w:rsidP="00446617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Attempt </w:t>
      </w:r>
      <w:r w:rsidRPr="0044661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all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questions from this section</w:t>
      </w:r>
    </w:p>
    <w:p w:rsidR="000D7309" w:rsidRPr="00446617" w:rsidRDefault="00BC4DED" w:rsidP="005079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4661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Juma is a form one at Mtakuja Secondary school whoever she is in </w:t>
      </w:r>
      <w:r w:rsidR="00446617" w:rsidRPr="0044661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dilemma</w:t>
      </w:r>
      <w:r w:rsidRPr="0044661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to go science or studying book keeping. Briefly elaborate to her on how book keeping would contribute in her with relevant example.</w:t>
      </w:r>
    </w:p>
    <w:p w:rsidR="00180445" w:rsidRPr="00A3588B" w:rsidRDefault="00180445" w:rsidP="001804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3588B">
        <w:rPr>
          <w:rFonts w:ascii="Times New Roman" w:hAnsi="Times New Roman" w:cs="Times New Roman"/>
          <w:sz w:val="24"/>
          <w:szCs w:val="24"/>
        </w:rPr>
        <w:t>Briefly explain any five reasons why people return goods to their suppliers.</w:t>
      </w:r>
    </w:p>
    <w:p w:rsidR="00180445" w:rsidRDefault="00180445" w:rsidP="00180445">
      <w:pPr>
        <w:pStyle w:val="ListParagraph"/>
        <w:ind w:left="1560"/>
        <w:rPr>
          <w:rFonts w:ascii="Times New Roman" w:hAnsi="Times New Roman" w:cs="Times New Roman"/>
          <w:sz w:val="24"/>
          <w:szCs w:val="24"/>
        </w:rPr>
      </w:pPr>
    </w:p>
    <w:p w:rsidR="00180445" w:rsidRPr="00A3588B" w:rsidRDefault="00180445" w:rsidP="001804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3588B">
        <w:rPr>
          <w:rFonts w:ascii="Times New Roman" w:hAnsi="Times New Roman" w:cs="Times New Roman"/>
          <w:sz w:val="24"/>
          <w:szCs w:val="24"/>
        </w:rPr>
        <w:t>Indicate the following whether nominal, Real or personal.</w:t>
      </w:r>
    </w:p>
    <w:p w:rsidR="00180445" w:rsidRDefault="00180445" w:rsidP="00180445">
      <w:pPr>
        <w:pStyle w:val="ListParagraph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A7F5B">
        <w:rPr>
          <w:rFonts w:ascii="Times New Roman" w:hAnsi="Times New Roman" w:cs="Times New Roman"/>
          <w:b/>
          <w:bCs/>
          <w:sz w:val="24"/>
          <w:szCs w:val="24"/>
        </w:rPr>
        <w:t xml:space="preserve">S/No. Name of account </w:t>
      </w:r>
      <w:r w:rsidRPr="00EA7F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A7F5B">
        <w:rPr>
          <w:rFonts w:ascii="Times New Roman" w:hAnsi="Times New Roman" w:cs="Times New Roman"/>
          <w:b/>
          <w:bCs/>
          <w:sz w:val="24"/>
          <w:szCs w:val="24"/>
        </w:rPr>
        <w:tab/>
        <w:t>Classification of Account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Cash account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………………………………………………………...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Boneli account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………………………………………………………...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Capital account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………………………………………………………...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Computer account </w:t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………………………………………………………....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Sales account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Carriage account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Wages account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Genesi’s account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Machine account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</w:t>
      </w:r>
    </w:p>
    <w:p w:rsidR="00180445" w:rsidRPr="00A3588B" w:rsidRDefault="00180445" w:rsidP="001804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Shuayb account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</w:t>
      </w:r>
    </w:p>
    <w:p w:rsidR="00180445" w:rsidRPr="00A3588B" w:rsidRDefault="00180445" w:rsidP="00180445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:rsidR="00180445" w:rsidRDefault="00180445" w:rsidP="001804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3588B">
        <w:rPr>
          <w:rFonts w:ascii="Times New Roman" w:hAnsi="Times New Roman" w:cs="Times New Roman"/>
          <w:sz w:val="24"/>
          <w:szCs w:val="24"/>
        </w:rPr>
        <w:t xml:space="preserve">Financial </w:t>
      </w:r>
      <w:r>
        <w:rPr>
          <w:rFonts w:ascii="Times New Roman" w:hAnsi="Times New Roman" w:cs="Times New Roman"/>
          <w:sz w:val="24"/>
          <w:szCs w:val="24"/>
        </w:rPr>
        <w:t>information are very important in any business are co-parties of the business might need it. Give out any five (5) five parties that might find financial information useful.</w:t>
      </w:r>
    </w:p>
    <w:p w:rsidR="000D7309" w:rsidRDefault="000D7309" w:rsidP="00180445">
      <w:pPr>
        <w:pStyle w:val="ListParagraph"/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544A3C" w:rsidRDefault="00544A3C" w:rsidP="00180445">
      <w:pPr>
        <w:pStyle w:val="ListParagraph"/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0D7309" w:rsidRPr="00CD1A23" w:rsidRDefault="006F2DD7" w:rsidP="00CD1A23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CD1A23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SECTION C (45 Marks)</w:t>
      </w:r>
    </w:p>
    <w:p w:rsidR="006F2DD7" w:rsidRPr="006F2DD7" w:rsidRDefault="006F2DD7" w:rsidP="00CD1A23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Answer all questions on this section.</w:t>
      </w:r>
    </w:p>
    <w:p w:rsidR="000D7309" w:rsidRPr="00180445" w:rsidRDefault="00917864" w:rsidP="0018044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the following information of Mzamza shopping</w:t>
      </w:r>
      <w:r w:rsidR="00D501F2"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centre</w:t>
      </w:r>
      <w:r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 prepare the</w:t>
      </w:r>
      <w:r w:rsidR="00D501F2"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Bank and Cash Accounts and balance off the accounts at 30</w:t>
      </w:r>
      <w:r w:rsidR="00D501F2"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  <w:vertAlign w:val="superscript"/>
        </w:rPr>
        <w:t>th</w:t>
      </w:r>
      <w:r w:rsidR="00D501F2"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April 2018</w:t>
      </w:r>
      <w:r w:rsidR="00730406"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/>
      </w:tblPr>
      <w:tblGrid>
        <w:gridCol w:w="1998"/>
        <w:gridCol w:w="6210"/>
        <w:gridCol w:w="1188"/>
      </w:tblGrid>
      <w:tr w:rsidR="00730406" w:rsidTr="00544A3C">
        <w:tc>
          <w:tcPr>
            <w:tcW w:w="1998" w:type="dxa"/>
          </w:tcPr>
          <w:p w:rsidR="00730406" w:rsidRDefault="00730406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6210" w:type="dxa"/>
          </w:tcPr>
          <w:p w:rsidR="00730406" w:rsidRDefault="00730406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88" w:type="dxa"/>
          </w:tcPr>
          <w:p w:rsidR="00730406" w:rsidRDefault="00730406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TZS</w:t>
            </w:r>
          </w:p>
        </w:tc>
      </w:tr>
      <w:tr w:rsidR="00730406" w:rsidTr="00544A3C">
        <w:tc>
          <w:tcPr>
            <w:tcW w:w="1998" w:type="dxa"/>
          </w:tcPr>
          <w:p w:rsidR="00730406" w:rsidRDefault="00332D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</w:t>
            </w:r>
            <w:r w:rsidRPr="00332D9F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730406" w:rsidRDefault="00DC02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Started business with capital in cash</w:t>
            </w:r>
          </w:p>
        </w:tc>
        <w:tc>
          <w:tcPr>
            <w:tcW w:w="1188" w:type="dxa"/>
          </w:tcPr>
          <w:p w:rsidR="00730406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200,000</w:t>
            </w:r>
          </w:p>
        </w:tc>
      </w:tr>
      <w:tr w:rsidR="00332D9F" w:rsidTr="00544A3C">
        <w:tc>
          <w:tcPr>
            <w:tcW w:w="1998" w:type="dxa"/>
          </w:tcPr>
          <w:p w:rsidR="00332D9F" w:rsidRDefault="00332D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2</w:t>
            </w:r>
            <w:r w:rsidRPr="00332D9F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332D9F" w:rsidRDefault="00DC02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Paid rent by cash.</w:t>
            </w:r>
          </w:p>
        </w:tc>
        <w:tc>
          <w:tcPr>
            <w:tcW w:w="1188" w:type="dxa"/>
          </w:tcPr>
          <w:p w:rsidR="00332D9F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46,000</w:t>
            </w:r>
          </w:p>
        </w:tc>
      </w:tr>
      <w:tr w:rsidR="00332D9F" w:rsidTr="00544A3C">
        <w:tc>
          <w:tcPr>
            <w:tcW w:w="1998" w:type="dxa"/>
          </w:tcPr>
          <w:p w:rsidR="00332D9F" w:rsidRDefault="00332D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3</w:t>
            </w:r>
            <w:r w:rsidRPr="00332D9F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332D9F" w:rsidRDefault="00A64A74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Adolf lent Mzamza and paid directly into her bank account.</w:t>
            </w:r>
          </w:p>
        </w:tc>
        <w:tc>
          <w:tcPr>
            <w:tcW w:w="1188" w:type="dxa"/>
          </w:tcPr>
          <w:p w:rsidR="00332D9F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400,000</w:t>
            </w:r>
          </w:p>
        </w:tc>
      </w:tr>
      <w:tr w:rsidR="00332D9F" w:rsidTr="00544A3C">
        <w:tc>
          <w:tcPr>
            <w:tcW w:w="1998" w:type="dxa"/>
          </w:tcPr>
          <w:p w:rsidR="00332D9F" w:rsidRDefault="00332D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4</w:t>
            </w:r>
            <w:r w:rsidRPr="00332D9F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332D9F" w:rsidRDefault="00A64A74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Mzamza paid Nyanza by cheque.</w:t>
            </w:r>
          </w:p>
        </w:tc>
        <w:tc>
          <w:tcPr>
            <w:tcW w:w="1188" w:type="dxa"/>
          </w:tcPr>
          <w:p w:rsidR="00332D9F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172,000</w:t>
            </w:r>
          </w:p>
        </w:tc>
      </w:tr>
      <w:tr w:rsidR="00332D9F" w:rsidTr="00544A3C">
        <w:tc>
          <w:tcPr>
            <w:tcW w:w="1998" w:type="dxa"/>
          </w:tcPr>
          <w:p w:rsidR="00332D9F" w:rsidRDefault="00332D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5</w:t>
            </w:r>
            <w:r w:rsidRPr="00332D9F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332D9F" w:rsidRDefault="00A64A74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Cash sales.</w:t>
            </w:r>
          </w:p>
        </w:tc>
        <w:tc>
          <w:tcPr>
            <w:tcW w:w="1188" w:type="dxa"/>
          </w:tcPr>
          <w:p w:rsidR="00332D9F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38,000</w:t>
            </w:r>
          </w:p>
        </w:tc>
      </w:tr>
      <w:tr w:rsidR="00332D9F" w:rsidTr="00544A3C">
        <w:tc>
          <w:tcPr>
            <w:tcW w:w="1998" w:type="dxa"/>
          </w:tcPr>
          <w:p w:rsidR="00332D9F" w:rsidRDefault="00332D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7</w:t>
            </w:r>
            <w:r w:rsidRPr="00332D9F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332D9F" w:rsidRDefault="00010F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Pendo paid Mzamza.</w:t>
            </w:r>
          </w:p>
        </w:tc>
        <w:tc>
          <w:tcPr>
            <w:tcW w:w="1188" w:type="dxa"/>
          </w:tcPr>
          <w:p w:rsidR="00332D9F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68,000</w:t>
            </w:r>
          </w:p>
        </w:tc>
      </w:tr>
      <w:tr w:rsidR="00332D9F" w:rsidTr="00544A3C">
        <w:tc>
          <w:tcPr>
            <w:tcW w:w="1998" w:type="dxa"/>
          </w:tcPr>
          <w:p w:rsidR="00332D9F" w:rsidRDefault="00332D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9</w:t>
            </w:r>
            <w:r w:rsidRPr="00332D9F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332D9F" w:rsidRDefault="00010F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Mzamza paid Kitambi in cash.</w:t>
            </w:r>
          </w:p>
        </w:tc>
        <w:tc>
          <w:tcPr>
            <w:tcW w:w="1188" w:type="dxa"/>
          </w:tcPr>
          <w:p w:rsidR="00332D9F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184,000</w:t>
            </w:r>
          </w:p>
        </w:tc>
      </w:tr>
      <w:tr w:rsidR="00332D9F" w:rsidTr="00544A3C">
        <w:tc>
          <w:tcPr>
            <w:tcW w:w="1998" w:type="dxa"/>
          </w:tcPr>
          <w:p w:rsidR="00332D9F" w:rsidRDefault="00332D9F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11</w:t>
            </w:r>
            <w:r w:rsidRPr="00332D9F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332D9F" w:rsidRDefault="00CA7D6C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Cash sales paid direct into bank.</w:t>
            </w:r>
          </w:p>
        </w:tc>
        <w:tc>
          <w:tcPr>
            <w:tcW w:w="1188" w:type="dxa"/>
          </w:tcPr>
          <w:p w:rsidR="00332D9F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302,000</w:t>
            </w:r>
          </w:p>
        </w:tc>
      </w:tr>
      <w:tr w:rsidR="00196F82" w:rsidTr="00544A3C">
        <w:tc>
          <w:tcPr>
            <w:tcW w:w="1998" w:type="dxa"/>
          </w:tcPr>
          <w:p w:rsidR="00196F82" w:rsidRDefault="00196F82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15</w:t>
            </w:r>
            <w:r w:rsidRPr="00196F8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196F82" w:rsidRDefault="004F14C0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P.Mkota paid </w:t>
            </w:r>
            <w:r w:rsidR="00075CA1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Mzamza in cash.</w:t>
            </w:r>
          </w:p>
        </w:tc>
        <w:tc>
          <w:tcPr>
            <w:tcW w:w="1188" w:type="dxa"/>
          </w:tcPr>
          <w:p w:rsidR="00196F82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192,000</w:t>
            </w:r>
          </w:p>
        </w:tc>
      </w:tr>
      <w:tr w:rsidR="00196F82" w:rsidTr="00544A3C">
        <w:tc>
          <w:tcPr>
            <w:tcW w:w="1998" w:type="dxa"/>
          </w:tcPr>
          <w:p w:rsidR="00196F82" w:rsidRDefault="00196F82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16</w:t>
            </w:r>
            <w:r w:rsidRPr="00196F8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196F82" w:rsidRDefault="003B3DFB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Mzamza took out of cash till and paid it into the bank account.</w:t>
            </w:r>
          </w:p>
        </w:tc>
        <w:tc>
          <w:tcPr>
            <w:tcW w:w="1188" w:type="dxa"/>
          </w:tcPr>
          <w:p w:rsidR="00196F82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20,000</w:t>
            </w:r>
          </w:p>
        </w:tc>
      </w:tr>
      <w:tr w:rsidR="00196F82" w:rsidTr="00544A3C">
        <w:tc>
          <w:tcPr>
            <w:tcW w:w="1998" w:type="dxa"/>
          </w:tcPr>
          <w:p w:rsidR="00196F82" w:rsidRDefault="00196F82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19</w:t>
            </w:r>
            <w:r w:rsidRPr="00196F8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196F82" w:rsidRDefault="00C14F29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Mzamza repaid Kapiga by cheque</w:t>
            </w:r>
          </w:p>
        </w:tc>
        <w:tc>
          <w:tcPr>
            <w:tcW w:w="1188" w:type="dxa"/>
          </w:tcPr>
          <w:p w:rsidR="00196F82" w:rsidRDefault="0079061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100,000</w:t>
            </w:r>
          </w:p>
        </w:tc>
      </w:tr>
      <w:tr w:rsidR="00196F82" w:rsidTr="00544A3C">
        <w:tc>
          <w:tcPr>
            <w:tcW w:w="1998" w:type="dxa"/>
          </w:tcPr>
          <w:p w:rsidR="00196F82" w:rsidRDefault="00196F82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22</w:t>
            </w:r>
            <w:r w:rsidRPr="00196F8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196F82" w:rsidRDefault="0012457A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Cash sales paid direct into the bank.</w:t>
            </w:r>
          </w:p>
        </w:tc>
        <w:tc>
          <w:tcPr>
            <w:tcW w:w="1188" w:type="dxa"/>
          </w:tcPr>
          <w:p w:rsidR="00196F82" w:rsidRDefault="00B065E3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24,400.</w:t>
            </w:r>
          </w:p>
        </w:tc>
      </w:tr>
      <w:tr w:rsidR="00196F82" w:rsidTr="00544A3C">
        <w:tc>
          <w:tcPr>
            <w:tcW w:w="1998" w:type="dxa"/>
          </w:tcPr>
          <w:p w:rsidR="00196F82" w:rsidRDefault="00196F82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26</w:t>
            </w:r>
            <w:r w:rsidRPr="00196F8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196F82" w:rsidRDefault="00F97722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Paid motor expenses by cheque.</w:t>
            </w:r>
          </w:p>
        </w:tc>
        <w:tc>
          <w:tcPr>
            <w:tcW w:w="1188" w:type="dxa"/>
          </w:tcPr>
          <w:p w:rsidR="00196F82" w:rsidRDefault="009157E9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15,000</w:t>
            </w:r>
          </w:p>
        </w:tc>
      </w:tr>
      <w:tr w:rsidR="00196F82" w:rsidTr="00544A3C">
        <w:tc>
          <w:tcPr>
            <w:tcW w:w="1998" w:type="dxa"/>
          </w:tcPr>
          <w:p w:rsidR="00196F82" w:rsidRDefault="00196F82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30</w:t>
            </w:r>
            <w:r w:rsidRPr="00196F8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196F82" w:rsidRDefault="000324B7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Withdrew cash from the bank for business use</w:t>
            </w:r>
          </w:p>
        </w:tc>
        <w:tc>
          <w:tcPr>
            <w:tcW w:w="1188" w:type="dxa"/>
          </w:tcPr>
          <w:p w:rsidR="00196F82" w:rsidRDefault="009157E9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40,000</w:t>
            </w:r>
          </w:p>
        </w:tc>
      </w:tr>
      <w:tr w:rsidR="00196F82" w:rsidTr="00544A3C">
        <w:tc>
          <w:tcPr>
            <w:tcW w:w="1998" w:type="dxa"/>
          </w:tcPr>
          <w:p w:rsidR="00196F82" w:rsidRDefault="00196F82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30</w:t>
            </w:r>
            <w:r w:rsidRPr="00196F8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 April</w:t>
            </w:r>
          </w:p>
        </w:tc>
        <w:tc>
          <w:tcPr>
            <w:tcW w:w="6210" w:type="dxa"/>
          </w:tcPr>
          <w:p w:rsidR="00196F82" w:rsidRDefault="00A649AE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Paid wages in cash.</w:t>
            </w:r>
          </w:p>
        </w:tc>
        <w:tc>
          <w:tcPr>
            <w:tcW w:w="1188" w:type="dxa"/>
          </w:tcPr>
          <w:p w:rsidR="00196F82" w:rsidRDefault="009157E9" w:rsidP="00730406">
            <w:pPr>
              <w:pStyle w:val="ListParagraph"/>
              <w:autoSpaceDE w:val="0"/>
              <w:autoSpaceDN w:val="0"/>
              <w:adjustRightInd w:val="0"/>
              <w:spacing w:after="0" w:line="276" w:lineRule="auto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64,000</w:t>
            </w:r>
          </w:p>
        </w:tc>
      </w:tr>
    </w:tbl>
    <w:p w:rsidR="00730406" w:rsidRDefault="00730406" w:rsidP="00730406">
      <w:pPr>
        <w:pStyle w:val="ListParagraph"/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0D7309" w:rsidRPr="00180445" w:rsidRDefault="00F65BA6" w:rsidP="00544A3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Luanda provision store had the following balance on 1</w:t>
      </w:r>
      <w:r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  <w:vertAlign w:val="superscript"/>
        </w:rPr>
        <w:t>st</w:t>
      </w:r>
      <w:r w:rsidRPr="0018044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May 2017</w:t>
      </w:r>
    </w:p>
    <w:p w:rsidR="000F19B7" w:rsidRDefault="000F19B7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Cash Tshs. 29,000</w:t>
      </w:r>
    </w:p>
    <w:p w:rsidR="000F19B7" w:rsidRDefault="000F19B7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 Tshs. 654,000</w:t>
      </w:r>
    </w:p>
    <w:p w:rsidR="000F19B7" w:rsidRDefault="000F19B7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0F19B7" w:rsidRPr="005B4745" w:rsidRDefault="000F19B7" w:rsidP="00544A3C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5B474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Debtors:</w:t>
      </w:r>
      <w:r w:rsidR="001743BC" w:rsidRPr="005B474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1743BC" w:rsidRPr="005B474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1743BC" w:rsidRPr="005B474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1743BC" w:rsidRPr="005B474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5B4745" w:rsidRPr="005B474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B4745" w:rsidRPr="005B474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 xml:space="preserve"> </w:t>
      </w:r>
      <w:r w:rsidR="001743BC" w:rsidRPr="005B474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Creditors</w:t>
      </w:r>
    </w:p>
    <w:p w:rsidR="000F19B7" w:rsidRDefault="000F19B7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K.Ochola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  <w:t>Tsh. 120,000</w:t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  <w:t>T.Oloo</w:t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</w:r>
      <w:r w:rsidR="00AD373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</w:t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Tsh.</w:t>
      </w:r>
      <w:r w:rsidR="00AD373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</w:t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60,000</w:t>
      </w:r>
    </w:p>
    <w:p w:rsidR="000F19B7" w:rsidRDefault="000F19B7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</w:t>
      </w:r>
      <w:r w:rsidR="00FB44F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Ayako</w:t>
      </w:r>
      <w:r w:rsidR="00FB44F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  <w:t>Tsh. 280</w:t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,000</w:t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  <w:t>Kairo Distributors</w:t>
      </w:r>
      <w:r w:rsidR="001743B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</w:r>
      <w:r w:rsidR="00AD373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</w:t>
      </w:r>
      <w:r w:rsidR="004E7BB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Tsh</w:t>
      </w:r>
      <w:r w:rsidR="00AD373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</w:t>
      </w:r>
      <w:r w:rsidR="004E7BB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440,000</w:t>
      </w:r>
    </w:p>
    <w:p w:rsidR="002927EA" w:rsidRDefault="00361A7E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J.Mango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  <w:t>Tsh.</w:t>
      </w:r>
      <w:r w:rsidR="00AD373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40,</w:t>
      </w:r>
      <w:r w:rsidR="00AD373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0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00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  <w:t>Makori investment Tshs.</w:t>
      </w:r>
      <w:r w:rsidR="00AD373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Tshs.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100</w:t>
      </w:r>
      <w:r w:rsidR="003E11B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,000</w:t>
      </w:r>
    </w:p>
    <w:p w:rsidR="002319A6" w:rsidRDefault="002319A6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2319A6" w:rsidRDefault="002319A6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During the month, the following transactions took place:</w:t>
      </w:r>
    </w:p>
    <w:p w:rsidR="002319A6" w:rsidRDefault="0034619E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2:K. Ochola paid his account by cheque less 2.5% cash discount.</w:t>
      </w:r>
    </w:p>
    <w:p w:rsidR="00F273D7" w:rsidRDefault="00F273D7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3: Paid Makori Makori investments their account by cheque less 5% discount.</w:t>
      </w:r>
    </w:p>
    <w:p w:rsidR="00B246A1" w:rsidRDefault="00B246A1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8 Withdrew Tsh. 100,000 cash from the bank for business use.</w:t>
      </w:r>
    </w:p>
    <w:p w:rsidR="00855E8F" w:rsidRDefault="00855E8F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11: S.Ayako settled her account by cheque less 2.5 cash discount</w:t>
      </w:r>
    </w:p>
    <w:p w:rsidR="00CE5AA2" w:rsidRDefault="00CE5AA2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15: paid wages in cash Tsh.90,000</w:t>
      </w:r>
    </w:p>
    <w:p w:rsidR="003F7B08" w:rsidRDefault="003F7B08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20: J. mango paid his account in cash deducting 2.5% cash discount</w:t>
      </w:r>
    </w:p>
    <w:p w:rsidR="008901BF" w:rsidRDefault="008901BF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25: Bought furniture</w:t>
      </w:r>
      <w:r w:rsidR="000D60D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and fittings and paid by cheque Tsh. 250,000</w:t>
      </w:r>
    </w:p>
    <w:p w:rsidR="000D60DB" w:rsidRDefault="000D60DB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28</w:t>
      </w:r>
      <w:r w:rsidR="00D22B1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Cash sales Tshs 250,000</w:t>
      </w:r>
    </w:p>
    <w:p w:rsidR="00FF48A1" w:rsidRDefault="00FF48A1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29: Deposited Tsh. 250,000 from the cash till into business bank account</w:t>
      </w:r>
    </w:p>
    <w:p w:rsidR="00B07DB9" w:rsidRDefault="00B07DB9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 29: Paid T. Oloo in cash, less a cash discount 5%</w:t>
      </w:r>
    </w:p>
    <w:p w:rsidR="00B07DB9" w:rsidRPr="00F65BA6" w:rsidRDefault="00C536EA" w:rsidP="00544A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May</w:t>
      </w:r>
      <w:r w:rsidR="00B07DB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30:Paid kairo distributors by cheque less 5% cash discount</w:t>
      </w:r>
    </w:p>
    <w:p w:rsidR="00CD1A23" w:rsidRPr="00AE1284" w:rsidRDefault="00CD1A23" w:rsidP="00544A3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E1284">
        <w:rPr>
          <w:rFonts w:ascii="Times New Roman" w:hAnsi="Times New Roman" w:cs="Times New Roman"/>
          <w:b/>
          <w:bCs/>
          <w:sz w:val="24"/>
          <w:szCs w:val="24"/>
        </w:rPr>
        <w:t>Required.</w:t>
      </w:r>
    </w:p>
    <w:p w:rsidR="00CD1A23" w:rsidRDefault="00CD1A23" w:rsidP="00544A3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cash book to record the above information.</w:t>
      </w:r>
    </w:p>
    <w:p w:rsidR="00CD1A23" w:rsidRDefault="00CD1A23" w:rsidP="00544A3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CD1A23" w:rsidRDefault="00CD1A23" w:rsidP="00CD1A23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trial balance below below belongs to Kamwezi traders  of Mbeya for the year ended 31</w:t>
      </w:r>
      <w:r w:rsidRPr="00AE128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December,2013.</w:t>
      </w:r>
    </w:p>
    <w:tbl>
      <w:tblPr>
        <w:tblStyle w:val="TableGrid"/>
        <w:tblW w:w="0" w:type="auto"/>
        <w:tblInd w:w="720" w:type="dxa"/>
        <w:tblLook w:val="04A0"/>
      </w:tblPr>
      <w:tblGrid>
        <w:gridCol w:w="3137"/>
        <w:gridCol w:w="3129"/>
        <w:gridCol w:w="3130"/>
      </w:tblGrid>
      <w:tr w:rsidR="00CD1A23" w:rsidTr="00611C23">
        <w:tc>
          <w:tcPr>
            <w:tcW w:w="3202" w:type="dxa"/>
          </w:tcPr>
          <w:p w:rsidR="00CD1A23" w:rsidRDefault="00CD1A23" w:rsidP="00611C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3202" w:type="dxa"/>
          </w:tcPr>
          <w:p w:rsidR="00CD1A23" w:rsidRDefault="00CD1A23" w:rsidP="00611C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3203" w:type="dxa"/>
          </w:tcPr>
          <w:p w:rsidR="00CD1A23" w:rsidRDefault="00CD1A23" w:rsidP="00611C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</w:tr>
      <w:tr w:rsidR="00CD1A23" w:rsidTr="00FD2AE1">
        <w:trPr>
          <w:trHeight w:val="5813"/>
        </w:trPr>
        <w:tc>
          <w:tcPr>
            <w:tcW w:w="3202" w:type="dxa"/>
          </w:tcPr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Inventory 1</w:t>
            </w:r>
            <w:r w:rsidRPr="00AE128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January, 2013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Purchases and sales 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Land and Building 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Machinery 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Carriage inwards 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Carriage outwards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Returns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Motor vans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Debtors 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Creditors 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Salaries and wages 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Rent and rates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Discounts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Loan from CRDB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 at bank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 in hand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2" w:type="dxa"/>
          </w:tcPr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  <w:p w:rsidR="00CD1A23" w:rsidRPr="00686B81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104,600</w:t>
            </w:r>
          </w:p>
        </w:tc>
        <w:tc>
          <w:tcPr>
            <w:tcW w:w="3203" w:type="dxa"/>
          </w:tcPr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28,500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44,800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1A23" w:rsidRPr="00686B81" w:rsidRDefault="00CD1A23" w:rsidP="00FD2AE1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104,600</w:t>
            </w:r>
          </w:p>
        </w:tc>
      </w:tr>
    </w:tbl>
    <w:p w:rsidR="00CD1A23" w:rsidRPr="005C6B48" w:rsidRDefault="00CD1A23" w:rsidP="00FD2A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6B48">
        <w:rPr>
          <w:rFonts w:ascii="Times New Roman" w:hAnsi="Times New Roman" w:cs="Times New Roman"/>
          <w:sz w:val="24"/>
          <w:szCs w:val="24"/>
        </w:rPr>
        <w:t>Additional information, inventory 1</w:t>
      </w:r>
      <w:r w:rsidRPr="005C6B4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5C6B48">
        <w:rPr>
          <w:rFonts w:ascii="Times New Roman" w:hAnsi="Times New Roman" w:cs="Times New Roman"/>
          <w:sz w:val="24"/>
          <w:szCs w:val="24"/>
        </w:rPr>
        <w:t xml:space="preserve"> December, 2013 was 2000</w:t>
      </w:r>
    </w:p>
    <w:p w:rsidR="00CD1A23" w:rsidRPr="005C6B48" w:rsidRDefault="00CD1A23" w:rsidP="00FD2AE1">
      <w:pPr>
        <w:spacing w:after="0" w:line="24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5C6B48">
        <w:rPr>
          <w:rFonts w:ascii="Times New Roman" w:hAnsi="Times New Roman" w:cs="Times New Roman"/>
          <w:sz w:val="24"/>
          <w:szCs w:val="24"/>
        </w:rPr>
        <w:tab/>
        <w:t>Required: Income statement for the year ended 31</w:t>
      </w:r>
      <w:r w:rsidRPr="005C6B4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5C6B48">
        <w:rPr>
          <w:rFonts w:ascii="Times New Roman" w:hAnsi="Times New Roman" w:cs="Times New Roman"/>
          <w:sz w:val="24"/>
          <w:szCs w:val="24"/>
        </w:rPr>
        <w:t xml:space="preserve"> December, 2013 and statement for financial position as at 31</w:t>
      </w:r>
      <w:r w:rsidRPr="005C6B4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5C6B48">
        <w:rPr>
          <w:rFonts w:ascii="Times New Roman" w:hAnsi="Times New Roman" w:cs="Times New Roman"/>
          <w:sz w:val="24"/>
          <w:szCs w:val="24"/>
        </w:rPr>
        <w:t xml:space="preserve"> December,2013</w:t>
      </w:r>
    </w:p>
    <w:sectPr w:rsidR="00CD1A23" w:rsidRPr="005C6B48" w:rsidSect="00FD2AE1">
      <w:type w:val="continuous"/>
      <w:pgSz w:w="12240" w:h="15840"/>
      <w:pgMar w:top="810" w:right="900" w:bottom="540" w:left="1440" w:header="720" w:footer="1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7E39" w:rsidRDefault="00FF7E39" w:rsidP="00CD1A23">
      <w:pPr>
        <w:spacing w:after="0" w:line="240" w:lineRule="auto"/>
      </w:pPr>
      <w:r>
        <w:separator/>
      </w:r>
    </w:p>
  </w:endnote>
  <w:endnote w:type="continuationSeparator" w:id="0">
    <w:p w:rsidR="00FF7E39" w:rsidRDefault="00FF7E39" w:rsidP="00CD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</w:rPr>
      <w:id w:val="1022056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565050477"/>
          <w:docPartObj>
            <w:docPartGallery w:val="Page Numbers (Top of Page)"/>
            <w:docPartUnique/>
          </w:docPartObj>
        </w:sdtPr>
        <w:sdtContent>
          <w:p w:rsidR="00CD1A23" w:rsidRPr="00CD1A23" w:rsidRDefault="00CD1A23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CD1A23">
              <w:rPr>
                <w:rFonts w:ascii="Times New Roman" w:hAnsi="Times New Roman" w:cs="Times New Roman"/>
              </w:rPr>
              <w:t xml:space="preserve">Page </w:t>
            </w:r>
            <w:r w:rsidR="00A720E3" w:rsidRPr="00CD1A2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CD1A23">
              <w:rPr>
                <w:rFonts w:ascii="Times New Roman" w:hAnsi="Times New Roman" w:cs="Times New Roman"/>
                <w:b/>
              </w:rPr>
              <w:instrText xml:space="preserve"> PAGE </w:instrText>
            </w:r>
            <w:r w:rsidR="00A720E3" w:rsidRPr="00CD1A2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FF7E39">
              <w:rPr>
                <w:rFonts w:ascii="Times New Roman" w:hAnsi="Times New Roman" w:cs="Times New Roman"/>
                <w:b/>
                <w:noProof/>
              </w:rPr>
              <w:t>1</w:t>
            </w:r>
            <w:r w:rsidR="00A720E3" w:rsidRPr="00CD1A2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CD1A23">
              <w:rPr>
                <w:rFonts w:ascii="Times New Roman" w:hAnsi="Times New Roman" w:cs="Times New Roman"/>
              </w:rPr>
              <w:t xml:space="preserve"> of </w:t>
            </w:r>
            <w:r w:rsidR="00A720E3" w:rsidRPr="00CD1A2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CD1A23">
              <w:rPr>
                <w:rFonts w:ascii="Times New Roman" w:hAnsi="Times New Roman" w:cs="Times New Roman"/>
                <w:b/>
              </w:rPr>
              <w:instrText xml:space="preserve"> NUMPAGES  </w:instrText>
            </w:r>
            <w:r w:rsidR="00A720E3" w:rsidRPr="00CD1A2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FF7E39">
              <w:rPr>
                <w:rFonts w:ascii="Times New Roman" w:hAnsi="Times New Roman" w:cs="Times New Roman"/>
                <w:b/>
                <w:noProof/>
              </w:rPr>
              <w:t>1</w:t>
            </w:r>
            <w:r w:rsidR="00A720E3" w:rsidRPr="00CD1A2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CD1A23" w:rsidRPr="00CD1A23" w:rsidRDefault="00CD1A23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7E39" w:rsidRDefault="00FF7E39" w:rsidP="00CD1A23">
      <w:pPr>
        <w:spacing w:after="0" w:line="240" w:lineRule="auto"/>
      </w:pPr>
      <w:r>
        <w:separator/>
      </w:r>
    </w:p>
  </w:footnote>
  <w:footnote w:type="continuationSeparator" w:id="0">
    <w:p w:rsidR="00FF7E39" w:rsidRDefault="00FF7E39" w:rsidP="00CD1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D2A71"/>
    <w:multiLevelType w:val="hybridMultilevel"/>
    <w:tmpl w:val="ED6031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F75DD"/>
    <w:multiLevelType w:val="hybridMultilevel"/>
    <w:tmpl w:val="3146BFFA"/>
    <w:lvl w:ilvl="0" w:tplc="77CEA3C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896F01"/>
    <w:multiLevelType w:val="hybridMultilevel"/>
    <w:tmpl w:val="4F1E9916"/>
    <w:lvl w:ilvl="0" w:tplc="B3AC5DA2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E817A4"/>
    <w:multiLevelType w:val="hybridMultilevel"/>
    <w:tmpl w:val="35F8C3C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6655CAE"/>
    <w:multiLevelType w:val="hybridMultilevel"/>
    <w:tmpl w:val="91304926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400F9"/>
    <w:multiLevelType w:val="hybridMultilevel"/>
    <w:tmpl w:val="404ACBA4"/>
    <w:lvl w:ilvl="0" w:tplc="DEA85B5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A6B2CF4"/>
    <w:multiLevelType w:val="hybridMultilevel"/>
    <w:tmpl w:val="A51EE6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BA9679C"/>
    <w:multiLevelType w:val="hybridMultilevel"/>
    <w:tmpl w:val="91502D9C"/>
    <w:lvl w:ilvl="0" w:tplc="3CBC820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D3645B2"/>
    <w:multiLevelType w:val="hybridMultilevel"/>
    <w:tmpl w:val="CB7CF220"/>
    <w:lvl w:ilvl="0" w:tplc="59B4E3C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705B2D"/>
    <w:multiLevelType w:val="hybridMultilevel"/>
    <w:tmpl w:val="7688C7B0"/>
    <w:lvl w:ilvl="0" w:tplc="22268736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DA84948"/>
    <w:multiLevelType w:val="hybridMultilevel"/>
    <w:tmpl w:val="286ABF9C"/>
    <w:lvl w:ilvl="0" w:tplc="7DB63380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51450F6"/>
    <w:multiLevelType w:val="hybridMultilevel"/>
    <w:tmpl w:val="7C16DE6C"/>
    <w:lvl w:ilvl="0" w:tplc="8DFA277E">
      <w:start w:val="1"/>
      <w:numFmt w:val="lowerRoman"/>
      <w:lvlText w:val="(%1)"/>
      <w:lvlJc w:val="left"/>
      <w:pPr>
        <w:ind w:left="1855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215" w:hanging="360"/>
      </w:pPr>
    </w:lvl>
    <w:lvl w:ilvl="2" w:tplc="0C00001B" w:tentative="1">
      <w:start w:val="1"/>
      <w:numFmt w:val="lowerRoman"/>
      <w:lvlText w:val="%3."/>
      <w:lvlJc w:val="right"/>
      <w:pPr>
        <w:ind w:left="2935" w:hanging="180"/>
      </w:pPr>
    </w:lvl>
    <w:lvl w:ilvl="3" w:tplc="0C00000F" w:tentative="1">
      <w:start w:val="1"/>
      <w:numFmt w:val="decimal"/>
      <w:lvlText w:val="%4."/>
      <w:lvlJc w:val="left"/>
      <w:pPr>
        <w:ind w:left="3655" w:hanging="360"/>
      </w:pPr>
    </w:lvl>
    <w:lvl w:ilvl="4" w:tplc="0C000019" w:tentative="1">
      <w:start w:val="1"/>
      <w:numFmt w:val="lowerLetter"/>
      <w:lvlText w:val="%5."/>
      <w:lvlJc w:val="left"/>
      <w:pPr>
        <w:ind w:left="4375" w:hanging="360"/>
      </w:pPr>
    </w:lvl>
    <w:lvl w:ilvl="5" w:tplc="0C00001B" w:tentative="1">
      <w:start w:val="1"/>
      <w:numFmt w:val="lowerRoman"/>
      <w:lvlText w:val="%6."/>
      <w:lvlJc w:val="right"/>
      <w:pPr>
        <w:ind w:left="5095" w:hanging="180"/>
      </w:pPr>
    </w:lvl>
    <w:lvl w:ilvl="6" w:tplc="0C00000F" w:tentative="1">
      <w:start w:val="1"/>
      <w:numFmt w:val="decimal"/>
      <w:lvlText w:val="%7."/>
      <w:lvlJc w:val="left"/>
      <w:pPr>
        <w:ind w:left="5815" w:hanging="360"/>
      </w:pPr>
    </w:lvl>
    <w:lvl w:ilvl="7" w:tplc="0C000019" w:tentative="1">
      <w:start w:val="1"/>
      <w:numFmt w:val="lowerLetter"/>
      <w:lvlText w:val="%8."/>
      <w:lvlJc w:val="left"/>
      <w:pPr>
        <w:ind w:left="6535" w:hanging="360"/>
      </w:pPr>
    </w:lvl>
    <w:lvl w:ilvl="8" w:tplc="0C00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>
    <w:nsid w:val="4B9E3CB6"/>
    <w:multiLevelType w:val="hybridMultilevel"/>
    <w:tmpl w:val="C8CA91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C5D493D"/>
    <w:multiLevelType w:val="hybridMultilevel"/>
    <w:tmpl w:val="B22850A6"/>
    <w:lvl w:ilvl="0" w:tplc="6A9A37AE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CC266A3"/>
    <w:multiLevelType w:val="hybridMultilevel"/>
    <w:tmpl w:val="9AB8F5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45A2FF7"/>
    <w:multiLevelType w:val="hybridMultilevel"/>
    <w:tmpl w:val="9774E93E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B6B3F90"/>
    <w:multiLevelType w:val="hybridMultilevel"/>
    <w:tmpl w:val="6D0829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DBB792C"/>
    <w:multiLevelType w:val="hybridMultilevel"/>
    <w:tmpl w:val="C05040E4"/>
    <w:lvl w:ilvl="0" w:tplc="04090015">
      <w:start w:val="1"/>
      <w:numFmt w:val="upp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8">
    <w:nsid w:val="6F375E44"/>
    <w:multiLevelType w:val="hybridMultilevel"/>
    <w:tmpl w:val="37A874C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8564F64"/>
    <w:multiLevelType w:val="hybridMultilevel"/>
    <w:tmpl w:val="FCC019A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C412E43"/>
    <w:multiLevelType w:val="hybridMultilevel"/>
    <w:tmpl w:val="DCD8090E"/>
    <w:lvl w:ilvl="0" w:tplc="8DFA277E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9"/>
  </w:num>
  <w:num w:numId="5">
    <w:abstractNumId w:val="3"/>
  </w:num>
  <w:num w:numId="6">
    <w:abstractNumId w:val="19"/>
  </w:num>
  <w:num w:numId="7">
    <w:abstractNumId w:val="10"/>
  </w:num>
  <w:num w:numId="8">
    <w:abstractNumId w:val="14"/>
  </w:num>
  <w:num w:numId="9">
    <w:abstractNumId w:val="13"/>
  </w:num>
  <w:num w:numId="10">
    <w:abstractNumId w:val="18"/>
  </w:num>
  <w:num w:numId="11">
    <w:abstractNumId w:val="15"/>
  </w:num>
  <w:num w:numId="12">
    <w:abstractNumId w:val="17"/>
  </w:num>
  <w:num w:numId="13">
    <w:abstractNumId w:val="12"/>
  </w:num>
  <w:num w:numId="14">
    <w:abstractNumId w:val="4"/>
  </w:num>
  <w:num w:numId="15">
    <w:abstractNumId w:val="0"/>
  </w:num>
  <w:num w:numId="16">
    <w:abstractNumId w:val="11"/>
  </w:num>
  <w:num w:numId="17">
    <w:abstractNumId w:val="7"/>
  </w:num>
  <w:num w:numId="18">
    <w:abstractNumId w:val="2"/>
  </w:num>
  <w:num w:numId="19">
    <w:abstractNumId w:val="20"/>
  </w:num>
  <w:num w:numId="20">
    <w:abstractNumId w:val="16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</w:compat>
  <w:rsids>
    <w:rsidRoot w:val="009B41BA"/>
    <w:rsid w:val="00010F9F"/>
    <w:rsid w:val="000324B7"/>
    <w:rsid w:val="00075C13"/>
    <w:rsid w:val="00075CA1"/>
    <w:rsid w:val="00080220"/>
    <w:rsid w:val="000D60DB"/>
    <w:rsid w:val="000D7309"/>
    <w:rsid w:val="000F0888"/>
    <w:rsid w:val="000F19B7"/>
    <w:rsid w:val="000F2D97"/>
    <w:rsid w:val="00107DCF"/>
    <w:rsid w:val="00123E9A"/>
    <w:rsid w:val="0012457A"/>
    <w:rsid w:val="0014218A"/>
    <w:rsid w:val="00144724"/>
    <w:rsid w:val="00150319"/>
    <w:rsid w:val="001743BC"/>
    <w:rsid w:val="00180445"/>
    <w:rsid w:val="00194818"/>
    <w:rsid w:val="00196F82"/>
    <w:rsid w:val="001A4639"/>
    <w:rsid w:val="001D6538"/>
    <w:rsid w:val="001E0F1D"/>
    <w:rsid w:val="001E4D3C"/>
    <w:rsid w:val="00205A36"/>
    <w:rsid w:val="00213E02"/>
    <w:rsid w:val="00217880"/>
    <w:rsid w:val="0023013E"/>
    <w:rsid w:val="002319A6"/>
    <w:rsid w:val="00253AC9"/>
    <w:rsid w:val="002712E7"/>
    <w:rsid w:val="002927EA"/>
    <w:rsid w:val="002B6D7A"/>
    <w:rsid w:val="002B6F8F"/>
    <w:rsid w:val="002E27F0"/>
    <w:rsid w:val="002F089B"/>
    <w:rsid w:val="002F2690"/>
    <w:rsid w:val="00331E65"/>
    <w:rsid w:val="00332D9F"/>
    <w:rsid w:val="0034619E"/>
    <w:rsid w:val="003502E8"/>
    <w:rsid w:val="00361A7E"/>
    <w:rsid w:val="003B1196"/>
    <w:rsid w:val="003B16B1"/>
    <w:rsid w:val="003B3DFB"/>
    <w:rsid w:val="003C0052"/>
    <w:rsid w:val="003C1180"/>
    <w:rsid w:val="003E11B8"/>
    <w:rsid w:val="003F7B08"/>
    <w:rsid w:val="00402BC3"/>
    <w:rsid w:val="0040328E"/>
    <w:rsid w:val="004259DD"/>
    <w:rsid w:val="00426D75"/>
    <w:rsid w:val="00432FEE"/>
    <w:rsid w:val="00446617"/>
    <w:rsid w:val="00457C59"/>
    <w:rsid w:val="00485D04"/>
    <w:rsid w:val="0049458E"/>
    <w:rsid w:val="004C2FBC"/>
    <w:rsid w:val="004C54CA"/>
    <w:rsid w:val="004E7BB3"/>
    <w:rsid w:val="004F14C0"/>
    <w:rsid w:val="004F741C"/>
    <w:rsid w:val="005079EC"/>
    <w:rsid w:val="00511584"/>
    <w:rsid w:val="005120C9"/>
    <w:rsid w:val="00513D74"/>
    <w:rsid w:val="005350A6"/>
    <w:rsid w:val="00544A3C"/>
    <w:rsid w:val="00562A86"/>
    <w:rsid w:val="00564DA7"/>
    <w:rsid w:val="005A1EA6"/>
    <w:rsid w:val="005A282A"/>
    <w:rsid w:val="005B1A00"/>
    <w:rsid w:val="005B4745"/>
    <w:rsid w:val="005B7508"/>
    <w:rsid w:val="005E1370"/>
    <w:rsid w:val="005E6D80"/>
    <w:rsid w:val="005F6BC9"/>
    <w:rsid w:val="006002BE"/>
    <w:rsid w:val="006054E5"/>
    <w:rsid w:val="00616244"/>
    <w:rsid w:val="00653150"/>
    <w:rsid w:val="00665781"/>
    <w:rsid w:val="00690572"/>
    <w:rsid w:val="00697606"/>
    <w:rsid w:val="006A781E"/>
    <w:rsid w:val="006C477A"/>
    <w:rsid w:val="006F2DD7"/>
    <w:rsid w:val="007020F1"/>
    <w:rsid w:val="0071497F"/>
    <w:rsid w:val="00730406"/>
    <w:rsid w:val="00745299"/>
    <w:rsid w:val="00751086"/>
    <w:rsid w:val="00762684"/>
    <w:rsid w:val="0079061A"/>
    <w:rsid w:val="0079576E"/>
    <w:rsid w:val="007A29D8"/>
    <w:rsid w:val="007A522F"/>
    <w:rsid w:val="007A61AB"/>
    <w:rsid w:val="007B4911"/>
    <w:rsid w:val="007D0CE8"/>
    <w:rsid w:val="007D26A1"/>
    <w:rsid w:val="007E0C03"/>
    <w:rsid w:val="00802CC0"/>
    <w:rsid w:val="008147F0"/>
    <w:rsid w:val="00814979"/>
    <w:rsid w:val="00855AC2"/>
    <w:rsid w:val="00855E8F"/>
    <w:rsid w:val="008708D5"/>
    <w:rsid w:val="008901BF"/>
    <w:rsid w:val="00896C74"/>
    <w:rsid w:val="008C7943"/>
    <w:rsid w:val="008E7DDF"/>
    <w:rsid w:val="008F1687"/>
    <w:rsid w:val="008F2E28"/>
    <w:rsid w:val="009046EE"/>
    <w:rsid w:val="009157E9"/>
    <w:rsid w:val="00917864"/>
    <w:rsid w:val="009241B8"/>
    <w:rsid w:val="0094585E"/>
    <w:rsid w:val="009600B0"/>
    <w:rsid w:val="00962990"/>
    <w:rsid w:val="00964566"/>
    <w:rsid w:val="0097059A"/>
    <w:rsid w:val="009764F6"/>
    <w:rsid w:val="009A76A7"/>
    <w:rsid w:val="009B3442"/>
    <w:rsid w:val="009B41BA"/>
    <w:rsid w:val="009E68AD"/>
    <w:rsid w:val="00A11E24"/>
    <w:rsid w:val="00A421E6"/>
    <w:rsid w:val="00A50595"/>
    <w:rsid w:val="00A52F0D"/>
    <w:rsid w:val="00A649AE"/>
    <w:rsid w:val="00A64A74"/>
    <w:rsid w:val="00A720E3"/>
    <w:rsid w:val="00A7623A"/>
    <w:rsid w:val="00AC2752"/>
    <w:rsid w:val="00AD373C"/>
    <w:rsid w:val="00B065E3"/>
    <w:rsid w:val="00B07DB9"/>
    <w:rsid w:val="00B246A1"/>
    <w:rsid w:val="00B25440"/>
    <w:rsid w:val="00B64F75"/>
    <w:rsid w:val="00B832E3"/>
    <w:rsid w:val="00B91FB1"/>
    <w:rsid w:val="00B9423F"/>
    <w:rsid w:val="00B9671F"/>
    <w:rsid w:val="00BB1362"/>
    <w:rsid w:val="00BC4DED"/>
    <w:rsid w:val="00C04FDD"/>
    <w:rsid w:val="00C11E6F"/>
    <w:rsid w:val="00C14F29"/>
    <w:rsid w:val="00C21B55"/>
    <w:rsid w:val="00C30503"/>
    <w:rsid w:val="00C32A12"/>
    <w:rsid w:val="00C36DC1"/>
    <w:rsid w:val="00C52346"/>
    <w:rsid w:val="00C536EA"/>
    <w:rsid w:val="00C6598B"/>
    <w:rsid w:val="00C948E1"/>
    <w:rsid w:val="00CA7D6C"/>
    <w:rsid w:val="00CB3E3B"/>
    <w:rsid w:val="00CC292A"/>
    <w:rsid w:val="00CC6AAF"/>
    <w:rsid w:val="00CD1A23"/>
    <w:rsid w:val="00CE5AA2"/>
    <w:rsid w:val="00D20060"/>
    <w:rsid w:val="00D20F2F"/>
    <w:rsid w:val="00D22B12"/>
    <w:rsid w:val="00D247B9"/>
    <w:rsid w:val="00D501F2"/>
    <w:rsid w:val="00D554E5"/>
    <w:rsid w:val="00D670F7"/>
    <w:rsid w:val="00D71AA4"/>
    <w:rsid w:val="00D95792"/>
    <w:rsid w:val="00DC029F"/>
    <w:rsid w:val="00DF08B6"/>
    <w:rsid w:val="00DF6017"/>
    <w:rsid w:val="00E07DC3"/>
    <w:rsid w:val="00E3231A"/>
    <w:rsid w:val="00E447A6"/>
    <w:rsid w:val="00E53496"/>
    <w:rsid w:val="00E618C6"/>
    <w:rsid w:val="00E70EDF"/>
    <w:rsid w:val="00E83B90"/>
    <w:rsid w:val="00E83D5F"/>
    <w:rsid w:val="00EA11CF"/>
    <w:rsid w:val="00EA62F3"/>
    <w:rsid w:val="00EB64D4"/>
    <w:rsid w:val="00EE359E"/>
    <w:rsid w:val="00EF0195"/>
    <w:rsid w:val="00EF524A"/>
    <w:rsid w:val="00F10060"/>
    <w:rsid w:val="00F13E1B"/>
    <w:rsid w:val="00F2192A"/>
    <w:rsid w:val="00F247F4"/>
    <w:rsid w:val="00F25DC1"/>
    <w:rsid w:val="00F273D7"/>
    <w:rsid w:val="00F36627"/>
    <w:rsid w:val="00F41E5E"/>
    <w:rsid w:val="00F43D27"/>
    <w:rsid w:val="00F55251"/>
    <w:rsid w:val="00F65BA6"/>
    <w:rsid w:val="00F9652B"/>
    <w:rsid w:val="00F97722"/>
    <w:rsid w:val="00FA4B3E"/>
    <w:rsid w:val="00FB44F2"/>
    <w:rsid w:val="00FC279D"/>
    <w:rsid w:val="00FC70EE"/>
    <w:rsid w:val="00FD2AE1"/>
    <w:rsid w:val="00FE7A2B"/>
    <w:rsid w:val="00FF00CD"/>
    <w:rsid w:val="00FF042D"/>
    <w:rsid w:val="00FF272D"/>
    <w:rsid w:val="00FF48A1"/>
    <w:rsid w:val="00FF7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kern w:val="28"/>
        <w:sz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1BA"/>
    <w:pPr>
      <w:spacing w:after="160" w:line="259" w:lineRule="auto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25440"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5440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802CC0"/>
    <w:pPr>
      <w:ind w:left="720"/>
      <w:contextualSpacing/>
    </w:pPr>
  </w:style>
  <w:style w:type="table" w:styleId="TableGrid">
    <w:name w:val="Table Grid"/>
    <w:basedOn w:val="TableNormal"/>
    <w:uiPriority w:val="39"/>
    <w:rsid w:val="007A61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D1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1A23"/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D1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A23"/>
    <w:rPr>
      <w:rFonts w:asciiTheme="minorHAnsi" w:eastAsiaTheme="minorHAnsi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oundry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036047-90DD-4212-94FF-D48665C59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</dc:creator>
  <cp:lastModifiedBy>ps</cp:lastModifiedBy>
  <cp:revision>127</cp:revision>
  <cp:lastPrinted>2024-05-09T06:35:00Z</cp:lastPrinted>
  <dcterms:created xsi:type="dcterms:W3CDTF">2024-05-08T14:51:00Z</dcterms:created>
  <dcterms:modified xsi:type="dcterms:W3CDTF">2024-05-09T06:35:00Z</dcterms:modified>
</cp:coreProperties>
</file>