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3"/>
        <w:gridCol w:w="3191"/>
      </w:tblGrid>
      <w:tr w:rsidR="003A0598" w:rsidRPr="003A0598" w:rsidTr="003A0598">
        <w:trPr>
          <w:jc w:val="center"/>
        </w:trPr>
        <w:tc>
          <w:tcPr>
            <w:tcW w:w="1667" w:type="pct"/>
          </w:tcPr>
          <w:p w:rsidR="003A0598" w:rsidRPr="003A0598" w:rsidRDefault="003A0598" w:rsidP="00EB616B">
            <w:pPr>
              <w:rPr>
                <w:b/>
                <w:sz w:val="36"/>
              </w:rPr>
            </w:pPr>
            <w:r w:rsidRPr="003A0598">
              <w:rPr>
                <w:b/>
                <w:sz w:val="36"/>
              </w:rPr>
              <w:t>STA 672</w:t>
            </w:r>
          </w:p>
        </w:tc>
        <w:tc>
          <w:tcPr>
            <w:tcW w:w="1667" w:type="pct"/>
          </w:tcPr>
          <w:p w:rsidR="003A0598" w:rsidRPr="003A0598" w:rsidRDefault="003A0598" w:rsidP="003A0598">
            <w:pPr>
              <w:jc w:val="center"/>
              <w:rPr>
                <w:b/>
                <w:sz w:val="36"/>
              </w:rPr>
            </w:pPr>
            <w:r w:rsidRPr="003A0598">
              <w:rPr>
                <w:b/>
                <w:sz w:val="36"/>
              </w:rPr>
              <w:t>Fall 2015</w:t>
            </w:r>
          </w:p>
        </w:tc>
        <w:tc>
          <w:tcPr>
            <w:tcW w:w="1667" w:type="pct"/>
          </w:tcPr>
          <w:p w:rsidR="003A0598" w:rsidRPr="003A0598" w:rsidRDefault="00D27606" w:rsidP="003A0598">
            <w:pPr>
              <w:jc w:val="right"/>
              <w:rPr>
                <w:b/>
                <w:sz w:val="36"/>
              </w:rPr>
            </w:pPr>
            <w:r>
              <w:rPr>
                <w:b/>
                <w:sz w:val="36"/>
              </w:rPr>
              <w:t>Test</w:t>
            </w:r>
          </w:p>
        </w:tc>
      </w:tr>
    </w:tbl>
    <w:p w:rsidR="004B1FB1" w:rsidRDefault="004B1FB1"/>
    <w:p w:rsidR="00D27606" w:rsidRDefault="00D27606" w:rsidP="004B1FB1">
      <w:r w:rsidRPr="00D27606">
        <w:rPr>
          <w:b/>
        </w:rPr>
        <w:t>DO ONLY 2 OF THE 4 PROBLEMS</w:t>
      </w:r>
      <w:r>
        <w:t xml:space="preserve"> – The first two columns must be </w:t>
      </w:r>
      <w:r w:rsidRPr="00D27606">
        <w:rPr>
          <w:i/>
        </w:rPr>
        <w:t>filled in</w:t>
      </w:r>
      <w:r w:rsidR="005A22C8">
        <w:rPr>
          <w:i/>
        </w:rPr>
        <w:t>*</w:t>
      </w:r>
      <w:r>
        <w:t xml:space="preserve"> and this page </w:t>
      </w:r>
      <w:r w:rsidRPr="00D27606">
        <w:rPr>
          <w:i/>
        </w:rPr>
        <w:t>submitted</w:t>
      </w:r>
      <w:r>
        <w:t xml:space="preserve"> with any work you wish to have considered for credit.</w:t>
      </w:r>
    </w:p>
    <w:p w:rsidR="00D27606" w:rsidRDefault="00D27606" w:rsidP="004B1FB1"/>
    <w:tbl>
      <w:tblPr>
        <w:tblStyle w:val="TableGrid"/>
        <w:tblW w:w="0" w:type="auto"/>
        <w:jc w:val="center"/>
        <w:tblLook w:val="04A0" w:firstRow="1" w:lastRow="0" w:firstColumn="1" w:lastColumn="0" w:noHBand="0" w:noVBand="1"/>
      </w:tblPr>
      <w:tblGrid>
        <w:gridCol w:w="5207"/>
        <w:gridCol w:w="1319"/>
        <w:gridCol w:w="1724"/>
      </w:tblGrid>
      <w:tr w:rsidR="00D27606" w:rsidRPr="00D27606" w:rsidTr="00D27606">
        <w:trPr>
          <w:jc w:val="center"/>
        </w:trPr>
        <w:tc>
          <w:tcPr>
            <w:tcW w:w="0" w:type="auto"/>
            <w:vAlign w:val="center"/>
          </w:tcPr>
          <w:p w:rsidR="00D27606" w:rsidRPr="00D27606" w:rsidRDefault="00D27606" w:rsidP="00D27606">
            <w:pPr>
              <w:jc w:val="center"/>
              <w:rPr>
                <w:sz w:val="32"/>
              </w:rPr>
            </w:pPr>
            <w:r>
              <w:rPr>
                <w:sz w:val="32"/>
              </w:rPr>
              <w:t>Name __________________________</w:t>
            </w:r>
          </w:p>
        </w:tc>
        <w:tc>
          <w:tcPr>
            <w:tcW w:w="0" w:type="auto"/>
            <w:vAlign w:val="center"/>
          </w:tcPr>
          <w:p w:rsidR="00D27606" w:rsidRDefault="00D27606" w:rsidP="00D27606">
            <w:pPr>
              <w:jc w:val="center"/>
              <w:rPr>
                <w:sz w:val="32"/>
              </w:rPr>
            </w:pPr>
            <w:r>
              <w:rPr>
                <w:sz w:val="32"/>
              </w:rPr>
              <w:t>Problem</w:t>
            </w:r>
          </w:p>
          <w:p w:rsidR="00D27606" w:rsidRPr="00D27606" w:rsidRDefault="00D27606" w:rsidP="00D27606">
            <w:pPr>
              <w:jc w:val="center"/>
              <w:rPr>
                <w:sz w:val="32"/>
              </w:rPr>
            </w:pPr>
            <w:r w:rsidRPr="00D27606">
              <w:rPr>
                <w:sz w:val="32"/>
              </w:rPr>
              <w:t>#</w:t>
            </w:r>
          </w:p>
        </w:tc>
        <w:tc>
          <w:tcPr>
            <w:tcW w:w="1724" w:type="dxa"/>
            <w:vAlign w:val="center"/>
          </w:tcPr>
          <w:p w:rsidR="00D27606" w:rsidRPr="00D27606" w:rsidRDefault="00D27606" w:rsidP="00D27606">
            <w:pPr>
              <w:jc w:val="center"/>
              <w:rPr>
                <w:sz w:val="32"/>
              </w:rPr>
            </w:pPr>
            <w:r w:rsidRPr="00D27606">
              <w:rPr>
                <w:sz w:val="32"/>
              </w:rPr>
              <w:t>Points</w:t>
            </w:r>
          </w:p>
        </w:tc>
      </w:tr>
      <w:tr w:rsidR="00D27606" w:rsidRPr="00D27606" w:rsidTr="00D27606">
        <w:trPr>
          <w:jc w:val="center"/>
        </w:trPr>
        <w:tc>
          <w:tcPr>
            <w:tcW w:w="0" w:type="auto"/>
          </w:tcPr>
          <w:p w:rsidR="00D27606" w:rsidRDefault="00D27606" w:rsidP="0090066D">
            <w:pPr>
              <w:rPr>
                <w:sz w:val="32"/>
              </w:rPr>
            </w:pPr>
            <w:r>
              <w:rPr>
                <w:sz w:val="32"/>
              </w:rPr>
              <w:t>First problem (number)</w:t>
            </w:r>
          </w:p>
          <w:p w:rsidR="00D27606" w:rsidRPr="00D27606" w:rsidRDefault="00D27606" w:rsidP="0090066D">
            <w:pPr>
              <w:rPr>
                <w:sz w:val="32"/>
              </w:rPr>
            </w:pPr>
            <w:r w:rsidRPr="00D27606">
              <w:rPr>
                <w:sz w:val="32"/>
              </w:rPr>
              <w:t>to be graded:</w:t>
            </w:r>
          </w:p>
        </w:tc>
        <w:tc>
          <w:tcPr>
            <w:tcW w:w="0" w:type="auto"/>
          </w:tcPr>
          <w:p w:rsidR="00D27606" w:rsidRPr="00D27606" w:rsidRDefault="00D27606" w:rsidP="0090066D">
            <w:pPr>
              <w:rPr>
                <w:sz w:val="32"/>
              </w:rPr>
            </w:pPr>
          </w:p>
        </w:tc>
        <w:tc>
          <w:tcPr>
            <w:tcW w:w="1724" w:type="dxa"/>
            <w:vAlign w:val="center"/>
          </w:tcPr>
          <w:p w:rsidR="00D27606" w:rsidRPr="00D27606" w:rsidRDefault="00A00741" w:rsidP="00D27606">
            <w:pPr>
              <w:jc w:val="right"/>
              <w:rPr>
                <w:sz w:val="32"/>
              </w:rPr>
            </w:pPr>
            <w:r>
              <w:rPr>
                <w:sz w:val="32"/>
              </w:rPr>
              <w:t>/2</w:t>
            </w:r>
            <w:r w:rsidR="00D27606" w:rsidRPr="00D27606">
              <w:rPr>
                <w:sz w:val="32"/>
              </w:rPr>
              <w:t>0</w:t>
            </w:r>
          </w:p>
        </w:tc>
      </w:tr>
      <w:tr w:rsidR="00D27606" w:rsidRPr="00D27606" w:rsidTr="00D27606">
        <w:trPr>
          <w:jc w:val="center"/>
        </w:trPr>
        <w:tc>
          <w:tcPr>
            <w:tcW w:w="0" w:type="auto"/>
          </w:tcPr>
          <w:p w:rsidR="00D27606" w:rsidRDefault="00D27606" w:rsidP="0090066D">
            <w:pPr>
              <w:rPr>
                <w:sz w:val="32"/>
              </w:rPr>
            </w:pPr>
            <w:r>
              <w:rPr>
                <w:sz w:val="32"/>
              </w:rPr>
              <w:t>Second problem (number)</w:t>
            </w:r>
          </w:p>
          <w:p w:rsidR="00D27606" w:rsidRPr="00D27606" w:rsidRDefault="00D27606" w:rsidP="0090066D">
            <w:pPr>
              <w:rPr>
                <w:sz w:val="32"/>
              </w:rPr>
            </w:pPr>
            <w:r w:rsidRPr="00D27606">
              <w:rPr>
                <w:sz w:val="32"/>
              </w:rPr>
              <w:t>to be graded:</w:t>
            </w:r>
          </w:p>
        </w:tc>
        <w:tc>
          <w:tcPr>
            <w:tcW w:w="0" w:type="auto"/>
          </w:tcPr>
          <w:p w:rsidR="00D27606" w:rsidRPr="00D27606" w:rsidRDefault="00D27606" w:rsidP="0090066D">
            <w:pPr>
              <w:rPr>
                <w:sz w:val="32"/>
              </w:rPr>
            </w:pPr>
          </w:p>
        </w:tc>
        <w:tc>
          <w:tcPr>
            <w:tcW w:w="1724" w:type="dxa"/>
            <w:vAlign w:val="center"/>
          </w:tcPr>
          <w:p w:rsidR="00D27606" w:rsidRPr="00D27606" w:rsidRDefault="00A00741" w:rsidP="00D27606">
            <w:pPr>
              <w:jc w:val="right"/>
              <w:rPr>
                <w:sz w:val="32"/>
              </w:rPr>
            </w:pPr>
            <w:r>
              <w:rPr>
                <w:sz w:val="32"/>
              </w:rPr>
              <w:t>/2</w:t>
            </w:r>
            <w:r w:rsidR="00D27606" w:rsidRPr="00D27606">
              <w:rPr>
                <w:sz w:val="32"/>
              </w:rPr>
              <w:t>0</w:t>
            </w:r>
          </w:p>
        </w:tc>
      </w:tr>
      <w:tr w:rsidR="00D27606" w:rsidRPr="00D27606" w:rsidTr="00965190">
        <w:trPr>
          <w:jc w:val="center"/>
        </w:trPr>
        <w:tc>
          <w:tcPr>
            <w:tcW w:w="0" w:type="auto"/>
          </w:tcPr>
          <w:p w:rsidR="00D27606" w:rsidRPr="00D27606" w:rsidRDefault="00D27606" w:rsidP="0090066D">
            <w:pPr>
              <w:rPr>
                <w:sz w:val="32"/>
              </w:rPr>
            </w:pPr>
            <w:r w:rsidRPr="00D27606">
              <w:rPr>
                <w:sz w:val="32"/>
              </w:rPr>
              <w:t>Total:</w:t>
            </w:r>
          </w:p>
        </w:tc>
        <w:tc>
          <w:tcPr>
            <w:tcW w:w="0" w:type="auto"/>
            <w:shd w:val="pct5" w:color="auto" w:fill="auto"/>
          </w:tcPr>
          <w:p w:rsidR="00D27606" w:rsidRPr="00D27606" w:rsidRDefault="00D27606" w:rsidP="0090066D">
            <w:pPr>
              <w:rPr>
                <w:sz w:val="32"/>
              </w:rPr>
            </w:pPr>
          </w:p>
        </w:tc>
        <w:tc>
          <w:tcPr>
            <w:tcW w:w="1724" w:type="dxa"/>
            <w:vAlign w:val="center"/>
          </w:tcPr>
          <w:p w:rsidR="00D27606" w:rsidRPr="00D27606" w:rsidRDefault="00A00741" w:rsidP="00D27606">
            <w:pPr>
              <w:jc w:val="right"/>
              <w:rPr>
                <w:sz w:val="32"/>
              </w:rPr>
            </w:pPr>
            <w:r>
              <w:rPr>
                <w:sz w:val="32"/>
              </w:rPr>
              <w:t>/ 4</w:t>
            </w:r>
            <w:r w:rsidR="00D27606" w:rsidRPr="00D27606">
              <w:rPr>
                <w:sz w:val="32"/>
              </w:rPr>
              <w:t>0</w:t>
            </w:r>
          </w:p>
        </w:tc>
      </w:tr>
    </w:tbl>
    <w:p w:rsidR="00D27606" w:rsidRDefault="00D27606"/>
    <w:p w:rsidR="00D27606" w:rsidRDefault="00D27606"/>
    <w:p w:rsidR="005A22C8" w:rsidRDefault="00D27606">
      <w:r>
        <w:t xml:space="preserve">This test is open-book, open-note—you may use any resource you wish other than the help of another human being.  All cell phones must be </w:t>
      </w:r>
      <w:r w:rsidRPr="00D27606">
        <w:rPr>
          <w:b/>
          <w:i/>
        </w:rPr>
        <w:t xml:space="preserve">turned off </w:t>
      </w:r>
      <w:r>
        <w:t>(not in vibration-only mode,) or the person not following this instruction will not be allowed to turn his/her exam for credit.</w:t>
      </w:r>
    </w:p>
    <w:p w:rsidR="005A22C8" w:rsidRDefault="005A22C8"/>
    <w:p w:rsidR="00D27606" w:rsidRDefault="00A00741">
      <w:r>
        <w:t>*Submission with more or fewer than two numbers</w:t>
      </w:r>
      <w:r w:rsidR="004204CF">
        <w:t xml:space="preserve"> to be graded</w:t>
      </w:r>
      <w:r>
        <w:t xml:space="preserve"> will be returned for no credit.</w:t>
      </w:r>
      <w:r w:rsidR="00D27606">
        <w:br w:type="page"/>
      </w:r>
    </w:p>
    <w:p w:rsidR="004B1FB1" w:rsidRDefault="004B1FB1" w:rsidP="00114C58">
      <w:proofErr w:type="gramStart"/>
      <w:r>
        <w:lastRenderedPageBreak/>
        <w:t>#1.</w:t>
      </w:r>
      <w:proofErr w:type="gramEnd"/>
      <w:r>
        <w:t xml:space="preserve">  </w:t>
      </w:r>
      <w:r w:rsidR="00C857D0">
        <w:t xml:space="preserve">A statistics instructor has noticed, while blowing up balloons for his granddaughter’s birthday </w:t>
      </w:r>
      <w:proofErr w:type="gramStart"/>
      <w:r w:rsidR="00C857D0">
        <w:t>party, that</w:t>
      </w:r>
      <w:proofErr w:type="gramEnd"/>
      <w:r w:rsidR="00C857D0">
        <w:t xml:space="preserve"> balloons of different colors seem to vary in the amount of time to blow up.  He decides this is worthy of research, and with a package of 100 balloons (2</w:t>
      </w:r>
      <w:r w:rsidR="008D66DD">
        <w:t>0</w:t>
      </w:r>
      <w:r w:rsidR="00C857D0">
        <w:t xml:space="preserve"> of each color: </w:t>
      </w:r>
      <w:r w:rsidR="008D66DD">
        <w:t xml:space="preserve">red, </w:t>
      </w:r>
      <w:r w:rsidR="00C857D0">
        <w:t xml:space="preserve">pink, yellow, blue, and orange) and the help of a team of poor starving teaching assistants </w:t>
      </w:r>
      <w:r w:rsidR="008D66DD">
        <w:t xml:space="preserve">(TAs) </w:t>
      </w:r>
      <w:r w:rsidR="00C857D0">
        <w:t>working for pizza, he has each of the f</w:t>
      </w:r>
      <w:r w:rsidR="008D66DD">
        <w:t>ive</w:t>
      </w:r>
      <w:r w:rsidR="00C857D0">
        <w:t xml:space="preserve"> TAs pull a random color out of a hat.  Whichever color they draw is the color of balloon they will be inflating in the experiment—blowing up each balloon to its target diameter of 7 inches, with the instructor using a stopwatch to record each time to the nearest tenth.  The TAs proceed in order—</w:t>
      </w:r>
      <w:r w:rsidR="008D66DD">
        <w:t xml:space="preserve">red, </w:t>
      </w:r>
      <w:r w:rsidR="00C857D0">
        <w:t xml:space="preserve">pink, yellow, blue, orange—giving them time to recover between balloons.  </w:t>
      </w:r>
    </w:p>
    <w:p w:rsidR="004B1FB1" w:rsidRDefault="004B1FB1" w:rsidP="004B1FB1">
      <w:r>
        <w:t xml:space="preserve">(a) (5 points) </w:t>
      </w:r>
      <w:proofErr w:type="gramStart"/>
      <w:r>
        <w:t>Identify</w:t>
      </w:r>
      <w:proofErr w:type="gramEnd"/>
      <w:r>
        <w:t xml:space="preserve"> the following elements of their experiment:</w:t>
      </w:r>
    </w:p>
    <w:p w:rsidR="004B1FB1" w:rsidRDefault="004B1FB1" w:rsidP="004B1FB1">
      <w:proofErr w:type="spellStart"/>
      <w:r>
        <w:t>i</w:t>
      </w:r>
      <w:proofErr w:type="spellEnd"/>
      <w:r>
        <w:t>) Research question:</w:t>
      </w:r>
    </w:p>
    <w:p w:rsidR="004B1FB1" w:rsidRDefault="004B1FB1" w:rsidP="004B1FB1">
      <w:r>
        <w:t>ii) Factor</w:t>
      </w:r>
      <w:r w:rsidR="00FD7554">
        <w:t>(</w:t>
      </w:r>
      <w:r>
        <w:t>s</w:t>
      </w:r>
      <w:r w:rsidR="00FD7554">
        <w:t>)</w:t>
      </w:r>
      <w:r>
        <w:t>:</w:t>
      </w:r>
    </w:p>
    <w:p w:rsidR="004B1FB1" w:rsidRDefault="004B1FB1" w:rsidP="004B1FB1">
      <w:r>
        <w:t>iii) Treatment</w:t>
      </w:r>
      <w:r w:rsidR="00FD7554">
        <w:t>(</w:t>
      </w:r>
      <w:r>
        <w:t>s</w:t>
      </w:r>
      <w:r w:rsidR="00FD7554">
        <w:t>)</w:t>
      </w:r>
      <w:r>
        <w:t>:</w:t>
      </w:r>
    </w:p>
    <w:p w:rsidR="004B1FB1" w:rsidRDefault="00FD7554" w:rsidP="004B1FB1">
      <w:r>
        <w:t>(b)  (</w:t>
      </w:r>
      <w:r w:rsidR="008D66DD">
        <w:t>7</w:t>
      </w:r>
      <w:r>
        <w:t xml:space="preserve"> points) </w:t>
      </w:r>
      <w:proofErr w:type="gramStart"/>
      <w:r>
        <w:t>Is</w:t>
      </w:r>
      <w:proofErr w:type="gramEnd"/>
      <w:r>
        <w:t xml:space="preserve"> this a well-</w:t>
      </w:r>
      <w:r w:rsidR="004B1FB1">
        <w:t>designed experiment? If not, explain what is wrong and how</w:t>
      </w:r>
      <w:r>
        <w:t xml:space="preserve"> </w:t>
      </w:r>
      <w:r w:rsidR="004B1FB1">
        <w:t>it could be improved.</w:t>
      </w:r>
    </w:p>
    <w:p w:rsidR="004B1FB1" w:rsidRDefault="008D66DD" w:rsidP="004B1FB1">
      <w:r>
        <w:t>(c) (8</w:t>
      </w:r>
      <w:r w:rsidR="004B1FB1">
        <w:t xml:space="preserve"> points) </w:t>
      </w:r>
      <w:proofErr w:type="gramStart"/>
      <w:r w:rsidR="00FD7554">
        <w:t>Some</w:t>
      </w:r>
      <w:proofErr w:type="gramEnd"/>
      <w:r w:rsidR="00FD7554">
        <w:t xml:space="preserve"> suggestions for investigatin</w:t>
      </w:r>
      <w:r w:rsidR="00F56988">
        <w:t>g th</w:t>
      </w:r>
      <w:r w:rsidR="00FD7554">
        <w:t xml:space="preserve">e </w:t>
      </w:r>
      <w:r w:rsidR="00C857D0">
        <w:t>instructo</w:t>
      </w:r>
      <w:r w:rsidR="00FD7554">
        <w:t>r’s research question:</w:t>
      </w:r>
    </w:p>
    <w:p w:rsidR="004B1FB1" w:rsidRDefault="004B1FB1" w:rsidP="003A0598">
      <w:pPr>
        <w:pStyle w:val="ListParagraph"/>
        <w:numPr>
          <w:ilvl w:val="0"/>
          <w:numId w:val="2"/>
        </w:numPr>
      </w:pPr>
      <w:r>
        <w:t>S</w:t>
      </w:r>
      <w:r w:rsidR="00F56988">
        <w:t>uggestion</w:t>
      </w:r>
      <w:r>
        <w:t xml:space="preserve"> 1</w:t>
      </w:r>
      <w:r w:rsidR="00F56988">
        <w:t>:</w:t>
      </w:r>
      <w:r>
        <w:t xml:space="preserve"> </w:t>
      </w:r>
      <w:r w:rsidR="00C857D0">
        <w:t xml:space="preserve"> Average the inflation times across each color, comparing the averages for each color to determine any variations in the inflation times</w:t>
      </w:r>
      <w:r>
        <w:t>.</w:t>
      </w:r>
    </w:p>
    <w:p w:rsidR="004B1FB1" w:rsidRDefault="00F56988" w:rsidP="003A0598">
      <w:pPr>
        <w:pStyle w:val="ListParagraph"/>
        <w:numPr>
          <w:ilvl w:val="0"/>
          <w:numId w:val="2"/>
        </w:numPr>
      </w:pPr>
      <w:r>
        <w:t>Suggestion</w:t>
      </w:r>
      <w:r w:rsidR="004B1FB1">
        <w:t xml:space="preserve"> 2</w:t>
      </w:r>
      <w:r>
        <w:t>:</w:t>
      </w:r>
      <w:r w:rsidR="004B1FB1">
        <w:t xml:space="preserve"> </w:t>
      </w:r>
      <w:r w:rsidR="00C857D0">
        <w:t>Randomly assig</w:t>
      </w:r>
      <w:r w:rsidR="008D66DD">
        <w:t>n a new color balloon to each TA on each round, at the end comparing the averages for each color to determine any variations in the inflation times</w:t>
      </w:r>
      <w:r w:rsidR="004B1FB1">
        <w:t>.</w:t>
      </w:r>
    </w:p>
    <w:p w:rsidR="004B1FB1" w:rsidRDefault="008D66DD" w:rsidP="003A0598">
      <w:pPr>
        <w:pStyle w:val="ListParagraph"/>
        <w:numPr>
          <w:ilvl w:val="0"/>
          <w:numId w:val="2"/>
        </w:numPr>
      </w:pPr>
      <w:r>
        <w:t>Suggestion 3:</w:t>
      </w:r>
      <w:r w:rsidR="004B1FB1">
        <w:t xml:space="preserve"> </w:t>
      </w:r>
      <w:r>
        <w:t>Randomly assign a color to the 5 TAs, having them blow up five balloons of that color—each successive five balloons, randomly assign each TA to a color he/she hasn’t inflated yet</w:t>
      </w:r>
      <w:r w:rsidR="004B1FB1">
        <w:t>.</w:t>
      </w:r>
      <w:r>
        <w:t xml:space="preserve">  At the end, compare the averages for each color, using the TAs as a blocking variable.</w:t>
      </w:r>
    </w:p>
    <w:p w:rsidR="00B007DF" w:rsidRDefault="004B1FB1" w:rsidP="004B1FB1">
      <w:r>
        <w:t>Comment on the three suggestions. Explain which solution is best approach to answer</w:t>
      </w:r>
      <w:r w:rsidR="00770C3C">
        <w:t xml:space="preserve"> </w:t>
      </w:r>
      <w:r>
        <w:t xml:space="preserve">the </w:t>
      </w:r>
      <w:r w:rsidR="008D66DD">
        <w:t>instructor</w:t>
      </w:r>
      <w:r>
        <w:t>'</w:t>
      </w:r>
      <w:r w:rsidR="008D66DD">
        <w:t>s</w:t>
      </w:r>
      <w:r>
        <w:t xml:space="preserve"> research question and also explain what is wrong with the other two.</w:t>
      </w:r>
    </w:p>
    <w:p w:rsidR="00770C3C" w:rsidRDefault="00770C3C" w:rsidP="004B1FB1"/>
    <w:p w:rsidR="00B007DF" w:rsidRDefault="00B007DF">
      <w:r>
        <w:br w:type="page"/>
      </w:r>
    </w:p>
    <w:p w:rsidR="00770C3C" w:rsidRDefault="00770C3C" w:rsidP="004B1FB1">
      <w:proofErr w:type="gramStart"/>
      <w:r>
        <w:lastRenderedPageBreak/>
        <w:t>#2.</w:t>
      </w:r>
      <w:proofErr w:type="gramEnd"/>
      <w:r>
        <w:t xml:space="preserve">  </w:t>
      </w:r>
      <w:r w:rsidR="003B348B">
        <w:t xml:space="preserve">An experiment on the efficacy of nail varnish solvent in removing nail varnish from cloth was run </w:t>
      </w:r>
      <w:r w:rsidR="00C1564B">
        <w:t>using two sorts of varnish and two sorts of varnish solvent</w:t>
      </w:r>
      <w:r w:rsidR="00BF782D">
        <w:t xml:space="preserve"> </w:t>
      </w:r>
      <w:r w:rsidR="003B348B">
        <w:t>and is excerpted here:</w:t>
      </w:r>
    </w:p>
    <w:tbl>
      <w:tblPr>
        <w:tblStyle w:val="TableGrid"/>
        <w:tblW w:w="0" w:type="auto"/>
        <w:jc w:val="center"/>
        <w:tblLook w:val="04A0" w:firstRow="1" w:lastRow="0" w:firstColumn="1" w:lastColumn="0" w:noHBand="0" w:noVBand="1"/>
      </w:tblPr>
      <w:tblGrid>
        <w:gridCol w:w="911"/>
        <w:gridCol w:w="3143"/>
        <w:gridCol w:w="3143"/>
      </w:tblGrid>
      <w:tr w:rsidR="003B348B" w:rsidRPr="00E60E02" w:rsidTr="007C61CE">
        <w:trPr>
          <w:jc w:val="center"/>
        </w:trPr>
        <w:tc>
          <w:tcPr>
            <w:tcW w:w="0" w:type="auto"/>
            <w:vMerge w:val="restart"/>
            <w:vAlign w:val="center"/>
          </w:tcPr>
          <w:p w:rsidR="003B348B" w:rsidRPr="00E60E02" w:rsidRDefault="003B348B" w:rsidP="007C61CE">
            <w:pPr>
              <w:jc w:val="center"/>
              <w:rPr>
                <w:b/>
              </w:rPr>
            </w:pPr>
            <w:r>
              <w:rPr>
                <w:b/>
              </w:rPr>
              <w:t>Varnish</w:t>
            </w:r>
          </w:p>
        </w:tc>
        <w:tc>
          <w:tcPr>
            <w:tcW w:w="0" w:type="auto"/>
            <w:gridSpan w:val="2"/>
            <w:vAlign w:val="center"/>
          </w:tcPr>
          <w:p w:rsidR="003B348B" w:rsidRPr="00E60E02" w:rsidRDefault="003B348B" w:rsidP="007C61CE">
            <w:pPr>
              <w:jc w:val="center"/>
              <w:rPr>
                <w:b/>
              </w:rPr>
            </w:pPr>
            <w:r>
              <w:rPr>
                <w:b/>
              </w:rPr>
              <w:t>Varnish Solvent</w:t>
            </w:r>
          </w:p>
        </w:tc>
      </w:tr>
      <w:tr w:rsidR="003B348B" w:rsidRPr="00F677E4" w:rsidTr="007C61CE">
        <w:trPr>
          <w:jc w:val="center"/>
        </w:trPr>
        <w:tc>
          <w:tcPr>
            <w:tcW w:w="0" w:type="auto"/>
            <w:vMerge/>
          </w:tcPr>
          <w:p w:rsidR="003B348B" w:rsidRPr="00F677E4" w:rsidRDefault="003B348B" w:rsidP="007C61CE"/>
        </w:tc>
        <w:tc>
          <w:tcPr>
            <w:tcW w:w="0" w:type="auto"/>
            <w:vAlign w:val="center"/>
          </w:tcPr>
          <w:p w:rsidR="003B348B" w:rsidRPr="00F677E4" w:rsidRDefault="003B348B" w:rsidP="007C61CE">
            <w:pPr>
              <w:jc w:val="center"/>
            </w:pPr>
            <w:r>
              <w:t>1</w:t>
            </w:r>
          </w:p>
        </w:tc>
        <w:tc>
          <w:tcPr>
            <w:tcW w:w="0" w:type="auto"/>
            <w:vAlign w:val="center"/>
          </w:tcPr>
          <w:p w:rsidR="003B348B" w:rsidRPr="00F677E4" w:rsidRDefault="003B348B" w:rsidP="007C61CE">
            <w:pPr>
              <w:jc w:val="center"/>
            </w:pPr>
            <w:r>
              <w:t>2</w:t>
            </w:r>
          </w:p>
        </w:tc>
      </w:tr>
      <w:tr w:rsidR="003B348B" w:rsidRPr="00F677E4" w:rsidTr="007C61CE">
        <w:trPr>
          <w:jc w:val="center"/>
        </w:trPr>
        <w:tc>
          <w:tcPr>
            <w:tcW w:w="0" w:type="auto"/>
          </w:tcPr>
          <w:p w:rsidR="003B348B" w:rsidRPr="00F677E4" w:rsidRDefault="003B348B" w:rsidP="007C61CE">
            <w:r>
              <w:t>1</w:t>
            </w:r>
          </w:p>
        </w:tc>
        <w:tc>
          <w:tcPr>
            <w:tcW w:w="0" w:type="auto"/>
            <w:vAlign w:val="center"/>
          </w:tcPr>
          <w:p w:rsidR="003B348B" w:rsidRPr="00F677E4" w:rsidRDefault="003B348B" w:rsidP="007C61CE">
            <w:pPr>
              <w:jc w:val="center"/>
            </w:pPr>
            <w:r>
              <w:t>27.58, 28.75, 25.83, 29.25, 22.08</w:t>
            </w:r>
          </w:p>
        </w:tc>
        <w:tc>
          <w:tcPr>
            <w:tcW w:w="0" w:type="auto"/>
            <w:vAlign w:val="center"/>
          </w:tcPr>
          <w:p w:rsidR="003B348B" w:rsidRPr="00F677E4" w:rsidRDefault="003B348B" w:rsidP="007C61CE">
            <w:pPr>
              <w:jc w:val="center"/>
            </w:pPr>
            <w:r>
              <w:t>29.17, 31.75, 32.08, 28.50, 31.25</w:t>
            </w:r>
          </w:p>
        </w:tc>
      </w:tr>
      <w:tr w:rsidR="003B348B" w:rsidRPr="00F677E4" w:rsidTr="007C61CE">
        <w:trPr>
          <w:jc w:val="center"/>
        </w:trPr>
        <w:tc>
          <w:tcPr>
            <w:tcW w:w="0" w:type="auto"/>
          </w:tcPr>
          <w:p w:rsidR="003B348B" w:rsidRPr="00F677E4" w:rsidRDefault="003B348B" w:rsidP="007C61CE">
            <w:r>
              <w:t>2</w:t>
            </w:r>
          </w:p>
        </w:tc>
        <w:tc>
          <w:tcPr>
            <w:tcW w:w="0" w:type="auto"/>
            <w:vAlign w:val="center"/>
          </w:tcPr>
          <w:p w:rsidR="003B348B" w:rsidRPr="00F677E4" w:rsidRDefault="003B348B" w:rsidP="007C61CE">
            <w:pPr>
              <w:jc w:val="center"/>
            </w:pPr>
            <w:r>
              <w:t>22.50, 25.17, 27.75, 21.50, 25.00</w:t>
            </w:r>
          </w:p>
        </w:tc>
        <w:tc>
          <w:tcPr>
            <w:tcW w:w="0" w:type="auto"/>
            <w:vAlign w:val="center"/>
          </w:tcPr>
          <w:p w:rsidR="003B348B" w:rsidRPr="00F677E4" w:rsidRDefault="003B348B" w:rsidP="007C61CE">
            <w:pPr>
              <w:jc w:val="center"/>
            </w:pPr>
            <w:r>
              <w:t>34.42, 26.00, 31.08, 29.17, 24.75</w:t>
            </w:r>
          </w:p>
        </w:tc>
      </w:tr>
    </w:tbl>
    <w:p w:rsidR="003B348B" w:rsidRDefault="00BF782D" w:rsidP="004B1FB1">
      <w:r>
        <w:t>The response variable is time (in minutes) for the varnish to dissolve from the cloth.</w:t>
      </w:r>
    </w:p>
    <w:p w:rsidR="003B348B" w:rsidRDefault="000B112B" w:rsidP="004B1FB1">
      <w:r>
        <w:t>(</w:t>
      </w:r>
      <w:r w:rsidR="003B348B">
        <w:t xml:space="preserve">a)  </w:t>
      </w:r>
      <w:r w:rsidR="00BF782D">
        <w:t>(6 points</w:t>
      </w:r>
      <w:proofErr w:type="gramStart"/>
      <w:r w:rsidR="00BF782D">
        <w:t xml:space="preserve">)  </w:t>
      </w:r>
      <w:r w:rsidR="003B348B">
        <w:t>Write</w:t>
      </w:r>
      <w:proofErr w:type="gramEnd"/>
      <w:r w:rsidR="003B348B">
        <w:t xml:space="preserve"> down the cell means model for the data and identify the components.</w:t>
      </w:r>
    </w:p>
    <w:p w:rsidR="00BF782D" w:rsidRDefault="000B112B" w:rsidP="004B1FB1">
      <w:r>
        <w:t>(</w:t>
      </w:r>
      <w:r w:rsidR="00C1564B">
        <w:t xml:space="preserve">b)  </w:t>
      </w:r>
      <w:r w:rsidR="00BF782D">
        <w:t>(</w:t>
      </w:r>
      <w:r w:rsidR="00DF6A70">
        <w:t>4</w:t>
      </w:r>
      <w:r w:rsidR="00BF782D">
        <w:t xml:space="preserve"> points</w:t>
      </w:r>
      <w:proofErr w:type="gramStart"/>
      <w:r w:rsidR="00BF782D">
        <w:t>)  Use</w:t>
      </w:r>
      <w:proofErr w:type="gramEnd"/>
      <w:r w:rsidR="00BF782D">
        <w:t xml:space="preserve"> the JMP output as necessary to decide </w:t>
      </w:r>
      <w:r>
        <w:t>whether the efficacy of the two varnish solvents in removing nail varnish depended on the type of varnish.</w:t>
      </w:r>
      <w:r w:rsidR="00BF782D">
        <w:t xml:space="preserve"> </w:t>
      </w:r>
    </w:p>
    <w:p w:rsidR="00770C3C" w:rsidRDefault="00BF782D" w:rsidP="004B1FB1">
      <w:r>
        <w:t xml:space="preserve">(c)  </w:t>
      </w:r>
      <w:r w:rsidR="00DF6A70">
        <w:t>(4</w:t>
      </w:r>
      <w:r w:rsidR="000B112B">
        <w:t xml:space="preserve"> points) </w:t>
      </w:r>
      <w:proofErr w:type="gramStart"/>
      <w:r w:rsidR="000B112B">
        <w:t>The</w:t>
      </w:r>
      <w:proofErr w:type="gramEnd"/>
      <w:r w:rsidR="000B112B">
        <w:t xml:space="preserve"> researcher’s decision was that the interaction between nail varnish and nail varnish solvent was negligible, so that term has been removed from subsequent JMP analyses for this problem.  Using these, would you decide there is a significant effect of the different solvents in efficacy in removing varnish from cloth?</w:t>
      </w:r>
    </w:p>
    <w:p w:rsidR="000B112B" w:rsidRDefault="000B112B" w:rsidP="004B1FB1">
      <w:r>
        <w:t xml:space="preserve">(d) </w:t>
      </w:r>
      <w:r w:rsidR="006E5FF1">
        <w:t>(6 points</w:t>
      </w:r>
      <w:proofErr w:type="gramStart"/>
      <w:r w:rsidR="006E5FF1">
        <w:t>)  Consistent</w:t>
      </w:r>
      <w:proofErr w:type="gramEnd"/>
      <w:r w:rsidR="006E5FF1">
        <w:t xml:space="preserve"> with your answers to the previous parts, use the appropriate JMP analysis (some additional are included) for the significant effect in this model.  Tell me which effect you are reporting, why, and what the </w:t>
      </w:r>
      <w:r w:rsidR="006E5FF1" w:rsidRPr="00DF6A70">
        <w:rPr>
          <w:i/>
        </w:rPr>
        <w:t>comparison</w:t>
      </w:r>
      <w:r w:rsidR="006E5FF1">
        <w:t>-wise error rate would have been.</w:t>
      </w:r>
    </w:p>
    <w:p w:rsidR="006E5FF1" w:rsidRDefault="006E5FF1" w:rsidP="004B1FB1"/>
    <w:p w:rsidR="00BF782D" w:rsidRDefault="00BF782D" w:rsidP="004B1FB1"/>
    <w:p w:rsidR="00B007DF" w:rsidRDefault="00B007DF">
      <w:r>
        <w:br w:type="page"/>
      </w:r>
    </w:p>
    <w:p w:rsidR="00770C3C" w:rsidRDefault="00770C3C" w:rsidP="004B1FB1">
      <w:proofErr w:type="gramStart"/>
      <w:r>
        <w:lastRenderedPageBreak/>
        <w:t>#3.</w:t>
      </w:r>
      <w:proofErr w:type="gramEnd"/>
      <w:r>
        <w:t xml:space="preserve">  </w:t>
      </w:r>
      <w:r w:rsidR="00587C32">
        <w:t>The data from problem #2 are repeated here (an experiment on the efficacy of nail varnish solvent in removing nail varnish from cloth was run using two sorts of varnish and two sorts of varnish solvent):</w:t>
      </w:r>
    </w:p>
    <w:tbl>
      <w:tblPr>
        <w:tblStyle w:val="TableGrid"/>
        <w:tblW w:w="0" w:type="auto"/>
        <w:jc w:val="center"/>
        <w:tblLook w:val="04A0" w:firstRow="1" w:lastRow="0" w:firstColumn="1" w:lastColumn="0" w:noHBand="0" w:noVBand="1"/>
      </w:tblPr>
      <w:tblGrid>
        <w:gridCol w:w="911"/>
        <w:gridCol w:w="3143"/>
        <w:gridCol w:w="3143"/>
      </w:tblGrid>
      <w:tr w:rsidR="00587C32" w:rsidRPr="00E60E02" w:rsidTr="007C61CE">
        <w:trPr>
          <w:jc w:val="center"/>
        </w:trPr>
        <w:tc>
          <w:tcPr>
            <w:tcW w:w="0" w:type="auto"/>
            <w:vMerge w:val="restart"/>
            <w:vAlign w:val="center"/>
          </w:tcPr>
          <w:p w:rsidR="00587C32" w:rsidRPr="00E60E02" w:rsidRDefault="00587C32" w:rsidP="007C61CE">
            <w:pPr>
              <w:jc w:val="center"/>
              <w:rPr>
                <w:b/>
              </w:rPr>
            </w:pPr>
            <w:r>
              <w:rPr>
                <w:b/>
              </w:rPr>
              <w:t>Varnish</w:t>
            </w:r>
          </w:p>
        </w:tc>
        <w:tc>
          <w:tcPr>
            <w:tcW w:w="0" w:type="auto"/>
            <w:gridSpan w:val="2"/>
            <w:vAlign w:val="center"/>
          </w:tcPr>
          <w:p w:rsidR="00587C32" w:rsidRPr="00E60E02" w:rsidRDefault="00587C32" w:rsidP="007C61CE">
            <w:pPr>
              <w:jc w:val="center"/>
              <w:rPr>
                <w:b/>
              </w:rPr>
            </w:pPr>
            <w:r>
              <w:rPr>
                <w:b/>
              </w:rPr>
              <w:t>Varnish Solvent</w:t>
            </w:r>
          </w:p>
        </w:tc>
      </w:tr>
      <w:tr w:rsidR="00587C32" w:rsidRPr="00F677E4" w:rsidTr="007C61CE">
        <w:trPr>
          <w:jc w:val="center"/>
        </w:trPr>
        <w:tc>
          <w:tcPr>
            <w:tcW w:w="0" w:type="auto"/>
            <w:vMerge/>
          </w:tcPr>
          <w:p w:rsidR="00587C32" w:rsidRPr="00F677E4" w:rsidRDefault="00587C32" w:rsidP="007C61CE"/>
        </w:tc>
        <w:tc>
          <w:tcPr>
            <w:tcW w:w="0" w:type="auto"/>
            <w:vAlign w:val="center"/>
          </w:tcPr>
          <w:p w:rsidR="00587C32" w:rsidRPr="00F677E4" w:rsidRDefault="00587C32" w:rsidP="007C61CE">
            <w:pPr>
              <w:jc w:val="center"/>
            </w:pPr>
            <w:r>
              <w:t>1</w:t>
            </w:r>
          </w:p>
        </w:tc>
        <w:tc>
          <w:tcPr>
            <w:tcW w:w="0" w:type="auto"/>
            <w:vAlign w:val="center"/>
          </w:tcPr>
          <w:p w:rsidR="00587C32" w:rsidRPr="00F677E4" w:rsidRDefault="00587C32" w:rsidP="007C61CE">
            <w:pPr>
              <w:jc w:val="center"/>
            </w:pPr>
            <w:r>
              <w:t>2</w:t>
            </w:r>
          </w:p>
        </w:tc>
      </w:tr>
      <w:tr w:rsidR="00587C32" w:rsidRPr="00F677E4" w:rsidTr="007C61CE">
        <w:trPr>
          <w:jc w:val="center"/>
        </w:trPr>
        <w:tc>
          <w:tcPr>
            <w:tcW w:w="0" w:type="auto"/>
          </w:tcPr>
          <w:p w:rsidR="00587C32" w:rsidRPr="00F677E4" w:rsidRDefault="00587C32" w:rsidP="007C61CE">
            <w:r>
              <w:t>1</w:t>
            </w:r>
          </w:p>
        </w:tc>
        <w:tc>
          <w:tcPr>
            <w:tcW w:w="0" w:type="auto"/>
            <w:vAlign w:val="center"/>
          </w:tcPr>
          <w:p w:rsidR="00587C32" w:rsidRPr="00F677E4" w:rsidRDefault="00587C32" w:rsidP="007C61CE">
            <w:pPr>
              <w:jc w:val="center"/>
            </w:pPr>
            <w:r>
              <w:t>27.58, 28.75, 25.83, 29.25, 22.08</w:t>
            </w:r>
          </w:p>
        </w:tc>
        <w:tc>
          <w:tcPr>
            <w:tcW w:w="0" w:type="auto"/>
            <w:vAlign w:val="center"/>
          </w:tcPr>
          <w:p w:rsidR="00587C32" w:rsidRPr="00F677E4" w:rsidRDefault="00587C32" w:rsidP="007C61CE">
            <w:pPr>
              <w:jc w:val="center"/>
            </w:pPr>
            <w:r>
              <w:t>29.17, 31.75, 32.08, 28.50, 31.25</w:t>
            </w:r>
          </w:p>
        </w:tc>
      </w:tr>
      <w:tr w:rsidR="00587C32" w:rsidRPr="00F677E4" w:rsidTr="007C61CE">
        <w:trPr>
          <w:jc w:val="center"/>
        </w:trPr>
        <w:tc>
          <w:tcPr>
            <w:tcW w:w="0" w:type="auto"/>
          </w:tcPr>
          <w:p w:rsidR="00587C32" w:rsidRPr="00F677E4" w:rsidRDefault="00587C32" w:rsidP="007C61CE">
            <w:r>
              <w:t>2</w:t>
            </w:r>
          </w:p>
        </w:tc>
        <w:tc>
          <w:tcPr>
            <w:tcW w:w="0" w:type="auto"/>
            <w:vAlign w:val="center"/>
          </w:tcPr>
          <w:p w:rsidR="00587C32" w:rsidRPr="00F677E4" w:rsidRDefault="00587C32" w:rsidP="007C61CE">
            <w:pPr>
              <w:jc w:val="center"/>
            </w:pPr>
            <w:r>
              <w:t>22.50, 25.17, 27.75, 21.50, 25.00</w:t>
            </w:r>
          </w:p>
        </w:tc>
        <w:tc>
          <w:tcPr>
            <w:tcW w:w="0" w:type="auto"/>
            <w:vAlign w:val="center"/>
          </w:tcPr>
          <w:p w:rsidR="00587C32" w:rsidRPr="00F677E4" w:rsidRDefault="00587C32" w:rsidP="007C61CE">
            <w:pPr>
              <w:jc w:val="center"/>
            </w:pPr>
            <w:r>
              <w:t>34.42, 26.00, 31.08, 29.17, 24.75</w:t>
            </w:r>
          </w:p>
        </w:tc>
      </w:tr>
    </w:tbl>
    <w:p w:rsidR="004B1FB1" w:rsidRDefault="00B007DF" w:rsidP="004B1FB1">
      <w:r>
        <w:t>a)  (3 points</w:t>
      </w:r>
      <w:proofErr w:type="gramStart"/>
      <w:r>
        <w:t>)  What</w:t>
      </w:r>
      <w:proofErr w:type="gramEnd"/>
      <w:r>
        <w:t xml:space="preserve"> assumption about a blocking variable and the factor of interest can be justi</w:t>
      </w:r>
      <w:r w:rsidR="00A8342B">
        <w:t>fied using the first JMP output?</w:t>
      </w:r>
      <w:r>
        <w:t xml:space="preserve">  Explain your answer.</w:t>
      </w:r>
    </w:p>
    <w:p w:rsidR="00B007DF" w:rsidRDefault="00B007DF" w:rsidP="004B1FB1">
      <w:r>
        <w:t xml:space="preserve">b)  (6 points) Fit the analysis of variance model using the 2 varnishes as a blocking factor, testing for an effect of different solvents on the time at the </w:t>
      </w:r>
      <w:r w:rsidRPr="00FA19A6">
        <w:rPr>
          <w:rFonts w:ascii="Symbol" w:hAnsi="Symbol"/>
          <w:i/>
        </w:rPr>
        <w:t></w:t>
      </w:r>
      <w:r>
        <w:t xml:space="preserve"> = 0.05 level of significance. State the hypotheses in words, identify the appropriate test statistic and </w:t>
      </w:r>
      <w:r w:rsidRPr="00FA19A6">
        <w:rPr>
          <w:i/>
        </w:rPr>
        <w:t>p</w:t>
      </w:r>
      <w:r>
        <w:t>-value, and state your conclusion.</w:t>
      </w:r>
    </w:p>
    <w:p w:rsidR="00B007DF" w:rsidRDefault="00B007DF" w:rsidP="00B007DF">
      <w:r>
        <w:t xml:space="preserve">c)  (6 points) Fit the analysis of variance model ignoring the effect of the two varnishes, testing for an effect of different solvents on the time at the </w:t>
      </w:r>
      <w:r w:rsidRPr="00FA19A6">
        <w:rPr>
          <w:rFonts w:ascii="Symbol" w:hAnsi="Symbol"/>
          <w:i/>
        </w:rPr>
        <w:t></w:t>
      </w:r>
      <w:r>
        <w:t xml:space="preserve"> = 0.05 level of significance. State the hypotheses in words, identify the appropriate test statistic and </w:t>
      </w:r>
      <w:r w:rsidRPr="00FA19A6">
        <w:rPr>
          <w:i/>
        </w:rPr>
        <w:t>p</w:t>
      </w:r>
      <w:r>
        <w:t>-value, and state your conclusion.</w:t>
      </w:r>
    </w:p>
    <w:p w:rsidR="00B007DF" w:rsidRDefault="00B007DF" w:rsidP="004B1FB1">
      <w:r>
        <w:t>d)  (5 points</w:t>
      </w:r>
      <w:proofErr w:type="gramStart"/>
      <w:r>
        <w:t>)  Comment</w:t>
      </w:r>
      <w:proofErr w:type="gramEnd"/>
      <w:r>
        <w:t xml:space="preserve"> on the difference in the results in b) and c), citing  specific outcomes and explain this difference.</w:t>
      </w:r>
    </w:p>
    <w:p w:rsidR="00587C32" w:rsidRDefault="00587C32" w:rsidP="004B1FB1"/>
    <w:p w:rsidR="00B007DF" w:rsidRDefault="00B007DF">
      <w:r>
        <w:br w:type="page"/>
      </w:r>
    </w:p>
    <w:p w:rsidR="004B1FB1" w:rsidRDefault="00770C3C" w:rsidP="004B1FB1">
      <w:proofErr w:type="gramStart"/>
      <w:r>
        <w:lastRenderedPageBreak/>
        <w:t>#4</w:t>
      </w:r>
      <w:r w:rsidR="004B1FB1">
        <w:t>.</w:t>
      </w:r>
      <w:proofErr w:type="gramEnd"/>
      <w:r w:rsidR="004B1FB1">
        <w:t xml:space="preserve">  </w:t>
      </w:r>
      <w:r w:rsidR="008D66DD">
        <w:t xml:space="preserve">(Due to Larry </w:t>
      </w:r>
      <w:proofErr w:type="spellStart"/>
      <w:r w:rsidR="008D66DD">
        <w:t>Lesher</w:t>
      </w:r>
      <w:proofErr w:type="spellEnd"/>
      <w:r w:rsidR="008D66DD">
        <w:t xml:space="preserve">)  An experiment was run to determine whether </w:t>
      </w:r>
      <w:r w:rsidR="00B03169">
        <w:t>pushing a certain pedestrian light button had an effect on how long the person had to wait before the light showed “walk</w:t>
      </w:r>
      <w:r w:rsidR="004B1FB1">
        <w:t>.</w:t>
      </w:r>
      <w:r w:rsidR="00B03169">
        <w:t>”  The factor of interest was the number of pushes of the button.  The data are reproduced here:</w:t>
      </w:r>
    </w:p>
    <w:tbl>
      <w:tblPr>
        <w:tblStyle w:val="TableGrid"/>
        <w:tblW w:w="0" w:type="auto"/>
        <w:jc w:val="center"/>
        <w:tblLook w:val="04A0" w:firstRow="1" w:lastRow="0" w:firstColumn="1" w:lastColumn="0" w:noHBand="0" w:noVBand="1"/>
      </w:tblPr>
      <w:tblGrid>
        <w:gridCol w:w="1892"/>
        <w:gridCol w:w="718"/>
        <w:gridCol w:w="718"/>
        <w:gridCol w:w="718"/>
        <w:gridCol w:w="718"/>
      </w:tblGrid>
      <w:tr w:rsidR="00B03169" w:rsidRPr="00B03169" w:rsidTr="00B03169">
        <w:trPr>
          <w:jc w:val="center"/>
        </w:trPr>
        <w:tc>
          <w:tcPr>
            <w:tcW w:w="0" w:type="auto"/>
            <w:gridSpan w:val="5"/>
            <w:vAlign w:val="center"/>
          </w:tcPr>
          <w:p w:rsidR="00B03169" w:rsidRPr="00B03169" w:rsidRDefault="00B03169" w:rsidP="00B03169">
            <w:pPr>
              <w:jc w:val="center"/>
              <w:rPr>
                <w:b/>
                <w:sz w:val="24"/>
              </w:rPr>
            </w:pPr>
            <w:r w:rsidRPr="00B03169">
              <w:rPr>
                <w:b/>
                <w:sz w:val="24"/>
              </w:rPr>
              <w:t>Time in seconds for “Walk” sign to appear</w:t>
            </w:r>
          </w:p>
        </w:tc>
      </w:tr>
      <w:tr w:rsidR="00B03169" w:rsidRPr="00B03169" w:rsidTr="00B03169">
        <w:trPr>
          <w:jc w:val="center"/>
        </w:trPr>
        <w:tc>
          <w:tcPr>
            <w:tcW w:w="0" w:type="auto"/>
          </w:tcPr>
          <w:p w:rsidR="00B03169" w:rsidRPr="00B03169" w:rsidRDefault="00B03169" w:rsidP="00095B66">
            <w:pPr>
              <w:rPr>
                <w:b/>
              </w:rPr>
            </w:pPr>
            <w:r w:rsidRPr="00B03169">
              <w:rPr>
                <w:b/>
              </w:rPr>
              <w:t>Number of Pushes</w:t>
            </w:r>
          </w:p>
        </w:tc>
        <w:tc>
          <w:tcPr>
            <w:tcW w:w="0" w:type="auto"/>
            <w:vAlign w:val="center"/>
          </w:tcPr>
          <w:p w:rsidR="00B03169" w:rsidRPr="00B03169" w:rsidRDefault="00B03169" w:rsidP="00B03169">
            <w:pPr>
              <w:jc w:val="center"/>
              <w:rPr>
                <w:b/>
              </w:rPr>
            </w:pPr>
            <w:r w:rsidRPr="00B03169">
              <w:rPr>
                <w:b/>
              </w:rPr>
              <w:t>0</w:t>
            </w:r>
          </w:p>
        </w:tc>
        <w:tc>
          <w:tcPr>
            <w:tcW w:w="0" w:type="auto"/>
            <w:vAlign w:val="center"/>
          </w:tcPr>
          <w:p w:rsidR="00B03169" w:rsidRPr="00B03169" w:rsidRDefault="00B03169" w:rsidP="00B03169">
            <w:pPr>
              <w:jc w:val="center"/>
              <w:rPr>
                <w:b/>
              </w:rPr>
            </w:pPr>
            <w:r w:rsidRPr="00B03169">
              <w:rPr>
                <w:b/>
              </w:rPr>
              <w:t>1</w:t>
            </w:r>
          </w:p>
        </w:tc>
        <w:tc>
          <w:tcPr>
            <w:tcW w:w="0" w:type="auto"/>
            <w:vAlign w:val="center"/>
          </w:tcPr>
          <w:p w:rsidR="00B03169" w:rsidRPr="00B03169" w:rsidRDefault="00B03169" w:rsidP="00B03169">
            <w:pPr>
              <w:jc w:val="center"/>
              <w:rPr>
                <w:b/>
              </w:rPr>
            </w:pPr>
            <w:r w:rsidRPr="00B03169">
              <w:rPr>
                <w:b/>
              </w:rPr>
              <w:t>2</w:t>
            </w:r>
          </w:p>
        </w:tc>
        <w:tc>
          <w:tcPr>
            <w:tcW w:w="0" w:type="auto"/>
            <w:vAlign w:val="center"/>
          </w:tcPr>
          <w:p w:rsidR="00B03169" w:rsidRPr="00B03169" w:rsidRDefault="00B03169" w:rsidP="00B03169">
            <w:pPr>
              <w:jc w:val="center"/>
              <w:rPr>
                <w:b/>
              </w:rPr>
            </w:pPr>
            <w:r w:rsidRPr="00B03169">
              <w:rPr>
                <w:b/>
              </w:rPr>
              <w:t>3</w:t>
            </w:r>
          </w:p>
        </w:tc>
      </w:tr>
      <w:tr w:rsidR="00B03169" w:rsidRPr="00B03169" w:rsidTr="00B03169">
        <w:trPr>
          <w:jc w:val="center"/>
        </w:trPr>
        <w:tc>
          <w:tcPr>
            <w:tcW w:w="0" w:type="auto"/>
            <w:vMerge w:val="restart"/>
            <w:vAlign w:val="center"/>
          </w:tcPr>
          <w:p w:rsidR="00B03169" w:rsidRPr="00B03169" w:rsidRDefault="00B03169" w:rsidP="00B03169">
            <w:pPr>
              <w:jc w:val="center"/>
            </w:pPr>
            <w:r w:rsidRPr="00B03169">
              <w:t>Time</w:t>
            </w:r>
          </w:p>
        </w:tc>
        <w:tc>
          <w:tcPr>
            <w:tcW w:w="0" w:type="auto"/>
          </w:tcPr>
          <w:p w:rsidR="00B03169" w:rsidRPr="00B03169" w:rsidRDefault="00B03169" w:rsidP="00095B66">
            <w:r w:rsidRPr="00B03169">
              <w:t>38.14</w:t>
            </w:r>
          </w:p>
        </w:tc>
        <w:tc>
          <w:tcPr>
            <w:tcW w:w="0" w:type="auto"/>
          </w:tcPr>
          <w:p w:rsidR="00B03169" w:rsidRPr="00B03169" w:rsidRDefault="00B03169" w:rsidP="00095B66">
            <w:r w:rsidRPr="00B03169">
              <w:t>38.28</w:t>
            </w:r>
          </w:p>
        </w:tc>
        <w:tc>
          <w:tcPr>
            <w:tcW w:w="0" w:type="auto"/>
          </w:tcPr>
          <w:p w:rsidR="00B03169" w:rsidRPr="00B03169" w:rsidRDefault="00B03169" w:rsidP="00095B66">
            <w:r w:rsidRPr="00B03169">
              <w:t>38.17</w:t>
            </w:r>
          </w:p>
        </w:tc>
        <w:tc>
          <w:tcPr>
            <w:tcW w:w="0" w:type="auto"/>
          </w:tcPr>
          <w:p w:rsidR="00B03169" w:rsidRPr="00B03169" w:rsidRDefault="00B03169" w:rsidP="00095B66">
            <w:r w:rsidRPr="00B03169">
              <w:t>38.14</w:t>
            </w:r>
          </w:p>
        </w:tc>
      </w:tr>
      <w:tr w:rsidR="00B03169" w:rsidRPr="00B03169" w:rsidTr="00B03169">
        <w:trPr>
          <w:jc w:val="center"/>
        </w:trPr>
        <w:tc>
          <w:tcPr>
            <w:tcW w:w="0" w:type="auto"/>
            <w:vMerge/>
          </w:tcPr>
          <w:p w:rsidR="00B03169" w:rsidRPr="00B03169" w:rsidRDefault="00B03169" w:rsidP="00095B66"/>
        </w:tc>
        <w:tc>
          <w:tcPr>
            <w:tcW w:w="0" w:type="auto"/>
          </w:tcPr>
          <w:p w:rsidR="00B03169" w:rsidRPr="00B03169" w:rsidRDefault="00B03169" w:rsidP="00095B66">
            <w:r w:rsidRPr="00B03169">
              <w:t>38.20</w:t>
            </w:r>
          </w:p>
        </w:tc>
        <w:tc>
          <w:tcPr>
            <w:tcW w:w="0" w:type="auto"/>
          </w:tcPr>
          <w:p w:rsidR="00B03169" w:rsidRPr="00B03169" w:rsidRDefault="00B03169" w:rsidP="00095B66">
            <w:r w:rsidRPr="00B03169">
              <w:t>38.17</w:t>
            </w:r>
          </w:p>
        </w:tc>
        <w:tc>
          <w:tcPr>
            <w:tcW w:w="0" w:type="auto"/>
          </w:tcPr>
          <w:p w:rsidR="00B03169" w:rsidRPr="00B03169" w:rsidRDefault="00B03169" w:rsidP="00095B66">
            <w:r w:rsidRPr="00B03169">
              <w:t>38.13</w:t>
            </w:r>
          </w:p>
        </w:tc>
        <w:tc>
          <w:tcPr>
            <w:tcW w:w="0" w:type="auto"/>
          </w:tcPr>
          <w:p w:rsidR="00B03169" w:rsidRPr="00B03169" w:rsidRDefault="00B03169" w:rsidP="00095B66">
            <w:r w:rsidRPr="00B03169">
              <w:t>38.30</w:t>
            </w:r>
          </w:p>
        </w:tc>
      </w:tr>
      <w:tr w:rsidR="00B03169" w:rsidRPr="00B03169" w:rsidTr="00B03169">
        <w:trPr>
          <w:jc w:val="center"/>
        </w:trPr>
        <w:tc>
          <w:tcPr>
            <w:tcW w:w="0" w:type="auto"/>
            <w:vMerge/>
          </w:tcPr>
          <w:p w:rsidR="00B03169" w:rsidRPr="00B03169" w:rsidRDefault="00B03169" w:rsidP="00095B66"/>
        </w:tc>
        <w:tc>
          <w:tcPr>
            <w:tcW w:w="0" w:type="auto"/>
          </w:tcPr>
          <w:p w:rsidR="00B03169" w:rsidRPr="00B03169" w:rsidRDefault="00B03169" w:rsidP="00095B66">
            <w:r w:rsidRPr="00B03169">
              <w:t>38.31</w:t>
            </w:r>
          </w:p>
        </w:tc>
        <w:tc>
          <w:tcPr>
            <w:tcW w:w="0" w:type="auto"/>
          </w:tcPr>
          <w:p w:rsidR="00B03169" w:rsidRPr="00B03169" w:rsidRDefault="00B03169" w:rsidP="00095B66">
            <w:r w:rsidRPr="00B03169">
              <w:t>38.08</w:t>
            </w:r>
          </w:p>
        </w:tc>
        <w:tc>
          <w:tcPr>
            <w:tcW w:w="0" w:type="auto"/>
          </w:tcPr>
          <w:p w:rsidR="00B03169" w:rsidRPr="00B03169" w:rsidRDefault="00B03169" w:rsidP="00095B66">
            <w:r w:rsidRPr="00B03169">
              <w:t>38.16</w:t>
            </w:r>
          </w:p>
        </w:tc>
        <w:tc>
          <w:tcPr>
            <w:tcW w:w="0" w:type="auto"/>
          </w:tcPr>
          <w:p w:rsidR="00B03169" w:rsidRPr="00B03169" w:rsidRDefault="00B03169" w:rsidP="00095B66">
            <w:r w:rsidRPr="00B03169">
              <w:t>38.21</w:t>
            </w:r>
          </w:p>
        </w:tc>
      </w:tr>
      <w:tr w:rsidR="00B03169" w:rsidRPr="00B03169" w:rsidTr="00B03169">
        <w:trPr>
          <w:jc w:val="center"/>
        </w:trPr>
        <w:tc>
          <w:tcPr>
            <w:tcW w:w="0" w:type="auto"/>
            <w:vMerge/>
          </w:tcPr>
          <w:p w:rsidR="00B03169" w:rsidRPr="00B03169" w:rsidRDefault="00B03169" w:rsidP="00095B66"/>
        </w:tc>
        <w:tc>
          <w:tcPr>
            <w:tcW w:w="0" w:type="auto"/>
          </w:tcPr>
          <w:p w:rsidR="00B03169" w:rsidRPr="00B03169" w:rsidRDefault="00B03169" w:rsidP="00095B66">
            <w:r w:rsidRPr="00B03169">
              <w:t>38.14</w:t>
            </w:r>
          </w:p>
        </w:tc>
        <w:tc>
          <w:tcPr>
            <w:tcW w:w="0" w:type="auto"/>
          </w:tcPr>
          <w:p w:rsidR="00B03169" w:rsidRPr="00B03169" w:rsidRDefault="00B03169" w:rsidP="00095B66">
            <w:r w:rsidRPr="00B03169">
              <w:t>38.25</w:t>
            </w:r>
          </w:p>
        </w:tc>
        <w:tc>
          <w:tcPr>
            <w:tcW w:w="0" w:type="auto"/>
          </w:tcPr>
          <w:p w:rsidR="00B03169" w:rsidRPr="00B03169" w:rsidRDefault="00B03169" w:rsidP="00095B66">
            <w:r w:rsidRPr="00B03169">
              <w:t>38.30</w:t>
            </w:r>
          </w:p>
        </w:tc>
        <w:tc>
          <w:tcPr>
            <w:tcW w:w="0" w:type="auto"/>
          </w:tcPr>
          <w:p w:rsidR="00B03169" w:rsidRPr="00B03169" w:rsidRDefault="00B03169" w:rsidP="00095B66">
            <w:r w:rsidRPr="00B03169">
              <w:t>38.04</w:t>
            </w:r>
          </w:p>
        </w:tc>
      </w:tr>
      <w:tr w:rsidR="00B03169" w:rsidRPr="00B03169" w:rsidTr="00B03169">
        <w:trPr>
          <w:jc w:val="center"/>
        </w:trPr>
        <w:tc>
          <w:tcPr>
            <w:tcW w:w="0" w:type="auto"/>
            <w:vMerge/>
          </w:tcPr>
          <w:p w:rsidR="00B03169" w:rsidRPr="00B03169" w:rsidRDefault="00B03169" w:rsidP="00095B66"/>
        </w:tc>
        <w:tc>
          <w:tcPr>
            <w:tcW w:w="0" w:type="auto"/>
          </w:tcPr>
          <w:p w:rsidR="00B03169" w:rsidRPr="00B03169" w:rsidRDefault="00B03169" w:rsidP="00095B66">
            <w:r w:rsidRPr="00B03169">
              <w:t>38.29</w:t>
            </w:r>
          </w:p>
        </w:tc>
        <w:tc>
          <w:tcPr>
            <w:tcW w:w="0" w:type="auto"/>
          </w:tcPr>
          <w:p w:rsidR="00B03169" w:rsidRPr="00B03169" w:rsidRDefault="00B03169" w:rsidP="00095B66">
            <w:r w:rsidRPr="00B03169">
              <w:t>38.18</w:t>
            </w:r>
          </w:p>
        </w:tc>
        <w:tc>
          <w:tcPr>
            <w:tcW w:w="0" w:type="auto"/>
          </w:tcPr>
          <w:p w:rsidR="00B03169" w:rsidRPr="00B03169" w:rsidRDefault="00B03169" w:rsidP="00095B66">
            <w:r w:rsidRPr="00B03169">
              <w:t>38.34</w:t>
            </w:r>
          </w:p>
        </w:tc>
        <w:tc>
          <w:tcPr>
            <w:tcW w:w="0" w:type="auto"/>
          </w:tcPr>
          <w:p w:rsidR="00B03169" w:rsidRPr="00B03169" w:rsidRDefault="00B03169" w:rsidP="00095B66">
            <w:r w:rsidRPr="00B03169">
              <w:t>38.37</w:t>
            </w:r>
          </w:p>
        </w:tc>
      </w:tr>
    </w:tbl>
    <w:p w:rsidR="004B1FB1" w:rsidRDefault="004B1FB1" w:rsidP="004B1FB1">
      <w:r>
        <w:t>Use the JMP output on the handout where necessary to answer the following questions.</w:t>
      </w:r>
    </w:p>
    <w:p w:rsidR="004B1FB1" w:rsidRDefault="004B1FB1" w:rsidP="004B1FB1">
      <w:r>
        <w:t>(a) (</w:t>
      </w:r>
      <w:r w:rsidR="00AE3A46">
        <w:t>6</w:t>
      </w:r>
      <w:r>
        <w:t xml:space="preserve"> points) </w:t>
      </w:r>
      <w:proofErr w:type="gramStart"/>
      <w:r>
        <w:t>Write</w:t>
      </w:r>
      <w:proofErr w:type="gramEnd"/>
      <w:r>
        <w:t xml:space="preserve"> out the cell means model for this experiment and explain the components.</w:t>
      </w:r>
    </w:p>
    <w:p w:rsidR="004B1FB1" w:rsidRDefault="00AE3A46" w:rsidP="004B1FB1">
      <w:r>
        <w:t>(b) (6</w:t>
      </w:r>
      <w:r w:rsidR="004B1FB1">
        <w:t xml:space="preserve"> points) Test for an </w:t>
      </w:r>
      <w:r w:rsidR="00B03169">
        <w:t>effect of pushing the pedestrian light button on the waiting time at the</w:t>
      </w:r>
      <w:r w:rsidR="004B1FB1">
        <w:t xml:space="preserve"> </w:t>
      </w:r>
      <m:oMath>
        <m:r>
          <w:rPr>
            <w:rFonts w:ascii="Cambria Math" w:hAnsi="Cambria Math"/>
          </w:rPr>
          <m:t>α=0.05</m:t>
        </m:r>
      </m:oMath>
      <w:r w:rsidR="004B1FB1">
        <w:t xml:space="preserve"> level of significance. Clearly state your hypotheses, the appropriate test statistic and </w:t>
      </w:r>
      <w:r w:rsidR="004B1FB1" w:rsidRPr="004B1FB1">
        <w:rPr>
          <w:i/>
        </w:rPr>
        <w:t>p</w:t>
      </w:r>
      <w:r w:rsidR="004B1FB1">
        <w:t>-value, and your conclusion.</w:t>
      </w:r>
    </w:p>
    <w:p w:rsidR="004B1FB1" w:rsidRDefault="004B1FB1" w:rsidP="004B1FB1">
      <w:r>
        <w:t xml:space="preserve">(c) </w:t>
      </w:r>
      <w:r w:rsidR="00AE3A46">
        <w:t xml:space="preserve">(2 points) </w:t>
      </w:r>
      <w:r>
        <w:t>Co</w:t>
      </w:r>
      <w:r w:rsidR="00AE3A46">
        <w:t>mment on the appropriateness</w:t>
      </w:r>
      <w:r w:rsidR="00912197">
        <w:t xml:space="preserve"> (utility)</w:t>
      </w:r>
      <w:r w:rsidR="00AE3A46">
        <w:t xml:space="preserve"> of any further analyses on these data (considering number of pushes on the button as a factor.) </w:t>
      </w:r>
    </w:p>
    <w:p w:rsidR="00E36AF4" w:rsidRDefault="00AE3A46" w:rsidP="00AE3A46">
      <w:r>
        <w:t>(</w:t>
      </w:r>
      <w:r w:rsidR="00AF4DE5">
        <w:t>d</w:t>
      </w:r>
      <w:r>
        <w:t>) (6 points) Regardless of your answer to part (c), e</w:t>
      </w:r>
      <w:r w:rsidR="00E36AF4">
        <w:t>xplain what is being tested with the following option:</w:t>
      </w:r>
    </w:p>
    <w:p w:rsidR="00E36AF4" w:rsidRDefault="00912197" w:rsidP="00E36AF4">
      <w:r>
        <w:rPr>
          <w:noProof/>
        </w:rPr>
        <w:drawing>
          <wp:inline distT="0" distB="0" distL="0" distR="0" wp14:anchorId="0A68FBD2" wp14:editId="78915F55">
            <wp:extent cx="25222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2220" cy="1943100"/>
                    </a:xfrm>
                    <a:prstGeom prst="rect">
                      <a:avLst/>
                    </a:prstGeom>
                  </pic:spPr>
                </pic:pic>
              </a:graphicData>
            </a:graphic>
          </wp:inline>
        </w:drawing>
      </w:r>
    </w:p>
    <w:p w:rsidR="00AE3A46" w:rsidRDefault="00AE3A46" w:rsidP="00E36AF4">
      <w:proofErr w:type="gramStart"/>
      <w:r>
        <w:t>and</w:t>
      </w:r>
      <w:proofErr w:type="gramEnd"/>
      <w:r>
        <w:t xml:space="preserve"> output</w:t>
      </w:r>
      <w:r w:rsidR="00912197">
        <w:t>:</w:t>
      </w:r>
    </w:p>
    <w:p w:rsidR="00912197" w:rsidRDefault="00912197" w:rsidP="00E36AF4">
      <w:r w:rsidRPr="00912197">
        <w:rPr>
          <w:noProof/>
        </w:rPr>
        <w:drawing>
          <wp:inline distT="0" distB="0" distL="0" distR="0" wp14:anchorId="49EC2C75" wp14:editId="31D9904E">
            <wp:extent cx="1158240" cy="1656083"/>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58340" cy="1656226"/>
                    </a:xfrm>
                    <a:prstGeom prst="rect">
                      <a:avLst/>
                    </a:prstGeom>
                  </pic:spPr>
                </pic:pic>
              </a:graphicData>
            </a:graphic>
          </wp:inline>
        </w:drawing>
      </w:r>
    </w:p>
    <w:tbl>
      <w:tblPr>
        <w:tblW w:w="0" w:type="auto"/>
        <w:tblLayout w:type="fixed"/>
        <w:tblCellMar>
          <w:left w:w="40" w:type="dxa"/>
          <w:right w:w="40" w:type="dxa"/>
        </w:tblCellMar>
        <w:tblLook w:val="0000" w:firstRow="0" w:lastRow="0" w:firstColumn="0" w:lastColumn="0" w:noHBand="0" w:noVBand="0"/>
      </w:tblPr>
      <w:tblGrid>
        <w:gridCol w:w="665"/>
        <w:gridCol w:w="860"/>
        <w:gridCol w:w="785"/>
        <w:gridCol w:w="950"/>
        <w:gridCol w:w="950"/>
      </w:tblGrid>
      <w:tr w:rsidR="00912197">
        <w:trPr>
          <w:tblHeader/>
        </w:trPr>
        <w:tc>
          <w:tcPr>
            <w:tcW w:w="665" w:type="dxa"/>
            <w:tcBorders>
              <w:top w:val="nil"/>
              <w:left w:val="nil"/>
              <w:bottom w:val="nil"/>
              <w:right w:val="nil"/>
            </w:tcBorders>
            <w:shd w:val="clear" w:color="auto" w:fill="D9D9D9"/>
          </w:tcPr>
          <w:p w:rsidR="00912197" w:rsidRDefault="00912197">
            <w:pPr>
              <w:autoSpaceDE w:val="0"/>
              <w:autoSpaceDN w:val="0"/>
              <w:adjustRightInd w:val="0"/>
              <w:jc w:val="right"/>
              <w:rPr>
                <w:rFonts w:ascii="Segoe UI" w:hAnsi="Segoe UI" w:cs="Segoe UI"/>
                <w:b/>
                <w:bCs/>
                <w:color w:val="000000"/>
                <w:sz w:val="18"/>
                <w:szCs w:val="18"/>
              </w:rPr>
            </w:pPr>
            <w:r>
              <w:rPr>
                <w:rFonts w:ascii="Segoe UI" w:hAnsi="Segoe UI" w:cs="Segoe UI"/>
                <w:b/>
                <w:bCs/>
                <w:color w:val="000000"/>
                <w:sz w:val="18"/>
                <w:szCs w:val="18"/>
              </w:rPr>
              <w:t>SS</w:t>
            </w:r>
          </w:p>
        </w:tc>
        <w:tc>
          <w:tcPr>
            <w:tcW w:w="860" w:type="dxa"/>
            <w:tcBorders>
              <w:top w:val="nil"/>
              <w:left w:val="nil"/>
              <w:bottom w:val="nil"/>
              <w:right w:val="nil"/>
            </w:tcBorders>
            <w:shd w:val="clear" w:color="auto" w:fill="D9D9D9"/>
          </w:tcPr>
          <w:p w:rsidR="00912197" w:rsidRDefault="00912197">
            <w:pPr>
              <w:autoSpaceDE w:val="0"/>
              <w:autoSpaceDN w:val="0"/>
              <w:adjustRightInd w:val="0"/>
              <w:jc w:val="right"/>
              <w:rPr>
                <w:rFonts w:ascii="Segoe UI" w:hAnsi="Segoe UI" w:cs="Segoe UI"/>
                <w:b/>
                <w:bCs/>
                <w:color w:val="000000"/>
                <w:sz w:val="18"/>
                <w:szCs w:val="18"/>
              </w:rPr>
            </w:pPr>
            <w:proofErr w:type="spellStart"/>
            <w:r>
              <w:rPr>
                <w:rFonts w:ascii="Segoe UI" w:hAnsi="Segoe UI" w:cs="Segoe UI"/>
                <w:b/>
                <w:bCs/>
                <w:color w:val="000000"/>
                <w:sz w:val="18"/>
                <w:szCs w:val="18"/>
              </w:rPr>
              <w:t>NumDF</w:t>
            </w:r>
            <w:proofErr w:type="spellEnd"/>
          </w:p>
        </w:tc>
        <w:tc>
          <w:tcPr>
            <w:tcW w:w="785" w:type="dxa"/>
            <w:tcBorders>
              <w:top w:val="nil"/>
              <w:left w:val="nil"/>
              <w:bottom w:val="nil"/>
              <w:right w:val="nil"/>
            </w:tcBorders>
            <w:shd w:val="clear" w:color="auto" w:fill="D9D9D9"/>
          </w:tcPr>
          <w:p w:rsidR="00912197" w:rsidRDefault="00912197">
            <w:pPr>
              <w:autoSpaceDE w:val="0"/>
              <w:autoSpaceDN w:val="0"/>
              <w:adjustRightInd w:val="0"/>
              <w:jc w:val="right"/>
              <w:rPr>
                <w:rFonts w:ascii="Segoe UI" w:hAnsi="Segoe UI" w:cs="Segoe UI"/>
                <w:b/>
                <w:bCs/>
                <w:color w:val="000000"/>
                <w:sz w:val="18"/>
                <w:szCs w:val="18"/>
              </w:rPr>
            </w:pPr>
            <w:proofErr w:type="spellStart"/>
            <w:r>
              <w:rPr>
                <w:rFonts w:ascii="Segoe UI" w:hAnsi="Segoe UI" w:cs="Segoe UI"/>
                <w:b/>
                <w:bCs/>
                <w:color w:val="000000"/>
                <w:sz w:val="18"/>
                <w:szCs w:val="18"/>
              </w:rPr>
              <w:t>DenDF</w:t>
            </w:r>
            <w:proofErr w:type="spellEnd"/>
          </w:p>
        </w:tc>
        <w:tc>
          <w:tcPr>
            <w:tcW w:w="950" w:type="dxa"/>
            <w:tcBorders>
              <w:top w:val="nil"/>
              <w:left w:val="nil"/>
              <w:bottom w:val="nil"/>
              <w:right w:val="nil"/>
            </w:tcBorders>
            <w:shd w:val="clear" w:color="auto" w:fill="D9D9D9"/>
          </w:tcPr>
          <w:p w:rsidR="00912197" w:rsidRDefault="00912197">
            <w:pPr>
              <w:autoSpaceDE w:val="0"/>
              <w:autoSpaceDN w:val="0"/>
              <w:adjustRightInd w:val="0"/>
              <w:jc w:val="right"/>
              <w:rPr>
                <w:rFonts w:ascii="Segoe UI" w:hAnsi="Segoe UI" w:cs="Segoe UI"/>
                <w:b/>
                <w:bCs/>
                <w:color w:val="000000"/>
                <w:sz w:val="18"/>
                <w:szCs w:val="18"/>
              </w:rPr>
            </w:pPr>
            <w:r>
              <w:rPr>
                <w:rFonts w:ascii="Segoe UI" w:hAnsi="Segoe UI" w:cs="Segoe UI"/>
                <w:b/>
                <w:bCs/>
                <w:color w:val="000000"/>
                <w:sz w:val="18"/>
                <w:szCs w:val="18"/>
              </w:rPr>
              <w:t>F Ratio</w:t>
            </w:r>
          </w:p>
        </w:tc>
        <w:tc>
          <w:tcPr>
            <w:tcW w:w="950" w:type="dxa"/>
            <w:tcBorders>
              <w:top w:val="nil"/>
              <w:left w:val="nil"/>
              <w:bottom w:val="nil"/>
              <w:right w:val="nil"/>
            </w:tcBorders>
            <w:shd w:val="clear" w:color="auto" w:fill="D9D9D9"/>
          </w:tcPr>
          <w:p w:rsidR="00912197" w:rsidRDefault="00912197">
            <w:pPr>
              <w:autoSpaceDE w:val="0"/>
              <w:autoSpaceDN w:val="0"/>
              <w:adjustRightInd w:val="0"/>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 xml:space="preserve"> &gt; F</w:t>
            </w:r>
          </w:p>
        </w:tc>
      </w:tr>
      <w:tr w:rsidR="00912197">
        <w:tc>
          <w:tcPr>
            <w:tcW w:w="665" w:type="dxa"/>
            <w:tcBorders>
              <w:top w:val="nil"/>
              <w:left w:val="nil"/>
              <w:bottom w:val="nil"/>
              <w:right w:val="nil"/>
            </w:tcBorders>
          </w:tcPr>
          <w:p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2e-4</w:t>
            </w:r>
          </w:p>
        </w:tc>
        <w:tc>
          <w:tcPr>
            <w:tcW w:w="860" w:type="dxa"/>
            <w:tcBorders>
              <w:top w:val="nil"/>
              <w:left w:val="nil"/>
              <w:bottom w:val="nil"/>
              <w:right w:val="nil"/>
            </w:tcBorders>
          </w:tcPr>
          <w:p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1</w:t>
            </w:r>
          </w:p>
        </w:tc>
        <w:tc>
          <w:tcPr>
            <w:tcW w:w="785" w:type="dxa"/>
            <w:tcBorders>
              <w:top w:val="nil"/>
              <w:left w:val="nil"/>
              <w:bottom w:val="nil"/>
              <w:right w:val="nil"/>
            </w:tcBorders>
          </w:tcPr>
          <w:p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16</w:t>
            </w:r>
          </w:p>
        </w:tc>
        <w:tc>
          <w:tcPr>
            <w:tcW w:w="950" w:type="dxa"/>
            <w:tcBorders>
              <w:top w:val="nil"/>
              <w:left w:val="nil"/>
              <w:bottom w:val="nil"/>
              <w:right w:val="nil"/>
            </w:tcBorders>
          </w:tcPr>
          <w:p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0.0251</w:t>
            </w:r>
          </w:p>
        </w:tc>
        <w:tc>
          <w:tcPr>
            <w:tcW w:w="950" w:type="dxa"/>
            <w:tcBorders>
              <w:top w:val="nil"/>
              <w:left w:val="nil"/>
              <w:bottom w:val="nil"/>
              <w:right w:val="nil"/>
            </w:tcBorders>
          </w:tcPr>
          <w:p w:rsidR="00912197" w:rsidRDefault="00912197">
            <w:pPr>
              <w:autoSpaceDE w:val="0"/>
              <w:autoSpaceDN w:val="0"/>
              <w:adjustRightInd w:val="0"/>
              <w:jc w:val="right"/>
              <w:rPr>
                <w:rFonts w:ascii="Segoe UI" w:hAnsi="Segoe UI" w:cs="Segoe UI"/>
                <w:color w:val="000000"/>
                <w:sz w:val="18"/>
                <w:szCs w:val="18"/>
              </w:rPr>
            </w:pPr>
            <w:r>
              <w:rPr>
                <w:rFonts w:ascii="Segoe UI" w:hAnsi="Segoe UI" w:cs="Segoe UI"/>
                <w:color w:val="000000"/>
                <w:sz w:val="18"/>
                <w:szCs w:val="18"/>
              </w:rPr>
              <w:t>0.8761</w:t>
            </w:r>
          </w:p>
        </w:tc>
      </w:tr>
    </w:tbl>
    <w:p w:rsidR="00912197" w:rsidRDefault="00912197" w:rsidP="00E36AF4"/>
    <w:p w:rsidR="00AE3A46" w:rsidRDefault="00912197">
      <w:pPr>
        <w:rPr>
          <w:rFonts w:eastAsiaTheme="minorEastAsia"/>
        </w:rPr>
      </w:pPr>
      <w:r>
        <w:t>summarizing</w:t>
      </w:r>
      <w:r w:rsidR="00FF0E31">
        <w:t xml:space="preserve"> the resu</w:t>
      </w:r>
      <w:r>
        <w:t>lts of this procedure using an</w:t>
      </w:r>
      <w:r w:rsidR="00FF0E31">
        <w:t xml:space="preserve"> error rate</w:t>
      </w:r>
      <w:r>
        <w:t xml:space="preserve"> of</w:t>
      </w:r>
      <w:r w:rsidR="00FF0E31">
        <w:t xml:space="preserve"> </w:t>
      </w:r>
      <m:oMath>
        <m:r>
          <w:rPr>
            <w:rFonts w:ascii="Cambria Math" w:hAnsi="Cambria Math"/>
          </w:rPr>
          <m:t>α=0.05</m:t>
        </m:r>
      </m:oMath>
      <w:r>
        <w:rPr>
          <w:rFonts w:eastAsiaTheme="minorEastAsia"/>
        </w:rPr>
        <w:t>, and explain how these results are consistent with those of part (b).</w:t>
      </w:r>
      <w:r w:rsidR="00AE3A46">
        <w:rPr>
          <w:rFonts w:eastAsiaTheme="minorEastAsia"/>
        </w:rPr>
        <w:br w:type="page"/>
      </w:r>
    </w:p>
    <w:p w:rsidR="00BF782D" w:rsidRPr="00587C32" w:rsidRDefault="00BF782D" w:rsidP="00BF782D">
      <w:pPr>
        <w:rPr>
          <w:b/>
          <w:noProof/>
          <w:sz w:val="32"/>
        </w:rPr>
      </w:pPr>
      <w:bookmarkStart w:id="0" w:name="_GoBack"/>
      <w:r w:rsidRPr="00587C32">
        <w:rPr>
          <w:b/>
          <w:noProof/>
          <w:sz w:val="32"/>
        </w:rPr>
        <w:lastRenderedPageBreak/>
        <w:t>Problem #2</w:t>
      </w:r>
    </w:p>
    <w:p w:rsidR="00BF782D" w:rsidRDefault="00BF782D" w:rsidP="00BF782D">
      <w:pPr>
        <w:rPr>
          <w:b/>
          <w:noProof/>
          <w:sz w:val="28"/>
        </w:rPr>
      </w:pPr>
      <w:r w:rsidRPr="00BF782D">
        <w:rPr>
          <w:b/>
          <w:noProof/>
          <w:sz w:val="28"/>
        </w:rPr>
        <w:drawing>
          <wp:inline distT="0" distB="0" distL="0" distR="0" wp14:anchorId="01300AE1" wp14:editId="3C15DB55">
            <wp:extent cx="3938451" cy="10287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aturation sat="400000"/>
                              </a14:imgEffect>
                            </a14:imgLayer>
                          </a14:imgProps>
                        </a:ext>
                      </a:extLst>
                    </a:blip>
                    <a:stretch>
                      <a:fillRect/>
                    </a:stretch>
                  </pic:blipFill>
                  <pic:spPr>
                    <a:xfrm>
                      <a:off x="0" y="0"/>
                      <a:ext cx="3938793" cy="1028789"/>
                    </a:xfrm>
                    <a:prstGeom prst="rect">
                      <a:avLst/>
                    </a:prstGeom>
                  </pic:spPr>
                </pic:pic>
              </a:graphicData>
            </a:graphic>
          </wp:inline>
        </w:drawing>
      </w:r>
    </w:p>
    <w:p w:rsidR="00BF782D" w:rsidRPr="00BF782D" w:rsidRDefault="00BF782D" w:rsidP="00BF782D">
      <w:pPr>
        <w:ind w:left="720"/>
        <w:rPr>
          <w:b/>
          <w:i/>
          <w:noProof/>
          <w:sz w:val="24"/>
        </w:rPr>
      </w:pPr>
      <w:r w:rsidRPr="00BF782D">
        <w:rPr>
          <w:b/>
          <w:i/>
          <w:noProof/>
          <w:sz w:val="24"/>
        </w:rPr>
        <w:t>Subsequently:</w:t>
      </w:r>
    </w:p>
    <w:p w:rsidR="00BF782D" w:rsidRDefault="00BF782D" w:rsidP="00BF782D">
      <w:pPr>
        <w:rPr>
          <w:b/>
          <w:noProof/>
          <w:sz w:val="28"/>
        </w:rPr>
      </w:pPr>
      <w:r w:rsidRPr="00BF782D">
        <w:rPr>
          <w:b/>
          <w:noProof/>
          <w:sz w:val="28"/>
        </w:rPr>
        <w:drawing>
          <wp:inline distT="0" distB="0" distL="0" distR="0" wp14:anchorId="7088628A" wp14:editId="1B90EB58">
            <wp:extent cx="3223260" cy="112113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aturation sat="400000"/>
                              </a14:imgEffect>
                            </a14:imgLayer>
                          </a14:imgProps>
                        </a:ext>
                      </a:extLst>
                    </a:blip>
                    <a:stretch>
                      <a:fillRect/>
                    </a:stretch>
                  </pic:blipFill>
                  <pic:spPr>
                    <a:xfrm>
                      <a:off x="0" y="0"/>
                      <a:ext cx="3223540" cy="1121231"/>
                    </a:xfrm>
                    <a:prstGeom prst="rect">
                      <a:avLst/>
                    </a:prstGeom>
                  </pic:spPr>
                </pic:pic>
              </a:graphicData>
            </a:graphic>
          </wp:inline>
        </w:drawing>
      </w:r>
    </w:p>
    <w:p w:rsidR="00BF782D" w:rsidRDefault="00BF782D" w:rsidP="00BF782D">
      <w:pPr>
        <w:rPr>
          <w:b/>
          <w:noProof/>
          <w:sz w:val="28"/>
        </w:rPr>
      </w:pPr>
      <w:r w:rsidRPr="00BF782D">
        <w:rPr>
          <w:b/>
          <w:noProof/>
          <w:sz w:val="28"/>
        </w:rPr>
        <w:drawing>
          <wp:inline distT="0" distB="0" distL="0" distR="0" wp14:anchorId="3B8F4136" wp14:editId="10FA3575">
            <wp:extent cx="3465914" cy="9067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aturation sat="400000"/>
                              </a14:imgEffect>
                            </a14:imgLayer>
                          </a14:imgProps>
                        </a:ext>
                      </a:extLst>
                    </a:blip>
                    <a:stretch>
                      <a:fillRect/>
                    </a:stretch>
                  </pic:blipFill>
                  <pic:spPr>
                    <a:xfrm>
                      <a:off x="0" y="0"/>
                      <a:ext cx="3466214" cy="906859"/>
                    </a:xfrm>
                    <a:prstGeom prst="rect">
                      <a:avLst/>
                    </a:prstGeom>
                  </pic:spPr>
                </pic:pic>
              </a:graphicData>
            </a:graphic>
          </wp:inline>
        </w:drawing>
      </w:r>
    </w:p>
    <w:p w:rsidR="00A634F6" w:rsidRDefault="00A634F6" w:rsidP="00BF782D">
      <w:pPr>
        <w:rPr>
          <w:b/>
          <w:noProof/>
          <w:sz w:val="28"/>
        </w:rPr>
      </w:pPr>
    </w:p>
    <w:p w:rsidR="00A634F6" w:rsidRDefault="00A634F6" w:rsidP="00BF782D">
      <w:pPr>
        <w:rPr>
          <w:b/>
          <w:noProof/>
          <w:sz w:val="28"/>
        </w:rPr>
      </w:pPr>
      <w:r>
        <w:rPr>
          <w:noProof/>
        </w:rPr>
        <w:drawing>
          <wp:inline distT="0" distB="0" distL="0" distR="0" wp14:anchorId="5966DF3C" wp14:editId="5A8EDCF5">
            <wp:extent cx="4099560" cy="23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9560" cy="236220"/>
                    </a:xfrm>
                    <a:prstGeom prst="rect">
                      <a:avLst/>
                    </a:prstGeom>
                  </pic:spPr>
                </pic:pic>
              </a:graphicData>
            </a:graphic>
          </wp:inline>
        </w:drawing>
      </w:r>
    </w:p>
    <w:p w:rsidR="006E5FF1" w:rsidRPr="00912197" w:rsidRDefault="00A634F6" w:rsidP="00BF782D">
      <w:pPr>
        <w:rPr>
          <w:b/>
          <w:noProof/>
          <w:sz w:val="28"/>
        </w:rPr>
      </w:pPr>
      <w:r>
        <w:rPr>
          <w:noProof/>
        </w:rPr>
        <w:drawing>
          <wp:inline distT="0" distB="0" distL="0" distR="0" wp14:anchorId="18875400" wp14:editId="1AAE4C02">
            <wp:extent cx="406146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96" t="3759"/>
                    <a:stretch/>
                  </pic:blipFill>
                  <pic:spPr bwMode="auto">
                    <a:xfrm>
                      <a:off x="0" y="0"/>
                      <a:ext cx="4061460" cy="975360"/>
                    </a:xfrm>
                    <a:prstGeom prst="rect">
                      <a:avLst/>
                    </a:prstGeom>
                    <a:ln>
                      <a:noFill/>
                    </a:ln>
                    <a:extLst>
                      <a:ext uri="{53640926-AAD7-44D8-BBD7-CCE9431645EC}">
                        <a14:shadowObscured xmlns:a14="http://schemas.microsoft.com/office/drawing/2010/main"/>
                      </a:ext>
                    </a:extLst>
                  </pic:spPr>
                </pic:pic>
              </a:graphicData>
            </a:graphic>
          </wp:inline>
        </w:drawing>
      </w:r>
    </w:p>
    <w:p w:rsidR="00A634F6" w:rsidRDefault="00A634F6" w:rsidP="00E36AF4"/>
    <w:p w:rsidR="00770C3C" w:rsidRDefault="00A634F6" w:rsidP="00E36AF4">
      <w:r>
        <w:rPr>
          <w:noProof/>
        </w:rPr>
        <w:drawing>
          <wp:inline distT="0" distB="0" distL="0" distR="0">
            <wp:extent cx="41529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83146"/>
                    <a:stretch/>
                  </pic:blipFill>
                  <pic:spPr bwMode="auto">
                    <a:xfrm>
                      <a:off x="0" y="0"/>
                      <a:ext cx="4152900" cy="228600"/>
                    </a:xfrm>
                    <a:prstGeom prst="rect">
                      <a:avLst/>
                    </a:prstGeom>
                    <a:noFill/>
                    <a:ln>
                      <a:noFill/>
                    </a:ln>
                    <a:extLst>
                      <a:ext uri="{53640926-AAD7-44D8-BBD7-CCE9431645EC}">
                        <a14:shadowObscured xmlns:a14="http://schemas.microsoft.com/office/drawing/2010/main"/>
                      </a:ext>
                    </a:extLst>
                  </pic:spPr>
                </pic:pic>
              </a:graphicData>
            </a:graphic>
          </wp:inline>
        </w:drawing>
      </w:r>
    </w:p>
    <w:p w:rsidR="00770C3C" w:rsidRDefault="00A634F6" w:rsidP="00E36AF4">
      <w:r>
        <w:rPr>
          <w:noProof/>
        </w:rPr>
        <w:drawing>
          <wp:inline distT="0" distB="0" distL="0" distR="0" wp14:anchorId="7250BF41" wp14:editId="1EC611AF">
            <wp:extent cx="4152900" cy="830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33707" b="5057"/>
                    <a:stretch/>
                  </pic:blipFill>
                  <pic:spPr bwMode="auto">
                    <a:xfrm>
                      <a:off x="0" y="0"/>
                      <a:ext cx="4152900" cy="830580"/>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rsidR="00A634F6" w:rsidRDefault="00A634F6" w:rsidP="00E36AF4"/>
    <w:p w:rsidR="00587C32" w:rsidRDefault="00587C32" w:rsidP="00E36AF4"/>
    <w:p w:rsidR="00587C32" w:rsidRPr="00587C32" w:rsidRDefault="00587C32" w:rsidP="00587C32">
      <w:pPr>
        <w:rPr>
          <w:b/>
          <w:noProof/>
          <w:sz w:val="32"/>
        </w:rPr>
      </w:pPr>
      <w:r w:rsidRPr="00587C32">
        <w:rPr>
          <w:b/>
          <w:noProof/>
          <w:sz w:val="32"/>
        </w:rPr>
        <w:t>Problem #3</w:t>
      </w:r>
    </w:p>
    <w:p w:rsidR="00587C32" w:rsidRDefault="00B007DF" w:rsidP="00587C32">
      <w:pPr>
        <w:ind w:left="720"/>
        <w:rPr>
          <w:noProof/>
          <w:sz w:val="24"/>
        </w:rPr>
      </w:pPr>
      <w:r>
        <w:rPr>
          <w:noProof/>
          <w:sz w:val="24"/>
        </w:rPr>
        <w:t>For part a</w:t>
      </w:r>
      <w:r w:rsidR="00587C32" w:rsidRPr="00587C32">
        <w:rPr>
          <w:noProof/>
          <w:sz w:val="24"/>
        </w:rPr>
        <w:t>)</w:t>
      </w:r>
    </w:p>
    <w:p w:rsidR="00B007DF" w:rsidRPr="00587C32" w:rsidRDefault="00AF4DE5" w:rsidP="00587C32">
      <w:pPr>
        <w:ind w:left="720"/>
        <w:rPr>
          <w:noProof/>
          <w:sz w:val="24"/>
        </w:rPr>
      </w:pPr>
      <w:r w:rsidRPr="00BF782D">
        <w:rPr>
          <w:b/>
          <w:noProof/>
          <w:sz w:val="28"/>
        </w:rPr>
        <w:drawing>
          <wp:inline distT="0" distB="0" distL="0" distR="0" wp14:anchorId="00560B29" wp14:editId="7FF6E394">
            <wp:extent cx="3938451" cy="10287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aturation sat="400000"/>
                              </a14:imgEffect>
                            </a14:imgLayer>
                          </a14:imgProps>
                        </a:ext>
                      </a:extLst>
                    </a:blip>
                    <a:stretch>
                      <a:fillRect/>
                    </a:stretch>
                  </pic:blipFill>
                  <pic:spPr>
                    <a:xfrm>
                      <a:off x="0" y="0"/>
                      <a:ext cx="3938793" cy="1028789"/>
                    </a:xfrm>
                    <a:prstGeom prst="rect">
                      <a:avLst/>
                    </a:prstGeom>
                  </pic:spPr>
                </pic:pic>
              </a:graphicData>
            </a:graphic>
          </wp:inline>
        </w:drawing>
      </w:r>
    </w:p>
    <w:p w:rsidR="00AF4DE5" w:rsidRDefault="00AF4DE5">
      <w:pPr>
        <w:rPr>
          <w:noProof/>
          <w:sz w:val="24"/>
        </w:rPr>
      </w:pPr>
      <w:r>
        <w:rPr>
          <w:noProof/>
          <w:sz w:val="24"/>
        </w:rPr>
        <w:br w:type="page"/>
      </w:r>
    </w:p>
    <w:p w:rsidR="00AF4DE5" w:rsidRPr="00AF4DE5" w:rsidRDefault="00AF4DE5" w:rsidP="00AF4DE5">
      <w:pPr>
        <w:rPr>
          <w:b/>
          <w:noProof/>
          <w:sz w:val="32"/>
        </w:rPr>
      </w:pPr>
      <w:r w:rsidRPr="00AF4DE5">
        <w:rPr>
          <w:b/>
          <w:noProof/>
          <w:sz w:val="32"/>
        </w:rPr>
        <w:lastRenderedPageBreak/>
        <w:t>Problem #3, (cont’d)</w:t>
      </w:r>
    </w:p>
    <w:p w:rsidR="00B007DF" w:rsidRPr="00587C32" w:rsidRDefault="00B007DF" w:rsidP="00AF4DE5">
      <w:pPr>
        <w:ind w:left="720"/>
        <w:rPr>
          <w:noProof/>
          <w:sz w:val="24"/>
        </w:rPr>
      </w:pPr>
      <w:r>
        <w:rPr>
          <w:noProof/>
          <w:sz w:val="24"/>
        </w:rPr>
        <w:t>For part b</w:t>
      </w:r>
      <w:r w:rsidRPr="00587C32">
        <w:rPr>
          <w:noProof/>
          <w:sz w:val="24"/>
        </w:rPr>
        <w:t>)</w:t>
      </w:r>
    </w:p>
    <w:p w:rsidR="00587C32" w:rsidRDefault="00587C32" w:rsidP="00587C32">
      <w:pPr>
        <w:rPr>
          <w:b/>
          <w:noProof/>
          <w:sz w:val="28"/>
        </w:rPr>
      </w:pPr>
      <w:r w:rsidRPr="00BF782D">
        <w:rPr>
          <w:b/>
          <w:noProof/>
          <w:sz w:val="28"/>
        </w:rPr>
        <w:drawing>
          <wp:inline distT="0" distB="0" distL="0" distR="0" wp14:anchorId="79476EC4" wp14:editId="44715E19">
            <wp:extent cx="3223260" cy="112113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aturation sat="400000"/>
                              </a14:imgEffect>
                            </a14:imgLayer>
                          </a14:imgProps>
                        </a:ext>
                      </a:extLst>
                    </a:blip>
                    <a:stretch>
                      <a:fillRect/>
                    </a:stretch>
                  </pic:blipFill>
                  <pic:spPr>
                    <a:xfrm>
                      <a:off x="0" y="0"/>
                      <a:ext cx="3223540" cy="1121231"/>
                    </a:xfrm>
                    <a:prstGeom prst="rect">
                      <a:avLst/>
                    </a:prstGeom>
                  </pic:spPr>
                </pic:pic>
              </a:graphicData>
            </a:graphic>
          </wp:inline>
        </w:drawing>
      </w:r>
    </w:p>
    <w:p w:rsidR="00587C32" w:rsidRDefault="00587C32" w:rsidP="00587C32">
      <w:pPr>
        <w:rPr>
          <w:b/>
          <w:noProof/>
          <w:sz w:val="28"/>
        </w:rPr>
      </w:pPr>
      <w:r w:rsidRPr="00BF782D">
        <w:rPr>
          <w:b/>
          <w:noProof/>
          <w:sz w:val="28"/>
        </w:rPr>
        <w:drawing>
          <wp:inline distT="0" distB="0" distL="0" distR="0" wp14:anchorId="4C33B987" wp14:editId="77613EB7">
            <wp:extent cx="3465914" cy="90678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aturation sat="400000"/>
                              </a14:imgEffect>
                            </a14:imgLayer>
                          </a14:imgProps>
                        </a:ext>
                      </a:extLst>
                    </a:blip>
                    <a:stretch>
                      <a:fillRect/>
                    </a:stretch>
                  </pic:blipFill>
                  <pic:spPr>
                    <a:xfrm>
                      <a:off x="0" y="0"/>
                      <a:ext cx="3466214" cy="906859"/>
                    </a:xfrm>
                    <a:prstGeom prst="rect">
                      <a:avLst/>
                    </a:prstGeom>
                  </pic:spPr>
                </pic:pic>
              </a:graphicData>
            </a:graphic>
          </wp:inline>
        </w:drawing>
      </w:r>
    </w:p>
    <w:p w:rsidR="00587C32" w:rsidRPr="00587C32" w:rsidRDefault="00B007DF" w:rsidP="00587C32">
      <w:pPr>
        <w:ind w:left="720"/>
        <w:rPr>
          <w:noProof/>
          <w:sz w:val="24"/>
        </w:rPr>
      </w:pPr>
      <w:r>
        <w:rPr>
          <w:noProof/>
          <w:sz w:val="24"/>
        </w:rPr>
        <w:t>For part c</w:t>
      </w:r>
      <w:r w:rsidR="00587C32" w:rsidRPr="00587C32">
        <w:rPr>
          <w:noProof/>
          <w:sz w:val="24"/>
        </w:rPr>
        <w:t>)</w:t>
      </w:r>
    </w:p>
    <w:p w:rsidR="00587C32" w:rsidRDefault="00587C32" w:rsidP="00587C32">
      <w:pPr>
        <w:rPr>
          <w:b/>
          <w:noProof/>
          <w:sz w:val="28"/>
        </w:rPr>
      </w:pPr>
      <w:r w:rsidRPr="00587C32">
        <w:rPr>
          <w:b/>
          <w:noProof/>
          <w:sz w:val="28"/>
        </w:rPr>
        <w:drawing>
          <wp:inline distT="0" distB="0" distL="0" distR="0" wp14:anchorId="2B649E1E" wp14:editId="3E51DFAC">
            <wp:extent cx="3329940" cy="11582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0229" cy="1158341"/>
                    </a:xfrm>
                    <a:prstGeom prst="rect">
                      <a:avLst/>
                    </a:prstGeom>
                  </pic:spPr>
                </pic:pic>
              </a:graphicData>
            </a:graphic>
          </wp:inline>
        </w:drawing>
      </w:r>
    </w:p>
    <w:p w:rsidR="00587C32" w:rsidRDefault="00587C32" w:rsidP="00587C32">
      <w:pPr>
        <w:rPr>
          <w:b/>
          <w:noProof/>
          <w:sz w:val="28"/>
        </w:rPr>
      </w:pPr>
      <w:r w:rsidRPr="00587C32">
        <w:rPr>
          <w:b/>
          <w:noProof/>
          <w:sz w:val="28"/>
        </w:rPr>
        <w:drawing>
          <wp:inline distT="0" distB="0" distL="0" distR="0" wp14:anchorId="60563690" wp14:editId="29488561">
            <wp:extent cx="3329940" cy="72600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aturation sat="400000"/>
                              </a14:imgEffect>
                            </a14:imgLayer>
                          </a14:imgProps>
                        </a:ext>
                      </a:extLst>
                    </a:blip>
                    <a:stretch>
                      <a:fillRect/>
                    </a:stretch>
                  </pic:blipFill>
                  <pic:spPr>
                    <a:xfrm>
                      <a:off x="0" y="0"/>
                      <a:ext cx="3330231" cy="726069"/>
                    </a:xfrm>
                    <a:prstGeom prst="rect">
                      <a:avLst/>
                    </a:prstGeom>
                  </pic:spPr>
                </pic:pic>
              </a:graphicData>
            </a:graphic>
          </wp:inline>
        </w:drawing>
      </w:r>
    </w:p>
    <w:p w:rsidR="00A634F6" w:rsidRDefault="00A634F6" w:rsidP="00E36AF4"/>
    <w:p w:rsidR="0027679B" w:rsidRPr="00587C32" w:rsidRDefault="00770C3C" w:rsidP="00E36AF4">
      <w:pPr>
        <w:rPr>
          <w:b/>
          <w:noProof/>
          <w:sz w:val="32"/>
        </w:rPr>
      </w:pPr>
      <w:r w:rsidRPr="00587C32">
        <w:rPr>
          <w:b/>
          <w:noProof/>
          <w:sz w:val="32"/>
        </w:rPr>
        <w:t>Problem #4</w:t>
      </w:r>
    </w:p>
    <w:p w:rsidR="00AE3A46" w:rsidRDefault="00AE3A46" w:rsidP="00E36AF4">
      <w:r w:rsidRPr="00AE3A46">
        <w:rPr>
          <w:noProof/>
        </w:rPr>
        <w:drawing>
          <wp:inline distT="0" distB="0" distL="0" distR="0" wp14:anchorId="32A65041" wp14:editId="0AB81AF0">
            <wp:extent cx="341757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7867" cy="1188823"/>
                    </a:xfrm>
                    <a:prstGeom prst="rect">
                      <a:avLst/>
                    </a:prstGeom>
                  </pic:spPr>
                </pic:pic>
              </a:graphicData>
            </a:graphic>
          </wp:inline>
        </w:drawing>
      </w:r>
    </w:p>
    <w:p w:rsidR="00AE3A46" w:rsidRDefault="00AE3A46" w:rsidP="00E36AF4">
      <w:r w:rsidRPr="00AE3A46">
        <w:rPr>
          <w:noProof/>
        </w:rPr>
        <w:drawing>
          <wp:inline distT="0" distB="0" distL="0" distR="0" wp14:anchorId="0C9102AB" wp14:editId="32200714">
            <wp:extent cx="3457575"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7875" cy="723963"/>
                    </a:xfrm>
                    <a:prstGeom prst="rect">
                      <a:avLst/>
                    </a:prstGeom>
                  </pic:spPr>
                </pic:pic>
              </a:graphicData>
            </a:graphic>
          </wp:inline>
        </w:drawing>
      </w:r>
    </w:p>
    <w:sectPr w:rsidR="00AE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B35B5"/>
    <w:multiLevelType w:val="hybridMultilevel"/>
    <w:tmpl w:val="ED02F19E"/>
    <w:lvl w:ilvl="0" w:tplc="91F29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5D5C45"/>
    <w:multiLevelType w:val="hybridMultilevel"/>
    <w:tmpl w:val="2B94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B1"/>
    <w:rsid w:val="000B112B"/>
    <w:rsid w:val="00106E23"/>
    <w:rsid w:val="00114C58"/>
    <w:rsid w:val="0013787B"/>
    <w:rsid w:val="0027679B"/>
    <w:rsid w:val="003629EE"/>
    <w:rsid w:val="003A0598"/>
    <w:rsid w:val="003B348B"/>
    <w:rsid w:val="004204CF"/>
    <w:rsid w:val="004B1FB1"/>
    <w:rsid w:val="004B2076"/>
    <w:rsid w:val="00587C32"/>
    <w:rsid w:val="005A22C8"/>
    <w:rsid w:val="006E5FF1"/>
    <w:rsid w:val="00770C3C"/>
    <w:rsid w:val="007C3E26"/>
    <w:rsid w:val="007F48E6"/>
    <w:rsid w:val="008D66DD"/>
    <w:rsid w:val="00912197"/>
    <w:rsid w:val="00965190"/>
    <w:rsid w:val="0099258A"/>
    <w:rsid w:val="009D6AEE"/>
    <w:rsid w:val="00A00741"/>
    <w:rsid w:val="00A634F6"/>
    <w:rsid w:val="00A8342B"/>
    <w:rsid w:val="00AE3A46"/>
    <w:rsid w:val="00AF4DE5"/>
    <w:rsid w:val="00B007DF"/>
    <w:rsid w:val="00B03169"/>
    <w:rsid w:val="00BF782D"/>
    <w:rsid w:val="00C1564B"/>
    <w:rsid w:val="00C857D0"/>
    <w:rsid w:val="00D27606"/>
    <w:rsid w:val="00DF6A70"/>
    <w:rsid w:val="00E36AF4"/>
    <w:rsid w:val="00F56988"/>
    <w:rsid w:val="00FD7554"/>
    <w:rsid w:val="00FF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B1"/>
    <w:rPr>
      <w:rFonts w:ascii="Tahoma" w:hAnsi="Tahoma" w:cs="Tahoma"/>
      <w:sz w:val="16"/>
      <w:szCs w:val="16"/>
    </w:rPr>
  </w:style>
  <w:style w:type="character" w:customStyle="1" w:styleId="BalloonTextChar">
    <w:name w:val="Balloon Text Char"/>
    <w:basedOn w:val="DefaultParagraphFont"/>
    <w:link w:val="BalloonText"/>
    <w:uiPriority w:val="99"/>
    <w:semiHidden/>
    <w:rsid w:val="004B1FB1"/>
    <w:rPr>
      <w:rFonts w:ascii="Tahoma" w:hAnsi="Tahoma" w:cs="Tahoma"/>
      <w:sz w:val="16"/>
      <w:szCs w:val="16"/>
    </w:rPr>
  </w:style>
  <w:style w:type="paragraph" w:styleId="ListParagraph">
    <w:name w:val="List Paragraph"/>
    <w:basedOn w:val="Normal"/>
    <w:uiPriority w:val="34"/>
    <w:qFormat/>
    <w:rsid w:val="00E36AF4"/>
    <w:pPr>
      <w:ind w:left="720"/>
      <w:contextualSpacing/>
    </w:pPr>
  </w:style>
  <w:style w:type="character" w:styleId="PlaceholderText">
    <w:name w:val="Placeholder Text"/>
    <w:basedOn w:val="DefaultParagraphFont"/>
    <w:uiPriority w:val="99"/>
    <w:semiHidden/>
    <w:rsid w:val="00FF0E31"/>
    <w:rPr>
      <w:color w:val="808080"/>
    </w:rPr>
  </w:style>
  <w:style w:type="table" w:styleId="TableGrid">
    <w:name w:val="Table Grid"/>
    <w:basedOn w:val="TableNormal"/>
    <w:uiPriority w:val="59"/>
    <w:rsid w:val="003A0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B1"/>
    <w:rPr>
      <w:rFonts w:ascii="Tahoma" w:hAnsi="Tahoma" w:cs="Tahoma"/>
      <w:sz w:val="16"/>
      <w:szCs w:val="16"/>
    </w:rPr>
  </w:style>
  <w:style w:type="character" w:customStyle="1" w:styleId="BalloonTextChar">
    <w:name w:val="Balloon Text Char"/>
    <w:basedOn w:val="DefaultParagraphFont"/>
    <w:link w:val="BalloonText"/>
    <w:uiPriority w:val="99"/>
    <w:semiHidden/>
    <w:rsid w:val="004B1FB1"/>
    <w:rPr>
      <w:rFonts w:ascii="Tahoma" w:hAnsi="Tahoma" w:cs="Tahoma"/>
      <w:sz w:val="16"/>
      <w:szCs w:val="16"/>
    </w:rPr>
  </w:style>
  <w:style w:type="paragraph" w:styleId="ListParagraph">
    <w:name w:val="List Paragraph"/>
    <w:basedOn w:val="Normal"/>
    <w:uiPriority w:val="34"/>
    <w:qFormat/>
    <w:rsid w:val="00E36AF4"/>
    <w:pPr>
      <w:ind w:left="720"/>
      <w:contextualSpacing/>
    </w:pPr>
  </w:style>
  <w:style w:type="character" w:styleId="PlaceholderText">
    <w:name w:val="Placeholder Text"/>
    <w:basedOn w:val="DefaultParagraphFont"/>
    <w:uiPriority w:val="99"/>
    <w:semiHidden/>
    <w:rsid w:val="00FF0E31"/>
    <w:rPr>
      <w:color w:val="808080"/>
    </w:rPr>
  </w:style>
  <w:style w:type="table" w:styleId="TableGrid">
    <w:name w:val="Table Grid"/>
    <w:basedOn w:val="TableNormal"/>
    <w:uiPriority w:val="59"/>
    <w:rsid w:val="003A0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4.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Gebert</dc:creator>
  <cp:lastModifiedBy>Mark Gebert</cp:lastModifiedBy>
  <cp:revision>2</cp:revision>
  <cp:lastPrinted>2015-11-19T20:25:00Z</cp:lastPrinted>
  <dcterms:created xsi:type="dcterms:W3CDTF">2016-04-19T15:38:00Z</dcterms:created>
  <dcterms:modified xsi:type="dcterms:W3CDTF">2016-04-19T15:38:00Z</dcterms:modified>
</cp:coreProperties>
</file>