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7B" w:rsidRPr="00C438E6" w:rsidRDefault="00C6236B" w:rsidP="00B7320D">
      <w:pPr>
        <w:jc w:val="center"/>
        <w:rPr>
          <w:b/>
        </w:rPr>
      </w:pPr>
      <w:bookmarkStart w:id="0" w:name="_GoBack"/>
      <w:bookmarkEnd w:id="0"/>
      <w:r w:rsidRPr="00C438E6">
        <w:rPr>
          <w:b/>
        </w:rPr>
        <w:t>Summary of Richard Massey’s Object-based Classification for North America</w:t>
      </w:r>
    </w:p>
    <w:p w:rsidR="00C6236B" w:rsidRDefault="00C6236B" w:rsidP="00B7320D">
      <w:pPr>
        <w:jc w:val="center"/>
      </w:pPr>
      <w:r>
        <w:t>James C. Tilton and Richard Massey</w:t>
      </w:r>
    </w:p>
    <w:p w:rsidR="00C6236B" w:rsidRPr="00C438E6" w:rsidRDefault="00C6236B" w:rsidP="00B7320D">
      <w:pPr>
        <w:pStyle w:val="ListParagraph"/>
        <w:numPr>
          <w:ilvl w:val="0"/>
          <w:numId w:val="1"/>
        </w:numPr>
        <w:ind w:left="360"/>
        <w:rPr>
          <w:b/>
        </w:rPr>
      </w:pPr>
      <w:r w:rsidRPr="00C438E6">
        <w:rPr>
          <w:b/>
        </w:rPr>
        <w:t>Overview</w:t>
      </w:r>
    </w:p>
    <w:p w:rsidR="00C6236B" w:rsidRDefault="00C6236B" w:rsidP="00B7320D">
      <w:pPr>
        <w:pStyle w:val="ListParagraph"/>
        <w:ind w:left="0"/>
      </w:pPr>
    </w:p>
    <w:p w:rsidR="00C6236B" w:rsidRDefault="00C6236B" w:rsidP="00B7320D">
      <w:pPr>
        <w:pStyle w:val="ListParagraph"/>
        <w:ind w:left="0"/>
      </w:pPr>
      <w:r>
        <w:t xml:space="preserve">We used the </w:t>
      </w:r>
      <w:proofErr w:type="spellStart"/>
      <w:r>
        <w:t>RHSeg</w:t>
      </w:r>
      <w:proofErr w:type="spellEnd"/>
      <w:r>
        <w:t xml:space="preserve"> software (Tilton, 2016) version 1.64 to identify individual crop fields and further refine the pixel-based classification output from the Random Forest approach.</w:t>
      </w:r>
    </w:p>
    <w:p w:rsidR="00C6236B" w:rsidRDefault="00C6236B" w:rsidP="00B7320D">
      <w:pPr>
        <w:pStyle w:val="ListParagraph"/>
        <w:ind w:left="0"/>
      </w:pPr>
    </w:p>
    <w:p w:rsidR="00C6236B" w:rsidRPr="00C438E6" w:rsidRDefault="00C6236B" w:rsidP="00B7320D">
      <w:pPr>
        <w:pStyle w:val="ListParagraph"/>
        <w:numPr>
          <w:ilvl w:val="0"/>
          <w:numId w:val="1"/>
        </w:numPr>
        <w:ind w:left="360"/>
        <w:rPr>
          <w:b/>
        </w:rPr>
      </w:pPr>
      <w:r w:rsidRPr="00C438E6">
        <w:rPr>
          <w:b/>
        </w:rPr>
        <w:t>Software</w:t>
      </w:r>
    </w:p>
    <w:p w:rsidR="00C6236B" w:rsidRDefault="00C6236B" w:rsidP="00B7320D">
      <w:pPr>
        <w:pStyle w:val="ListParagraph"/>
        <w:ind w:left="0"/>
      </w:pPr>
    </w:p>
    <w:p w:rsidR="00C6236B" w:rsidRPr="00C6236B" w:rsidRDefault="00C6236B" w:rsidP="00B7320D">
      <w:pPr>
        <w:pStyle w:val="ListParagraph"/>
        <w:ind w:left="0"/>
      </w:pPr>
      <w:r>
        <w:t xml:space="preserve">We used </w:t>
      </w:r>
      <w:proofErr w:type="spellStart"/>
      <w:r>
        <w:t>RHSeg</w:t>
      </w:r>
      <w:proofErr w:type="spellEnd"/>
      <w:r>
        <w:t xml:space="preserve"> software version 1.64 provided by Dr. James C. Tilton of the NASA Goddard Space Flight center for our analysis, plus additional </w:t>
      </w:r>
      <w:proofErr w:type="spellStart"/>
      <w:r>
        <w:t>RHSeg</w:t>
      </w:r>
      <w:proofErr w:type="spellEnd"/>
      <w:r>
        <w:t xml:space="preserve"> compatible utility programs specially developed for this work by Dr. Tilton. In addition we used ENVI 5.3 (</w:t>
      </w:r>
      <w:r>
        <w:rPr>
          <w:i/>
        </w:rPr>
        <w:t>Exelis Visual Information Solutions, Boulder, Colorado</w:t>
      </w:r>
      <w:r>
        <w:t>) for some pre- and post- processing steps.</w:t>
      </w:r>
    </w:p>
    <w:p w:rsidR="00C6236B" w:rsidRDefault="00C6236B" w:rsidP="00B7320D">
      <w:pPr>
        <w:pStyle w:val="ListParagraph"/>
        <w:ind w:left="0"/>
      </w:pPr>
    </w:p>
    <w:p w:rsidR="00C6236B" w:rsidRPr="00C438E6" w:rsidRDefault="00C6236B" w:rsidP="00B7320D">
      <w:pPr>
        <w:pStyle w:val="ListParagraph"/>
        <w:numPr>
          <w:ilvl w:val="0"/>
          <w:numId w:val="1"/>
        </w:numPr>
        <w:ind w:left="360"/>
        <w:rPr>
          <w:b/>
        </w:rPr>
      </w:pPr>
      <w:r w:rsidRPr="00C438E6">
        <w:rPr>
          <w:b/>
        </w:rPr>
        <w:t>Data</w:t>
      </w:r>
    </w:p>
    <w:p w:rsidR="00C6236B" w:rsidRDefault="00C6236B" w:rsidP="00B7320D">
      <w:pPr>
        <w:pStyle w:val="ListParagraph"/>
        <w:ind w:left="0"/>
      </w:pPr>
    </w:p>
    <w:p w:rsidR="00C6236B" w:rsidRDefault="00C6236B" w:rsidP="00B7320D">
      <w:pPr>
        <w:pStyle w:val="ListParagraph"/>
        <w:ind w:left="0"/>
      </w:pPr>
      <w:r>
        <w:t xml:space="preserve">We used Landsat 5 TM maximum (85%) NDVI value composite data from two seasons in the nominal year 2010. The data is composed as a seamless mosaic for the region. The bands included are bands 1, 2, 3, 4, 5, and 7 for two seasons (summer and spring) making a total of 12 bands. The </w:t>
      </w:r>
      <w:r w:rsidR="00AD351E">
        <w:t xml:space="preserve">region mosaics were then subset into multiple 1 deg. by 1 deg. tiles for processing by </w:t>
      </w:r>
      <w:proofErr w:type="spellStart"/>
      <w:r w:rsidR="00AD351E">
        <w:t>RHSeg</w:t>
      </w:r>
      <w:proofErr w:type="spellEnd"/>
      <w:r w:rsidR="00AD351E">
        <w:t>.</w:t>
      </w:r>
    </w:p>
    <w:p w:rsidR="00C6236B" w:rsidRDefault="00C6236B" w:rsidP="00B7320D">
      <w:pPr>
        <w:pStyle w:val="ListParagraph"/>
        <w:ind w:left="0"/>
      </w:pPr>
    </w:p>
    <w:p w:rsidR="00AD351E" w:rsidRPr="00C438E6" w:rsidRDefault="00AD351E" w:rsidP="00B7320D">
      <w:pPr>
        <w:pStyle w:val="ListParagraph"/>
        <w:numPr>
          <w:ilvl w:val="0"/>
          <w:numId w:val="1"/>
        </w:numPr>
        <w:ind w:left="360"/>
        <w:rPr>
          <w:b/>
        </w:rPr>
      </w:pPr>
      <w:r w:rsidRPr="00C438E6">
        <w:rPr>
          <w:b/>
        </w:rPr>
        <w:t>Definitions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 w:rsidRPr="00AD351E">
        <w:rPr>
          <w:b/>
          <w:i/>
        </w:rPr>
        <w:t xml:space="preserve">Digitized </w:t>
      </w:r>
      <w:r w:rsidR="00694442">
        <w:rPr>
          <w:b/>
          <w:i/>
        </w:rPr>
        <w:t xml:space="preserve">field </w:t>
      </w:r>
      <w:r w:rsidRPr="00AD351E">
        <w:rPr>
          <w:b/>
          <w:i/>
        </w:rPr>
        <w:t>samples</w:t>
      </w:r>
      <w:r>
        <w:t>: Polygons digitized from crop fi</w:t>
      </w:r>
      <w:r w:rsidR="00C438E6">
        <w:t>el</w:t>
      </w:r>
      <w:r>
        <w:t>d boundaries to assess the accuracy of object-based classification.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>
        <w:rPr>
          <w:b/>
          <w:i/>
        </w:rPr>
        <w:t>1 deg. by 1 deg. tile</w:t>
      </w:r>
      <w:r>
        <w:t xml:space="preserve">: Each irregular region divided into square tiles with side 1.2 degree (132.66 km), which include a 0.1 degree buffer on all sides, to be processed by </w:t>
      </w:r>
      <w:proofErr w:type="spellStart"/>
      <w:r>
        <w:t>RHSeg</w:t>
      </w:r>
      <w:proofErr w:type="spellEnd"/>
      <w:r>
        <w:t xml:space="preserve"> in multiple parallel processes on the region.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>
        <w:rPr>
          <w:b/>
          <w:i/>
        </w:rPr>
        <w:t>Hierarchy level</w:t>
      </w:r>
      <w:r>
        <w:t xml:space="preserve">: Level of region segmentation hierarchy produced by the </w:t>
      </w:r>
      <w:proofErr w:type="spellStart"/>
      <w:r>
        <w:t>RHSeg</w:t>
      </w:r>
      <w:proofErr w:type="spellEnd"/>
      <w:r>
        <w:t xml:space="preserve"> program.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>
        <w:rPr>
          <w:b/>
          <w:i/>
        </w:rPr>
        <w:t>Error rate</w:t>
      </w:r>
      <w:r>
        <w:t>: (False positive pixels + False negative pixels)</w:t>
      </w:r>
      <w:proofErr w:type="gramStart"/>
      <w:r>
        <w:t>/(</w:t>
      </w:r>
      <w:proofErr w:type="gramEnd"/>
      <w:r>
        <w:t>Total number of pixels in the sample).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>
        <w:rPr>
          <w:b/>
          <w:i/>
        </w:rPr>
        <w:t>Median error rate</w:t>
      </w:r>
      <w:r>
        <w:t>: Median of error rates of all the samples in a region, which includes multiple tiles.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>
        <w:rPr>
          <w:b/>
          <w:i/>
        </w:rPr>
        <w:t>S</w:t>
      </w:r>
      <w:r w:rsidRPr="00AD351E">
        <w:rPr>
          <w:b/>
          <w:i/>
        </w:rPr>
        <w:t>ample</w:t>
      </w:r>
      <w:r>
        <w:rPr>
          <w:b/>
          <w:i/>
        </w:rPr>
        <w:t xml:space="preserve"> tiles</w:t>
      </w:r>
      <w:r>
        <w:t>: Tiles that have digitized samples inside their extents. Not all tiles contain digitized samples inside their extents. Each region has a total of 15-20 samples distributed across the region. On average there are 2-3 samples in the tiles that contain them.</w:t>
      </w:r>
    </w:p>
    <w:p w:rsidR="00AD351E" w:rsidRDefault="00AD351E" w:rsidP="00B7320D">
      <w:pPr>
        <w:pStyle w:val="ListParagraph"/>
        <w:ind w:left="0"/>
      </w:pPr>
    </w:p>
    <w:p w:rsidR="00AD351E" w:rsidRDefault="00AD351E" w:rsidP="00B7320D">
      <w:pPr>
        <w:pStyle w:val="ListParagraph"/>
        <w:ind w:left="0"/>
      </w:pPr>
      <w:r>
        <w:rPr>
          <w:b/>
          <w:i/>
        </w:rPr>
        <w:t>Region</w:t>
      </w:r>
      <w:r>
        <w:t>: Large are to be classified. For example, the entire Heartland, which is the Corn Belt of the USA or the entire Mississippi basin. The decreasing spatial extent hierarchy is: region &gt; tile &gt; sample &gt; pixel.</w:t>
      </w:r>
    </w:p>
    <w:p w:rsidR="00AD351E" w:rsidRDefault="00AD351E" w:rsidP="00B7320D">
      <w:pPr>
        <w:pStyle w:val="ListParagraph"/>
        <w:ind w:left="0"/>
      </w:pPr>
    </w:p>
    <w:p w:rsidR="00C438E6" w:rsidRPr="00C438E6" w:rsidRDefault="00C438E6" w:rsidP="00B7320D">
      <w:pPr>
        <w:pStyle w:val="ListParagraph"/>
        <w:numPr>
          <w:ilvl w:val="0"/>
          <w:numId w:val="1"/>
        </w:numPr>
        <w:ind w:left="360"/>
        <w:rPr>
          <w:b/>
        </w:rPr>
      </w:pPr>
      <w:r w:rsidRPr="00C438E6">
        <w:rPr>
          <w:b/>
        </w:rPr>
        <w:lastRenderedPageBreak/>
        <w:t>Workflow</w:t>
      </w:r>
    </w:p>
    <w:p w:rsidR="00C438E6" w:rsidRDefault="00C438E6" w:rsidP="00B7320D">
      <w:pPr>
        <w:pStyle w:val="ListParagraph"/>
        <w:ind w:left="0"/>
      </w:pPr>
    </w:p>
    <w:p w:rsidR="00C438E6" w:rsidRDefault="00C438E6" w:rsidP="00B7320D">
      <w:pPr>
        <w:pStyle w:val="ListParagraph"/>
        <w:ind w:left="0"/>
      </w:pPr>
      <w:r w:rsidRPr="00C438E6">
        <w:rPr>
          <w:b/>
        </w:rPr>
        <w:t>Step 1</w:t>
      </w:r>
      <w:r>
        <w:t xml:space="preserve">: Run </w:t>
      </w:r>
      <w:proofErr w:type="spellStart"/>
      <w:r>
        <w:t>RHSeg</w:t>
      </w:r>
      <w:proofErr w:type="spellEnd"/>
      <w:r>
        <w:t xml:space="preserve"> on the subset of</w:t>
      </w:r>
      <w:r w:rsidRPr="00C438E6">
        <w:t xml:space="preserve"> 1 deg. by 1 deg. tiles that</w:t>
      </w:r>
      <w:r>
        <w:t xml:space="preserve"> contain</w:t>
      </w:r>
      <w:r w:rsidR="00694442">
        <w:t xml:space="preserve"> digitized field samples:</w:t>
      </w:r>
    </w:p>
    <w:p w:rsidR="00694442" w:rsidRDefault="00694442" w:rsidP="00B7320D">
      <w:r>
        <w:t xml:space="preserve">For example, for the tile named Heartland_2010_58_input.tif, with an accompanying mask file named Heartland_2010_58_mask.tif (value “0” designating “no data” areas and areas covered by large water bodies), the edge program is first run followed by the </w:t>
      </w:r>
      <w:proofErr w:type="spellStart"/>
      <w:r>
        <w:t>rhseg_run</w:t>
      </w:r>
      <w:proofErr w:type="spellEnd"/>
      <w:r>
        <w:t xml:space="preserve"> program (</w:t>
      </w:r>
      <w:r w:rsidR="00057827">
        <w:t xml:space="preserve">the </w:t>
      </w:r>
      <w:proofErr w:type="spellStart"/>
      <w:r w:rsidR="00057827">
        <w:t>rhseg_run</w:t>
      </w:r>
      <w:proofErr w:type="spellEnd"/>
      <w:r w:rsidR="00057827">
        <w:t xml:space="preserve"> program should be run on a parallel processing cluster – 64 CPUs is ideal). The recommended parameters for the edge program are: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input_image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Heartland_2010_58_input.tif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-mask Heartland_2010_58_mask.tif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bias_value</w:t>
      </w:r>
      <w:proofErr w:type="spellEnd"/>
      <w:r w:rsidRPr="00057827">
        <w:rPr>
          <w:rFonts w:cs="Lucida Console"/>
          <w:sz w:val="20"/>
          <w:szCs w:val="20"/>
        </w:rPr>
        <w:t xml:space="preserve"> 1000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edge_operation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proofErr w:type="spellStart"/>
      <w:r w:rsidRPr="00057827">
        <w:rPr>
          <w:rFonts w:cs="Lucida Console"/>
          <w:sz w:val="20"/>
          <w:szCs w:val="20"/>
        </w:rPr>
        <w:t>Frei</w:t>
      </w:r>
      <w:proofErr w:type="spellEnd"/>
      <w:r w:rsidRPr="00057827">
        <w:rPr>
          <w:rFonts w:cs="Lucida Console"/>
          <w:sz w:val="20"/>
          <w:szCs w:val="20"/>
        </w:rPr>
        <w:t>-Chen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output_type</w:t>
      </w:r>
      <w:proofErr w:type="spellEnd"/>
      <w:r w:rsidRPr="00057827">
        <w:rPr>
          <w:rFonts w:cs="Lucida Console"/>
          <w:sz w:val="20"/>
          <w:szCs w:val="20"/>
        </w:rPr>
        <w:t xml:space="preserve"> 3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output_image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Heartland_2010_58_edge.tif</w:t>
      </w:r>
    </w:p>
    <w:p w:rsidR="00057827" w:rsidRDefault="00057827" w:rsidP="00B7320D"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output_mask_image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Heartland_2010_58_edge_mask.tif</w:t>
      </w:r>
    </w:p>
    <w:p w:rsidR="00057827" w:rsidRDefault="00057827" w:rsidP="00B7320D">
      <w:r>
        <w:rPr>
          <w:rFonts w:cs="Lucida Console"/>
          <w:sz w:val="20"/>
          <w:szCs w:val="20"/>
        </w:rPr>
        <w:t xml:space="preserve">The recommended parameters for the </w:t>
      </w:r>
      <w:proofErr w:type="spellStart"/>
      <w:r>
        <w:rPr>
          <w:rFonts w:cs="Lucida Console"/>
          <w:sz w:val="20"/>
          <w:szCs w:val="20"/>
        </w:rPr>
        <w:t>rhseg_run</w:t>
      </w:r>
      <w:proofErr w:type="spellEnd"/>
      <w:r>
        <w:rPr>
          <w:rFonts w:cs="Lucida Console"/>
          <w:sz w:val="20"/>
          <w:szCs w:val="20"/>
        </w:rPr>
        <w:t xml:space="preserve"> program are:</w:t>
      </w:r>
      <w:r w:rsidRPr="00057827">
        <w:t xml:space="preserve"> 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program_mode</w:t>
      </w:r>
      <w:proofErr w:type="spellEnd"/>
      <w:r w:rsidRPr="00057827">
        <w:rPr>
          <w:rFonts w:cs="Lucida Console"/>
          <w:sz w:val="20"/>
          <w:szCs w:val="20"/>
        </w:rPr>
        <w:t xml:space="preserve"> RHSEG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input_image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Heartland_2010_58_input.tif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gramStart"/>
      <w:r w:rsidRPr="00057827">
        <w:rPr>
          <w:rFonts w:cs="Lucida Console"/>
          <w:sz w:val="20"/>
          <w:szCs w:val="20"/>
        </w:rPr>
        <w:t>mask  Heartland</w:t>
      </w:r>
      <w:proofErr w:type="gramEnd"/>
      <w:r w:rsidRPr="00057827">
        <w:rPr>
          <w:rFonts w:cs="Lucida Console"/>
          <w:sz w:val="20"/>
          <w:szCs w:val="20"/>
        </w:rPr>
        <w:t>_2010_58_mask.tif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Heartland_2010_58_edge.tif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edge_mask</w:t>
      </w:r>
      <w:proofErr w:type="spellEnd"/>
      <w:r w:rsidRPr="00057827">
        <w:rPr>
          <w:rFonts w:cs="Lucida Console"/>
          <w:sz w:val="20"/>
          <w:szCs w:val="20"/>
        </w:rPr>
        <w:t xml:space="preserve"> Heartland_2010_58_edge_mask.tif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 xml:space="preserve">-log </w:t>
      </w:r>
      <w:r w:rsidR="00B7320D">
        <w:rPr>
          <w:rFonts w:cs="Lucida Console"/>
          <w:sz w:val="20"/>
          <w:szCs w:val="20"/>
        </w:rPr>
        <w:t>Heartland_2010_58_rhseg</w:t>
      </w:r>
      <w:r w:rsidRPr="00057827">
        <w:rPr>
          <w:rFonts w:cs="Lucida Console"/>
          <w:sz w:val="20"/>
          <w:szCs w:val="20"/>
        </w:rPr>
        <w:t>.log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class_labels_map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 w:rsidR="00B7320D">
        <w:rPr>
          <w:rFonts w:cs="Lucida Console"/>
          <w:sz w:val="20"/>
          <w:szCs w:val="20"/>
        </w:rPr>
        <w:t>Heartland_2010_58</w:t>
      </w:r>
      <w:r w:rsidRPr="00057827">
        <w:rPr>
          <w:rFonts w:cs="Lucida Console"/>
          <w:sz w:val="20"/>
          <w:szCs w:val="20"/>
        </w:rPr>
        <w:t>_</w:t>
      </w:r>
      <w:r w:rsidR="00B7320D"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class_labels_map.tif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region_classes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 w:rsidR="00B7320D">
        <w:rPr>
          <w:rFonts w:cs="Lucida Console"/>
          <w:sz w:val="20"/>
          <w:szCs w:val="20"/>
        </w:rPr>
        <w:t>Heartland_2010_58</w:t>
      </w:r>
      <w:r w:rsidRPr="00057827">
        <w:rPr>
          <w:rFonts w:cs="Lucida Console"/>
          <w:sz w:val="20"/>
          <w:szCs w:val="20"/>
        </w:rPr>
        <w:t>_</w:t>
      </w:r>
      <w:r w:rsidR="00B7320D"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region_classes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object_labels_map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 w:rsidR="00B7320D">
        <w:rPr>
          <w:rFonts w:cs="Lucida Console"/>
          <w:sz w:val="20"/>
          <w:szCs w:val="20"/>
        </w:rPr>
        <w:t>Heartland_2010_58</w:t>
      </w:r>
      <w:r w:rsidRPr="00057827">
        <w:rPr>
          <w:rFonts w:cs="Lucida Console"/>
          <w:sz w:val="20"/>
          <w:szCs w:val="20"/>
        </w:rPr>
        <w:t>_</w:t>
      </w:r>
      <w:r w:rsidR="00B7320D"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object_labels_map.tif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region_objects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 w:rsidR="00B7320D">
        <w:rPr>
          <w:rFonts w:cs="Lucida Console"/>
          <w:sz w:val="20"/>
          <w:szCs w:val="20"/>
        </w:rPr>
        <w:t>Heartland_2010_58</w:t>
      </w:r>
      <w:r w:rsidRPr="00057827">
        <w:rPr>
          <w:rFonts w:cs="Lucida Console"/>
          <w:sz w:val="20"/>
          <w:szCs w:val="20"/>
        </w:rPr>
        <w:t>_</w:t>
      </w:r>
      <w:r w:rsidR="00B7320D"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region_objects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spclust_wght</w:t>
      </w:r>
      <w:proofErr w:type="spellEnd"/>
      <w:r w:rsidRPr="00057827">
        <w:rPr>
          <w:rFonts w:cs="Lucida Console"/>
          <w:sz w:val="20"/>
          <w:szCs w:val="20"/>
        </w:rPr>
        <w:t xml:space="preserve"> 0.5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oparam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 w:rsidR="00B7320D">
        <w:rPr>
          <w:rFonts w:cs="Lucida Console"/>
          <w:sz w:val="20"/>
          <w:szCs w:val="20"/>
        </w:rPr>
        <w:t>Heartland_2010_58_rhseg</w:t>
      </w:r>
      <w:r w:rsidRPr="00057827">
        <w:rPr>
          <w:rFonts w:cs="Lucida Console"/>
          <w:sz w:val="20"/>
          <w:szCs w:val="20"/>
        </w:rPr>
        <w:t>.oparam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edge_threshold</w:t>
      </w:r>
      <w:proofErr w:type="spellEnd"/>
      <w:r w:rsidRPr="00057827">
        <w:rPr>
          <w:rFonts w:cs="Lucida Console"/>
          <w:sz w:val="20"/>
          <w:szCs w:val="20"/>
        </w:rPr>
        <w:t xml:space="preserve"> 0.002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edge_wght</w:t>
      </w:r>
      <w:proofErr w:type="spellEnd"/>
      <w:r w:rsidRPr="00057827">
        <w:rPr>
          <w:rFonts w:cs="Lucida Console"/>
          <w:sz w:val="20"/>
          <w:szCs w:val="20"/>
        </w:rPr>
        <w:t xml:space="preserve"> 0.25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region_sum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region_std_dev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region_threshold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gdissim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rnb_levels</w:t>
      </w:r>
      <w:proofErr w:type="spellEnd"/>
      <w:r w:rsidRPr="00057827">
        <w:rPr>
          <w:rFonts w:cs="Lucida Console"/>
          <w:sz w:val="20"/>
          <w:szCs w:val="20"/>
        </w:rPr>
        <w:t xml:space="preserve"> 5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min_nregions</w:t>
      </w:r>
      <w:proofErr w:type="spellEnd"/>
      <w:r w:rsidRPr="00057827">
        <w:rPr>
          <w:rFonts w:cs="Lucida Console"/>
          <w:sz w:val="20"/>
          <w:szCs w:val="20"/>
        </w:rPr>
        <w:t xml:space="preserve"> 60000</w:t>
      </w:r>
    </w:p>
    <w:p w:rsidR="00057827" w:rsidRPr="00057827" w:rsidRDefault="00057827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chk_nregions</w:t>
      </w:r>
      <w:proofErr w:type="spellEnd"/>
      <w:r w:rsidRPr="00057827">
        <w:rPr>
          <w:rFonts w:cs="Lucida Console"/>
          <w:sz w:val="20"/>
          <w:szCs w:val="20"/>
        </w:rPr>
        <w:t xml:space="preserve"> 220000</w:t>
      </w:r>
    </w:p>
    <w:p w:rsidR="00057827" w:rsidRDefault="00057827" w:rsidP="00B7320D">
      <w:pPr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conv_nregions</w:t>
      </w:r>
      <w:proofErr w:type="spellEnd"/>
      <w:r w:rsidRPr="00057827">
        <w:rPr>
          <w:rFonts w:cs="Lucida Console"/>
          <w:sz w:val="20"/>
          <w:szCs w:val="20"/>
        </w:rPr>
        <w:t xml:space="preserve"> 10000</w:t>
      </w:r>
    </w:p>
    <w:p w:rsidR="00057827" w:rsidRDefault="00057827" w:rsidP="00B7320D">
      <w:r>
        <w:rPr>
          <w:rFonts w:cs="Lucida Console"/>
          <w:sz w:val="20"/>
          <w:szCs w:val="20"/>
        </w:rPr>
        <w:t>Note: The edge program is a “</w:t>
      </w:r>
      <w:proofErr w:type="spellStart"/>
      <w:r>
        <w:rPr>
          <w:rFonts w:cs="Lucida Console"/>
          <w:sz w:val="20"/>
          <w:szCs w:val="20"/>
        </w:rPr>
        <w:t>gdal_utilities</w:t>
      </w:r>
      <w:proofErr w:type="spellEnd"/>
      <w:r>
        <w:rPr>
          <w:rFonts w:cs="Lucida Console"/>
          <w:sz w:val="20"/>
          <w:szCs w:val="20"/>
        </w:rPr>
        <w:t>” program from Dr. Tilton’s Common software version 1.70.</w:t>
      </w:r>
    </w:p>
    <w:p w:rsidR="009835B1" w:rsidRDefault="009835B1" w:rsidP="00B7320D">
      <w:pPr>
        <w:pStyle w:val="ListParagraph"/>
        <w:ind w:left="0"/>
      </w:pPr>
      <w:r>
        <w:rPr>
          <w:b/>
        </w:rPr>
        <w:t>Step 2</w:t>
      </w:r>
      <w:r>
        <w:t xml:space="preserve">: Produce field sample tiles corresponding to each </w:t>
      </w:r>
      <w:r w:rsidRPr="00C438E6">
        <w:t>1 deg. by 1 deg. tile that</w:t>
      </w:r>
      <w:r>
        <w:t xml:space="preserve"> contains digitized field samples. These field sample tiles have value “0” everywhere except for the pixels in a particular field sample, where value is the field sample number value. These field sample tiles must be of the same size of and geographically registered with the input data files. </w:t>
      </w:r>
    </w:p>
    <w:p w:rsidR="009835B1" w:rsidRDefault="009835B1" w:rsidP="00B7320D">
      <w:r>
        <w:lastRenderedPageBreak/>
        <w:t>For example, for the tile named Heartland_2010_58_input.tif, let the accompanying field sample file be named Heartland_2010_58_samples_mask.tif (this file happens to contain field samples with labels 11 and 41).</w:t>
      </w:r>
    </w:p>
    <w:p w:rsidR="009835B1" w:rsidRDefault="009835B1" w:rsidP="00B7320D">
      <w:pPr>
        <w:pStyle w:val="ListParagraph"/>
        <w:ind w:left="0"/>
      </w:pPr>
      <w:r>
        <w:rPr>
          <w:b/>
        </w:rPr>
        <w:t>Step 3</w:t>
      </w:r>
      <w:r>
        <w:t xml:space="preserve">: Run the new </w:t>
      </w:r>
      <w:proofErr w:type="spellStart"/>
      <w:r>
        <w:t>hsegrefcomp</w:t>
      </w:r>
      <w:proofErr w:type="spellEnd"/>
      <w:r>
        <w:t xml:space="preserve"> program on the outputs from </w:t>
      </w:r>
      <w:proofErr w:type="spellStart"/>
      <w:r>
        <w:t>rhseg_run</w:t>
      </w:r>
      <w:proofErr w:type="spellEnd"/>
      <w:r>
        <w:t xml:space="preserve"> from Step 1</w:t>
      </w:r>
      <w:r w:rsidR="00B7320D">
        <w:t xml:space="preserve"> and the field sample tiles from Step 2</w:t>
      </w:r>
      <w:r>
        <w:t>.</w:t>
      </w:r>
    </w:p>
    <w:p w:rsidR="009835B1" w:rsidRDefault="009835B1" w:rsidP="00B7320D">
      <w:r>
        <w:t>For example, for the tile named Heartland_2010_58_input.tif</w:t>
      </w:r>
      <w:r w:rsidR="00B7320D">
        <w:t xml:space="preserve"> and field sample file named Heartland_2010_58_samples_mask.tif t</w:t>
      </w:r>
      <w:r>
        <w:rPr>
          <w:rFonts w:cs="Lucida Console"/>
          <w:sz w:val="20"/>
          <w:szCs w:val="20"/>
        </w:rPr>
        <w:t xml:space="preserve">he </w:t>
      </w:r>
      <w:r w:rsidR="00EF1240">
        <w:rPr>
          <w:rFonts w:cs="Lucida Console"/>
          <w:sz w:val="20"/>
          <w:szCs w:val="20"/>
        </w:rPr>
        <w:t>p</w:t>
      </w:r>
      <w:r w:rsidR="00B7320D">
        <w:rPr>
          <w:rFonts w:cs="Lucida Console"/>
          <w:sz w:val="20"/>
          <w:szCs w:val="20"/>
        </w:rPr>
        <w:t xml:space="preserve">arameters for the </w:t>
      </w:r>
      <w:proofErr w:type="spellStart"/>
      <w:r w:rsidR="00B7320D">
        <w:rPr>
          <w:rFonts w:cs="Lucida Console"/>
          <w:sz w:val="20"/>
          <w:szCs w:val="20"/>
        </w:rPr>
        <w:t>hsegrefcomp</w:t>
      </w:r>
      <w:proofErr w:type="spellEnd"/>
      <w:r>
        <w:rPr>
          <w:rFonts w:cs="Lucida Console"/>
          <w:sz w:val="20"/>
          <w:szCs w:val="20"/>
        </w:rPr>
        <w:t xml:space="preserve"> program are:</w:t>
      </w:r>
      <w:r w:rsidRPr="00057827">
        <w:t xml:space="preserve"> </w:t>
      </w:r>
    </w:p>
    <w:p w:rsidR="00B7320D" w:rsidRPr="00B7320D" w:rsidRDefault="00B7320D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320D">
        <w:rPr>
          <w:rFonts w:cs="Lucida Console"/>
          <w:sz w:val="20"/>
          <w:szCs w:val="20"/>
        </w:rPr>
        <w:t>-</w:t>
      </w:r>
      <w:proofErr w:type="spellStart"/>
      <w:r w:rsidRPr="00B7320D">
        <w:rPr>
          <w:rFonts w:cs="Lucida Console"/>
          <w:sz w:val="20"/>
          <w:szCs w:val="20"/>
        </w:rPr>
        <w:t>oparam</w:t>
      </w:r>
      <w:proofErr w:type="spellEnd"/>
      <w:r w:rsidRPr="00B7320D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Heartland_2010_58_</w:t>
      </w:r>
      <w:r w:rsidRPr="00B7320D">
        <w:rPr>
          <w:rFonts w:cs="Lucida Console"/>
          <w:sz w:val="20"/>
          <w:szCs w:val="20"/>
        </w:rPr>
        <w:t>rhseg.oparam</w:t>
      </w:r>
    </w:p>
    <w:p w:rsidR="00B7320D" w:rsidRPr="00B7320D" w:rsidRDefault="00B7320D" w:rsidP="00B7320D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320D">
        <w:rPr>
          <w:rFonts w:cs="Lucida Console"/>
          <w:sz w:val="20"/>
          <w:szCs w:val="20"/>
        </w:rPr>
        <w:t>-</w:t>
      </w:r>
      <w:proofErr w:type="spellStart"/>
      <w:r w:rsidRPr="00B7320D">
        <w:rPr>
          <w:rFonts w:cs="Lucida Console"/>
          <w:sz w:val="20"/>
          <w:szCs w:val="20"/>
        </w:rPr>
        <w:t>training_samples</w:t>
      </w:r>
      <w:proofErr w:type="spellEnd"/>
      <w:r w:rsidRPr="00B7320D">
        <w:rPr>
          <w:rFonts w:cs="Lucida Console"/>
          <w:sz w:val="20"/>
          <w:szCs w:val="20"/>
        </w:rPr>
        <w:t xml:space="preserve"> Heartland_2010_58_samples_mask.tif</w:t>
      </w:r>
    </w:p>
    <w:p w:rsidR="00B7320D" w:rsidRDefault="00B7320D" w:rsidP="00B7320D">
      <w:r w:rsidRPr="00B7320D">
        <w:rPr>
          <w:rFonts w:cs="Lucida Console"/>
          <w:sz w:val="20"/>
          <w:szCs w:val="20"/>
        </w:rPr>
        <w:t>-</w:t>
      </w:r>
      <w:proofErr w:type="spellStart"/>
      <w:r w:rsidRPr="00B7320D">
        <w:rPr>
          <w:rFonts w:cs="Lucida Console"/>
          <w:sz w:val="20"/>
          <w:szCs w:val="20"/>
        </w:rPr>
        <w:t>log_file</w:t>
      </w:r>
      <w:proofErr w:type="spellEnd"/>
      <w:r w:rsidRPr="00B7320D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Heartland_2010_58_</w:t>
      </w:r>
      <w:r w:rsidRPr="00B7320D">
        <w:rPr>
          <w:rFonts w:cs="Lucida Console"/>
          <w:sz w:val="20"/>
          <w:szCs w:val="20"/>
        </w:rPr>
        <w:t>hsegrefcomp.log</w:t>
      </w:r>
    </w:p>
    <w:p w:rsidR="00B7320D" w:rsidRDefault="00B7320D" w:rsidP="00B7320D">
      <w:r>
        <w:rPr>
          <w:rFonts w:cs="Lucida Console"/>
          <w:sz w:val="20"/>
          <w:szCs w:val="20"/>
        </w:rPr>
        <w:t xml:space="preserve">Note: The </w:t>
      </w:r>
      <w:proofErr w:type="spellStart"/>
      <w:r>
        <w:rPr>
          <w:rFonts w:cs="Lucida Console"/>
          <w:sz w:val="20"/>
          <w:szCs w:val="20"/>
        </w:rPr>
        <w:t>hsegrefcomp</w:t>
      </w:r>
      <w:proofErr w:type="spellEnd"/>
      <w:r>
        <w:rPr>
          <w:rFonts w:cs="Lucida Console"/>
          <w:sz w:val="20"/>
          <w:szCs w:val="20"/>
        </w:rPr>
        <w:t xml:space="preserve"> program is a new “utilities” program from Dr. Tilton’s </w:t>
      </w:r>
      <w:proofErr w:type="spellStart"/>
      <w:r>
        <w:rPr>
          <w:rFonts w:cs="Lucida Console"/>
          <w:sz w:val="20"/>
          <w:szCs w:val="20"/>
        </w:rPr>
        <w:t>RHSeg</w:t>
      </w:r>
      <w:proofErr w:type="spellEnd"/>
      <w:r>
        <w:rPr>
          <w:rFonts w:cs="Lucida Console"/>
          <w:sz w:val="20"/>
          <w:szCs w:val="20"/>
        </w:rPr>
        <w:t xml:space="preserve"> software package version 1.64.</w:t>
      </w:r>
    </w:p>
    <w:p w:rsidR="00D83706" w:rsidRDefault="00B7320D" w:rsidP="00D83706">
      <w:r>
        <w:rPr>
          <w:rFonts w:cs="Lucida Console"/>
          <w:sz w:val="20"/>
          <w:szCs w:val="20"/>
        </w:rPr>
        <w:t xml:space="preserve">The </w:t>
      </w:r>
      <w:proofErr w:type="spellStart"/>
      <w:r>
        <w:rPr>
          <w:rFonts w:cs="Lucida Console"/>
          <w:sz w:val="20"/>
          <w:szCs w:val="20"/>
        </w:rPr>
        <w:t>hsegrefcomp</w:t>
      </w:r>
      <w:proofErr w:type="spellEnd"/>
      <w:r>
        <w:rPr>
          <w:rFonts w:cs="Lucida Console"/>
          <w:sz w:val="20"/>
          <w:szCs w:val="20"/>
        </w:rPr>
        <w:t xml:space="preserve"> program produces an ASCII table output that is r</w:t>
      </w:r>
      <w:r w:rsidR="00D83706">
        <w:rPr>
          <w:rFonts w:cs="Lucida Console"/>
          <w:sz w:val="20"/>
          <w:szCs w:val="20"/>
        </w:rPr>
        <w:t xml:space="preserve">eadable by the new </w:t>
      </w:r>
      <w:proofErr w:type="spellStart"/>
      <w:r w:rsidR="00D83706">
        <w:rPr>
          <w:rFonts w:cs="Lucida Console"/>
          <w:sz w:val="20"/>
          <w:szCs w:val="20"/>
        </w:rPr>
        <w:t>find_best_thresh</w:t>
      </w:r>
      <w:proofErr w:type="spellEnd"/>
      <w:r w:rsidR="00D83706">
        <w:rPr>
          <w:rFonts w:cs="Lucida Console"/>
          <w:sz w:val="20"/>
          <w:szCs w:val="20"/>
        </w:rPr>
        <w:t xml:space="preserve"> program (to be described later). A formatted version of this ASCII table for the example case follows:</w:t>
      </w:r>
      <w:r w:rsidR="00D83706" w:rsidRPr="00D83706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00"/>
        <w:gridCol w:w="810"/>
        <w:gridCol w:w="810"/>
        <w:gridCol w:w="900"/>
        <w:gridCol w:w="810"/>
        <w:gridCol w:w="900"/>
        <w:gridCol w:w="1615"/>
      </w:tblGrid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proofErr w:type="spellStart"/>
            <w:r w:rsidRPr="00D83706">
              <w:rPr>
                <w:rFonts w:cs="Lucida Console"/>
                <w:sz w:val="20"/>
                <w:szCs w:val="20"/>
              </w:rPr>
              <w:t>h_level</w:t>
            </w:r>
            <w:proofErr w:type="spellEnd"/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classes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objects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>
              <w:rPr>
                <w:rFonts w:cs="Lucida Console"/>
                <w:sz w:val="20"/>
                <w:szCs w:val="20"/>
              </w:rPr>
              <w:t>merge t</w:t>
            </w:r>
            <w:r w:rsidRPr="00D83706">
              <w:rPr>
                <w:rFonts w:cs="Lucida Console"/>
                <w:sz w:val="20"/>
                <w:szCs w:val="20"/>
              </w:rPr>
              <w:t>hresh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sam</w:t>
            </w:r>
            <w:r>
              <w:rPr>
                <w:rFonts w:cs="Lucida Console"/>
                <w:sz w:val="20"/>
                <w:szCs w:val="20"/>
              </w:rPr>
              <w:t xml:space="preserve">ple </w:t>
            </w:r>
            <w:r w:rsidRPr="00D83706">
              <w:rPr>
                <w:rFonts w:cs="Lucida Console"/>
                <w:sz w:val="20"/>
                <w:szCs w:val="20"/>
              </w:rPr>
              <w:t>label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proofErr w:type="spellStart"/>
            <w:r w:rsidRPr="00D83706">
              <w:rPr>
                <w:rFonts w:cs="Lucida Console"/>
                <w:sz w:val="20"/>
                <w:szCs w:val="20"/>
              </w:rPr>
              <w:t>samplepixels</w:t>
            </w:r>
            <w:proofErr w:type="spellEnd"/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object</w:t>
            </w:r>
            <w:r>
              <w:rPr>
                <w:rFonts w:cs="Lucida Console"/>
                <w:sz w:val="20"/>
                <w:szCs w:val="20"/>
              </w:rPr>
              <w:t xml:space="preserve"> </w:t>
            </w:r>
            <w:r w:rsidRPr="00D83706">
              <w:rPr>
                <w:rFonts w:cs="Lucida Console"/>
                <w:sz w:val="20"/>
                <w:szCs w:val="20"/>
              </w:rPr>
              <w:t>label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object</w:t>
            </w:r>
            <w:r>
              <w:rPr>
                <w:rFonts w:cs="Lucida Console"/>
                <w:sz w:val="20"/>
                <w:szCs w:val="20"/>
              </w:rPr>
              <w:t xml:space="preserve"> </w:t>
            </w:r>
            <w:r w:rsidRPr="00D83706">
              <w:rPr>
                <w:rFonts w:cs="Lucida Console"/>
                <w:sz w:val="20"/>
                <w:szCs w:val="20"/>
              </w:rPr>
              <w:t>pixels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overlap</w:t>
            </w:r>
            <w:r>
              <w:rPr>
                <w:rFonts w:cs="Lucida Console"/>
                <w:sz w:val="20"/>
                <w:szCs w:val="20"/>
              </w:rPr>
              <w:t xml:space="preserve"> </w:t>
            </w:r>
            <w:r w:rsidRPr="00D83706">
              <w:rPr>
                <w:rFonts w:cs="Lucida Console"/>
                <w:sz w:val="20"/>
                <w:szCs w:val="20"/>
              </w:rPr>
              <w:t>pixels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proofErr w:type="spellStart"/>
            <w:r w:rsidRPr="00D83706">
              <w:rPr>
                <w:rFonts w:cs="Lucida Console"/>
                <w:sz w:val="20"/>
                <w:szCs w:val="20"/>
              </w:rPr>
              <w:t>error_rate</w:t>
            </w:r>
            <w:proofErr w:type="spellEnd"/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220000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232069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7.06377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154558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223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0.400538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220000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232069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7.06377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205361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0.432258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136481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148297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9.66024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205361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0.432258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136481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148297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9.66024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154558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421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223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0.50056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87306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99275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13.0247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205361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0.432258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87306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99275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13.0247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71051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83272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14.8438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71051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83272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14.8438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61716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74217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16.2227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61716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74217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16.2227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56450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69114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17.1291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56450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69114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17.1291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46757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59738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19.1673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46757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59738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19.1673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41507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54793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20.5188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41507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54793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20.5188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36200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49985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22.0949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36200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49985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22.0949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32619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46982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23.2483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32619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46982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23.2483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133482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443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0.510383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26433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41952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25.5966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26433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41952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25.5966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46312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764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0.63754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22310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39067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27.3366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22310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39067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27.3366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46312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764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0.63754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17196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36159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29.6899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17196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36159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29.6899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46312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764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0.63754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10000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32906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33.7281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175755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252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0.138462</w:t>
            </w:r>
          </w:p>
        </w:tc>
      </w:tr>
      <w:tr w:rsidR="00D83706" w:rsidRPr="00D83706" w:rsidTr="00D83706">
        <w:tc>
          <w:tcPr>
            <w:tcW w:w="80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10000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32906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33.7281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41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472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46312</w:t>
            </w:r>
          </w:p>
        </w:tc>
        <w:tc>
          <w:tcPr>
            <w:tcW w:w="81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764</w:t>
            </w:r>
          </w:p>
        </w:tc>
        <w:tc>
          <w:tcPr>
            <w:tcW w:w="900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224</w:t>
            </w:r>
          </w:p>
        </w:tc>
        <w:tc>
          <w:tcPr>
            <w:tcW w:w="1615" w:type="dxa"/>
            <w:vAlign w:val="center"/>
          </w:tcPr>
          <w:p w:rsidR="00D83706" w:rsidRPr="00D83706" w:rsidRDefault="00D83706" w:rsidP="00D83706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D83706">
              <w:rPr>
                <w:rFonts w:cs="Lucida Console"/>
                <w:sz w:val="20"/>
                <w:szCs w:val="20"/>
              </w:rPr>
              <w:t>0.63754</w:t>
            </w:r>
          </w:p>
        </w:tc>
      </w:tr>
    </w:tbl>
    <w:p w:rsidR="00D83706" w:rsidRDefault="00D83706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</w:p>
    <w:p w:rsidR="00D83706" w:rsidRDefault="00D83706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  <w:r>
        <w:rPr>
          <w:rFonts w:cs="Lucida Console"/>
          <w:sz w:val="20"/>
          <w:szCs w:val="20"/>
        </w:rPr>
        <w:lastRenderedPageBreak/>
        <w:t>The interpretation of this table can be illustrated by describing the interpretation of the first line of the table. This line says that at hierarchical (</w:t>
      </w:r>
      <w:proofErr w:type="spellStart"/>
      <w:r>
        <w:rPr>
          <w:rFonts w:cs="Lucida Console"/>
          <w:sz w:val="20"/>
          <w:szCs w:val="20"/>
        </w:rPr>
        <w:t>h_leve</w:t>
      </w:r>
      <w:r w:rsidR="00C80A6D">
        <w:rPr>
          <w:rFonts w:cs="Lucida Console"/>
          <w:sz w:val="20"/>
          <w:szCs w:val="20"/>
        </w:rPr>
        <w:t>l</w:t>
      </w:r>
      <w:proofErr w:type="spellEnd"/>
      <w:r w:rsidR="00C80A6D">
        <w:rPr>
          <w:rFonts w:cs="Lucida Console"/>
          <w:sz w:val="20"/>
          <w:szCs w:val="20"/>
        </w:rPr>
        <w:t>) 0, the segmentation consists</w:t>
      </w:r>
      <w:r>
        <w:rPr>
          <w:rFonts w:cs="Lucida Console"/>
          <w:sz w:val="20"/>
          <w:szCs w:val="20"/>
        </w:rPr>
        <w:t xml:space="preserve"> of 220,000 region classes and 232,069 region objects. Field sample 41 contains 472 pixels and the region object with the largest overlap with field sample 41 </w:t>
      </w:r>
      <w:r w:rsidR="00C80A6D">
        <w:rPr>
          <w:rFonts w:cs="Lucida Console"/>
          <w:sz w:val="20"/>
          <w:szCs w:val="20"/>
        </w:rPr>
        <w:t>is the region object with label 154,558 containing 272 pixels. Field sample 41 and region object 154,558 overlap by 223 pixels. The error rate is 0.400538 (= ((472 – 223) + (272 – 223)</w:t>
      </w:r>
      <w:proofErr w:type="gramStart"/>
      <w:r w:rsidR="00C80A6D">
        <w:rPr>
          <w:rFonts w:cs="Lucida Console"/>
          <w:sz w:val="20"/>
          <w:szCs w:val="20"/>
        </w:rPr>
        <w:t>/(</w:t>
      </w:r>
      <w:proofErr w:type="gramEnd"/>
      <w:r w:rsidR="00C80A6D">
        <w:rPr>
          <w:rFonts w:cs="Lucida Console"/>
          <w:sz w:val="20"/>
          <w:szCs w:val="20"/>
        </w:rPr>
        <w:t>472 + 272))).</w:t>
      </w:r>
    </w:p>
    <w:p w:rsidR="00C80A6D" w:rsidRDefault="00C80A6D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</w:p>
    <w:p w:rsidR="00B7724D" w:rsidRDefault="00EF1240" w:rsidP="00B7724D">
      <w:pPr>
        <w:pStyle w:val="ListParagraph"/>
        <w:ind w:left="0"/>
      </w:pPr>
      <w:r>
        <w:rPr>
          <w:b/>
        </w:rPr>
        <w:t>Step 4</w:t>
      </w:r>
      <w:r>
        <w:t xml:space="preserve">: Run the new </w:t>
      </w:r>
      <w:proofErr w:type="spellStart"/>
      <w:r>
        <w:t>find_best_thresh</w:t>
      </w:r>
      <w:proofErr w:type="spellEnd"/>
      <w:r>
        <w:t xml:space="preserve"> program on the combined outputs of the runs of </w:t>
      </w:r>
      <w:proofErr w:type="spellStart"/>
      <w:r>
        <w:t>hsegrefcomp</w:t>
      </w:r>
      <w:proofErr w:type="spellEnd"/>
      <w:r>
        <w:t xml:space="preserve"> in Step 3 on all the </w:t>
      </w:r>
      <w:r w:rsidRPr="00C438E6">
        <w:t>1 deg. by 1 deg.</w:t>
      </w:r>
      <w:r>
        <w:t xml:space="preserve"> tiles from Step 1 and the field sample tiles from Step 2.</w:t>
      </w:r>
      <w:r w:rsidR="00B7724D" w:rsidRPr="00B7724D">
        <w:t xml:space="preserve"> </w:t>
      </w:r>
    </w:p>
    <w:p w:rsidR="00B7724D" w:rsidRDefault="00B7724D" w:rsidP="00B7724D">
      <w:pPr>
        <w:pStyle w:val="ListParagraph"/>
        <w:ind w:left="0"/>
      </w:pPr>
    </w:p>
    <w:p w:rsidR="00B7724D" w:rsidRDefault="00EF1240" w:rsidP="00B7724D">
      <w:pPr>
        <w:pStyle w:val="ListParagraph"/>
        <w:ind w:left="0"/>
      </w:pPr>
      <w:r>
        <w:rPr>
          <w:rFonts w:cs="Lucida Console"/>
          <w:sz w:val="20"/>
          <w:szCs w:val="20"/>
        </w:rPr>
        <w:t xml:space="preserve">For the Heartland case, the parameters for the </w:t>
      </w:r>
      <w:proofErr w:type="spellStart"/>
      <w:r>
        <w:rPr>
          <w:rFonts w:cs="Lucida Console"/>
          <w:sz w:val="20"/>
          <w:szCs w:val="20"/>
        </w:rPr>
        <w:t>find_best_thresh</w:t>
      </w:r>
      <w:proofErr w:type="spellEnd"/>
      <w:r>
        <w:rPr>
          <w:rFonts w:cs="Lucida Console"/>
          <w:sz w:val="20"/>
          <w:szCs w:val="20"/>
        </w:rPr>
        <w:t xml:space="preserve"> program are: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-</w:t>
      </w:r>
      <w:proofErr w:type="spellStart"/>
      <w:r w:rsidRPr="00B7724D">
        <w:rPr>
          <w:rFonts w:cs="Lucida Console"/>
          <w:sz w:val="20"/>
          <w:szCs w:val="20"/>
        </w:rPr>
        <w:t>input_log_files</w:t>
      </w:r>
      <w:proofErr w:type="spellEnd"/>
      <w:r w:rsidRPr="00B7724D">
        <w:rPr>
          <w:rFonts w:cs="Lucida Console"/>
          <w:sz w:val="20"/>
          <w:szCs w:val="20"/>
        </w:rPr>
        <w:t xml:space="preserve"> </w:t>
      </w:r>
      <w:proofErr w:type="spellStart"/>
      <w:r w:rsidRPr="00B7724D">
        <w:rPr>
          <w:rFonts w:cs="Lucida Console"/>
          <w:sz w:val="20"/>
          <w:szCs w:val="20"/>
        </w:rPr>
        <w:t>hsegrefcomp.logs</w:t>
      </w:r>
      <w:proofErr w:type="spellEnd"/>
    </w:p>
    <w:p w:rsidR="00B7724D" w:rsidRDefault="00B7724D" w:rsidP="00B7724D">
      <w:pPr>
        <w:pStyle w:val="ListParagraph"/>
        <w:ind w:left="0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-</w:t>
      </w:r>
      <w:proofErr w:type="spellStart"/>
      <w:r w:rsidRPr="00B7724D">
        <w:rPr>
          <w:rFonts w:cs="Lucida Console"/>
          <w:sz w:val="20"/>
          <w:szCs w:val="20"/>
        </w:rPr>
        <w:t>output_log_file</w:t>
      </w:r>
      <w:proofErr w:type="spellEnd"/>
      <w:r w:rsidRPr="00B7724D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find_</w:t>
      </w:r>
      <w:r w:rsidRPr="00B7724D">
        <w:rPr>
          <w:rFonts w:cs="Lucida Console"/>
          <w:sz w:val="20"/>
          <w:szCs w:val="20"/>
        </w:rPr>
        <w:t>best_</w:t>
      </w:r>
      <w:r>
        <w:rPr>
          <w:rFonts w:cs="Lucida Console"/>
          <w:sz w:val="20"/>
          <w:szCs w:val="20"/>
        </w:rPr>
        <w:t>thresh_</w:t>
      </w:r>
      <w:r w:rsidRPr="00B7724D">
        <w:rPr>
          <w:rFonts w:cs="Lucida Console"/>
          <w:sz w:val="20"/>
          <w:szCs w:val="20"/>
        </w:rPr>
        <w:t>out.txt</w:t>
      </w:r>
    </w:p>
    <w:p w:rsidR="00B7724D" w:rsidRDefault="00B7724D" w:rsidP="00B7724D">
      <w:pPr>
        <w:pStyle w:val="ListParagraph"/>
        <w:ind w:left="0"/>
      </w:pPr>
    </w:p>
    <w:p w:rsidR="00B7724D" w:rsidRDefault="00B7724D" w:rsidP="00B7724D">
      <w:pPr>
        <w:pStyle w:val="ListParagraph"/>
        <w:ind w:left="0"/>
      </w:pPr>
      <w:proofErr w:type="gramStart"/>
      <w:r>
        <w:rPr>
          <w:rFonts w:cs="Lucida Console"/>
          <w:sz w:val="20"/>
          <w:szCs w:val="20"/>
        </w:rPr>
        <w:t>where</w:t>
      </w:r>
      <w:proofErr w:type="gramEnd"/>
      <w:r>
        <w:rPr>
          <w:rFonts w:cs="Lucida Console"/>
          <w:sz w:val="20"/>
          <w:szCs w:val="20"/>
        </w:rPr>
        <w:t xml:space="preserve"> the </w:t>
      </w:r>
      <w:proofErr w:type="spellStart"/>
      <w:r>
        <w:rPr>
          <w:rFonts w:cs="Lucida Console"/>
          <w:sz w:val="20"/>
          <w:szCs w:val="20"/>
        </w:rPr>
        <w:t>hsegrefcomp.logs</w:t>
      </w:r>
      <w:proofErr w:type="spellEnd"/>
      <w:r>
        <w:rPr>
          <w:rFonts w:cs="Lucida Console"/>
          <w:sz w:val="20"/>
          <w:szCs w:val="20"/>
        </w:rPr>
        <w:t xml:space="preserve"> file contains:</w:t>
      </w:r>
      <w:r w:rsidRPr="00B7724D">
        <w:t xml:space="preserve"> 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Heartland_2010_102_hsegrefcomp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Heartland_2010_103_hsegrefcomp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Heartland_2010_110_hsegrefcomp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Heartland_2010_16_hsegrefcomp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Heartland_2010_17_hsegrefcomp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Heartland_2010_24_hsegrefcomp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Heartland_2010_25_hsegrefcomp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Heartland_2010_26_hsegrefcomp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Heartland_2010_29_hsegrefcomp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Heartland_2010_2_hsegrefcomp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Heartland_2010_32_hsegrefcomp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Heartland_2010_35_hsegrefcomp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Heartland_2010_40_hsegrefcomp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Heartland_2010_43_hsegrefcomp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Heartland_2010_4_hsegrefcomp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Heartland_2010_53_hsegrefcomp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Heartland_2010_56_hsegrefcomp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Heartland_2010_58_hsegrefcomp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Heartland_2010_59_hsegrefcomp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Heartland_2010_5_hsegrefcomp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Heartland_2010_60_hsegrefcomp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Heartland_2010_61_hsegrefcomp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Heartland_2010_64_hsegrefcomp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Heartland_2010_68_hsegrefcomp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Heartland_2010_72_hsegrefcomp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Heartland_2010_77_hsegrefcomp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Heartland_2010_99_hsegrefcomp</w:t>
      </w:r>
      <w:r>
        <w:rPr>
          <w:rFonts w:cs="Lucida Console"/>
          <w:sz w:val="20"/>
          <w:szCs w:val="20"/>
        </w:rPr>
        <w:t>.log</w:t>
      </w:r>
    </w:p>
    <w:p w:rsidR="00B7724D" w:rsidRPr="00B7724D" w:rsidRDefault="00B7724D" w:rsidP="00B772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B7724D">
        <w:rPr>
          <w:rFonts w:cs="Lucida Console"/>
          <w:sz w:val="20"/>
          <w:szCs w:val="20"/>
        </w:rPr>
        <w:t>Heartland_2010_9_hsegrefcomp</w:t>
      </w:r>
      <w:r>
        <w:rPr>
          <w:rFonts w:cs="Lucida Console"/>
          <w:sz w:val="20"/>
          <w:szCs w:val="20"/>
        </w:rPr>
        <w:t>.log</w:t>
      </w:r>
    </w:p>
    <w:p w:rsidR="00B7724D" w:rsidRDefault="00B7724D" w:rsidP="00B7724D">
      <w:pPr>
        <w:pStyle w:val="ListParagraph"/>
        <w:ind w:left="0"/>
      </w:pPr>
    </w:p>
    <w:p w:rsidR="00670AC2" w:rsidRDefault="00670AC2" w:rsidP="00670AC2">
      <w:r>
        <w:rPr>
          <w:rFonts w:cs="Lucida Console"/>
          <w:sz w:val="20"/>
          <w:szCs w:val="20"/>
        </w:rPr>
        <w:t xml:space="preserve">Note: The </w:t>
      </w:r>
      <w:proofErr w:type="spellStart"/>
      <w:r>
        <w:rPr>
          <w:rFonts w:cs="Lucida Console"/>
          <w:sz w:val="20"/>
          <w:szCs w:val="20"/>
        </w:rPr>
        <w:t>find_best_thresh</w:t>
      </w:r>
      <w:proofErr w:type="spellEnd"/>
      <w:r>
        <w:rPr>
          <w:rFonts w:cs="Lucida Console"/>
          <w:sz w:val="20"/>
          <w:szCs w:val="20"/>
        </w:rPr>
        <w:t xml:space="preserve"> program is a new “utilities” program from Dr. T</w:t>
      </w:r>
      <w:r>
        <w:rPr>
          <w:rFonts w:cs="Lucida Console"/>
          <w:sz w:val="20"/>
          <w:szCs w:val="20"/>
        </w:rPr>
        <w:t>ilton’s Common software package version 1.70</w:t>
      </w:r>
      <w:r>
        <w:rPr>
          <w:rFonts w:cs="Lucida Console"/>
          <w:sz w:val="20"/>
          <w:szCs w:val="20"/>
        </w:rPr>
        <w:t>.</w:t>
      </w:r>
    </w:p>
    <w:p w:rsidR="00B7724D" w:rsidRDefault="00B7724D" w:rsidP="00B7724D">
      <w:pPr>
        <w:pStyle w:val="ListParagraph"/>
        <w:ind w:left="0"/>
        <w:rPr>
          <w:rFonts w:cs="Lucida Console"/>
          <w:sz w:val="20"/>
          <w:szCs w:val="20"/>
        </w:rPr>
      </w:pPr>
      <w:r>
        <w:rPr>
          <w:rFonts w:cs="Lucida Console"/>
          <w:sz w:val="20"/>
          <w:szCs w:val="20"/>
        </w:rPr>
        <w:t xml:space="preserve">The </w:t>
      </w:r>
      <w:proofErr w:type="spellStart"/>
      <w:r>
        <w:rPr>
          <w:rFonts w:cs="Lucida Console"/>
          <w:sz w:val="20"/>
          <w:szCs w:val="20"/>
        </w:rPr>
        <w:t>find_best_thresh</w:t>
      </w:r>
      <w:proofErr w:type="spellEnd"/>
      <w:r>
        <w:rPr>
          <w:rFonts w:cs="Lucida Console"/>
          <w:sz w:val="20"/>
          <w:szCs w:val="20"/>
        </w:rPr>
        <w:t xml:space="preserve"> program examines the data from all of the log files, and determines (</w:t>
      </w:r>
      <w:proofErr w:type="spellStart"/>
      <w:r>
        <w:rPr>
          <w:rFonts w:cs="Lucida Console"/>
          <w:sz w:val="20"/>
          <w:szCs w:val="20"/>
        </w:rPr>
        <w:t>i</w:t>
      </w:r>
      <w:proofErr w:type="spellEnd"/>
      <w:r>
        <w:rPr>
          <w:rFonts w:cs="Lucida Console"/>
          <w:sz w:val="20"/>
          <w:szCs w:val="20"/>
        </w:rPr>
        <w:t>) the maximum number of hierarchical levels (</w:t>
      </w:r>
      <w:proofErr w:type="spellStart"/>
      <w:r>
        <w:rPr>
          <w:rFonts w:cs="Lucida Console"/>
          <w:sz w:val="20"/>
          <w:szCs w:val="20"/>
        </w:rPr>
        <w:t>max_nb_levels</w:t>
      </w:r>
      <w:proofErr w:type="spellEnd"/>
      <w:r>
        <w:rPr>
          <w:rFonts w:cs="Lucida Console"/>
          <w:sz w:val="20"/>
          <w:szCs w:val="20"/>
        </w:rPr>
        <w:t>), (ii) the minimum merge threshold (</w:t>
      </w:r>
      <w:proofErr w:type="spellStart"/>
      <w:r>
        <w:rPr>
          <w:rFonts w:cs="Lucida Console"/>
          <w:sz w:val="20"/>
          <w:szCs w:val="20"/>
        </w:rPr>
        <w:t>min_mg_thresh</w:t>
      </w:r>
      <w:proofErr w:type="spellEnd"/>
      <w:r>
        <w:rPr>
          <w:rFonts w:cs="Lucida Console"/>
          <w:sz w:val="20"/>
          <w:szCs w:val="20"/>
        </w:rPr>
        <w:t>) and (iii) the maximum merge threshold. It then determines a merge threshold increment (</w:t>
      </w:r>
      <w:proofErr w:type="spellStart"/>
      <w:r>
        <w:rPr>
          <w:rFonts w:cs="Lucida Console"/>
          <w:sz w:val="20"/>
          <w:szCs w:val="20"/>
        </w:rPr>
        <w:t>mg_thresh_incr</w:t>
      </w:r>
      <w:proofErr w:type="spellEnd"/>
      <w:r>
        <w:rPr>
          <w:rFonts w:cs="Lucida Console"/>
          <w:sz w:val="20"/>
          <w:szCs w:val="20"/>
        </w:rPr>
        <w:t xml:space="preserve"> = </w:t>
      </w:r>
      <w:proofErr w:type="spellStart"/>
      <w:r>
        <w:rPr>
          <w:rFonts w:cs="Lucida Console"/>
          <w:sz w:val="20"/>
          <w:szCs w:val="20"/>
        </w:rPr>
        <w:t>max_mg_thresh</w:t>
      </w:r>
      <w:proofErr w:type="spellEnd"/>
      <w:r>
        <w:rPr>
          <w:rFonts w:cs="Lucida Console"/>
          <w:sz w:val="20"/>
          <w:szCs w:val="20"/>
        </w:rPr>
        <w:t xml:space="preserve"> – </w:t>
      </w:r>
      <w:proofErr w:type="spellStart"/>
      <w:r>
        <w:rPr>
          <w:rFonts w:cs="Lucida Console"/>
          <w:sz w:val="20"/>
          <w:szCs w:val="20"/>
        </w:rPr>
        <w:lastRenderedPageBreak/>
        <w:t>min_mg_thresh</w:t>
      </w:r>
      <w:proofErr w:type="spellEnd"/>
      <w:r>
        <w:rPr>
          <w:rFonts w:cs="Lucida Console"/>
          <w:sz w:val="20"/>
          <w:szCs w:val="20"/>
        </w:rPr>
        <w:t>)/</w:t>
      </w:r>
      <w:proofErr w:type="spellStart"/>
      <w:r>
        <w:rPr>
          <w:rFonts w:cs="Lucida Console"/>
          <w:sz w:val="20"/>
          <w:szCs w:val="20"/>
        </w:rPr>
        <w:t>max_nb_levels</w:t>
      </w:r>
      <w:proofErr w:type="spellEnd"/>
      <w:r>
        <w:rPr>
          <w:rFonts w:cs="Lucida Console"/>
          <w:sz w:val="20"/>
          <w:szCs w:val="20"/>
        </w:rPr>
        <w:t xml:space="preserve">, and resets </w:t>
      </w:r>
      <w:proofErr w:type="spellStart"/>
      <w:r>
        <w:rPr>
          <w:rFonts w:cs="Lucida Console"/>
          <w:sz w:val="20"/>
          <w:szCs w:val="20"/>
        </w:rPr>
        <w:t>min_mg_thesh</w:t>
      </w:r>
      <w:proofErr w:type="spellEnd"/>
      <w:r>
        <w:rPr>
          <w:rFonts w:cs="Lucida Console"/>
          <w:sz w:val="20"/>
          <w:szCs w:val="20"/>
        </w:rPr>
        <w:t xml:space="preserve"> = </w:t>
      </w:r>
      <w:proofErr w:type="spellStart"/>
      <w:r>
        <w:rPr>
          <w:rFonts w:cs="Lucida Console"/>
          <w:sz w:val="20"/>
          <w:szCs w:val="20"/>
        </w:rPr>
        <w:t>min_mg_thresh</w:t>
      </w:r>
      <w:proofErr w:type="spellEnd"/>
      <w:r>
        <w:rPr>
          <w:rFonts w:cs="Lucida Console"/>
          <w:sz w:val="20"/>
          <w:szCs w:val="20"/>
        </w:rPr>
        <w:t xml:space="preserve"> – </w:t>
      </w:r>
      <w:proofErr w:type="spellStart"/>
      <w:r>
        <w:rPr>
          <w:rFonts w:cs="Lucida Console"/>
          <w:sz w:val="20"/>
          <w:szCs w:val="20"/>
        </w:rPr>
        <w:t>mg_thresh_incr</w:t>
      </w:r>
      <w:proofErr w:type="spellEnd"/>
      <w:r>
        <w:rPr>
          <w:rFonts w:cs="Lucida Console"/>
          <w:sz w:val="20"/>
          <w:szCs w:val="20"/>
        </w:rPr>
        <w:t xml:space="preserve"> and </w:t>
      </w:r>
      <w:proofErr w:type="spellStart"/>
      <w:r>
        <w:rPr>
          <w:rFonts w:cs="Lucida Console"/>
          <w:sz w:val="20"/>
          <w:szCs w:val="20"/>
        </w:rPr>
        <w:t>max_mg_thresh</w:t>
      </w:r>
      <w:proofErr w:type="spellEnd"/>
      <w:r>
        <w:rPr>
          <w:rFonts w:cs="Lucida Console"/>
          <w:sz w:val="20"/>
          <w:szCs w:val="20"/>
        </w:rPr>
        <w:t xml:space="preserve"> = </w:t>
      </w:r>
      <w:proofErr w:type="spellStart"/>
      <w:r>
        <w:rPr>
          <w:rFonts w:cs="Lucida Console"/>
          <w:sz w:val="20"/>
          <w:szCs w:val="20"/>
        </w:rPr>
        <w:t>max_mg_thresh</w:t>
      </w:r>
      <w:proofErr w:type="spellEnd"/>
      <w:r>
        <w:rPr>
          <w:rFonts w:cs="Lucida Console"/>
          <w:sz w:val="20"/>
          <w:szCs w:val="20"/>
        </w:rPr>
        <w:t xml:space="preserve"> + </w:t>
      </w:r>
      <w:proofErr w:type="spellStart"/>
      <w:r>
        <w:rPr>
          <w:rFonts w:cs="Lucida Console"/>
          <w:sz w:val="20"/>
          <w:szCs w:val="20"/>
        </w:rPr>
        <w:t>mg_thresh_incr</w:t>
      </w:r>
      <w:proofErr w:type="spellEnd"/>
      <w:r>
        <w:rPr>
          <w:rFonts w:cs="Lucida Console"/>
          <w:sz w:val="20"/>
          <w:szCs w:val="20"/>
        </w:rPr>
        <w:t xml:space="preserve">. It then produces a table of average and median error rate values over </w:t>
      </w:r>
      <w:proofErr w:type="spellStart"/>
      <w:r>
        <w:rPr>
          <w:rFonts w:cs="Lucida Console"/>
          <w:sz w:val="20"/>
          <w:szCs w:val="20"/>
        </w:rPr>
        <w:t>mg_thresh</w:t>
      </w:r>
      <w:proofErr w:type="spellEnd"/>
      <w:r>
        <w:rPr>
          <w:rFonts w:cs="Lucida Console"/>
          <w:sz w:val="20"/>
          <w:szCs w:val="20"/>
        </w:rPr>
        <w:t xml:space="preserve"> values in bins with width </w:t>
      </w:r>
      <w:proofErr w:type="spellStart"/>
      <w:r>
        <w:rPr>
          <w:rFonts w:cs="Lucida Console"/>
          <w:sz w:val="20"/>
          <w:szCs w:val="20"/>
        </w:rPr>
        <w:t>mg_thresh_incr</w:t>
      </w:r>
      <w:proofErr w:type="spellEnd"/>
      <w:r>
        <w:rPr>
          <w:rFonts w:cs="Lucida Console"/>
          <w:sz w:val="20"/>
          <w:szCs w:val="20"/>
        </w:rPr>
        <w:t>, as follows:</w:t>
      </w:r>
    </w:p>
    <w:p w:rsidR="00670AC2" w:rsidRDefault="00670AC2" w:rsidP="00B7724D">
      <w:pPr>
        <w:pStyle w:val="ListParagraph"/>
        <w:ind w:left="0"/>
        <w:rPr>
          <w:rFonts w:cs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448"/>
        <w:gridCol w:w="1773"/>
      </w:tblGrid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proofErr w:type="spellStart"/>
            <w:r w:rsidRPr="00670AC2">
              <w:rPr>
                <w:rFonts w:cs="Lucida Console"/>
                <w:sz w:val="20"/>
                <w:szCs w:val="20"/>
              </w:rPr>
              <w:t>mg_thresh_center</w:t>
            </w:r>
            <w:proofErr w:type="spellEnd"/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proofErr w:type="spellStart"/>
            <w:r w:rsidRPr="00670AC2">
              <w:rPr>
                <w:rFonts w:cs="Lucida Console"/>
                <w:sz w:val="20"/>
                <w:szCs w:val="20"/>
              </w:rPr>
              <w:t>ave_error_rate</w:t>
            </w:r>
            <w:proofErr w:type="spellEnd"/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proofErr w:type="spellStart"/>
            <w:r w:rsidRPr="00670AC2">
              <w:rPr>
                <w:rFonts w:cs="Lucida Console"/>
                <w:sz w:val="20"/>
                <w:szCs w:val="20"/>
              </w:rPr>
              <w:t>median_error_rate</w:t>
            </w:r>
            <w:proofErr w:type="spellEnd"/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2.5356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0.401465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0.371429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4.7857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0.363679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0.299838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7.0358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0.336315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0.346939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9.2859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0.310911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0.279748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11.536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0.325855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0.323529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13.7861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0.298126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0.299544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16.0362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0.311379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0.323529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18.2863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0.362195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0.323529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20.5364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0.315011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0.338235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22.7865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0.303601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0.338235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25.0366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0.402678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0.398295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27.2867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0.409878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0.397571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29.5368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0.276404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0.239146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31.7869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0.413968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0.397571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34.037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0.440116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0.581893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36.2871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0.406849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0.494</w:t>
            </w:r>
          </w:p>
        </w:tc>
      </w:tr>
      <w:tr w:rsidR="00670AC2" w:rsidRPr="00670AC2" w:rsidTr="00670AC2"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40.7873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0.305532</w:t>
            </w:r>
          </w:p>
        </w:tc>
        <w:tc>
          <w:tcPr>
            <w:tcW w:w="0" w:type="auto"/>
            <w:vAlign w:val="center"/>
          </w:tcPr>
          <w:p w:rsidR="00670AC2" w:rsidRPr="00670AC2" w:rsidRDefault="00670AC2" w:rsidP="00670AC2">
            <w:pPr>
              <w:autoSpaceDE w:val="0"/>
              <w:autoSpaceDN w:val="0"/>
              <w:adjustRightInd w:val="0"/>
              <w:jc w:val="center"/>
              <w:rPr>
                <w:rFonts w:cs="Lucida Console"/>
                <w:sz w:val="20"/>
                <w:szCs w:val="20"/>
              </w:rPr>
            </w:pPr>
            <w:r w:rsidRPr="00670AC2">
              <w:rPr>
                <w:rFonts w:cs="Lucida Console"/>
                <w:sz w:val="20"/>
                <w:szCs w:val="20"/>
              </w:rPr>
              <w:t>0.494</w:t>
            </w:r>
          </w:p>
        </w:tc>
      </w:tr>
    </w:tbl>
    <w:p w:rsidR="00670AC2" w:rsidRDefault="00670AC2" w:rsidP="00B7724D">
      <w:pPr>
        <w:pStyle w:val="ListParagraph"/>
        <w:ind w:left="0"/>
      </w:pPr>
    </w:p>
    <w:p w:rsidR="00670AC2" w:rsidRDefault="00670AC2" w:rsidP="00670AC2">
      <w:pPr>
        <w:pStyle w:val="ListParagraph"/>
        <w:ind w:left="0"/>
      </w:pPr>
      <w:r>
        <w:rPr>
          <w:b/>
        </w:rPr>
        <w:t>Step 5</w:t>
      </w:r>
      <w:r>
        <w:t xml:space="preserve">: </w:t>
      </w:r>
      <w:r>
        <w:t>Import the table produced in Step 4 into MS Excel and look at the plot of the average error rate and median error rate. This plot follows:</w:t>
      </w:r>
    </w:p>
    <w:p w:rsidR="00670AC2" w:rsidRDefault="00670AC2" w:rsidP="00670AC2">
      <w:pPr>
        <w:pStyle w:val="ListParagraph"/>
        <w:ind w:left="0"/>
      </w:pPr>
    </w:p>
    <w:p w:rsidR="00670AC2" w:rsidRDefault="00670AC2" w:rsidP="00670AC2">
      <w:pPr>
        <w:pStyle w:val="ListParagraph"/>
        <w:ind w:left="0"/>
      </w:pPr>
      <w:r>
        <w:rPr>
          <w:noProof/>
        </w:rPr>
        <w:drawing>
          <wp:inline distT="0" distB="0" distL="0" distR="0" wp14:anchorId="518FA38A" wp14:editId="25230A21">
            <wp:extent cx="50292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0AC2" w:rsidRDefault="00670AC2" w:rsidP="00B7724D">
      <w:pPr>
        <w:pStyle w:val="ListParagraph"/>
        <w:ind w:left="0"/>
      </w:pPr>
      <w:r>
        <w:lastRenderedPageBreak/>
        <w:t xml:space="preserve">Examining this plot, we decided that </w:t>
      </w:r>
      <w:r w:rsidR="00862C80">
        <w:t xml:space="preserve">the merge threshold value of 14.0 (rounded from 13.7861) was the best overall merge threshold to use for the </w:t>
      </w:r>
      <w:proofErr w:type="spellStart"/>
      <w:r w:rsidR="00862C80">
        <w:t>rhseg_run</w:t>
      </w:r>
      <w:proofErr w:type="spellEnd"/>
      <w:r w:rsidR="00862C80">
        <w:t xml:space="preserve"> runs over all the data sets. Even though this value is not at the absolute minimum over the entire graph, it is in a relatively stable area of the curve. The lower minimum at 29.5368 is in the middle of a very unstable part of the graph where minor perturbations of the merge threshold value lead to large increases in error rate. This is also true to a lesser extent for the other lower minimum at 9.2859.</w:t>
      </w:r>
    </w:p>
    <w:p w:rsidR="00862C80" w:rsidRDefault="00862C80" w:rsidP="00B7724D">
      <w:pPr>
        <w:pStyle w:val="ListParagraph"/>
        <w:ind w:left="0"/>
      </w:pPr>
    </w:p>
    <w:p w:rsidR="00862C80" w:rsidRDefault="00862C80" w:rsidP="00862C80">
      <w:pPr>
        <w:pStyle w:val="ListParagraph"/>
        <w:ind w:left="0"/>
      </w:pPr>
      <w:r>
        <w:rPr>
          <w:b/>
        </w:rPr>
        <w:t>Step 5</w:t>
      </w:r>
      <w:r>
        <w:t xml:space="preserve">: Run </w:t>
      </w:r>
      <w:proofErr w:type="spellStart"/>
      <w:r>
        <w:t>RHSeg</w:t>
      </w:r>
      <w:proofErr w:type="spellEnd"/>
      <w:r>
        <w:t xml:space="preserve"> on</w:t>
      </w:r>
      <w:r>
        <w:t xml:space="preserve"> all</w:t>
      </w:r>
      <w:r>
        <w:t xml:space="preserve"> the subset of</w:t>
      </w:r>
      <w:r w:rsidRPr="00C438E6">
        <w:t xml:space="preserve"> 1 deg. by 1 deg. tiles </w:t>
      </w:r>
      <w:r>
        <w:t xml:space="preserve">(including those </w:t>
      </w:r>
      <w:r w:rsidRPr="00C438E6">
        <w:t>that</w:t>
      </w:r>
      <w:r>
        <w:t xml:space="preserve"> </w:t>
      </w:r>
      <w:r>
        <w:t xml:space="preserve">do not </w:t>
      </w:r>
      <w:r>
        <w:t>contain digitized field samples</w:t>
      </w:r>
      <w:r>
        <w:t>):</w:t>
      </w:r>
    </w:p>
    <w:p w:rsidR="007A78E3" w:rsidRDefault="007A78E3" w:rsidP="007A78E3">
      <w:r>
        <w:t xml:space="preserve">For example, for </w:t>
      </w:r>
      <w:r>
        <w:t>the tile named Heartland_2010_56</w:t>
      </w:r>
      <w:r>
        <w:t>_input.tif, with an accompanying m</w:t>
      </w:r>
      <w:r>
        <w:t>ask file named Heartland_2010_56</w:t>
      </w:r>
      <w:r>
        <w:t xml:space="preserve">_mask.tif (value “0” designating “no data” areas and areas covered by large water bodies), the edge program is first run followed by the </w:t>
      </w:r>
      <w:proofErr w:type="spellStart"/>
      <w:r>
        <w:t>rhseg_run</w:t>
      </w:r>
      <w:proofErr w:type="spellEnd"/>
      <w:r>
        <w:t xml:space="preserve"> program (the </w:t>
      </w:r>
      <w:proofErr w:type="spellStart"/>
      <w:r>
        <w:t>rhseg_run</w:t>
      </w:r>
      <w:proofErr w:type="spellEnd"/>
      <w:r>
        <w:t xml:space="preserve"> program should be run on a parallel processing cluster – 64 CPUs is ideal). The recommended parameters for the edge program are: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input_image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_input.tif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-mask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_mask.tif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bias_value</w:t>
      </w:r>
      <w:proofErr w:type="spellEnd"/>
      <w:r w:rsidRPr="00057827">
        <w:rPr>
          <w:rFonts w:cs="Lucida Console"/>
          <w:sz w:val="20"/>
          <w:szCs w:val="20"/>
        </w:rPr>
        <w:t xml:space="preserve"> 1000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edge_operation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proofErr w:type="spellStart"/>
      <w:r w:rsidRPr="00057827">
        <w:rPr>
          <w:rFonts w:cs="Lucida Console"/>
          <w:sz w:val="20"/>
          <w:szCs w:val="20"/>
        </w:rPr>
        <w:t>Frei</w:t>
      </w:r>
      <w:proofErr w:type="spellEnd"/>
      <w:r w:rsidRPr="00057827">
        <w:rPr>
          <w:rFonts w:cs="Lucida Console"/>
          <w:sz w:val="20"/>
          <w:szCs w:val="20"/>
        </w:rPr>
        <w:t>-Chen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output_type</w:t>
      </w:r>
      <w:proofErr w:type="spellEnd"/>
      <w:r w:rsidRPr="00057827">
        <w:rPr>
          <w:rFonts w:cs="Lucida Console"/>
          <w:sz w:val="20"/>
          <w:szCs w:val="20"/>
        </w:rPr>
        <w:t xml:space="preserve"> 3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output_image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_edge.tif</w:t>
      </w:r>
    </w:p>
    <w:p w:rsidR="007A78E3" w:rsidRDefault="007A78E3" w:rsidP="007A78E3"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output_mask_image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_edge_mask.tif</w:t>
      </w:r>
    </w:p>
    <w:p w:rsidR="007A78E3" w:rsidRDefault="007A78E3" w:rsidP="007A78E3">
      <w:r>
        <w:rPr>
          <w:rFonts w:cs="Lucida Console"/>
          <w:sz w:val="20"/>
          <w:szCs w:val="20"/>
        </w:rPr>
        <w:t xml:space="preserve">The recommended parameters for the </w:t>
      </w:r>
      <w:proofErr w:type="spellStart"/>
      <w:r>
        <w:rPr>
          <w:rFonts w:cs="Lucida Console"/>
          <w:sz w:val="20"/>
          <w:szCs w:val="20"/>
        </w:rPr>
        <w:t>rhseg_run</w:t>
      </w:r>
      <w:proofErr w:type="spellEnd"/>
      <w:r>
        <w:rPr>
          <w:rFonts w:cs="Lucida Console"/>
          <w:sz w:val="20"/>
          <w:szCs w:val="20"/>
        </w:rPr>
        <w:t xml:space="preserve"> program are:</w:t>
      </w:r>
      <w:r w:rsidRPr="00057827">
        <w:t xml:space="preserve"> 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program_mode</w:t>
      </w:r>
      <w:proofErr w:type="spellEnd"/>
      <w:r w:rsidRPr="00057827">
        <w:rPr>
          <w:rFonts w:cs="Lucida Console"/>
          <w:sz w:val="20"/>
          <w:szCs w:val="20"/>
        </w:rPr>
        <w:t xml:space="preserve"> RHSEG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input_image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_input.tif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gramStart"/>
      <w:r w:rsidRPr="00057827">
        <w:rPr>
          <w:rFonts w:cs="Lucida Console"/>
          <w:sz w:val="20"/>
          <w:szCs w:val="20"/>
        </w:rPr>
        <w:t>mask  Heartland</w:t>
      </w:r>
      <w:proofErr w:type="gramEnd"/>
      <w:r w:rsidRPr="00057827">
        <w:rPr>
          <w:rFonts w:cs="Lucida Console"/>
          <w:sz w:val="20"/>
          <w:szCs w:val="20"/>
        </w:rPr>
        <w:t>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_mask.tif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edge_image</w:t>
      </w:r>
      <w:proofErr w:type="spellEnd"/>
      <w:r w:rsidRPr="00057827">
        <w:rPr>
          <w:rFonts w:cs="Lucida Console"/>
          <w:sz w:val="20"/>
          <w:szCs w:val="20"/>
        </w:rPr>
        <w:t xml:space="preserve">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_edge.tif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edge_mask</w:t>
      </w:r>
      <w:proofErr w:type="spellEnd"/>
      <w:r w:rsidRPr="00057827">
        <w:rPr>
          <w:rFonts w:cs="Lucida Console"/>
          <w:sz w:val="20"/>
          <w:szCs w:val="20"/>
        </w:rPr>
        <w:t xml:space="preserve"> 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_edge_mask.tif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 xml:space="preserve">-log </w:t>
      </w:r>
      <w:r>
        <w:rPr>
          <w:rFonts w:cs="Lucida Console"/>
          <w:sz w:val="20"/>
          <w:szCs w:val="20"/>
        </w:rPr>
        <w:t>Heartland_2010_</w:t>
      </w:r>
      <w:r>
        <w:rPr>
          <w:rFonts w:cs="Lucida Console"/>
          <w:sz w:val="20"/>
          <w:szCs w:val="20"/>
        </w:rPr>
        <w:t>56</w:t>
      </w:r>
      <w:r>
        <w:rPr>
          <w:rFonts w:cs="Lucida Console"/>
          <w:sz w:val="20"/>
          <w:szCs w:val="20"/>
        </w:rPr>
        <w:t>_rhseg</w:t>
      </w:r>
      <w:r w:rsidRPr="00057827">
        <w:rPr>
          <w:rFonts w:cs="Lucida Console"/>
          <w:sz w:val="20"/>
          <w:szCs w:val="20"/>
        </w:rPr>
        <w:t>.log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class_labels_map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</w:t>
      </w:r>
      <w:r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class_labels_map.tif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region_classes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</w:t>
      </w:r>
      <w:r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region_classes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object_labels_map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</w:t>
      </w:r>
      <w:r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object_labels_map.tif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region_objects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</w:t>
      </w:r>
      <w:r>
        <w:rPr>
          <w:rFonts w:cs="Lucida Console"/>
          <w:sz w:val="20"/>
          <w:szCs w:val="20"/>
        </w:rPr>
        <w:t>56</w:t>
      </w:r>
      <w:r w:rsidRPr="00057827">
        <w:rPr>
          <w:rFonts w:cs="Lucida Console"/>
          <w:sz w:val="20"/>
          <w:szCs w:val="20"/>
        </w:rPr>
        <w:t>_</w:t>
      </w:r>
      <w:r>
        <w:rPr>
          <w:rFonts w:cs="Lucida Console"/>
          <w:sz w:val="20"/>
          <w:szCs w:val="20"/>
        </w:rPr>
        <w:t>rhseg_</w:t>
      </w:r>
      <w:r w:rsidRPr="00057827">
        <w:rPr>
          <w:rFonts w:cs="Lucida Console"/>
          <w:sz w:val="20"/>
          <w:szCs w:val="20"/>
        </w:rPr>
        <w:t>region_objects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spclust_wght</w:t>
      </w:r>
      <w:proofErr w:type="spellEnd"/>
      <w:r w:rsidRPr="00057827">
        <w:rPr>
          <w:rFonts w:cs="Lucida Console"/>
          <w:sz w:val="20"/>
          <w:szCs w:val="20"/>
        </w:rPr>
        <w:t xml:space="preserve"> 0.5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oparam</w:t>
      </w:r>
      <w:proofErr w:type="spellEnd"/>
      <w:r w:rsidRPr="00057827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</w:t>
      </w:r>
      <w:r>
        <w:rPr>
          <w:rFonts w:cs="Lucida Console"/>
          <w:sz w:val="20"/>
          <w:szCs w:val="20"/>
        </w:rPr>
        <w:t>56</w:t>
      </w:r>
      <w:r>
        <w:rPr>
          <w:rFonts w:cs="Lucida Console"/>
          <w:sz w:val="20"/>
          <w:szCs w:val="20"/>
        </w:rPr>
        <w:t>_rhseg</w:t>
      </w:r>
      <w:r w:rsidRPr="00057827">
        <w:rPr>
          <w:rFonts w:cs="Lucida Console"/>
          <w:sz w:val="20"/>
          <w:szCs w:val="20"/>
        </w:rPr>
        <w:t>.oparam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edge_threshold</w:t>
      </w:r>
      <w:proofErr w:type="spellEnd"/>
      <w:r w:rsidRPr="00057827">
        <w:rPr>
          <w:rFonts w:cs="Lucida Console"/>
          <w:sz w:val="20"/>
          <w:szCs w:val="20"/>
        </w:rPr>
        <w:t xml:space="preserve"> 0.002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edge_wght</w:t>
      </w:r>
      <w:proofErr w:type="spellEnd"/>
      <w:r w:rsidRPr="00057827">
        <w:rPr>
          <w:rFonts w:cs="Lucida Console"/>
          <w:sz w:val="20"/>
          <w:szCs w:val="20"/>
        </w:rPr>
        <w:t xml:space="preserve"> 0.25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region_sum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region_std_dev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region_threshold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gdissim</w:t>
      </w:r>
      <w:proofErr w:type="spellEnd"/>
      <w:r w:rsidRPr="00057827">
        <w:rPr>
          <w:rFonts w:cs="Lucida Console"/>
          <w:sz w:val="20"/>
          <w:szCs w:val="20"/>
        </w:rPr>
        <w:t xml:space="preserve"> 1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rnb_levels</w:t>
      </w:r>
      <w:proofErr w:type="spellEnd"/>
      <w:r w:rsidRPr="00057827">
        <w:rPr>
          <w:rFonts w:cs="Lucida Console"/>
          <w:sz w:val="20"/>
          <w:szCs w:val="20"/>
        </w:rPr>
        <w:t xml:space="preserve"> 5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Pr="00057827">
        <w:rPr>
          <w:rFonts w:cs="Lucida Console"/>
          <w:sz w:val="20"/>
          <w:szCs w:val="20"/>
        </w:rPr>
        <w:t>min_nregions</w:t>
      </w:r>
      <w:proofErr w:type="spellEnd"/>
      <w:r w:rsidRPr="00057827">
        <w:rPr>
          <w:rFonts w:cs="Lucida Console"/>
          <w:sz w:val="20"/>
          <w:szCs w:val="20"/>
        </w:rPr>
        <w:t xml:space="preserve"> 60000</w:t>
      </w:r>
    </w:p>
    <w:p w:rsidR="007A78E3" w:rsidRPr="00057827" w:rsidRDefault="007A78E3" w:rsidP="007A78E3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057827">
        <w:rPr>
          <w:rFonts w:cs="Lucida Console"/>
          <w:sz w:val="20"/>
          <w:szCs w:val="20"/>
        </w:rPr>
        <w:t>-</w:t>
      </w:r>
      <w:proofErr w:type="spellStart"/>
      <w:r w:rsidR="00ED5C12">
        <w:rPr>
          <w:rFonts w:cs="Lucida Console"/>
          <w:sz w:val="20"/>
          <w:szCs w:val="20"/>
        </w:rPr>
        <w:t>hseg_out_thresholds</w:t>
      </w:r>
      <w:proofErr w:type="spellEnd"/>
      <w:r w:rsidR="00ED5C12">
        <w:rPr>
          <w:rFonts w:cs="Lucida Console"/>
          <w:sz w:val="20"/>
          <w:szCs w:val="20"/>
        </w:rPr>
        <w:t xml:space="preserve"> 14.0</w:t>
      </w:r>
    </w:p>
    <w:p w:rsidR="00862C80" w:rsidRDefault="00862C80" w:rsidP="00862C80">
      <w:pPr>
        <w:pStyle w:val="ListParagraph"/>
        <w:ind w:left="0"/>
      </w:pPr>
    </w:p>
    <w:p w:rsidR="00ED5C12" w:rsidRDefault="00ED5C12" w:rsidP="00862C80">
      <w:pPr>
        <w:pStyle w:val="ListParagraph"/>
        <w:ind w:left="0"/>
      </w:pPr>
    </w:p>
    <w:p w:rsidR="00ED5C12" w:rsidRDefault="00ED5C12" w:rsidP="00862C80">
      <w:pPr>
        <w:pStyle w:val="ListParagraph"/>
        <w:ind w:left="0"/>
      </w:pPr>
    </w:p>
    <w:p w:rsidR="00ED5C12" w:rsidRDefault="00ED5C12" w:rsidP="00862C80">
      <w:pPr>
        <w:pStyle w:val="ListParagraph"/>
        <w:ind w:left="0"/>
      </w:pPr>
    </w:p>
    <w:p w:rsidR="00ED5C12" w:rsidRDefault="00ED5C12" w:rsidP="00ED5C12">
      <w:pPr>
        <w:pStyle w:val="ListParagraph"/>
        <w:ind w:left="0"/>
      </w:pPr>
      <w:r>
        <w:rPr>
          <w:b/>
        </w:rPr>
        <w:lastRenderedPageBreak/>
        <w:t xml:space="preserve">Step </w:t>
      </w:r>
      <w:r>
        <w:rPr>
          <w:b/>
        </w:rPr>
        <w:t>6</w:t>
      </w:r>
      <w:r>
        <w:t xml:space="preserve">: Run </w:t>
      </w:r>
      <w:proofErr w:type="spellStart"/>
      <w:r>
        <w:t>hswo</w:t>
      </w:r>
      <w:proofErr w:type="spellEnd"/>
      <w:r>
        <w:t xml:space="preserve"> </w:t>
      </w:r>
      <w:r>
        <w:t xml:space="preserve">with a selected “minimum mapping unit” </w:t>
      </w:r>
      <w:r>
        <w:t xml:space="preserve">on all the </w:t>
      </w:r>
      <w:r>
        <w:t>outputs from Step 5</w:t>
      </w:r>
      <w:r>
        <w:t>:</w:t>
      </w:r>
    </w:p>
    <w:p w:rsidR="00B7724D" w:rsidRDefault="00B7724D" w:rsidP="00B7724D">
      <w:pPr>
        <w:pStyle w:val="ListParagraph"/>
        <w:ind w:left="0"/>
      </w:pPr>
    </w:p>
    <w:p w:rsidR="00ED5C12" w:rsidRDefault="00ED5C12" w:rsidP="00B7724D">
      <w:pPr>
        <w:pStyle w:val="ListParagraph"/>
        <w:ind w:left="0"/>
      </w:pPr>
      <w:r>
        <w:t xml:space="preserve">For our case we chose to use a minimum mapping unit of 9 pixels. For the Heartland_2010_56 file, the recommended parameters for </w:t>
      </w:r>
      <w:proofErr w:type="spellStart"/>
      <w:r>
        <w:t>hswo</w:t>
      </w:r>
      <w:proofErr w:type="spellEnd"/>
      <w:r>
        <w:t xml:space="preserve"> are: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input_image</w:t>
      </w:r>
      <w:proofErr w:type="spellEnd"/>
      <w:r w:rsidRPr="00ED5C12">
        <w:rPr>
          <w:rFonts w:cs="Lucida Console"/>
          <w:sz w:val="20"/>
          <w:szCs w:val="20"/>
        </w:rPr>
        <w:t xml:space="preserve"> Heartland_2010_56_input.tif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-mask Heartland_2010_56_mask.tif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region_map_in</w:t>
      </w:r>
      <w:proofErr w:type="spellEnd"/>
      <w:r w:rsidRPr="00ED5C12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Heartland_2010_56_</w:t>
      </w:r>
      <w:r w:rsidRPr="00ED5C12">
        <w:rPr>
          <w:rFonts w:cs="Lucida Console"/>
          <w:sz w:val="20"/>
          <w:szCs w:val="20"/>
        </w:rPr>
        <w:t>rhseg_object_labels_map.tif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min_map_unit</w:t>
      </w:r>
      <w:proofErr w:type="spellEnd"/>
      <w:r w:rsidRPr="00ED5C12">
        <w:rPr>
          <w:rFonts w:cs="Lucida Console"/>
          <w:sz w:val="20"/>
          <w:szCs w:val="20"/>
        </w:rPr>
        <w:t xml:space="preserve"> 9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-log hswo.log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class_labels_map</w:t>
      </w:r>
      <w:proofErr w:type="spellEnd"/>
      <w:r w:rsidRPr="00ED5C12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Heartland_2010_56_</w:t>
      </w:r>
      <w:r w:rsidRPr="00ED5C12">
        <w:rPr>
          <w:rFonts w:cs="Lucida Console"/>
          <w:sz w:val="20"/>
          <w:szCs w:val="20"/>
        </w:rPr>
        <w:t>hswo_object_labels_map.tif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region_classes</w:t>
      </w:r>
      <w:proofErr w:type="spellEnd"/>
      <w:r w:rsidRPr="00ED5C12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Heartland_2010_56_</w:t>
      </w:r>
      <w:r w:rsidRPr="00ED5C12">
        <w:rPr>
          <w:rFonts w:cs="Lucida Console"/>
          <w:sz w:val="20"/>
          <w:szCs w:val="20"/>
        </w:rPr>
        <w:t xml:space="preserve">hswo </w:t>
      </w:r>
      <w:proofErr w:type="spellStart"/>
      <w:r w:rsidRPr="00ED5C12">
        <w:rPr>
          <w:rFonts w:cs="Lucida Console"/>
          <w:sz w:val="20"/>
          <w:szCs w:val="20"/>
        </w:rPr>
        <w:t>region_objects</w:t>
      </w:r>
      <w:proofErr w:type="spellEnd"/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oparams</w:t>
      </w:r>
      <w:proofErr w:type="spellEnd"/>
      <w:r w:rsidRPr="00ED5C12">
        <w:rPr>
          <w:rFonts w:cs="Lucida Console"/>
          <w:sz w:val="20"/>
          <w:szCs w:val="20"/>
        </w:rPr>
        <w:t xml:space="preserve"> </w:t>
      </w:r>
      <w:r>
        <w:rPr>
          <w:rFonts w:cs="Lucida Console"/>
          <w:sz w:val="20"/>
          <w:szCs w:val="20"/>
        </w:rPr>
        <w:t>Heartland_2010_56_</w:t>
      </w:r>
      <w:r w:rsidRPr="00ED5C12">
        <w:rPr>
          <w:rFonts w:cs="Lucida Console"/>
          <w:sz w:val="20"/>
          <w:szCs w:val="20"/>
        </w:rPr>
        <w:t>hswo.oparam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region_sum</w:t>
      </w:r>
      <w:proofErr w:type="spellEnd"/>
      <w:r w:rsidRPr="00ED5C12">
        <w:rPr>
          <w:rFonts w:cs="Lucida Console"/>
          <w:sz w:val="20"/>
          <w:szCs w:val="20"/>
        </w:rPr>
        <w:t xml:space="preserve"> 1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region_std_dev</w:t>
      </w:r>
      <w:proofErr w:type="spellEnd"/>
      <w:r w:rsidRPr="00ED5C12">
        <w:rPr>
          <w:rFonts w:cs="Lucida Console"/>
          <w:sz w:val="20"/>
          <w:szCs w:val="20"/>
        </w:rPr>
        <w:t xml:space="preserve"> 1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region_threshold</w:t>
      </w:r>
      <w:proofErr w:type="spellEnd"/>
      <w:r w:rsidRPr="00ED5C12">
        <w:rPr>
          <w:rFonts w:cs="Lucida Console"/>
          <w:sz w:val="20"/>
          <w:szCs w:val="20"/>
        </w:rPr>
        <w:t xml:space="preserve"> 1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ED5C12">
        <w:rPr>
          <w:rFonts w:cs="Lucida Console"/>
          <w:sz w:val="20"/>
          <w:szCs w:val="20"/>
        </w:rPr>
        <w:t>-</w:t>
      </w:r>
      <w:proofErr w:type="spellStart"/>
      <w:r w:rsidRPr="00ED5C12">
        <w:rPr>
          <w:rFonts w:cs="Lucida Console"/>
          <w:sz w:val="20"/>
          <w:szCs w:val="20"/>
        </w:rPr>
        <w:t>gdissim</w:t>
      </w:r>
      <w:proofErr w:type="spellEnd"/>
      <w:r w:rsidRPr="00ED5C12">
        <w:rPr>
          <w:rFonts w:cs="Lucida Console"/>
          <w:sz w:val="20"/>
          <w:szCs w:val="20"/>
        </w:rPr>
        <w:t xml:space="preserve"> 1</w:t>
      </w:r>
    </w:p>
    <w:p w:rsidR="00ED5C12" w:rsidRPr="00ED5C12" w:rsidRDefault="00ED5C12" w:rsidP="00ED5C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</w:p>
    <w:p w:rsidR="00C80A6D" w:rsidRPr="00B7320D" w:rsidRDefault="00ED5C12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  <w:r>
        <w:rPr>
          <w:rFonts w:cs="Lucida Console"/>
          <w:sz w:val="20"/>
          <w:szCs w:val="20"/>
        </w:rPr>
        <w:t xml:space="preserve">The </w:t>
      </w:r>
      <w:proofErr w:type="spellStart"/>
      <w:r>
        <w:rPr>
          <w:rFonts w:cs="Lucida Console"/>
          <w:sz w:val="20"/>
          <w:szCs w:val="20"/>
        </w:rPr>
        <w:t>hswo</w:t>
      </w:r>
      <w:proofErr w:type="spellEnd"/>
      <w:r>
        <w:rPr>
          <w:rFonts w:cs="Lucida Console"/>
          <w:sz w:val="20"/>
          <w:szCs w:val="20"/>
        </w:rPr>
        <w:t xml:space="preserve"> program runs the </w:t>
      </w:r>
      <w:proofErr w:type="spellStart"/>
      <w:r>
        <w:rPr>
          <w:rFonts w:cs="Lucida Console"/>
          <w:sz w:val="20"/>
          <w:szCs w:val="20"/>
        </w:rPr>
        <w:t>Hierachical</w:t>
      </w:r>
      <w:proofErr w:type="spellEnd"/>
      <w:r>
        <w:rPr>
          <w:rFonts w:cs="Lucida Console"/>
          <w:sz w:val="20"/>
          <w:szCs w:val="20"/>
        </w:rPr>
        <w:t xml:space="preserve"> Step-Wise Optimization program (equivalent to </w:t>
      </w:r>
      <w:proofErr w:type="spellStart"/>
      <w:r>
        <w:rPr>
          <w:rFonts w:cs="Lucida Console"/>
          <w:sz w:val="20"/>
          <w:szCs w:val="20"/>
        </w:rPr>
        <w:t>HSeg</w:t>
      </w:r>
      <w:proofErr w:type="spellEnd"/>
      <w:r>
        <w:rPr>
          <w:rFonts w:cs="Lucida Console"/>
          <w:sz w:val="20"/>
          <w:szCs w:val="20"/>
        </w:rPr>
        <w:t xml:space="preserve"> with </w:t>
      </w:r>
      <w:proofErr w:type="spellStart"/>
      <w:r>
        <w:rPr>
          <w:rFonts w:cs="Lucida Console"/>
          <w:sz w:val="20"/>
          <w:szCs w:val="20"/>
        </w:rPr>
        <w:t>spclust_wght</w:t>
      </w:r>
      <w:proofErr w:type="spellEnd"/>
      <w:r>
        <w:rPr>
          <w:rFonts w:cs="Lucida Console"/>
          <w:sz w:val="20"/>
          <w:szCs w:val="20"/>
        </w:rPr>
        <w:t xml:space="preserve"> = 0.0) on the data set starting from the “</w:t>
      </w:r>
      <w:proofErr w:type="spellStart"/>
      <w:r>
        <w:rPr>
          <w:rFonts w:cs="Lucida Console"/>
          <w:sz w:val="20"/>
          <w:szCs w:val="20"/>
        </w:rPr>
        <w:t>region_map_in</w:t>
      </w:r>
      <w:proofErr w:type="spellEnd"/>
      <w:r>
        <w:rPr>
          <w:rFonts w:cs="Lucida Console"/>
          <w:sz w:val="20"/>
          <w:szCs w:val="20"/>
        </w:rPr>
        <w:t>” region object segmentation and merging only that have fewer than the “</w:t>
      </w:r>
      <w:proofErr w:type="spellStart"/>
      <w:r>
        <w:rPr>
          <w:rFonts w:cs="Lucida Console"/>
          <w:sz w:val="20"/>
          <w:szCs w:val="20"/>
        </w:rPr>
        <w:t>min_map_unit</w:t>
      </w:r>
      <w:proofErr w:type="spellEnd"/>
      <w:r>
        <w:rPr>
          <w:rFonts w:cs="Lucida Console"/>
          <w:sz w:val="20"/>
          <w:szCs w:val="20"/>
        </w:rPr>
        <w:t>” number of pixels into the most similar neighboring region.</w:t>
      </w:r>
    </w:p>
    <w:p w:rsidR="00057827" w:rsidRPr="00B7320D" w:rsidRDefault="00057827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</w:p>
    <w:p w:rsidR="008D23F4" w:rsidRDefault="008D23F4" w:rsidP="008D23F4">
      <w:r>
        <w:rPr>
          <w:rFonts w:cs="Lucida Console"/>
          <w:sz w:val="20"/>
          <w:szCs w:val="20"/>
        </w:rPr>
        <w:t xml:space="preserve">Note: The </w:t>
      </w:r>
      <w:proofErr w:type="spellStart"/>
      <w:r>
        <w:rPr>
          <w:rFonts w:cs="Lucida Console"/>
          <w:sz w:val="20"/>
          <w:szCs w:val="20"/>
        </w:rPr>
        <w:t>hswo</w:t>
      </w:r>
      <w:proofErr w:type="spellEnd"/>
      <w:r>
        <w:rPr>
          <w:rFonts w:cs="Lucida Console"/>
          <w:sz w:val="20"/>
          <w:szCs w:val="20"/>
        </w:rPr>
        <w:t xml:space="preserve"> program is a component of </w:t>
      </w:r>
      <w:r>
        <w:rPr>
          <w:rFonts w:cs="Lucida Console"/>
          <w:sz w:val="20"/>
          <w:szCs w:val="20"/>
        </w:rPr>
        <w:t xml:space="preserve">Dr. Tilton’s </w:t>
      </w:r>
      <w:proofErr w:type="spellStart"/>
      <w:r>
        <w:rPr>
          <w:rFonts w:cs="Lucida Console"/>
          <w:sz w:val="20"/>
          <w:szCs w:val="20"/>
        </w:rPr>
        <w:t>RHSeg</w:t>
      </w:r>
      <w:proofErr w:type="spellEnd"/>
      <w:r>
        <w:rPr>
          <w:rFonts w:cs="Lucida Console"/>
          <w:sz w:val="20"/>
          <w:szCs w:val="20"/>
        </w:rPr>
        <w:t xml:space="preserve"> software package version 1.64.</w:t>
      </w:r>
    </w:p>
    <w:p w:rsidR="008D23F4" w:rsidRDefault="008D23F4" w:rsidP="008D23F4">
      <w:pPr>
        <w:pStyle w:val="ListParagraph"/>
        <w:ind w:left="0"/>
      </w:pPr>
      <w:r>
        <w:rPr>
          <w:b/>
        </w:rPr>
        <w:t>Step 7</w:t>
      </w:r>
      <w:r>
        <w:t xml:space="preserve">: </w:t>
      </w:r>
      <w:r>
        <w:t>From the pixel-wise Random Forest classification of cropland extent, p</w:t>
      </w:r>
      <w:r>
        <w:t xml:space="preserve">roduce </w:t>
      </w:r>
      <w:r>
        <w:t xml:space="preserve">cropland extent </w:t>
      </w:r>
      <w:r>
        <w:t xml:space="preserve">tiles corresponding to each </w:t>
      </w:r>
      <w:r w:rsidRPr="00C438E6">
        <w:t>1 deg. by 1 deg. tile</w:t>
      </w:r>
      <w:r>
        <w:t xml:space="preserve">. These </w:t>
      </w:r>
      <w:r>
        <w:t>field sample tiles have value “1</w:t>
      </w:r>
      <w:r>
        <w:t xml:space="preserve">” </w:t>
      </w:r>
      <w:r>
        <w:t>for cropland pixels and value “0” otherwise</w:t>
      </w:r>
      <w:r>
        <w:t xml:space="preserve">. These </w:t>
      </w:r>
      <w:r>
        <w:t xml:space="preserve">cropland extent </w:t>
      </w:r>
      <w:r>
        <w:t xml:space="preserve">tiles must be of the same size of and geographically registered with the input data files. </w:t>
      </w:r>
    </w:p>
    <w:p w:rsidR="008D23F4" w:rsidRDefault="008D23F4" w:rsidP="008D23F4">
      <w:r>
        <w:t xml:space="preserve">For example, for </w:t>
      </w:r>
      <w:r>
        <w:t>the tile named Heartland_2010_56</w:t>
      </w:r>
      <w:r>
        <w:t xml:space="preserve">_input.tif, let the accompanying </w:t>
      </w:r>
      <w:r>
        <w:t xml:space="preserve">cropland extent </w:t>
      </w:r>
      <w:r>
        <w:t>file be named Heartland_2010_5</w:t>
      </w:r>
      <w:r>
        <w:t>6</w:t>
      </w:r>
      <w:r>
        <w:t>_</w:t>
      </w:r>
      <w:r>
        <w:t>crop_extent</w:t>
      </w:r>
      <w:r>
        <w:t>.tif.</w:t>
      </w:r>
    </w:p>
    <w:p w:rsidR="008D23F4" w:rsidRDefault="008D23F4" w:rsidP="008D23F4">
      <w:pPr>
        <w:pStyle w:val="ListParagraph"/>
        <w:ind w:left="0"/>
      </w:pPr>
      <w:r>
        <w:rPr>
          <w:b/>
        </w:rPr>
        <w:t xml:space="preserve">Step </w:t>
      </w:r>
      <w:r>
        <w:rPr>
          <w:b/>
        </w:rPr>
        <w:t>8</w:t>
      </w:r>
      <w:r>
        <w:t xml:space="preserve">: Run the </w:t>
      </w:r>
      <w:proofErr w:type="spellStart"/>
      <w:r>
        <w:t>combineff</w:t>
      </w:r>
      <w:proofErr w:type="spellEnd"/>
      <w:r>
        <w:t xml:space="preserve"> </w:t>
      </w:r>
      <w:r>
        <w:t xml:space="preserve">program on the outputs from </w:t>
      </w:r>
      <w:proofErr w:type="spellStart"/>
      <w:r>
        <w:t>rhseg_run</w:t>
      </w:r>
      <w:proofErr w:type="spellEnd"/>
      <w:r>
        <w:t xml:space="preserve"> from Step </w:t>
      </w:r>
      <w:r>
        <w:t>6</w:t>
      </w:r>
      <w:r>
        <w:t xml:space="preserve"> and the </w:t>
      </w:r>
      <w:r>
        <w:t>cropland extent tiles from Step 7</w:t>
      </w:r>
      <w:r>
        <w:t>.</w:t>
      </w:r>
    </w:p>
    <w:p w:rsidR="00057827" w:rsidRDefault="008D23F4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  <w:r>
        <w:rPr>
          <w:rFonts w:cs="Lucida Console"/>
          <w:sz w:val="20"/>
          <w:szCs w:val="20"/>
        </w:rPr>
        <w:t xml:space="preserve">For the Heartland_2010_56 tile example, the program parameters for </w:t>
      </w:r>
      <w:proofErr w:type="spellStart"/>
      <w:r>
        <w:rPr>
          <w:rFonts w:cs="Lucida Console"/>
          <w:sz w:val="20"/>
          <w:szCs w:val="20"/>
        </w:rPr>
        <w:t>combineff</w:t>
      </w:r>
      <w:proofErr w:type="spellEnd"/>
      <w:r>
        <w:rPr>
          <w:rFonts w:cs="Lucida Console"/>
          <w:sz w:val="20"/>
          <w:szCs w:val="20"/>
        </w:rPr>
        <w:t xml:space="preserve"> are:</w:t>
      </w:r>
    </w:p>
    <w:p w:rsidR="00057827" w:rsidRPr="008D23F4" w:rsidRDefault="00057827" w:rsidP="00B7320D">
      <w:pPr>
        <w:autoSpaceDE w:val="0"/>
        <w:autoSpaceDN w:val="0"/>
        <w:adjustRightInd w:val="0"/>
        <w:spacing w:after="0"/>
        <w:rPr>
          <w:rFonts w:cs="Lucida Console"/>
          <w:sz w:val="20"/>
          <w:szCs w:val="20"/>
        </w:rPr>
      </w:pPr>
    </w:p>
    <w:p w:rsidR="008D23F4" w:rsidRPr="008D23F4" w:rsidRDefault="008D23F4" w:rsidP="008D23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8D23F4">
        <w:rPr>
          <w:rFonts w:cs="Lucida Console"/>
          <w:sz w:val="20"/>
          <w:szCs w:val="20"/>
        </w:rPr>
        <w:t>-</w:t>
      </w:r>
      <w:proofErr w:type="spellStart"/>
      <w:r w:rsidRPr="008D23F4">
        <w:rPr>
          <w:rFonts w:cs="Lucida Console"/>
          <w:sz w:val="20"/>
          <w:szCs w:val="20"/>
        </w:rPr>
        <w:t>region_segmentation</w:t>
      </w:r>
      <w:proofErr w:type="spellEnd"/>
      <w:r w:rsidRPr="008D23F4">
        <w:rPr>
          <w:rFonts w:cs="Lucida Console"/>
          <w:sz w:val="20"/>
          <w:szCs w:val="20"/>
        </w:rPr>
        <w:t xml:space="preserve"> </w:t>
      </w:r>
      <w:r w:rsidRPr="008D23F4">
        <w:rPr>
          <w:rFonts w:cs="Lucida Console"/>
          <w:sz w:val="20"/>
          <w:szCs w:val="20"/>
        </w:rPr>
        <w:t>Heartland_2010_56_</w:t>
      </w:r>
      <w:r w:rsidRPr="008D23F4">
        <w:rPr>
          <w:rFonts w:cs="Lucida Console"/>
          <w:sz w:val="20"/>
          <w:szCs w:val="20"/>
        </w:rPr>
        <w:t>hswo_object_labels_map.tif</w:t>
      </w:r>
    </w:p>
    <w:p w:rsidR="008D23F4" w:rsidRPr="008D23F4" w:rsidRDefault="008D23F4" w:rsidP="008D23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8D23F4">
        <w:rPr>
          <w:rFonts w:cs="Lucida Console"/>
          <w:sz w:val="20"/>
          <w:szCs w:val="20"/>
        </w:rPr>
        <w:t>-</w:t>
      </w:r>
      <w:proofErr w:type="spellStart"/>
      <w:r w:rsidRPr="008D23F4">
        <w:rPr>
          <w:rFonts w:cs="Lucida Console"/>
          <w:sz w:val="20"/>
          <w:szCs w:val="20"/>
        </w:rPr>
        <w:t>pixel_cropextent</w:t>
      </w:r>
      <w:proofErr w:type="spellEnd"/>
      <w:r w:rsidRPr="008D23F4">
        <w:rPr>
          <w:rFonts w:cs="Lucida Console"/>
          <w:sz w:val="20"/>
          <w:szCs w:val="20"/>
        </w:rPr>
        <w:t xml:space="preserve"> Heartland_2010_56_crop_extent.tif</w:t>
      </w:r>
    </w:p>
    <w:p w:rsidR="008D23F4" w:rsidRPr="008D23F4" w:rsidRDefault="008D23F4" w:rsidP="008D23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20"/>
        </w:rPr>
      </w:pPr>
      <w:r w:rsidRPr="008D23F4">
        <w:rPr>
          <w:rFonts w:cs="Lucida Console"/>
          <w:sz w:val="20"/>
          <w:szCs w:val="20"/>
        </w:rPr>
        <w:t>-</w:t>
      </w:r>
      <w:proofErr w:type="spellStart"/>
      <w:r w:rsidRPr="008D23F4">
        <w:rPr>
          <w:rFonts w:cs="Lucida Console"/>
          <w:sz w:val="20"/>
          <w:szCs w:val="20"/>
        </w:rPr>
        <w:t>region_cropextent</w:t>
      </w:r>
      <w:proofErr w:type="spellEnd"/>
      <w:r w:rsidRPr="008D23F4">
        <w:rPr>
          <w:rFonts w:cs="Lucida Console"/>
          <w:sz w:val="20"/>
          <w:szCs w:val="20"/>
        </w:rPr>
        <w:t xml:space="preserve"> Heartland_2010_56_region_crop_extent.tif</w:t>
      </w:r>
    </w:p>
    <w:p w:rsidR="00C438E6" w:rsidRPr="008D23F4" w:rsidRDefault="00C438E6" w:rsidP="00B7320D">
      <w:pPr>
        <w:pStyle w:val="ListParagraph"/>
        <w:spacing w:after="0"/>
        <w:ind w:left="0"/>
      </w:pPr>
    </w:p>
    <w:p w:rsidR="00AD351E" w:rsidRPr="008D23F4" w:rsidRDefault="008D23F4" w:rsidP="00B7320D">
      <w:pPr>
        <w:pStyle w:val="ListParagraph"/>
        <w:spacing w:after="0"/>
        <w:ind w:left="0"/>
      </w:pPr>
      <w:r>
        <w:t xml:space="preserve">The </w:t>
      </w:r>
      <w:proofErr w:type="spellStart"/>
      <w:r>
        <w:t>combineff</w:t>
      </w:r>
      <w:proofErr w:type="spellEnd"/>
      <w:r>
        <w:t xml:space="preserve"> program produces a map with values 0 to 100 corresponding to the percentage of pixels in each region object that are cropland pixels.</w:t>
      </w:r>
    </w:p>
    <w:p w:rsidR="00C6236B" w:rsidRDefault="00C6236B" w:rsidP="00B7320D">
      <w:pPr>
        <w:pStyle w:val="ListParagraph"/>
        <w:spacing w:after="0"/>
        <w:ind w:left="0"/>
      </w:pPr>
    </w:p>
    <w:p w:rsidR="008D23F4" w:rsidRDefault="008D23F4" w:rsidP="00B7320D">
      <w:pPr>
        <w:pStyle w:val="ListParagraph"/>
        <w:spacing w:after="0"/>
        <w:ind w:left="0"/>
      </w:pPr>
      <w:r>
        <w:t xml:space="preserve">The output from the </w:t>
      </w:r>
      <w:proofErr w:type="spellStart"/>
      <w:r>
        <w:t>combineff</w:t>
      </w:r>
      <w:proofErr w:type="spellEnd"/>
      <w:r>
        <w:t xml:space="preserve"> program can be </w:t>
      </w:r>
      <w:proofErr w:type="spellStart"/>
      <w:r>
        <w:t>thresholded</w:t>
      </w:r>
      <w:proofErr w:type="spellEnd"/>
      <w:r>
        <w:t xml:space="preserve"> as desired to produce a region-based cropland extent map.</w:t>
      </w:r>
    </w:p>
    <w:p w:rsidR="00F808A1" w:rsidRDefault="00F808A1" w:rsidP="00B7320D">
      <w:pPr>
        <w:pStyle w:val="ListParagraph"/>
        <w:spacing w:after="0"/>
        <w:ind w:left="0"/>
      </w:pPr>
    </w:p>
    <w:p w:rsidR="00F808A1" w:rsidRDefault="00F808A1" w:rsidP="00F808A1">
      <w:pPr>
        <w:pStyle w:val="ListParagraph"/>
        <w:ind w:left="0"/>
      </w:pPr>
      <w:r>
        <w:rPr>
          <w:b/>
        </w:rPr>
        <w:t xml:space="preserve">Step </w:t>
      </w:r>
      <w:r>
        <w:rPr>
          <w:b/>
        </w:rPr>
        <w:t>9</w:t>
      </w:r>
      <w:r>
        <w:t xml:space="preserve">: </w:t>
      </w:r>
      <w:r>
        <w:t>Mosaic the final cropland extent files together</w:t>
      </w:r>
      <w:r>
        <w:t>.</w:t>
      </w:r>
    </w:p>
    <w:p w:rsidR="00F808A1" w:rsidRPr="008D23F4" w:rsidRDefault="00F808A1" w:rsidP="00B7320D">
      <w:pPr>
        <w:pStyle w:val="ListParagraph"/>
        <w:spacing w:after="0"/>
        <w:ind w:left="0"/>
      </w:pPr>
    </w:p>
    <w:sectPr w:rsidR="00F808A1" w:rsidRPr="008D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D2AE6"/>
    <w:multiLevelType w:val="hybridMultilevel"/>
    <w:tmpl w:val="9E66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A1A"/>
    <w:multiLevelType w:val="hybridMultilevel"/>
    <w:tmpl w:val="CB5C3F4A"/>
    <w:lvl w:ilvl="0" w:tplc="7812C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9E"/>
    <w:rsid w:val="00057827"/>
    <w:rsid w:val="00670AC2"/>
    <w:rsid w:val="00694442"/>
    <w:rsid w:val="006A337B"/>
    <w:rsid w:val="007A78E3"/>
    <w:rsid w:val="00862C80"/>
    <w:rsid w:val="008D23F4"/>
    <w:rsid w:val="009835B1"/>
    <w:rsid w:val="00AD351E"/>
    <w:rsid w:val="00B7320D"/>
    <w:rsid w:val="00B7724D"/>
    <w:rsid w:val="00C438E6"/>
    <w:rsid w:val="00C6236B"/>
    <w:rsid w:val="00C80A6D"/>
    <w:rsid w:val="00D83706"/>
    <w:rsid w:val="00D9079E"/>
    <w:rsid w:val="00ED5C12"/>
    <w:rsid w:val="00EF1240"/>
    <w:rsid w:val="00F8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A80ED-3D16-493A-8126-86A43066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6B"/>
    <w:pPr>
      <w:ind w:left="720"/>
      <w:contextualSpacing/>
    </w:pPr>
  </w:style>
  <w:style w:type="table" w:styleId="TableGrid">
    <w:name w:val="Table Grid"/>
    <w:basedOn w:val="TableNormal"/>
    <w:uiPriority w:val="39"/>
    <w:rsid w:val="00D8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and Median Error Rate vs. Merge Threshold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ave_error_rate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2.5356000000000001</c:v>
                </c:pt>
                <c:pt idx="1">
                  <c:v>4.7857000000000003</c:v>
                </c:pt>
                <c:pt idx="2">
                  <c:v>7.0358000000000001</c:v>
                </c:pt>
                <c:pt idx="3">
                  <c:v>9.2858999999999998</c:v>
                </c:pt>
                <c:pt idx="4">
                  <c:v>11.536</c:v>
                </c:pt>
                <c:pt idx="5">
                  <c:v>13.786099999999999</c:v>
                </c:pt>
                <c:pt idx="6">
                  <c:v>16.036200000000001</c:v>
                </c:pt>
                <c:pt idx="7">
                  <c:v>18.286300000000001</c:v>
                </c:pt>
                <c:pt idx="8">
                  <c:v>20.5364</c:v>
                </c:pt>
                <c:pt idx="9">
                  <c:v>22.7865</c:v>
                </c:pt>
                <c:pt idx="10">
                  <c:v>25.0366</c:v>
                </c:pt>
                <c:pt idx="11">
                  <c:v>27.2867</c:v>
                </c:pt>
                <c:pt idx="12">
                  <c:v>29.536799999999999</c:v>
                </c:pt>
                <c:pt idx="13">
                  <c:v>31.786899999999999</c:v>
                </c:pt>
                <c:pt idx="14">
                  <c:v>34.036999999999999</c:v>
                </c:pt>
                <c:pt idx="15">
                  <c:v>36.287100000000002</c:v>
                </c:pt>
                <c:pt idx="16">
                  <c:v>40.787300000000002</c:v>
                </c:pt>
              </c:numCache>
            </c:numRef>
          </c:xVal>
          <c:yVal>
            <c:numRef>
              <c:f>Sheet1!$B$2:$B$18</c:f>
              <c:numCache>
                <c:formatCode>General</c:formatCode>
                <c:ptCount val="17"/>
                <c:pt idx="0">
                  <c:v>0.40146500000000002</c:v>
                </c:pt>
                <c:pt idx="1">
                  <c:v>0.36367899999999997</c:v>
                </c:pt>
                <c:pt idx="2">
                  <c:v>0.33631499999999998</c:v>
                </c:pt>
                <c:pt idx="3">
                  <c:v>0.31091099999999999</c:v>
                </c:pt>
                <c:pt idx="4">
                  <c:v>0.32585500000000001</c:v>
                </c:pt>
                <c:pt idx="5">
                  <c:v>0.298126</c:v>
                </c:pt>
                <c:pt idx="6">
                  <c:v>0.31137900000000002</c:v>
                </c:pt>
                <c:pt idx="7">
                  <c:v>0.36219499999999999</c:v>
                </c:pt>
                <c:pt idx="8">
                  <c:v>0.31501099999999999</c:v>
                </c:pt>
                <c:pt idx="9">
                  <c:v>0.30360100000000001</c:v>
                </c:pt>
                <c:pt idx="10">
                  <c:v>0.40267799999999998</c:v>
                </c:pt>
                <c:pt idx="11">
                  <c:v>0.40987800000000002</c:v>
                </c:pt>
                <c:pt idx="12">
                  <c:v>0.27640399999999998</c:v>
                </c:pt>
                <c:pt idx="13">
                  <c:v>0.413968</c:v>
                </c:pt>
                <c:pt idx="14">
                  <c:v>0.44011600000000001</c:v>
                </c:pt>
                <c:pt idx="15">
                  <c:v>0.40684900000000002</c:v>
                </c:pt>
                <c:pt idx="16">
                  <c:v>0.30553200000000003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median_error_rate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Sheet1!$A$2:$A$18</c:f>
              <c:numCache>
                <c:formatCode>General</c:formatCode>
                <c:ptCount val="17"/>
                <c:pt idx="0">
                  <c:v>2.5356000000000001</c:v>
                </c:pt>
                <c:pt idx="1">
                  <c:v>4.7857000000000003</c:v>
                </c:pt>
                <c:pt idx="2">
                  <c:v>7.0358000000000001</c:v>
                </c:pt>
                <c:pt idx="3">
                  <c:v>9.2858999999999998</c:v>
                </c:pt>
                <c:pt idx="4">
                  <c:v>11.536</c:v>
                </c:pt>
                <c:pt idx="5">
                  <c:v>13.786099999999999</c:v>
                </c:pt>
                <c:pt idx="6">
                  <c:v>16.036200000000001</c:v>
                </c:pt>
                <c:pt idx="7">
                  <c:v>18.286300000000001</c:v>
                </c:pt>
                <c:pt idx="8">
                  <c:v>20.5364</c:v>
                </c:pt>
                <c:pt idx="9">
                  <c:v>22.7865</c:v>
                </c:pt>
                <c:pt idx="10">
                  <c:v>25.0366</c:v>
                </c:pt>
                <c:pt idx="11">
                  <c:v>27.2867</c:v>
                </c:pt>
                <c:pt idx="12">
                  <c:v>29.536799999999999</c:v>
                </c:pt>
                <c:pt idx="13">
                  <c:v>31.786899999999999</c:v>
                </c:pt>
                <c:pt idx="14">
                  <c:v>34.036999999999999</c:v>
                </c:pt>
                <c:pt idx="15">
                  <c:v>36.287100000000002</c:v>
                </c:pt>
                <c:pt idx="16">
                  <c:v>40.787300000000002</c:v>
                </c:pt>
              </c:numCache>
            </c:numRef>
          </c:xVal>
          <c:yVal>
            <c:numRef>
              <c:f>Sheet1!$C$2:$C$18</c:f>
              <c:numCache>
                <c:formatCode>General</c:formatCode>
                <c:ptCount val="17"/>
                <c:pt idx="0">
                  <c:v>0.37142900000000001</c:v>
                </c:pt>
                <c:pt idx="1">
                  <c:v>0.29983799999999999</c:v>
                </c:pt>
                <c:pt idx="2">
                  <c:v>0.346939</c:v>
                </c:pt>
                <c:pt idx="3">
                  <c:v>0.279748</c:v>
                </c:pt>
                <c:pt idx="4">
                  <c:v>0.32352900000000001</c:v>
                </c:pt>
                <c:pt idx="5">
                  <c:v>0.29954399999999998</c:v>
                </c:pt>
                <c:pt idx="6">
                  <c:v>0.32352900000000001</c:v>
                </c:pt>
                <c:pt idx="7">
                  <c:v>0.32352900000000001</c:v>
                </c:pt>
                <c:pt idx="8">
                  <c:v>0.33823500000000001</c:v>
                </c:pt>
                <c:pt idx="9">
                  <c:v>0.33823500000000001</c:v>
                </c:pt>
                <c:pt idx="10">
                  <c:v>0.39829500000000001</c:v>
                </c:pt>
                <c:pt idx="11">
                  <c:v>0.39757100000000001</c:v>
                </c:pt>
                <c:pt idx="12">
                  <c:v>0.239146</c:v>
                </c:pt>
                <c:pt idx="13">
                  <c:v>0.39757100000000001</c:v>
                </c:pt>
                <c:pt idx="14">
                  <c:v>0.58189299999999999</c:v>
                </c:pt>
                <c:pt idx="15">
                  <c:v>0.49399999999999999</c:v>
                </c:pt>
                <c:pt idx="16">
                  <c:v>0.49399999999999999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8492032"/>
        <c:axId val="189608232"/>
      </c:scatterChart>
      <c:valAx>
        <c:axId val="2884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Merge 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08232"/>
        <c:crosses val="autoZero"/>
        <c:crossBetween val="midCat"/>
      </c:valAx>
      <c:valAx>
        <c:axId val="18960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49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Tilton, James C. (GSFC-6063)</dc:creator>
  <cp:keywords/>
  <dc:description/>
  <cp:lastModifiedBy>Tilton, James C. (GSFC-6063)</cp:lastModifiedBy>
  <cp:revision>3</cp:revision>
  <dcterms:created xsi:type="dcterms:W3CDTF">2017-04-05T17:37:00Z</dcterms:created>
  <dcterms:modified xsi:type="dcterms:W3CDTF">2017-04-05T20:12:00Z</dcterms:modified>
</cp:coreProperties>
</file>