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Peter Henstock</w:t>
            </w:r>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77777777" w:rsidR="00C4101E" w:rsidRDefault="00C4101E">
            <w:pPr>
              <w:pStyle w:val="TableText"/>
            </w:pPr>
          </w:p>
        </w:tc>
        <w:tc>
          <w:tcPr>
            <w:tcW w:w="1954" w:type="dxa"/>
            <w:tcBorders>
              <w:top w:val="single" w:sz="8" w:space="0" w:color="808080"/>
              <w:left w:val="single" w:sz="8" w:space="0" w:color="808080"/>
              <w:bottom w:val="single" w:sz="8" w:space="0" w:color="808080"/>
              <w:right w:val="single" w:sz="8" w:space="0" w:color="808080"/>
            </w:tcBorders>
          </w:tcPr>
          <w:p w14:paraId="44ABECD3" w14:textId="77777777" w:rsidR="00C4101E" w:rsidRDefault="00C4101E">
            <w:pPr>
              <w:pStyle w:val="TableText"/>
            </w:pPr>
          </w:p>
        </w:tc>
        <w:tc>
          <w:tcPr>
            <w:tcW w:w="1376" w:type="dxa"/>
            <w:tcBorders>
              <w:top w:val="single" w:sz="8" w:space="0" w:color="808080"/>
              <w:left w:val="single" w:sz="8" w:space="0" w:color="808080"/>
              <w:bottom w:val="single" w:sz="8" w:space="0" w:color="808080"/>
              <w:right w:val="single" w:sz="8" w:space="0" w:color="808080"/>
            </w:tcBorders>
          </w:tcPr>
          <w:p w14:paraId="12A92249" w14:textId="77777777" w:rsidR="00C4101E" w:rsidRDefault="00C4101E">
            <w:pPr>
              <w:pStyle w:val="TableText"/>
            </w:pPr>
          </w:p>
        </w:tc>
        <w:tc>
          <w:tcPr>
            <w:tcW w:w="4320" w:type="dxa"/>
            <w:tcBorders>
              <w:top w:val="single" w:sz="8" w:space="0" w:color="808080"/>
              <w:left w:val="single" w:sz="8" w:space="0" w:color="808080"/>
              <w:bottom w:val="single" w:sz="8" w:space="0" w:color="808080"/>
              <w:right w:val="single" w:sz="12" w:space="0" w:color="000000"/>
            </w:tcBorders>
          </w:tcPr>
          <w:p w14:paraId="7D9516DE" w14:textId="77777777" w:rsidR="00C4101E" w:rsidRDefault="00C4101E">
            <w:pPr>
              <w:pStyle w:val="TableText"/>
            </w:pP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7777777" w:rsidR="00C4101E" w:rsidRDefault="00C4101E">
            <w:pPr>
              <w:pStyle w:val="TableText"/>
            </w:pPr>
          </w:p>
        </w:tc>
        <w:tc>
          <w:tcPr>
            <w:tcW w:w="1954" w:type="dxa"/>
            <w:tcBorders>
              <w:top w:val="single" w:sz="8" w:space="0" w:color="808080"/>
              <w:left w:val="single" w:sz="8" w:space="0" w:color="808080"/>
              <w:bottom w:val="single" w:sz="12" w:space="0" w:color="000000"/>
              <w:right w:val="single" w:sz="8" w:space="0" w:color="808080"/>
            </w:tcBorders>
          </w:tcPr>
          <w:p w14:paraId="44B02CA4" w14:textId="77777777" w:rsidR="00C4101E" w:rsidRDefault="00C4101E">
            <w:pPr>
              <w:pStyle w:val="TableText"/>
            </w:pPr>
          </w:p>
        </w:tc>
        <w:tc>
          <w:tcPr>
            <w:tcW w:w="1376" w:type="dxa"/>
            <w:tcBorders>
              <w:top w:val="single" w:sz="8" w:space="0" w:color="808080"/>
              <w:left w:val="single" w:sz="8" w:space="0" w:color="808080"/>
              <w:bottom w:val="single" w:sz="12" w:space="0" w:color="000000"/>
              <w:right w:val="single" w:sz="8" w:space="0" w:color="808080"/>
            </w:tcBorders>
          </w:tcPr>
          <w:p w14:paraId="35AD6752" w14:textId="77777777" w:rsidR="00C4101E" w:rsidRDefault="00C4101E">
            <w:pPr>
              <w:pStyle w:val="TableText"/>
            </w:pPr>
          </w:p>
        </w:tc>
        <w:tc>
          <w:tcPr>
            <w:tcW w:w="4320" w:type="dxa"/>
            <w:tcBorders>
              <w:top w:val="single" w:sz="8" w:space="0" w:color="808080"/>
              <w:left w:val="single" w:sz="8" w:space="0" w:color="808080"/>
              <w:bottom w:val="single" w:sz="12" w:space="0" w:color="000000"/>
              <w:right w:val="single" w:sz="12" w:space="0" w:color="000000"/>
            </w:tcBorders>
          </w:tcPr>
          <w:p w14:paraId="5861832A" w14:textId="77777777" w:rsidR="00C4101E" w:rsidRDefault="00C4101E">
            <w:pPr>
              <w:pStyle w:val="TableText"/>
            </w:pP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689F058D" w14:textId="381CFF38" w:rsidR="000E44C0" w:rsidRDefault="000E44C0" w:rsidP="000E44C0">
      <w:pPr>
        <w:pStyle w:val="Heading2"/>
      </w:pPr>
      <w:r>
        <w:t>Introduction</w:t>
      </w:r>
    </w:p>
    <w:p w14:paraId="4D28FA73" w14:textId="09DC4F02" w:rsidR="000E44C0" w:rsidRP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65B1949C" w14:textId="77777777" w:rsidR="000E44C0" w:rsidRDefault="000E44C0">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FBFFB3E" w:rsidR="009A39C8" w:rsidRDefault="009A39C8" w:rsidP="009A39C8">
      <w:pPr>
        <w:pStyle w:val="BodyText"/>
        <w:numPr>
          <w:ilvl w:val="0"/>
          <w:numId w:val="24"/>
        </w:numPr>
      </w:pPr>
      <w:r w:rsidRPr="009A39C8">
        <w:rPr>
          <w:b/>
        </w:rPr>
        <w:t>Password</w:t>
      </w:r>
      <w:r>
        <w:t xml:space="preserve"> – an encrypted password is used to authenticate the user.</w:t>
      </w:r>
    </w:p>
    <w:p w14:paraId="1F0D0635" w14:textId="1D58F60B" w:rsidR="009A39C8" w:rsidRDefault="009A39C8" w:rsidP="009A39C8">
      <w:pPr>
        <w:pStyle w:val="BodyText"/>
      </w:pPr>
      <w:r>
        <w:t>Users with and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42F4E077" w:rsidR="006E733C" w:rsidRDefault="006E733C" w:rsidP="00B52CD5">
      <w:pPr>
        <w:pStyle w:val="BodyText"/>
      </w:pPr>
      <w:r>
        <w:t>Compounds have a name and a concentration. The concentration of a compound is specified via a number and a unit of measure. Compounds are classified as follows:</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6" w:name="_Toc286359810"/>
      <w:r>
        <w:t>Sample Screens / Story Board</w:t>
      </w:r>
      <w:bookmarkEnd w:id="56"/>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3687F8E1" w14:textId="3371A333" w:rsidR="0076409D" w:rsidRDefault="0076409D" w:rsidP="0076409D">
      <w:pPr>
        <w:pStyle w:val="Heading3"/>
      </w:pPr>
      <w:bookmarkStart w:id="57" w:name="_Toc286359811"/>
      <w:r>
        <w:t>Open Issues / Questions Plate Management</w:t>
      </w:r>
      <w:bookmarkEnd w:id="57"/>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1B2821">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1B2821">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1B2821">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1B2821">
            <w:pPr>
              <w:pStyle w:val="TableTitle"/>
            </w:pPr>
            <w:r>
              <w:t>NOtes</w:t>
            </w:r>
          </w:p>
        </w:tc>
      </w:tr>
      <w:tr w:rsidR="0076409D" w14:paraId="52DA0015" w14:textId="77777777" w:rsidTr="001B2821">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1B2821">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1B2821">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1B2821">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77777777" w:rsidR="0076409D" w:rsidRDefault="0076409D" w:rsidP="001B2821">
            <w:pPr>
              <w:pStyle w:val="TableText"/>
            </w:pPr>
          </w:p>
        </w:tc>
      </w:tr>
      <w:tr w:rsidR="0076409D" w14:paraId="3B74AE6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1B2821">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1B2821">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1B2821">
            <w:pPr>
              <w:pStyle w:val="TableText"/>
            </w:pPr>
          </w:p>
        </w:tc>
      </w:tr>
      <w:tr w:rsidR="0076409D" w14:paraId="7F5A0AE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1B2821">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77777777" w:rsidR="0076409D" w:rsidRDefault="0076409D" w:rsidP="001B2821">
            <w:pPr>
              <w:pStyle w:val="TableText"/>
            </w:pPr>
            <w:r>
              <w:t>Ability to create plates of any dimension.</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1B2821">
            <w:pPr>
              <w:pStyle w:val="TableText"/>
            </w:pPr>
          </w:p>
          <w:p w14:paraId="5DAADFD6" w14:textId="77777777" w:rsidR="0076409D" w:rsidRDefault="0076409D" w:rsidP="001B2821">
            <w:pPr>
              <w:pStyle w:val="TableText"/>
            </w:pPr>
          </w:p>
        </w:tc>
      </w:tr>
      <w:tr w:rsidR="0076409D" w14:paraId="2A4C61CF"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63CCF61" w:rsidR="0076409D" w:rsidRDefault="0076409D" w:rsidP="001B2821">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7A2AB3E7" w14:textId="35EC7AF4" w:rsidR="0076409D" w:rsidRDefault="0076409D" w:rsidP="001B2821">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1B2821">
            <w:pPr>
              <w:pStyle w:val="TableText"/>
            </w:pPr>
          </w:p>
          <w:p w14:paraId="0926A31E" w14:textId="77777777" w:rsidR="0076409D" w:rsidRDefault="0076409D" w:rsidP="001B2821">
            <w:pPr>
              <w:pStyle w:val="TableText"/>
            </w:pPr>
          </w:p>
        </w:tc>
      </w:tr>
    </w:tbl>
    <w:p w14:paraId="200A0283" w14:textId="77777777" w:rsidR="00C4101E" w:rsidRDefault="00C4101E">
      <w:pPr>
        <w:pStyle w:val="BodyText"/>
      </w:pPr>
    </w:p>
    <w:p w14:paraId="3B0F2133" w14:textId="7A7AF9D2" w:rsidR="00C4101E" w:rsidRDefault="001B2821" w:rsidP="00E00D4C">
      <w:pPr>
        <w:pStyle w:val="Heading2"/>
      </w:pPr>
      <w:bookmarkStart w:id="58" w:name="_Toc286359812"/>
      <w:r>
        <w:t>Experiment Man</w:t>
      </w:r>
      <w:r w:rsidR="0076409D">
        <w:t>agement</w:t>
      </w:r>
      <w:r>
        <w:t xml:space="preserve"> Requirements</w:t>
      </w:r>
      <w:bookmarkEnd w:id="58"/>
    </w:p>
    <w:p w14:paraId="1E2E21D0" w14:textId="77777777" w:rsidR="001B2821" w:rsidRDefault="001B2821" w:rsidP="001B2821">
      <w:pPr>
        <w:pStyle w:val="BodyText"/>
      </w:pPr>
    </w:p>
    <w:p w14:paraId="6AD3F0A4" w14:textId="5FC3B9BD" w:rsidR="001B2821" w:rsidRDefault="001B2821" w:rsidP="001B2821">
      <w:pPr>
        <w:pStyle w:val="Heading3"/>
      </w:pPr>
      <w:bookmarkStart w:id="59" w:name="_Toc286359813"/>
      <w:r>
        <w:t>Overview</w:t>
      </w:r>
      <w:bookmarkEnd w:id="59"/>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05E45625" w:rsidR="00B551B5" w:rsidRDefault="00B551B5" w:rsidP="00B551B5">
      <w:pPr>
        <w:pStyle w:val="BodyText"/>
        <w:numPr>
          <w:ilvl w:val="0"/>
          <w:numId w:val="26"/>
        </w:numPr>
      </w:pPr>
      <w:r w:rsidRPr="00B551B5">
        <w:rPr>
          <w:b/>
        </w:rPr>
        <w:t>Preparing</w:t>
      </w:r>
      <w:r>
        <w:t xml:space="preserve"> – a plate in this state is in the process of being defined (see plate management)</w:t>
      </w:r>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Pr="005E3F3E" w:rsidRDefault="00B551B5" w:rsidP="005E3F3E">
      <w:pPr>
        <w:pStyle w:val="BodyText"/>
        <w:numPr>
          <w:ilvl w:val="0"/>
          <w:numId w:val="27"/>
        </w:numPr>
      </w:pPr>
      <w:r w:rsidRPr="005E3F3E">
        <w:rPr>
          <w:b/>
        </w:rPr>
        <w:t>In testing</w:t>
      </w:r>
      <w:r w:rsidRPr="005E3F3E">
        <w:t xml:space="preserve"> </w:t>
      </w:r>
      <w:bookmarkStart w:id="60" w:name="_GoBack"/>
      <w:bookmarkEnd w:id="60"/>
      <w:r w:rsidRPr="005E3F3E">
        <w:t>– When a plate is sent to a device for testing its status changes to in testing</w:t>
      </w:r>
      <w:r w:rsidR="005E3F3E" w:rsidRPr="005E3F3E">
        <w:t>.</w:t>
      </w:r>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1" w:name="_Toc286359814"/>
      <w:r>
        <w:t>Sample Screens / Story Board</w:t>
      </w:r>
      <w:bookmarkEnd w:id="61"/>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62" w:name="_Toc286359815"/>
      <w:r>
        <w:t>Open Issues / Questions Experiment Management</w:t>
      </w:r>
      <w:bookmarkEnd w:id="6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B95DD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7777777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675F1AB" w14:textId="51EF502F"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77777777" w:rsidR="00B95DD4" w:rsidRDefault="00B95DD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3" w:name="_Toc286359816"/>
      <w:bookmarkEnd w:id="52"/>
      <w:r>
        <w:t>Results Analysis</w:t>
      </w:r>
      <w:r w:rsidR="00B31CA3">
        <w:t xml:space="preserve"> Requirements</w:t>
      </w:r>
      <w:bookmarkEnd w:id="63"/>
    </w:p>
    <w:p w14:paraId="69630E74" w14:textId="77777777" w:rsidR="00B95DD4" w:rsidRDefault="00B95DD4" w:rsidP="00B95DD4">
      <w:pPr>
        <w:pStyle w:val="BodyText"/>
      </w:pPr>
    </w:p>
    <w:p w14:paraId="182E6A8F" w14:textId="47BAB170" w:rsidR="00B95DD4" w:rsidRDefault="00B95DD4" w:rsidP="00B95DD4">
      <w:pPr>
        <w:pStyle w:val="Heading3"/>
      </w:pPr>
      <w:bookmarkStart w:id="64" w:name="_Toc286359817"/>
      <w:r>
        <w:t>Overview</w:t>
      </w:r>
      <w:bookmarkEnd w:id="64"/>
    </w:p>
    <w:p w14:paraId="6035E615" w14:textId="77777777" w:rsidR="00B95DD4" w:rsidRDefault="00B95DD4" w:rsidP="00B95DD4">
      <w:pPr>
        <w:pStyle w:val="BodyText"/>
      </w:pPr>
    </w:p>
    <w:p w14:paraId="0EC8B003" w14:textId="44152AA5" w:rsidR="00B95DD4" w:rsidRDefault="00B95DD4" w:rsidP="00B95DD4">
      <w:pPr>
        <w:pStyle w:val="Heading3"/>
      </w:pPr>
      <w:bookmarkStart w:id="65" w:name="_Toc286359818"/>
      <w:r>
        <w:t>Sample Screens / Story Boards</w:t>
      </w:r>
      <w:bookmarkEnd w:id="65"/>
    </w:p>
    <w:p w14:paraId="7ACBCD37" w14:textId="77777777" w:rsidR="00B95DD4" w:rsidRDefault="00B95DD4" w:rsidP="00B95DD4">
      <w:pPr>
        <w:pStyle w:val="BodyText"/>
      </w:pPr>
    </w:p>
    <w:p w14:paraId="71669A12" w14:textId="499A6896" w:rsidR="00B95DD4" w:rsidRDefault="00B95DD4" w:rsidP="00B95DD4">
      <w:pPr>
        <w:pStyle w:val="Heading3"/>
      </w:pPr>
      <w:bookmarkStart w:id="66" w:name="_Toc286359819"/>
      <w:r>
        <w:t>Open Issues / Questions Results Analysis</w:t>
      </w:r>
      <w:bookmarkEnd w:id="66"/>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90CA65B" w14:textId="2582AA94" w:rsidR="00B95DD4" w:rsidRDefault="00B95DD4" w:rsidP="00B95DD4">
            <w:pPr>
              <w:pStyle w:val="TableText"/>
            </w:pPr>
          </w:p>
          <w:p w14:paraId="7556F2C2" w14:textId="43AB100B"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67" w:name="_Toc286359820"/>
      <w:r>
        <w:t>Special Feature Proposals</w:t>
      </w:r>
      <w:bookmarkEnd w:id="67"/>
    </w:p>
    <w:p w14:paraId="5E4B12FA" w14:textId="77777777" w:rsidR="00B31CA3" w:rsidRDefault="00B31CA3" w:rsidP="00B95DD4">
      <w:pPr>
        <w:pStyle w:val="BodyText"/>
      </w:pPr>
    </w:p>
    <w:p w14:paraId="6405180A" w14:textId="488FFA7D" w:rsidR="00B31CA3" w:rsidRDefault="00B31CA3" w:rsidP="00B31CA3">
      <w:pPr>
        <w:pStyle w:val="Heading3"/>
      </w:pPr>
      <w:bookmarkStart w:id="68" w:name="_Toc286359821"/>
      <w:r>
        <w:t>Overview</w:t>
      </w:r>
      <w:bookmarkEnd w:id="68"/>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69" w:name="_Toc286359822"/>
      <w:r w:rsidRPr="00B31CA3">
        <w:t>Interactive Visualization</w:t>
      </w:r>
      <w:bookmarkEnd w:id="69"/>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3">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24">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0" w:name="_Toc286359823"/>
      <w:r>
        <w:t>Audit Trail</w:t>
      </w:r>
      <w:bookmarkEnd w:id="70"/>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25">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1" w:name="_Toc286359824"/>
      <w:r>
        <w:t>Four Eyes Protocol</w:t>
      </w:r>
      <w:bookmarkEnd w:id="71"/>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26">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2" w:name="_Toc286359825"/>
      <w:r>
        <w:t>Flexible Plate Template Editor</w:t>
      </w:r>
      <w:bookmarkEnd w:id="72"/>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73" w:name="_Toc286359826"/>
      <w:r>
        <w:t>Plate Sharing</w:t>
      </w:r>
      <w:bookmarkEnd w:id="73"/>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74" w:name="_Toc286359827"/>
      <w:r>
        <w:t>Support Machine / Equipment File parsers</w:t>
      </w:r>
      <w:bookmarkEnd w:id="74"/>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5" w:name="_Toc286359828"/>
      <w:r>
        <w:t xml:space="preserve">Open Issues / Questions </w:t>
      </w:r>
      <w:r w:rsidR="00456480">
        <w:t>Special Features</w:t>
      </w:r>
      <w:bookmarkEnd w:id="7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7777777" w:rsidR="00B31CA3" w:rsidRDefault="00B31CA3" w:rsidP="00B31CA3">
            <w:pPr>
              <w:pStyle w:val="TableText"/>
            </w:pP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27"/>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E4AF4C" w14:textId="77777777" w:rsidR="00B551B5" w:rsidRDefault="00B551B5">
      <w:r>
        <w:separator/>
      </w:r>
    </w:p>
  </w:endnote>
  <w:endnote w:type="continuationSeparator" w:id="0">
    <w:p w14:paraId="52C36892" w14:textId="77777777" w:rsidR="00B551B5" w:rsidRDefault="00B55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B551B5" w:rsidRPr="00B35DB6" w14:paraId="34AF0FED" w14:textId="77777777" w:rsidTr="00322E25">
      <w:trPr>
        <w:cantSplit/>
        <w:trHeight w:val="499"/>
      </w:trPr>
      <w:tc>
        <w:tcPr>
          <w:tcW w:w="4679" w:type="dxa"/>
          <w:tcBorders>
            <w:top w:val="nil"/>
          </w:tcBorders>
        </w:tcPr>
        <w:p w14:paraId="424B8C0B" w14:textId="1D6B5E63" w:rsidR="00B551B5" w:rsidRPr="00B35DB6" w:rsidRDefault="00B551B5" w:rsidP="00322E25">
          <w:pPr>
            <w:pStyle w:val="Footer"/>
            <w:rPr>
              <w:rFonts w:ascii="Calibri" w:hAnsi="Calibri"/>
              <w:sz w:val="18"/>
            </w:rPr>
          </w:pPr>
        </w:p>
      </w:tc>
      <w:tc>
        <w:tcPr>
          <w:tcW w:w="2246" w:type="dxa"/>
          <w:tcBorders>
            <w:top w:val="nil"/>
          </w:tcBorders>
        </w:tcPr>
        <w:p w14:paraId="5F5C6260" w14:textId="417C69D2" w:rsidR="00B551B5" w:rsidRPr="00970B57" w:rsidRDefault="00B551B5"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CD2ED0">
            <w:rPr>
              <w:rStyle w:val="PageNumber"/>
              <w:rFonts w:ascii="Calibri" w:hAnsi="Calibri"/>
              <w:noProof/>
              <w:sz w:val="18"/>
            </w:rPr>
            <w:t>22</w:t>
          </w:r>
          <w:r w:rsidRPr="00B35DB6">
            <w:rPr>
              <w:rStyle w:val="PageNumber"/>
              <w:rFonts w:ascii="Calibri" w:hAnsi="Calibri"/>
              <w:sz w:val="18"/>
            </w:rPr>
            <w:fldChar w:fldCharType="end"/>
          </w:r>
        </w:p>
      </w:tc>
    </w:tr>
  </w:tbl>
  <w:p w14:paraId="3B02B42A" w14:textId="77777777" w:rsidR="00B551B5" w:rsidRDefault="00B551B5"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00A7C" w14:textId="77777777" w:rsidR="00B551B5" w:rsidRDefault="00B551B5">
      <w:r>
        <w:separator/>
      </w:r>
    </w:p>
  </w:footnote>
  <w:footnote w:type="continuationSeparator" w:id="0">
    <w:p w14:paraId="0E28F5EB" w14:textId="77777777" w:rsidR="00B551B5" w:rsidRDefault="00B551B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B551B5" w:rsidRDefault="00B551B5">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B551B5" w14:paraId="4CC6026A" w14:textId="77777777" w:rsidTr="00970B57">
      <w:trPr>
        <w:cantSplit/>
        <w:trHeight w:val="215"/>
      </w:trPr>
      <w:tc>
        <w:tcPr>
          <w:tcW w:w="843" w:type="dxa"/>
        </w:tcPr>
        <w:p w14:paraId="4241E997" w14:textId="77777777" w:rsidR="00B551B5" w:rsidRDefault="00B551B5"/>
      </w:tc>
      <w:tc>
        <w:tcPr>
          <w:tcW w:w="4398" w:type="dxa"/>
        </w:tcPr>
        <w:p w14:paraId="75AB260F" w14:textId="77777777" w:rsidR="00B551B5" w:rsidRPr="00970B57" w:rsidRDefault="00B551B5">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B551B5" w:rsidRPr="00970B57" w:rsidRDefault="00B551B5" w:rsidP="00322E25">
          <w:pPr>
            <w:pStyle w:val="HeaderTitle"/>
            <w:jc w:val="center"/>
            <w:rPr>
              <w:sz w:val="20"/>
              <w:szCs w:val="20"/>
            </w:rPr>
          </w:pPr>
          <w:r w:rsidRPr="00970B57">
            <w:rPr>
              <w:sz w:val="20"/>
              <w:szCs w:val="20"/>
            </w:rPr>
            <w:t>Biochemical plate, assay, and result management system</w:t>
          </w:r>
        </w:p>
      </w:tc>
    </w:tr>
  </w:tbl>
  <w:p w14:paraId="63576B2E" w14:textId="77777777" w:rsidR="00B551B5" w:rsidRPr="00B35DB6" w:rsidRDefault="00B551B5">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B551B5" w14:paraId="5869B102" w14:textId="77777777" w:rsidTr="006B18BB">
      <w:trPr>
        <w:cantSplit/>
        <w:trHeight w:val="229"/>
      </w:trPr>
      <w:tc>
        <w:tcPr>
          <w:tcW w:w="790" w:type="dxa"/>
          <w:vMerge w:val="restart"/>
        </w:tcPr>
        <w:p w14:paraId="68BCF34B" w14:textId="77777777" w:rsidR="00B551B5" w:rsidRDefault="00B551B5">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B551B5" w:rsidRDefault="00B551B5">
          <w:pPr>
            <w:pStyle w:val="HeaderTitle"/>
          </w:pPr>
          <w:r>
            <w:fldChar w:fldCharType="begin"/>
          </w:r>
          <w:r>
            <w:instrText xml:space="preserve"> STYLEREF "*Document Name" \* MERGEFORMAT </w:instrText>
          </w:r>
          <w:r>
            <w:fldChar w:fldCharType="end"/>
          </w:r>
        </w:p>
      </w:tc>
      <w:tc>
        <w:tcPr>
          <w:tcW w:w="4881" w:type="dxa"/>
        </w:tcPr>
        <w:p w14:paraId="147144D1" w14:textId="77777777" w:rsidR="00B551B5" w:rsidRDefault="00B551B5">
          <w:pPr>
            <w:pStyle w:val="HeaderTitle"/>
            <w:jc w:val="right"/>
          </w:pPr>
        </w:p>
      </w:tc>
    </w:tr>
    <w:tr w:rsidR="00B551B5" w14:paraId="7A3EE375" w14:textId="77777777" w:rsidTr="006B18BB">
      <w:trPr>
        <w:cantSplit/>
        <w:trHeight w:val="127"/>
      </w:trPr>
      <w:tc>
        <w:tcPr>
          <w:tcW w:w="790" w:type="dxa"/>
          <w:vMerge/>
        </w:tcPr>
        <w:p w14:paraId="69B88492" w14:textId="77777777" w:rsidR="00B551B5" w:rsidRDefault="00B551B5">
          <w:pPr>
            <w:pStyle w:val="TOC6"/>
          </w:pPr>
        </w:p>
      </w:tc>
      <w:tc>
        <w:tcPr>
          <w:tcW w:w="4588" w:type="dxa"/>
        </w:tcPr>
        <w:p w14:paraId="66C2D5FD" w14:textId="77777777" w:rsidR="00B551B5" w:rsidRDefault="00B551B5">
          <w:pPr>
            <w:pStyle w:val="HeaderTitle"/>
          </w:pPr>
        </w:p>
      </w:tc>
      <w:tc>
        <w:tcPr>
          <w:tcW w:w="4881" w:type="dxa"/>
        </w:tcPr>
        <w:p w14:paraId="5B983BE7" w14:textId="77777777" w:rsidR="00B551B5" w:rsidRDefault="00B551B5">
          <w:pPr>
            <w:pStyle w:val="HeaderTitle"/>
            <w:jc w:val="right"/>
          </w:pPr>
        </w:p>
      </w:tc>
    </w:tr>
  </w:tbl>
  <w:p w14:paraId="59A8F7D6" w14:textId="77777777" w:rsidR="00B551B5" w:rsidRDefault="00B551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6"/>
  </w:num>
  <w:num w:numId="15">
    <w:abstractNumId w:val="9"/>
  </w:num>
  <w:num w:numId="16">
    <w:abstractNumId w:val="4"/>
  </w:num>
  <w:num w:numId="17">
    <w:abstractNumId w:val="8"/>
  </w:num>
  <w:num w:numId="18">
    <w:abstractNumId w:val="13"/>
  </w:num>
  <w:num w:numId="19">
    <w:abstractNumId w:val="1"/>
  </w:num>
  <w:num w:numId="20">
    <w:abstractNumId w:val="7"/>
  </w:num>
  <w:num w:numId="21">
    <w:abstractNumId w:val="17"/>
  </w:num>
  <w:num w:numId="22">
    <w:abstractNumId w:val="3"/>
  </w:num>
  <w:num w:numId="23">
    <w:abstractNumId w:val="12"/>
  </w:num>
  <w:num w:numId="24">
    <w:abstractNumId w:val="2"/>
  </w:num>
  <w:num w:numId="25">
    <w:abstractNumId w:val="15"/>
  </w:num>
  <w:num w:numId="26">
    <w:abstractNumId w:val="14"/>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E44C0"/>
    <w:rsid w:val="000F682B"/>
    <w:rsid w:val="00122476"/>
    <w:rsid w:val="00132062"/>
    <w:rsid w:val="00167CC1"/>
    <w:rsid w:val="001B2821"/>
    <w:rsid w:val="001D63AD"/>
    <w:rsid w:val="002B5C14"/>
    <w:rsid w:val="002C392E"/>
    <w:rsid w:val="002D17BB"/>
    <w:rsid w:val="002E4E61"/>
    <w:rsid w:val="00322E25"/>
    <w:rsid w:val="003522BA"/>
    <w:rsid w:val="00352322"/>
    <w:rsid w:val="0037777F"/>
    <w:rsid w:val="00386EA6"/>
    <w:rsid w:val="003E2426"/>
    <w:rsid w:val="004034D5"/>
    <w:rsid w:val="00420C9F"/>
    <w:rsid w:val="00425FDF"/>
    <w:rsid w:val="00456480"/>
    <w:rsid w:val="00456578"/>
    <w:rsid w:val="00465EA5"/>
    <w:rsid w:val="004953DC"/>
    <w:rsid w:val="004C3A9C"/>
    <w:rsid w:val="004C70F3"/>
    <w:rsid w:val="004D5E73"/>
    <w:rsid w:val="004F35C7"/>
    <w:rsid w:val="00552A4E"/>
    <w:rsid w:val="005709A2"/>
    <w:rsid w:val="005758EB"/>
    <w:rsid w:val="005C5E16"/>
    <w:rsid w:val="005E3F3E"/>
    <w:rsid w:val="005E5641"/>
    <w:rsid w:val="00604C84"/>
    <w:rsid w:val="00633F6D"/>
    <w:rsid w:val="00655494"/>
    <w:rsid w:val="006B18BB"/>
    <w:rsid w:val="006D1DF3"/>
    <w:rsid w:val="006E733C"/>
    <w:rsid w:val="00756DF3"/>
    <w:rsid w:val="0076409D"/>
    <w:rsid w:val="00793AE6"/>
    <w:rsid w:val="007B0DED"/>
    <w:rsid w:val="007C09FC"/>
    <w:rsid w:val="00807692"/>
    <w:rsid w:val="008157FF"/>
    <w:rsid w:val="00872DCB"/>
    <w:rsid w:val="0088669D"/>
    <w:rsid w:val="008B6562"/>
    <w:rsid w:val="008E724F"/>
    <w:rsid w:val="008F77CC"/>
    <w:rsid w:val="009102DA"/>
    <w:rsid w:val="009529DA"/>
    <w:rsid w:val="00970B57"/>
    <w:rsid w:val="00971A35"/>
    <w:rsid w:val="009A39C8"/>
    <w:rsid w:val="009B0FDE"/>
    <w:rsid w:val="009C5432"/>
    <w:rsid w:val="009F1004"/>
    <w:rsid w:val="00A1085D"/>
    <w:rsid w:val="00A218D1"/>
    <w:rsid w:val="00A31CDF"/>
    <w:rsid w:val="00A61578"/>
    <w:rsid w:val="00AB510F"/>
    <w:rsid w:val="00B31CA3"/>
    <w:rsid w:val="00B35DB6"/>
    <w:rsid w:val="00B52CD5"/>
    <w:rsid w:val="00B54ADD"/>
    <w:rsid w:val="00B551B5"/>
    <w:rsid w:val="00B60C8C"/>
    <w:rsid w:val="00B95DD4"/>
    <w:rsid w:val="00BA35CE"/>
    <w:rsid w:val="00BA3959"/>
    <w:rsid w:val="00BD01B0"/>
    <w:rsid w:val="00BD2D3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438C"/>
    <w:rsid w:val="00DB1EE3"/>
    <w:rsid w:val="00DB5A41"/>
    <w:rsid w:val="00DE772F"/>
    <w:rsid w:val="00DF1EDF"/>
    <w:rsid w:val="00DF50E6"/>
    <w:rsid w:val="00E00D4C"/>
    <w:rsid w:val="00E15369"/>
    <w:rsid w:val="00E67185"/>
    <w:rsid w:val="00E80124"/>
    <w:rsid w:val="00EE16A9"/>
    <w:rsid w:val="00F01727"/>
    <w:rsid w:val="00F16585"/>
    <w:rsid w:val="00F505F6"/>
    <w:rsid w:val="00F5226A"/>
    <w:rsid w:val="00F5474B"/>
    <w:rsid w:val="00F560F3"/>
    <w:rsid w:val="00F63BF1"/>
    <w:rsid w:val="00F71A76"/>
    <w:rsid w:val="00F85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BB765-817A-EF44-8328-5CB4B52F1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24</Pages>
  <Words>1930</Words>
  <Characters>11002</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12907</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Alan Orcharton</cp:lastModifiedBy>
  <cp:revision>7</cp:revision>
  <cp:lastPrinted>2005-03-10T22:07:00Z</cp:lastPrinted>
  <dcterms:created xsi:type="dcterms:W3CDTF">2015-02-24T10:00:00Z</dcterms:created>
  <dcterms:modified xsi:type="dcterms:W3CDTF">2015-02-24T19:20:00Z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ies>
</file>