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E98F" w14:textId="6198F1DD" w:rsidR="00402C0D" w:rsidRPr="008226FB" w:rsidRDefault="005C4058" w:rsidP="00402C0D">
      <w:pPr>
        <w:rPr>
          <w:rFonts w:ascii="Arial" w:hAnsi="Arial" w:cs="Arial"/>
          <w:sz w:val="24"/>
          <w:szCs w:val="24"/>
        </w:rPr>
      </w:pPr>
      <w:r w:rsidRPr="00E939A8">
        <w:rPr>
          <w:noProof/>
          <w:lang w:eastAsia="zh-CN"/>
        </w:rPr>
        <mc:AlternateContent>
          <mc:Choice Requires="wps">
            <w:drawing>
              <wp:anchor distT="4294967295" distB="4294967295" distL="114300" distR="114300" simplePos="0" relativeHeight="251663360" behindDoc="0" locked="1" layoutInCell="1" allowOverlap="1" wp14:anchorId="15850883" wp14:editId="091F24F9">
                <wp:simplePos x="0" y="0"/>
                <wp:positionH relativeFrom="margin">
                  <wp:align>center</wp:align>
                </wp:positionH>
                <wp:positionV relativeFrom="paragraph">
                  <wp:posOffset>1069975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18458A1" id="Straight Connector 2"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84.25pt" to="61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" strokecolor="#31859c" strokeweight="4.5pt">
                <o:lock v:ext="edit" shapetype="f"/>
                <w10:wrap anchorx="margin"/>
                <w10:anchorlock/>
              </v:line>
            </w:pict>
          </mc:Fallback>
        </mc:AlternateContent>
      </w:r>
      <w:r w:rsidR="002B4BE1" w:rsidRPr="00E939A8">
        <w:rPr>
          <w:noProof/>
          <w:lang w:eastAsia="zh-CN"/>
        </w:rPr>
        <mc:AlternateContent>
          <mc:Choice Requires="wps">
            <w:drawing>
              <wp:anchor distT="0" distB="0" distL="114300" distR="114300" simplePos="0" relativeHeight="251661312" behindDoc="0" locked="0" layoutInCell="1" allowOverlap="1" wp14:anchorId="7E97D08C" wp14:editId="6097C17F">
                <wp:simplePos x="0" y="0"/>
                <wp:positionH relativeFrom="page">
                  <wp:align>right</wp:align>
                </wp:positionH>
                <wp:positionV relativeFrom="page">
                  <wp:align>top</wp:align>
                </wp:positionV>
                <wp:extent cx="7772400" cy="1911096"/>
                <wp:effectExtent l="0" t="0" r="0" b="0"/>
                <wp:wrapTopAndBottom/>
                <wp:docPr id="4" name="Rectangle 4"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16AD588C" w14:textId="77777777" w:rsidR="002B4BE1" w:rsidRDefault="002B4BE1" w:rsidP="00142131">
                            <w:pPr>
                              <w:jc w:val="center"/>
                            </w:pPr>
                          </w:p>
                          <w:p w14:paraId="132AA849" w14:textId="3B541F32"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A338C8">
                              <w:rPr>
                                <w:b/>
                                <w:sz w:val="19"/>
                                <w:szCs w:val="19"/>
                              </w:rPr>
                              <w:t xml:space="preserve">Climate and </w:t>
                            </w:r>
                            <w:r w:rsidRPr="00E2663F">
                              <w:rPr>
                                <w:b/>
                                <w:sz w:val="19"/>
                                <w:szCs w:val="19"/>
                              </w:rPr>
                              <w:t>Environmental Health</w:t>
                            </w:r>
                          </w:p>
                          <w:p w14:paraId="6686BF8D" w14:textId="03C24796" w:rsidR="002B4BE1" w:rsidRPr="00A82E9D" w:rsidRDefault="004863DC" w:rsidP="002B4BE1">
                            <w:pPr>
                              <w:pStyle w:val="Heading1"/>
                              <w:spacing w:before="360"/>
                              <w:jc w:val="center"/>
                              <w:rPr>
                                <w:rFonts w:ascii="Georgia" w:hAnsi="Georgia" w:cs="Arial"/>
                                <w:b w:val="0"/>
                                <w:bCs/>
                                <w:color w:val="FFFFFF" w:themeColor="background1"/>
                                <w:sz w:val="64"/>
                                <w:szCs w:val="64"/>
                              </w:rPr>
                            </w:pPr>
                            <w:r w:rsidRPr="00A82E9D">
                              <w:rPr>
                                <w:rFonts w:ascii="Georgia" w:hAnsi="Georgia" w:cs="Arial"/>
                                <w:b w:val="0"/>
                                <w:bCs/>
                                <w:color w:val="FFFFFF" w:themeColor="background1"/>
                                <w:sz w:val="64"/>
                                <w:szCs w:val="64"/>
                              </w:rPr>
                              <w:t>Hodgkin Lymphoma</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D08C" id="Rectangle 4" o:spid="_x0000_s1026" alt="Title: Thyroid Cancer Risk Factor Information - Description: MASSACHUSETTS DEPARTMENT OF PUBLIC HEALTH | BUREAU OF ENVIRONMENTAL HEALTH&#10;Thyroid Cancer Risk Factor Information&#10;" style="position:absolute;margin-left:560.8pt;margin-top:0;width:612pt;height:150.5pt;z-index:251661312;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16AD588C" w14:textId="77777777" w:rsidR="002B4BE1" w:rsidRDefault="002B4BE1" w:rsidP="00142131">
                      <w:pPr>
                        <w:jc w:val="center"/>
                      </w:pPr>
                    </w:p>
                    <w:p w14:paraId="132AA849" w14:textId="3B541F32"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A338C8">
                        <w:rPr>
                          <w:b/>
                          <w:sz w:val="19"/>
                          <w:szCs w:val="19"/>
                        </w:rPr>
                        <w:t xml:space="preserve">Climate and </w:t>
                      </w:r>
                      <w:r w:rsidRPr="00E2663F">
                        <w:rPr>
                          <w:b/>
                          <w:sz w:val="19"/>
                          <w:szCs w:val="19"/>
                        </w:rPr>
                        <w:t>Environmental Health</w:t>
                      </w:r>
                    </w:p>
                    <w:p w14:paraId="6686BF8D" w14:textId="03C24796" w:rsidR="002B4BE1" w:rsidRPr="00A82E9D" w:rsidRDefault="004863DC" w:rsidP="002B4BE1">
                      <w:pPr>
                        <w:pStyle w:val="Heading1"/>
                        <w:spacing w:before="360"/>
                        <w:jc w:val="center"/>
                        <w:rPr>
                          <w:rFonts w:ascii="Georgia" w:hAnsi="Georgia" w:cs="Arial"/>
                          <w:b w:val="0"/>
                          <w:bCs/>
                          <w:color w:val="FFFFFF" w:themeColor="background1"/>
                          <w:sz w:val="64"/>
                          <w:szCs w:val="64"/>
                        </w:rPr>
                      </w:pPr>
                      <w:r w:rsidRPr="00A82E9D">
                        <w:rPr>
                          <w:rFonts w:ascii="Georgia" w:hAnsi="Georgia" w:cs="Arial"/>
                          <w:b w:val="0"/>
                          <w:bCs/>
                          <w:color w:val="FFFFFF" w:themeColor="background1"/>
                          <w:sz w:val="64"/>
                          <w:szCs w:val="64"/>
                        </w:rPr>
                        <w:t>Hodgkin Lymphoma</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B551A3" w:rsidRPr="008226FB">
        <w:rPr>
          <w:rFonts w:ascii="Arial" w:hAnsi="Arial" w:cs="Arial"/>
          <w:b/>
          <w:color w:val="20948B"/>
          <w:sz w:val="24"/>
          <w:szCs w:val="24"/>
        </w:rPr>
        <w:t xml:space="preserve">   </w:t>
      </w:r>
      <w:r w:rsidR="00402C0D" w:rsidRPr="00735466">
        <w:rPr>
          <w:rFonts w:ascii="Arial" w:hAnsi="Arial" w:cs="Arial"/>
          <w:noProof/>
          <w:lang w:eastAsia="zh-CN"/>
        </w:rPr>
        <mc:AlternateContent>
          <mc:Choice Requires="wps">
            <w:drawing>
              <wp:anchor distT="36576" distB="36576" distL="36576" distR="36576" simplePos="0" relativeHeight="251659264" behindDoc="0" locked="0" layoutInCell="1" allowOverlap="1" wp14:anchorId="268F6B84" wp14:editId="2B81C015">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F6B84"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v:textbox>
              </v:shape>
            </w:pict>
          </mc:Fallback>
        </mc:AlternateContent>
      </w:r>
    </w:p>
    <w:p w14:paraId="131C096A" w14:textId="77777777" w:rsidR="00B551A3" w:rsidRPr="00202DD4" w:rsidRDefault="00B551A3" w:rsidP="00402C0D">
      <w:pPr>
        <w:rPr>
          <w:rFonts w:ascii="Arial" w:hAnsi="Arial" w:cs="Arial"/>
          <w:sz w:val="22"/>
          <w:szCs w:val="22"/>
        </w:rPr>
      </w:pPr>
    </w:p>
    <w:p w14:paraId="35A1E1A7" w14:textId="3A68CD4E" w:rsidR="00B551A3" w:rsidRPr="00202DD4" w:rsidRDefault="00B551A3" w:rsidP="004C4668">
      <w:pPr>
        <w:spacing w:line="312" w:lineRule="auto"/>
        <w:rPr>
          <w:rFonts w:ascii="Arial" w:hAnsi="Arial" w:cs="Arial"/>
          <w:sz w:val="22"/>
          <w:szCs w:val="22"/>
        </w:rPr>
      </w:pPr>
      <w:r w:rsidRPr="00202DD4">
        <w:rPr>
          <w:rFonts w:ascii="Arial" w:hAnsi="Arial" w:cs="Arial"/>
          <w:sz w:val="22"/>
          <w:szCs w:val="22"/>
        </w:rPr>
        <w:t>This document gives a general overview of risk factors. The document cover</w:t>
      </w:r>
      <w:r w:rsidR="005861CD" w:rsidRPr="00202DD4">
        <w:rPr>
          <w:rFonts w:ascii="Arial" w:hAnsi="Arial" w:cs="Arial"/>
          <w:sz w:val="22"/>
          <w:szCs w:val="22"/>
        </w:rPr>
        <w:t>s</w:t>
      </w:r>
      <w:r w:rsidRPr="00202DD4">
        <w:rPr>
          <w:rFonts w:ascii="Arial" w:hAnsi="Arial" w:cs="Arial"/>
          <w:sz w:val="22"/>
          <w:szCs w:val="22"/>
        </w:rPr>
        <w:t>:</w:t>
      </w:r>
    </w:p>
    <w:p w14:paraId="1E5A9BB6"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About Cancer and Risk Factors</w:t>
      </w:r>
    </w:p>
    <w:p w14:paraId="15145901" w14:textId="1F3EA91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About </w:t>
      </w:r>
      <w:r w:rsidR="004863DC" w:rsidRPr="004863DC">
        <w:rPr>
          <w:rFonts w:ascii="Arial" w:hAnsi="Arial" w:cs="Arial"/>
          <w:sz w:val="22"/>
          <w:szCs w:val="22"/>
        </w:rPr>
        <w:t>Hodgkin Lymphoma</w:t>
      </w:r>
    </w:p>
    <w:p w14:paraId="48A74491" w14:textId="3D98A2A1"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Types of </w:t>
      </w:r>
      <w:r w:rsidR="004863DC" w:rsidRPr="004863DC">
        <w:rPr>
          <w:rFonts w:ascii="Arial" w:hAnsi="Arial" w:cs="Arial"/>
          <w:sz w:val="22"/>
          <w:szCs w:val="22"/>
        </w:rPr>
        <w:t>Hodgkin Lymphoma</w:t>
      </w:r>
    </w:p>
    <w:p w14:paraId="53FE5A46"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Known Risk Factors</w:t>
      </w:r>
    </w:p>
    <w:p w14:paraId="5FDA02F9"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Possible Risk Factors</w:t>
      </w:r>
    </w:p>
    <w:p w14:paraId="49B0F89A"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Other Risk Factors That Have Been Investigated</w:t>
      </w:r>
    </w:p>
    <w:p w14:paraId="253E063C"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References / More Information</w:t>
      </w:r>
    </w:p>
    <w:p w14:paraId="3169F809" w14:textId="77777777" w:rsidR="00B551A3" w:rsidRPr="00202DD4" w:rsidRDefault="00B551A3" w:rsidP="004C4668">
      <w:pPr>
        <w:spacing w:line="312" w:lineRule="auto"/>
        <w:rPr>
          <w:rFonts w:ascii="Arial" w:hAnsi="Arial" w:cs="Arial"/>
          <w:b/>
          <w:color w:val="20948B"/>
          <w:sz w:val="22"/>
          <w:szCs w:val="22"/>
        </w:rPr>
      </w:pPr>
    </w:p>
    <w:p w14:paraId="495D41BE" w14:textId="77777777" w:rsidR="00B551A3" w:rsidRPr="00202DD4" w:rsidRDefault="00B551A3" w:rsidP="0059098F">
      <w:pPr>
        <w:pStyle w:val="Heading1"/>
      </w:pPr>
      <w:r w:rsidRPr="00202DD4">
        <w:t>About Cancer and Risk Factors</w:t>
      </w:r>
    </w:p>
    <w:p w14:paraId="19AFF303" w14:textId="77777777" w:rsidR="00B551A3" w:rsidRPr="00202DD4" w:rsidRDefault="00B551A3" w:rsidP="004C4668">
      <w:pPr>
        <w:spacing w:line="312" w:lineRule="auto"/>
        <w:rPr>
          <w:rFonts w:ascii="Arial" w:hAnsi="Arial" w:cs="Arial"/>
          <w:sz w:val="22"/>
          <w:szCs w:val="22"/>
        </w:rPr>
      </w:pPr>
    </w:p>
    <w:p w14:paraId="0E0A7D87" w14:textId="77777777" w:rsidR="00B551A3" w:rsidRPr="00202DD4" w:rsidRDefault="00B551A3" w:rsidP="004C4668">
      <w:pPr>
        <w:pStyle w:val="BodyText"/>
        <w:spacing w:after="120" w:line="312" w:lineRule="auto"/>
        <w:rPr>
          <w:rFonts w:ascii="Arial" w:hAnsi="Arial" w:cs="Arial"/>
          <w:b/>
          <w:szCs w:val="22"/>
        </w:rPr>
      </w:pPr>
      <w:r w:rsidRPr="00202DD4">
        <w:rPr>
          <w:rFonts w:ascii="Arial" w:hAnsi="Arial" w:cs="Arial"/>
          <w:b/>
          <w:szCs w:val="22"/>
        </w:rPr>
        <w:t>Cancer is not just one disease.</w:t>
      </w:r>
    </w:p>
    <w:p w14:paraId="437E69CD" w14:textId="77777777" w:rsidR="00B551A3" w:rsidRPr="00202DD4" w:rsidRDefault="00B551A3" w:rsidP="004C4668">
      <w:pPr>
        <w:pStyle w:val="BodyText"/>
        <w:spacing w:line="312" w:lineRule="auto"/>
        <w:rPr>
          <w:rFonts w:ascii="Arial" w:hAnsi="Arial" w:cs="Arial"/>
          <w:szCs w:val="22"/>
        </w:rPr>
      </w:pPr>
      <w:r w:rsidRPr="00202DD4">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63ADBB6E" w14:textId="77777777" w:rsidR="00B551A3" w:rsidRPr="00202DD4" w:rsidRDefault="00B551A3" w:rsidP="004C4668">
      <w:pPr>
        <w:spacing w:line="312" w:lineRule="auto"/>
        <w:rPr>
          <w:rFonts w:ascii="Arial" w:hAnsi="Arial" w:cs="Arial"/>
          <w:sz w:val="22"/>
          <w:szCs w:val="22"/>
        </w:rPr>
      </w:pPr>
    </w:p>
    <w:p w14:paraId="1AFC62A0" w14:textId="77777777" w:rsidR="00B551A3" w:rsidRPr="00202DD4" w:rsidRDefault="00B551A3" w:rsidP="0066798A">
      <w:pPr>
        <w:spacing w:after="120" w:line="312" w:lineRule="auto"/>
        <w:jc w:val="both"/>
        <w:rPr>
          <w:rFonts w:ascii="Arial" w:hAnsi="Arial" w:cs="Arial"/>
          <w:sz w:val="22"/>
          <w:szCs w:val="22"/>
        </w:rPr>
      </w:pPr>
      <w:r w:rsidRPr="00202DD4">
        <w:rPr>
          <w:rFonts w:ascii="Arial" w:hAnsi="Arial" w:cs="Arial"/>
          <w:b/>
          <w:sz w:val="22"/>
          <w:szCs w:val="22"/>
        </w:rPr>
        <w:t>Cancer can take a long time to develop.</w:t>
      </w:r>
    </w:p>
    <w:p w14:paraId="5F604AAC" w14:textId="68C134B9" w:rsidR="00B551A3" w:rsidRPr="00202DD4" w:rsidRDefault="00B551A3" w:rsidP="0066798A">
      <w:pPr>
        <w:spacing w:line="312" w:lineRule="auto"/>
        <w:jc w:val="both"/>
        <w:rPr>
          <w:rFonts w:ascii="Arial" w:hAnsi="Arial" w:cs="Arial"/>
          <w:sz w:val="22"/>
          <w:szCs w:val="22"/>
        </w:rPr>
      </w:pPr>
      <w:r w:rsidRPr="00202DD4">
        <w:rPr>
          <w:rFonts w:ascii="Arial" w:hAnsi="Arial" w:cs="Arial"/>
          <w:sz w:val="22"/>
          <w:szCs w:val="22"/>
        </w:rPr>
        <w:t xml:space="preserve">The cause of cancer is </w:t>
      </w:r>
      <w:r w:rsidR="003277BF" w:rsidRPr="00202DD4">
        <w:rPr>
          <w:rFonts w:ascii="Arial" w:hAnsi="Arial" w:cs="Arial"/>
          <w:sz w:val="22"/>
          <w:szCs w:val="22"/>
        </w:rPr>
        <w:t>sometimes</w:t>
      </w:r>
      <w:r w:rsidRPr="00202DD4">
        <w:rPr>
          <w:rFonts w:ascii="Arial" w:hAnsi="Arial" w:cs="Arial"/>
          <w:sz w:val="22"/>
          <w:szCs w:val="22"/>
        </w:rPr>
        <w:t xml:space="preserve"> related to events that happened many years ago. Most cancer types are thought to take anywhere from 10 to over 50 years to develop. A few types, such as leukemia or lymphoma, are thought to take less than 10 years.</w:t>
      </w:r>
    </w:p>
    <w:p w14:paraId="0C1D8B51" w14:textId="77777777" w:rsidR="00B551A3" w:rsidRPr="00202DD4" w:rsidRDefault="00B551A3" w:rsidP="004C4668">
      <w:pPr>
        <w:spacing w:line="312" w:lineRule="auto"/>
        <w:rPr>
          <w:rFonts w:ascii="Arial" w:hAnsi="Arial" w:cs="Arial"/>
          <w:b/>
          <w:sz w:val="22"/>
          <w:szCs w:val="22"/>
        </w:rPr>
      </w:pPr>
    </w:p>
    <w:p w14:paraId="64766C4E" w14:textId="77777777" w:rsidR="00B551A3" w:rsidRPr="00202DD4" w:rsidRDefault="00B551A3" w:rsidP="0066798A">
      <w:pPr>
        <w:spacing w:after="120" w:line="312" w:lineRule="auto"/>
        <w:jc w:val="both"/>
        <w:rPr>
          <w:rFonts w:ascii="Arial" w:hAnsi="Arial" w:cs="Arial"/>
          <w:sz w:val="22"/>
          <w:szCs w:val="22"/>
        </w:rPr>
      </w:pPr>
      <w:r w:rsidRPr="00202DD4">
        <w:rPr>
          <w:rFonts w:ascii="Arial" w:hAnsi="Arial" w:cs="Arial"/>
          <w:b/>
          <w:sz w:val="22"/>
          <w:szCs w:val="22"/>
        </w:rPr>
        <w:t>A risk factor is anything that increases your chance of getting cancer.</w:t>
      </w:r>
      <w:r w:rsidRPr="00202DD4">
        <w:rPr>
          <w:rFonts w:ascii="Arial" w:hAnsi="Arial" w:cs="Arial"/>
          <w:sz w:val="22"/>
          <w:szCs w:val="22"/>
        </w:rPr>
        <w:t xml:space="preserve"> </w:t>
      </w:r>
    </w:p>
    <w:p w14:paraId="2E25C9EC" w14:textId="77777777" w:rsidR="00B551A3" w:rsidRPr="00202DD4" w:rsidRDefault="00B551A3" w:rsidP="0066798A">
      <w:pPr>
        <w:spacing w:line="312" w:lineRule="auto"/>
        <w:jc w:val="both"/>
        <w:rPr>
          <w:rFonts w:ascii="Arial" w:hAnsi="Arial" w:cs="Arial"/>
          <w:sz w:val="22"/>
          <w:szCs w:val="22"/>
        </w:rPr>
      </w:pPr>
      <w:r w:rsidRPr="00202DD4">
        <w:rPr>
          <w:rFonts w:ascii="Arial" w:hAnsi="Arial" w:cs="Arial"/>
          <w:sz w:val="22"/>
          <w:szCs w:val="22"/>
        </w:rPr>
        <w:t>Some risk factors can be controlled while others cannot. Risk factors can include:</w:t>
      </w:r>
    </w:p>
    <w:p w14:paraId="7AC0378D" w14:textId="4BCB87AA" w:rsidR="00B551A3" w:rsidRPr="00202DD4" w:rsidRDefault="00B551A3" w:rsidP="0066798A">
      <w:pPr>
        <w:pStyle w:val="ListParagraph"/>
        <w:numPr>
          <w:ilvl w:val="0"/>
          <w:numId w:val="13"/>
        </w:numPr>
        <w:spacing w:line="312" w:lineRule="auto"/>
        <w:jc w:val="both"/>
        <w:rPr>
          <w:rFonts w:ascii="Arial" w:hAnsi="Arial" w:cs="Arial"/>
          <w:sz w:val="22"/>
          <w:szCs w:val="22"/>
        </w:rPr>
      </w:pPr>
      <w:r w:rsidRPr="00202DD4">
        <w:rPr>
          <w:rFonts w:ascii="Arial" w:hAnsi="Arial" w:cs="Arial"/>
          <w:sz w:val="22"/>
          <w:szCs w:val="22"/>
        </w:rPr>
        <w:t>Hereditary conditions (e.g.</w:t>
      </w:r>
      <w:r w:rsidR="00347716">
        <w:rPr>
          <w:rFonts w:ascii="Arial" w:hAnsi="Arial" w:cs="Arial"/>
          <w:sz w:val="22"/>
          <w:szCs w:val="22"/>
        </w:rPr>
        <w:t>,</w:t>
      </w:r>
      <w:r w:rsidRPr="00202DD4">
        <w:rPr>
          <w:rFonts w:ascii="Arial" w:hAnsi="Arial" w:cs="Arial"/>
          <w:sz w:val="22"/>
          <w:szCs w:val="22"/>
        </w:rPr>
        <w:t xml:space="preserve"> genes passed down from parents)</w:t>
      </w:r>
    </w:p>
    <w:p w14:paraId="3B200DBD" w14:textId="5A205F0C" w:rsidR="00B551A3" w:rsidRPr="00202DD4" w:rsidRDefault="00B551A3" w:rsidP="0066798A">
      <w:pPr>
        <w:pStyle w:val="ListParagraph"/>
        <w:numPr>
          <w:ilvl w:val="0"/>
          <w:numId w:val="13"/>
        </w:numPr>
        <w:spacing w:line="312" w:lineRule="auto"/>
        <w:jc w:val="both"/>
        <w:rPr>
          <w:rFonts w:ascii="Arial" w:hAnsi="Arial" w:cs="Arial"/>
          <w:sz w:val="22"/>
          <w:szCs w:val="22"/>
        </w:rPr>
      </w:pPr>
      <w:r w:rsidRPr="00202DD4">
        <w:rPr>
          <w:rFonts w:ascii="Arial" w:hAnsi="Arial" w:cs="Arial"/>
          <w:sz w:val="22"/>
          <w:szCs w:val="22"/>
        </w:rPr>
        <w:t>Medical conditions or treatments (e.g.</w:t>
      </w:r>
      <w:r w:rsidR="00347716">
        <w:rPr>
          <w:rFonts w:ascii="Arial" w:hAnsi="Arial" w:cs="Arial"/>
          <w:sz w:val="22"/>
          <w:szCs w:val="22"/>
        </w:rPr>
        <w:t>,</w:t>
      </w:r>
      <w:r w:rsidRPr="00202DD4">
        <w:rPr>
          <w:rFonts w:ascii="Arial" w:hAnsi="Arial" w:cs="Arial"/>
          <w:sz w:val="22"/>
          <w:szCs w:val="22"/>
        </w:rPr>
        <w:t xml:space="preserve"> a previous cancer diagnosis)</w:t>
      </w:r>
    </w:p>
    <w:p w14:paraId="57BBECB1" w14:textId="26EB247B" w:rsidR="00B551A3" w:rsidRPr="00202DD4" w:rsidRDefault="00B551A3" w:rsidP="0066798A">
      <w:pPr>
        <w:pStyle w:val="ListParagraph"/>
        <w:numPr>
          <w:ilvl w:val="0"/>
          <w:numId w:val="13"/>
        </w:numPr>
        <w:spacing w:line="312" w:lineRule="auto"/>
        <w:jc w:val="both"/>
        <w:rPr>
          <w:rFonts w:ascii="Arial" w:hAnsi="Arial" w:cs="Arial"/>
          <w:sz w:val="22"/>
          <w:szCs w:val="22"/>
        </w:rPr>
      </w:pPr>
      <w:r w:rsidRPr="00202DD4">
        <w:rPr>
          <w:rFonts w:ascii="Arial" w:hAnsi="Arial" w:cs="Arial"/>
          <w:sz w:val="22"/>
          <w:szCs w:val="22"/>
        </w:rPr>
        <w:t>Infections (e.g.</w:t>
      </w:r>
      <w:r w:rsidR="00347716">
        <w:rPr>
          <w:rFonts w:ascii="Arial" w:hAnsi="Arial" w:cs="Arial"/>
          <w:sz w:val="22"/>
          <w:szCs w:val="22"/>
        </w:rPr>
        <w:t>,</w:t>
      </w:r>
      <w:r w:rsidRPr="00202DD4">
        <w:rPr>
          <w:rFonts w:ascii="Arial" w:hAnsi="Arial" w:cs="Arial"/>
          <w:sz w:val="22"/>
          <w:szCs w:val="22"/>
        </w:rPr>
        <w:t xml:space="preserve"> human papilloma virus)</w:t>
      </w:r>
    </w:p>
    <w:p w14:paraId="5F7424C1" w14:textId="25E34359" w:rsidR="00B551A3" w:rsidRPr="00202DD4" w:rsidRDefault="00B551A3" w:rsidP="0066798A">
      <w:pPr>
        <w:pStyle w:val="ListParagraph"/>
        <w:numPr>
          <w:ilvl w:val="0"/>
          <w:numId w:val="13"/>
        </w:numPr>
        <w:spacing w:line="312" w:lineRule="auto"/>
        <w:jc w:val="both"/>
        <w:rPr>
          <w:rFonts w:ascii="Arial" w:hAnsi="Arial" w:cs="Arial"/>
          <w:sz w:val="22"/>
          <w:szCs w:val="22"/>
        </w:rPr>
      </w:pPr>
      <w:r w:rsidRPr="00202DD4">
        <w:rPr>
          <w:rFonts w:ascii="Arial" w:hAnsi="Arial" w:cs="Arial"/>
          <w:sz w:val="22"/>
          <w:szCs w:val="22"/>
        </w:rPr>
        <w:t>Lifestyle factors (e.g.</w:t>
      </w:r>
      <w:r w:rsidR="00347716">
        <w:rPr>
          <w:rFonts w:ascii="Arial" w:hAnsi="Arial" w:cs="Arial"/>
          <w:sz w:val="22"/>
          <w:szCs w:val="22"/>
        </w:rPr>
        <w:t>,</w:t>
      </w:r>
      <w:r w:rsidRPr="00202DD4">
        <w:rPr>
          <w:rFonts w:ascii="Arial" w:hAnsi="Arial" w:cs="Arial"/>
          <w:sz w:val="22"/>
          <w:szCs w:val="22"/>
        </w:rPr>
        <w:t xml:space="preserve"> smoking cigarettes)</w:t>
      </w:r>
    </w:p>
    <w:p w14:paraId="05B2F3E2" w14:textId="1A9B7DCF" w:rsidR="008226FB" w:rsidRPr="00202DD4" w:rsidRDefault="00B551A3" w:rsidP="0066798A">
      <w:pPr>
        <w:pStyle w:val="ListParagraph"/>
        <w:numPr>
          <w:ilvl w:val="0"/>
          <w:numId w:val="13"/>
        </w:numPr>
        <w:spacing w:line="312" w:lineRule="auto"/>
        <w:ind w:left="792"/>
        <w:jc w:val="both"/>
        <w:rPr>
          <w:rFonts w:ascii="Arial" w:hAnsi="Arial" w:cs="Arial"/>
          <w:b/>
          <w:sz w:val="22"/>
          <w:szCs w:val="22"/>
        </w:rPr>
      </w:pPr>
      <w:r w:rsidRPr="00202DD4">
        <w:rPr>
          <w:rFonts w:ascii="Arial" w:hAnsi="Arial" w:cs="Arial"/>
          <w:sz w:val="22"/>
          <w:szCs w:val="22"/>
        </w:rPr>
        <w:t>Environmental exposures (e.g.</w:t>
      </w:r>
      <w:r w:rsidR="00347716">
        <w:rPr>
          <w:rFonts w:ascii="Arial" w:hAnsi="Arial" w:cs="Arial"/>
          <w:sz w:val="22"/>
          <w:szCs w:val="22"/>
        </w:rPr>
        <w:t>,</w:t>
      </w:r>
      <w:r w:rsidRPr="00202DD4">
        <w:rPr>
          <w:rFonts w:ascii="Arial" w:hAnsi="Arial" w:cs="Arial"/>
          <w:sz w:val="22"/>
          <w:szCs w:val="22"/>
        </w:rPr>
        <w:t xml:space="preserve"> certain air pollutants)</w:t>
      </w:r>
    </w:p>
    <w:p w14:paraId="70F51157" w14:textId="77777777" w:rsidR="002813CC" w:rsidRPr="00202DD4" w:rsidRDefault="002813CC" w:rsidP="00114978">
      <w:pPr>
        <w:spacing w:line="312" w:lineRule="auto"/>
        <w:ind w:left="432"/>
        <w:rPr>
          <w:rFonts w:ascii="Arial" w:hAnsi="Arial" w:cs="Arial"/>
          <w:b/>
          <w:sz w:val="22"/>
          <w:szCs w:val="22"/>
        </w:rPr>
      </w:pPr>
    </w:p>
    <w:p w14:paraId="00F80995" w14:textId="61B77E81" w:rsidR="001B1310" w:rsidRDefault="00B551A3" w:rsidP="00114978">
      <w:pPr>
        <w:spacing w:line="312" w:lineRule="auto"/>
        <w:rPr>
          <w:rFonts w:ascii="Arial" w:hAnsi="Arial" w:cs="Arial"/>
          <w:b/>
          <w:sz w:val="22"/>
          <w:szCs w:val="22"/>
        </w:rPr>
      </w:pPr>
      <w:r w:rsidRPr="00202DD4">
        <w:rPr>
          <w:rFonts w:ascii="Arial" w:hAnsi="Arial" w:cs="Arial"/>
          <w:b/>
          <w:sz w:val="22"/>
          <w:szCs w:val="22"/>
        </w:rPr>
        <w:t xml:space="preserve">Most risk factors do not directly cause cancer. </w:t>
      </w:r>
    </w:p>
    <w:p w14:paraId="577CF4B4" w14:textId="77777777" w:rsidR="001B1310" w:rsidRPr="00202DD4" w:rsidRDefault="001B1310" w:rsidP="00114978">
      <w:pPr>
        <w:spacing w:line="312" w:lineRule="auto"/>
        <w:rPr>
          <w:rFonts w:ascii="Arial" w:hAnsi="Arial" w:cs="Arial"/>
          <w:b/>
          <w:sz w:val="6"/>
          <w:szCs w:val="6"/>
        </w:rPr>
      </w:pPr>
    </w:p>
    <w:p w14:paraId="4661EF9F" w14:textId="77777777" w:rsidR="00B551A3" w:rsidRPr="00202DD4" w:rsidRDefault="00B551A3" w:rsidP="0066798A">
      <w:pPr>
        <w:spacing w:line="312" w:lineRule="auto"/>
        <w:jc w:val="both"/>
        <w:rPr>
          <w:rFonts w:ascii="Arial" w:hAnsi="Arial" w:cs="Arial"/>
          <w:sz w:val="22"/>
          <w:szCs w:val="22"/>
        </w:rPr>
      </w:pPr>
      <w:r w:rsidRPr="00202DD4">
        <w:rPr>
          <w:rFonts w:ascii="Arial" w:hAnsi="Arial" w:cs="Arial"/>
          <w:sz w:val="22"/>
          <w:szCs w:val="22"/>
        </w:rPr>
        <w:lastRenderedPageBreak/>
        <w:t>A risk factor influences the development of cancer but usually does not directly cause cancer.</w:t>
      </w:r>
      <w:r w:rsidRPr="00202DD4">
        <w:rPr>
          <w:rFonts w:ascii="Arial" w:hAnsi="Arial" w:cs="Arial"/>
          <w:b/>
          <w:sz w:val="22"/>
          <w:szCs w:val="22"/>
        </w:rPr>
        <w:t xml:space="preserve"> </w:t>
      </w:r>
      <w:r w:rsidRPr="00202DD4">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36328386" w14:textId="77777777" w:rsidR="00B551A3" w:rsidRPr="00202DD4" w:rsidRDefault="00B551A3" w:rsidP="004C4668">
      <w:pPr>
        <w:spacing w:line="312" w:lineRule="auto"/>
        <w:rPr>
          <w:rFonts w:ascii="Arial" w:hAnsi="Arial" w:cs="Arial"/>
          <w:sz w:val="22"/>
          <w:szCs w:val="22"/>
        </w:rPr>
      </w:pPr>
    </w:p>
    <w:p w14:paraId="4AEC8093" w14:textId="49659452" w:rsidR="00B551A3" w:rsidRPr="009760CB" w:rsidRDefault="00B551A3" w:rsidP="0066798A">
      <w:pPr>
        <w:spacing w:after="120" w:line="312" w:lineRule="auto"/>
        <w:jc w:val="both"/>
        <w:rPr>
          <w:rFonts w:ascii="Arial" w:hAnsi="Arial" w:cs="Arial"/>
          <w:b/>
          <w:sz w:val="22"/>
          <w:szCs w:val="22"/>
        </w:rPr>
      </w:pPr>
      <w:r w:rsidRPr="00202DD4">
        <w:rPr>
          <w:rFonts w:ascii="Arial" w:hAnsi="Arial" w:cs="Arial"/>
          <w:b/>
          <w:sz w:val="22"/>
          <w:szCs w:val="22"/>
        </w:rPr>
        <w:t>Environmental</w:t>
      </w:r>
      <w:r w:rsidRPr="009760CB">
        <w:rPr>
          <w:rFonts w:ascii="Arial" w:hAnsi="Arial" w:cs="Arial"/>
          <w:b/>
          <w:sz w:val="22"/>
          <w:szCs w:val="22"/>
        </w:rPr>
        <w:t xml:space="preserve"> risk factors depend on how, how much, and how long you are exposed.</w:t>
      </w:r>
    </w:p>
    <w:p w14:paraId="6E0D5985" w14:textId="65EABD89" w:rsidR="00B551A3" w:rsidRPr="009760CB" w:rsidRDefault="00B551A3" w:rsidP="0066798A">
      <w:pPr>
        <w:spacing w:line="312" w:lineRule="auto"/>
        <w:jc w:val="both"/>
        <w:rPr>
          <w:rFonts w:ascii="Arial" w:hAnsi="Arial" w:cs="Arial"/>
          <w:sz w:val="22"/>
          <w:szCs w:val="22"/>
        </w:rPr>
      </w:pPr>
      <w:r w:rsidRPr="009760CB">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1304685" w14:textId="77777777" w:rsidR="00B551A3" w:rsidRPr="009760CB" w:rsidRDefault="00B551A3" w:rsidP="004C4668">
      <w:pPr>
        <w:spacing w:line="312" w:lineRule="auto"/>
        <w:rPr>
          <w:rFonts w:ascii="Arial" w:hAnsi="Arial" w:cs="Arial"/>
          <w:sz w:val="22"/>
          <w:szCs w:val="22"/>
        </w:rPr>
      </w:pPr>
    </w:p>
    <w:p w14:paraId="040E11E5" w14:textId="77777777" w:rsidR="00B551A3" w:rsidRPr="009760CB" w:rsidRDefault="00B551A3" w:rsidP="0066798A">
      <w:pPr>
        <w:spacing w:after="120" w:line="312" w:lineRule="auto"/>
        <w:jc w:val="both"/>
        <w:rPr>
          <w:rFonts w:ascii="Arial" w:hAnsi="Arial" w:cs="Arial"/>
          <w:b/>
          <w:sz w:val="22"/>
          <w:szCs w:val="22"/>
        </w:rPr>
      </w:pPr>
      <w:r w:rsidRPr="009760CB">
        <w:rPr>
          <w:rFonts w:ascii="Arial" w:hAnsi="Arial" w:cs="Arial"/>
          <w:b/>
          <w:sz w:val="22"/>
          <w:szCs w:val="22"/>
        </w:rPr>
        <w:t>It is difficult to identify the exact causes of cancer.</w:t>
      </w:r>
    </w:p>
    <w:p w14:paraId="2CD3DE4A" w14:textId="77777777" w:rsidR="001C185E" w:rsidRPr="009760CB" w:rsidRDefault="001C185E" w:rsidP="0066798A">
      <w:pPr>
        <w:numPr>
          <w:ilvl w:val="0"/>
          <w:numId w:val="20"/>
        </w:numPr>
        <w:spacing w:before="100" w:beforeAutospacing="1" w:after="100" w:afterAutospacing="1" w:line="312" w:lineRule="auto"/>
        <w:jc w:val="both"/>
        <w:rPr>
          <w:rFonts w:ascii="Arial" w:hAnsi="Arial" w:cs="Arial"/>
          <w:color w:val="000000"/>
          <w:sz w:val="22"/>
          <w:szCs w:val="22"/>
        </w:rPr>
      </w:pPr>
      <w:r w:rsidRPr="009760CB">
        <w:rPr>
          <w:rFonts w:ascii="Arial" w:hAnsi="Arial" w:cs="Arial"/>
          <w:color w:val="000000"/>
          <w:sz w:val="22"/>
          <w:szCs w:val="22"/>
        </w:rPr>
        <w:t>Many cancers can develop due to random chance.</w:t>
      </w:r>
    </w:p>
    <w:p w14:paraId="570380EB" w14:textId="77777777" w:rsidR="001C185E" w:rsidRPr="009760CB" w:rsidRDefault="001C185E" w:rsidP="0066798A">
      <w:pPr>
        <w:numPr>
          <w:ilvl w:val="0"/>
          <w:numId w:val="20"/>
        </w:numPr>
        <w:spacing w:before="100" w:beforeAutospacing="1" w:after="100" w:afterAutospacing="1" w:line="312" w:lineRule="auto"/>
        <w:jc w:val="both"/>
        <w:rPr>
          <w:rFonts w:ascii="Arial" w:hAnsi="Arial" w:cs="Arial"/>
          <w:color w:val="000000"/>
          <w:sz w:val="22"/>
          <w:szCs w:val="22"/>
        </w:rPr>
      </w:pPr>
      <w:r w:rsidRPr="009760CB">
        <w:rPr>
          <w:rFonts w:ascii="Arial" w:hAnsi="Arial" w:cs="Arial"/>
          <w:color w:val="000000"/>
          <w:sz w:val="22"/>
          <w:szCs w:val="22"/>
        </w:rPr>
        <w:t>Multiple risk factors can act in combination.</w:t>
      </w:r>
    </w:p>
    <w:p w14:paraId="3C758E83" w14:textId="77777777" w:rsidR="001C185E" w:rsidRPr="009760CB" w:rsidRDefault="001C185E" w:rsidP="0066798A">
      <w:pPr>
        <w:numPr>
          <w:ilvl w:val="0"/>
          <w:numId w:val="20"/>
        </w:numPr>
        <w:spacing w:before="100" w:beforeAutospacing="1" w:after="100" w:afterAutospacing="1" w:line="312" w:lineRule="auto"/>
        <w:jc w:val="both"/>
        <w:rPr>
          <w:rFonts w:ascii="Arial" w:hAnsi="Arial" w:cs="Arial"/>
          <w:color w:val="000000"/>
          <w:sz w:val="22"/>
          <w:szCs w:val="22"/>
        </w:rPr>
      </w:pPr>
      <w:r w:rsidRPr="009760CB">
        <w:rPr>
          <w:rFonts w:ascii="Arial" w:hAnsi="Arial" w:cs="Arial"/>
          <w:color w:val="000000"/>
          <w:sz w:val="22"/>
          <w:szCs w:val="22"/>
        </w:rPr>
        <w:t>Risk factors can change over time.</w:t>
      </w:r>
    </w:p>
    <w:p w14:paraId="04E91AF3" w14:textId="77777777" w:rsidR="001C185E" w:rsidRPr="009760CB" w:rsidRDefault="001C185E" w:rsidP="0066798A">
      <w:pPr>
        <w:numPr>
          <w:ilvl w:val="0"/>
          <w:numId w:val="20"/>
        </w:numPr>
        <w:spacing w:before="100" w:beforeAutospacing="1" w:after="100" w:afterAutospacing="1" w:line="312" w:lineRule="auto"/>
        <w:jc w:val="both"/>
        <w:rPr>
          <w:rFonts w:ascii="Arial" w:hAnsi="Arial" w:cs="Arial"/>
          <w:color w:val="000000"/>
          <w:sz w:val="22"/>
          <w:szCs w:val="22"/>
        </w:rPr>
      </w:pPr>
      <w:r w:rsidRPr="009760CB">
        <w:rPr>
          <w:rFonts w:ascii="Arial" w:hAnsi="Arial" w:cs="Arial"/>
          <w:color w:val="000000"/>
          <w:sz w:val="22"/>
          <w:szCs w:val="22"/>
        </w:rPr>
        <w:t>Cancer might not develop or get diagnosed for a long time after an initiating event (such as exposure or random cell mutation).</w:t>
      </w:r>
    </w:p>
    <w:p w14:paraId="6CC38764" w14:textId="77777777" w:rsidR="00B551A3" w:rsidRPr="009760CB" w:rsidRDefault="00B551A3" w:rsidP="0066798A">
      <w:pPr>
        <w:spacing w:after="120" w:line="312" w:lineRule="auto"/>
        <w:jc w:val="both"/>
        <w:rPr>
          <w:rFonts w:ascii="Arial" w:hAnsi="Arial" w:cs="Arial"/>
          <w:sz w:val="22"/>
          <w:szCs w:val="22"/>
        </w:rPr>
      </w:pPr>
      <w:r w:rsidRPr="009760CB">
        <w:rPr>
          <w:rFonts w:ascii="Arial" w:hAnsi="Arial" w:cs="Arial"/>
          <w:b/>
          <w:sz w:val="22"/>
          <w:szCs w:val="22"/>
        </w:rPr>
        <w:t>Knowing your risk factors can help you make more informed choices.</w:t>
      </w:r>
      <w:r w:rsidRPr="009760CB">
        <w:rPr>
          <w:rFonts w:ascii="Arial" w:hAnsi="Arial" w:cs="Arial"/>
          <w:sz w:val="22"/>
          <w:szCs w:val="22"/>
        </w:rPr>
        <w:t xml:space="preserve"> </w:t>
      </w:r>
    </w:p>
    <w:p w14:paraId="242E07E8" w14:textId="77777777" w:rsidR="00B551A3" w:rsidRPr="009760CB" w:rsidRDefault="00B551A3" w:rsidP="0066798A">
      <w:pPr>
        <w:spacing w:line="312" w:lineRule="auto"/>
        <w:jc w:val="both"/>
        <w:rPr>
          <w:rFonts w:ascii="Arial" w:hAnsi="Arial" w:cs="Arial"/>
          <w:sz w:val="22"/>
          <w:szCs w:val="22"/>
        </w:rPr>
      </w:pPr>
      <w:r w:rsidRPr="009760CB">
        <w:rPr>
          <w:rFonts w:ascii="Arial" w:hAnsi="Arial" w:cs="Arial"/>
          <w:sz w:val="22"/>
          <w:szCs w:val="22"/>
        </w:rPr>
        <w:t>Discuss your risk factors with your health care provider to make more informed decisions on lifestyle and health care.</w:t>
      </w:r>
    </w:p>
    <w:p w14:paraId="275FF01C" w14:textId="77777777" w:rsidR="0053607D" w:rsidRPr="009760CB" w:rsidRDefault="0053607D" w:rsidP="004C4668">
      <w:pPr>
        <w:pStyle w:val="BodyText"/>
        <w:spacing w:line="312" w:lineRule="auto"/>
        <w:jc w:val="left"/>
        <w:rPr>
          <w:rFonts w:ascii="Arial" w:hAnsi="Arial" w:cs="Arial"/>
          <w:b/>
          <w:color w:val="226666"/>
          <w:szCs w:val="22"/>
        </w:rPr>
      </w:pPr>
    </w:p>
    <w:p w14:paraId="268B3246" w14:textId="52EC3945" w:rsidR="0053607D" w:rsidRPr="009760CB" w:rsidRDefault="0053607D" w:rsidP="0059098F">
      <w:pPr>
        <w:pStyle w:val="Heading1"/>
      </w:pPr>
      <w:r w:rsidRPr="009760CB">
        <w:t xml:space="preserve">About </w:t>
      </w:r>
      <w:r w:rsidR="004863DC" w:rsidRPr="004863DC">
        <w:t>Hodgkin Lymphoma</w:t>
      </w:r>
    </w:p>
    <w:p w14:paraId="45146193" w14:textId="77777777" w:rsidR="0053607D" w:rsidRPr="009760CB" w:rsidRDefault="0053607D" w:rsidP="004C4668">
      <w:pPr>
        <w:autoSpaceDE w:val="0"/>
        <w:autoSpaceDN w:val="0"/>
        <w:adjustRightInd w:val="0"/>
        <w:spacing w:line="312" w:lineRule="auto"/>
        <w:rPr>
          <w:rFonts w:ascii="Arial" w:hAnsi="Arial" w:cs="Arial"/>
          <w:sz w:val="22"/>
          <w:szCs w:val="22"/>
        </w:rPr>
      </w:pPr>
    </w:p>
    <w:p w14:paraId="39F01C72" w14:textId="06002412" w:rsidR="00D15265" w:rsidRPr="009760CB" w:rsidRDefault="00B57719" w:rsidP="0066798A">
      <w:pPr>
        <w:autoSpaceDE w:val="0"/>
        <w:autoSpaceDN w:val="0"/>
        <w:adjustRightInd w:val="0"/>
        <w:spacing w:after="120" w:line="312" w:lineRule="auto"/>
        <w:jc w:val="both"/>
        <w:rPr>
          <w:rFonts w:ascii="Arial" w:hAnsi="Arial" w:cs="Arial"/>
          <w:b/>
          <w:sz w:val="22"/>
          <w:szCs w:val="22"/>
        </w:rPr>
      </w:pPr>
      <w:r w:rsidRPr="00B57719">
        <w:rPr>
          <w:rFonts w:ascii="Arial" w:hAnsi="Arial" w:cs="Arial"/>
          <w:b/>
          <w:sz w:val="22"/>
          <w:szCs w:val="22"/>
        </w:rPr>
        <w:t xml:space="preserve">Lymphoma is a cancer that </w:t>
      </w:r>
      <w:r w:rsidR="000905E9">
        <w:rPr>
          <w:rFonts w:ascii="Arial" w:hAnsi="Arial" w:cs="Arial"/>
          <w:b/>
          <w:sz w:val="22"/>
          <w:szCs w:val="22"/>
        </w:rPr>
        <w:t>starts</w:t>
      </w:r>
      <w:r w:rsidR="000905E9" w:rsidRPr="00B57719">
        <w:rPr>
          <w:rFonts w:ascii="Arial" w:hAnsi="Arial" w:cs="Arial"/>
          <w:b/>
          <w:sz w:val="22"/>
          <w:szCs w:val="22"/>
        </w:rPr>
        <w:t xml:space="preserve"> </w:t>
      </w:r>
      <w:r w:rsidRPr="00B57719">
        <w:rPr>
          <w:rFonts w:ascii="Arial" w:hAnsi="Arial" w:cs="Arial"/>
          <w:b/>
          <w:sz w:val="22"/>
          <w:szCs w:val="22"/>
        </w:rPr>
        <w:t>in white blood cells (lymphocytes</w:t>
      </w:r>
      <w:r>
        <w:rPr>
          <w:rFonts w:ascii="Arial" w:hAnsi="Arial" w:cs="Arial"/>
          <w:b/>
          <w:sz w:val="22"/>
          <w:szCs w:val="22"/>
        </w:rPr>
        <w:t>)</w:t>
      </w:r>
      <w:r w:rsidR="002A5655" w:rsidRPr="009760CB">
        <w:rPr>
          <w:rFonts w:ascii="Arial" w:hAnsi="Arial" w:cs="Arial"/>
          <w:b/>
          <w:sz w:val="22"/>
          <w:szCs w:val="22"/>
        </w:rPr>
        <w:t>.</w:t>
      </w:r>
    </w:p>
    <w:p w14:paraId="314629BF" w14:textId="105E7FB7" w:rsidR="0081754C" w:rsidRPr="00B57719" w:rsidRDefault="00B57719" w:rsidP="0081754C">
      <w:pPr>
        <w:autoSpaceDE w:val="0"/>
        <w:autoSpaceDN w:val="0"/>
        <w:adjustRightInd w:val="0"/>
        <w:spacing w:line="312" w:lineRule="auto"/>
        <w:jc w:val="both"/>
        <w:rPr>
          <w:rFonts w:ascii="Arial" w:hAnsi="Arial" w:cs="Arial"/>
          <w:sz w:val="22"/>
          <w:szCs w:val="22"/>
        </w:rPr>
      </w:pPr>
      <w:r w:rsidRPr="00B57719">
        <w:rPr>
          <w:rFonts w:ascii="Arial" w:hAnsi="Arial" w:cs="Arial"/>
          <w:sz w:val="22"/>
          <w:szCs w:val="22"/>
        </w:rPr>
        <w:t>Lymphocytes are a type of white blood cell in the lymph system. The lymph system is part of the immune system that helps fight infection and some diseases. Hodgkin lymphoma (previously</w:t>
      </w:r>
      <w:r w:rsidR="000905E9">
        <w:rPr>
          <w:rFonts w:ascii="Arial" w:hAnsi="Arial" w:cs="Arial"/>
          <w:sz w:val="22"/>
          <w:szCs w:val="22"/>
        </w:rPr>
        <w:t xml:space="preserve"> called</w:t>
      </w:r>
      <w:r w:rsidRPr="00B57719">
        <w:rPr>
          <w:rFonts w:ascii="Arial" w:hAnsi="Arial" w:cs="Arial"/>
          <w:sz w:val="22"/>
          <w:szCs w:val="22"/>
        </w:rPr>
        <w:t xml:space="preserve"> Hodgkin disease) </w:t>
      </w:r>
      <w:r w:rsidR="000905E9">
        <w:rPr>
          <w:rFonts w:ascii="Arial" w:hAnsi="Arial" w:cs="Arial"/>
          <w:sz w:val="22"/>
          <w:szCs w:val="22"/>
        </w:rPr>
        <w:t>usually starts</w:t>
      </w:r>
      <w:r w:rsidR="000905E9" w:rsidRPr="00B57719">
        <w:rPr>
          <w:rFonts w:ascii="Arial" w:hAnsi="Arial" w:cs="Arial"/>
          <w:sz w:val="22"/>
          <w:szCs w:val="22"/>
        </w:rPr>
        <w:t xml:space="preserve"> </w:t>
      </w:r>
      <w:r w:rsidRPr="00B57719">
        <w:rPr>
          <w:rFonts w:ascii="Arial" w:hAnsi="Arial" w:cs="Arial"/>
          <w:sz w:val="22"/>
          <w:szCs w:val="22"/>
        </w:rPr>
        <w:t xml:space="preserve">in an abnormal type of B lymphocyte called the </w:t>
      </w:r>
      <w:r w:rsidRPr="00B57719">
        <w:rPr>
          <w:rFonts w:ascii="Arial" w:hAnsi="Arial" w:cs="Arial"/>
          <w:i/>
          <w:sz w:val="22"/>
          <w:szCs w:val="22"/>
        </w:rPr>
        <w:t>Reed-Sternberg</w:t>
      </w:r>
      <w:r w:rsidRPr="00B57719">
        <w:rPr>
          <w:rFonts w:ascii="Arial" w:hAnsi="Arial" w:cs="Arial"/>
          <w:sz w:val="22"/>
          <w:szCs w:val="22"/>
        </w:rPr>
        <w:t xml:space="preserve"> cell</w:t>
      </w:r>
      <w:r w:rsidR="0081754C">
        <w:rPr>
          <w:rFonts w:ascii="Arial" w:hAnsi="Arial" w:cs="Arial"/>
          <w:sz w:val="22"/>
          <w:szCs w:val="22"/>
        </w:rPr>
        <w:t xml:space="preserve">. </w:t>
      </w:r>
      <w:r w:rsidR="0081754C" w:rsidRPr="00B57719">
        <w:rPr>
          <w:rFonts w:ascii="Arial" w:hAnsi="Arial" w:cs="Arial"/>
          <w:sz w:val="22"/>
          <w:szCs w:val="22"/>
        </w:rPr>
        <w:t xml:space="preserve">Because lymph tissue is found in many parts of the body, Hodgkin lymphoma can </w:t>
      </w:r>
      <w:r w:rsidR="0081754C">
        <w:rPr>
          <w:rFonts w:ascii="Arial" w:hAnsi="Arial" w:cs="Arial"/>
          <w:sz w:val="22"/>
          <w:szCs w:val="22"/>
        </w:rPr>
        <w:t>occur</w:t>
      </w:r>
      <w:r w:rsidR="0081754C" w:rsidRPr="00B57719">
        <w:rPr>
          <w:rFonts w:ascii="Arial" w:hAnsi="Arial" w:cs="Arial"/>
          <w:sz w:val="22"/>
          <w:szCs w:val="22"/>
        </w:rPr>
        <w:t xml:space="preserve"> almost anywhere. </w:t>
      </w:r>
      <w:r w:rsidR="0081754C">
        <w:rPr>
          <w:rFonts w:ascii="Arial" w:hAnsi="Arial" w:cs="Arial"/>
          <w:sz w:val="22"/>
          <w:szCs w:val="22"/>
        </w:rPr>
        <w:t>The most c</w:t>
      </w:r>
      <w:r w:rsidR="0081754C" w:rsidRPr="00B57719">
        <w:rPr>
          <w:rFonts w:ascii="Arial" w:hAnsi="Arial" w:cs="Arial"/>
          <w:sz w:val="22"/>
          <w:szCs w:val="22"/>
        </w:rPr>
        <w:t>ommon sites include</w:t>
      </w:r>
      <w:r w:rsidR="0081754C">
        <w:rPr>
          <w:rFonts w:ascii="Arial" w:hAnsi="Arial" w:cs="Arial"/>
          <w:sz w:val="22"/>
          <w:szCs w:val="22"/>
        </w:rPr>
        <w:t xml:space="preserve"> lymph nodes in</w:t>
      </w:r>
      <w:r w:rsidR="0081754C" w:rsidRPr="00B57719">
        <w:rPr>
          <w:rFonts w:ascii="Arial" w:hAnsi="Arial" w:cs="Arial"/>
          <w:sz w:val="22"/>
          <w:szCs w:val="22"/>
        </w:rPr>
        <w:t xml:space="preserve"> the chest, neck, or under the arms.</w:t>
      </w:r>
      <w:r w:rsidR="0081754C" w:rsidRPr="00B57719">
        <w:rPr>
          <w:rFonts w:ascii="Arial" w:hAnsi="Arial" w:cs="Arial"/>
          <w:sz w:val="22"/>
          <w:szCs w:val="22"/>
          <w:vertAlign w:val="superscript"/>
        </w:rPr>
        <w:fldChar w:fldCharType="begin"/>
      </w:r>
      <w:r w:rsidR="0081754C" w:rsidRPr="00B57719">
        <w:rPr>
          <w:rFonts w:ascii="Arial" w:hAnsi="Arial" w:cs="Arial"/>
          <w:sz w:val="22"/>
          <w:szCs w:val="22"/>
          <w:vertAlign w:val="superscript"/>
        </w:rPr>
        <w:instrText xml:space="preserve"> REF _Ref410032943 \w \h  \* MERGEFORMAT </w:instrText>
      </w:r>
      <w:r w:rsidR="0081754C" w:rsidRPr="00B57719">
        <w:rPr>
          <w:rFonts w:ascii="Arial" w:hAnsi="Arial" w:cs="Arial"/>
          <w:sz w:val="22"/>
          <w:szCs w:val="22"/>
          <w:vertAlign w:val="superscript"/>
        </w:rPr>
      </w:r>
      <w:r w:rsidR="0081754C" w:rsidRPr="00B57719">
        <w:rPr>
          <w:rFonts w:ascii="Arial" w:hAnsi="Arial" w:cs="Arial"/>
          <w:sz w:val="22"/>
          <w:szCs w:val="22"/>
          <w:vertAlign w:val="superscript"/>
        </w:rPr>
        <w:fldChar w:fldCharType="separate"/>
      </w:r>
      <w:r w:rsidR="0081754C" w:rsidRPr="00B57719">
        <w:rPr>
          <w:rFonts w:ascii="Arial" w:hAnsi="Arial" w:cs="Arial"/>
          <w:sz w:val="22"/>
          <w:szCs w:val="22"/>
          <w:vertAlign w:val="superscript"/>
        </w:rPr>
        <w:t>2</w:t>
      </w:r>
      <w:r w:rsidR="0081754C" w:rsidRPr="00B57719">
        <w:rPr>
          <w:rFonts w:ascii="Arial" w:hAnsi="Arial" w:cs="Arial"/>
          <w:sz w:val="22"/>
          <w:szCs w:val="22"/>
        </w:rPr>
        <w:fldChar w:fldCharType="end"/>
      </w:r>
      <w:r w:rsidR="0081754C" w:rsidRPr="00B57719">
        <w:rPr>
          <w:rFonts w:ascii="Arial" w:hAnsi="Arial" w:cs="Arial"/>
          <w:sz w:val="22"/>
          <w:szCs w:val="22"/>
          <w:vertAlign w:val="superscript"/>
        </w:rPr>
        <w:t>,</w:t>
      </w:r>
      <w:r w:rsidR="0081754C" w:rsidRPr="00B57719">
        <w:rPr>
          <w:rFonts w:ascii="Arial" w:hAnsi="Arial" w:cs="Arial"/>
          <w:sz w:val="22"/>
          <w:szCs w:val="22"/>
          <w:vertAlign w:val="superscript"/>
        </w:rPr>
        <w:fldChar w:fldCharType="begin"/>
      </w:r>
      <w:r w:rsidR="0081754C" w:rsidRPr="00B57719">
        <w:rPr>
          <w:rFonts w:ascii="Arial" w:hAnsi="Arial" w:cs="Arial"/>
          <w:sz w:val="22"/>
          <w:szCs w:val="22"/>
          <w:vertAlign w:val="superscript"/>
        </w:rPr>
        <w:instrText xml:space="preserve"> REF _Ref410046551 \w \h  \* MERGEFORMAT </w:instrText>
      </w:r>
      <w:r w:rsidR="0081754C" w:rsidRPr="00B57719">
        <w:rPr>
          <w:rFonts w:ascii="Arial" w:hAnsi="Arial" w:cs="Arial"/>
          <w:sz w:val="22"/>
          <w:szCs w:val="22"/>
          <w:vertAlign w:val="superscript"/>
        </w:rPr>
      </w:r>
      <w:r w:rsidR="0081754C" w:rsidRPr="00B57719">
        <w:rPr>
          <w:rFonts w:ascii="Arial" w:hAnsi="Arial" w:cs="Arial"/>
          <w:sz w:val="22"/>
          <w:szCs w:val="22"/>
          <w:vertAlign w:val="superscript"/>
        </w:rPr>
        <w:fldChar w:fldCharType="separate"/>
      </w:r>
      <w:r w:rsidR="0081754C" w:rsidRPr="00B57719">
        <w:rPr>
          <w:rFonts w:ascii="Arial" w:hAnsi="Arial" w:cs="Arial"/>
          <w:sz w:val="22"/>
          <w:szCs w:val="22"/>
          <w:vertAlign w:val="superscript"/>
        </w:rPr>
        <w:t>4</w:t>
      </w:r>
      <w:r w:rsidR="0081754C" w:rsidRPr="00B57719">
        <w:rPr>
          <w:rFonts w:ascii="Arial" w:hAnsi="Arial" w:cs="Arial"/>
          <w:sz w:val="22"/>
          <w:szCs w:val="22"/>
        </w:rPr>
        <w:fldChar w:fldCharType="end"/>
      </w:r>
      <w:r w:rsidR="0081754C" w:rsidRPr="00B57719">
        <w:rPr>
          <w:rFonts w:ascii="Arial" w:hAnsi="Arial" w:cs="Arial"/>
          <w:sz w:val="22"/>
          <w:szCs w:val="22"/>
        </w:rPr>
        <w:t xml:space="preserve"> </w:t>
      </w:r>
    </w:p>
    <w:p w14:paraId="0958242E" w14:textId="6B3972D3" w:rsidR="00D15265" w:rsidRPr="000163DA" w:rsidRDefault="0081754C" w:rsidP="00B269EF">
      <w:pPr>
        <w:autoSpaceDE w:val="0"/>
        <w:autoSpaceDN w:val="0"/>
        <w:adjustRightInd w:val="0"/>
        <w:spacing w:line="312" w:lineRule="auto"/>
        <w:jc w:val="both"/>
        <w:rPr>
          <w:rFonts w:ascii="Arial" w:hAnsi="Arial" w:cs="Arial"/>
          <w:sz w:val="22"/>
          <w:szCs w:val="22"/>
        </w:rPr>
      </w:pPr>
      <w:r w:rsidRPr="00B57719" w:rsidDel="0081754C">
        <w:rPr>
          <w:rFonts w:ascii="Arial" w:hAnsi="Arial" w:cs="Arial"/>
          <w:sz w:val="22"/>
          <w:szCs w:val="22"/>
          <w:vertAlign w:val="superscript"/>
        </w:rPr>
        <w:t xml:space="preserve"> </w:t>
      </w:r>
    </w:p>
    <w:p w14:paraId="011C5899" w14:textId="7D308C60" w:rsidR="00226315" w:rsidRPr="009760CB" w:rsidRDefault="00B57719" w:rsidP="0066798A">
      <w:pPr>
        <w:autoSpaceDE w:val="0"/>
        <w:autoSpaceDN w:val="0"/>
        <w:adjustRightInd w:val="0"/>
        <w:spacing w:after="120" w:line="312" w:lineRule="auto"/>
        <w:jc w:val="both"/>
        <w:rPr>
          <w:rFonts w:ascii="Arial" w:hAnsi="Arial" w:cs="Arial"/>
          <w:b/>
          <w:sz w:val="22"/>
          <w:szCs w:val="22"/>
        </w:rPr>
      </w:pPr>
      <w:r w:rsidRPr="00B57719">
        <w:rPr>
          <w:rFonts w:ascii="Arial" w:hAnsi="Arial" w:cs="Arial"/>
          <w:b/>
          <w:sz w:val="22"/>
          <w:szCs w:val="22"/>
        </w:rPr>
        <w:t>Hodgkin lymphoma is uncommon in the United States</w:t>
      </w:r>
      <w:r w:rsidR="00226315" w:rsidRPr="009760CB">
        <w:rPr>
          <w:rFonts w:ascii="Arial" w:hAnsi="Arial" w:cs="Arial"/>
          <w:b/>
          <w:sz w:val="22"/>
          <w:szCs w:val="22"/>
        </w:rPr>
        <w:t>.</w:t>
      </w:r>
    </w:p>
    <w:p w14:paraId="377F9457" w14:textId="4DB3A51A" w:rsidR="00D15265" w:rsidRPr="009760CB" w:rsidRDefault="00B57719" w:rsidP="0066798A">
      <w:pPr>
        <w:autoSpaceDE w:val="0"/>
        <w:autoSpaceDN w:val="0"/>
        <w:adjustRightInd w:val="0"/>
        <w:spacing w:line="312" w:lineRule="auto"/>
        <w:jc w:val="both"/>
        <w:rPr>
          <w:rFonts w:ascii="Arial" w:hAnsi="Arial" w:cs="Arial"/>
          <w:sz w:val="22"/>
          <w:szCs w:val="22"/>
        </w:rPr>
      </w:pPr>
      <w:r w:rsidRPr="00B57719">
        <w:rPr>
          <w:rFonts w:ascii="Arial" w:hAnsi="Arial" w:cs="Arial"/>
          <w:sz w:val="22"/>
          <w:szCs w:val="22"/>
        </w:rPr>
        <w:t xml:space="preserve">The American Cancer Society estimates </w:t>
      </w:r>
      <w:r w:rsidR="005163BF" w:rsidRPr="00AB05A0">
        <w:rPr>
          <w:rFonts w:ascii="Arial" w:hAnsi="Arial" w:cs="Arial"/>
          <w:sz w:val="22"/>
          <w:szCs w:val="22"/>
        </w:rPr>
        <w:t>8,540</w:t>
      </w:r>
      <w:r w:rsidRPr="00AB05A0">
        <w:rPr>
          <w:rFonts w:ascii="Arial" w:hAnsi="Arial" w:cs="Arial"/>
          <w:sz w:val="22"/>
          <w:szCs w:val="22"/>
        </w:rPr>
        <w:t xml:space="preserve"> people will be diagnosed with Hodgkin lymphoma in the U</w:t>
      </w:r>
      <w:r w:rsidR="004E21E8">
        <w:rPr>
          <w:rFonts w:ascii="Arial" w:hAnsi="Arial" w:cs="Arial"/>
          <w:sz w:val="22"/>
          <w:szCs w:val="22"/>
        </w:rPr>
        <w:t>nited State</w:t>
      </w:r>
      <w:r w:rsidRPr="00AB05A0">
        <w:rPr>
          <w:rFonts w:ascii="Arial" w:hAnsi="Arial" w:cs="Arial"/>
          <w:sz w:val="22"/>
          <w:szCs w:val="22"/>
        </w:rPr>
        <w:t xml:space="preserve"> in 20</w:t>
      </w:r>
      <w:r w:rsidR="005163BF" w:rsidRPr="00AB05A0">
        <w:rPr>
          <w:rFonts w:ascii="Arial" w:hAnsi="Arial" w:cs="Arial"/>
          <w:sz w:val="22"/>
          <w:szCs w:val="22"/>
        </w:rPr>
        <w:t>22</w:t>
      </w:r>
      <w:r w:rsidRPr="00AB05A0">
        <w:rPr>
          <w:rFonts w:ascii="Arial" w:hAnsi="Arial" w:cs="Arial"/>
          <w:sz w:val="22"/>
          <w:szCs w:val="22"/>
        </w:rPr>
        <w:t>.</w:t>
      </w:r>
      <w:r w:rsidRPr="00A82737">
        <w:rPr>
          <w:rFonts w:ascii="Arial" w:hAnsi="Arial" w:cs="Arial"/>
          <w:sz w:val="22"/>
          <w:szCs w:val="22"/>
          <w:vertAlign w:val="superscript"/>
        </w:rPr>
        <w:fldChar w:fldCharType="begin"/>
      </w:r>
      <w:r w:rsidRPr="00C00839">
        <w:rPr>
          <w:rFonts w:ascii="Arial" w:hAnsi="Arial" w:cs="Arial"/>
          <w:sz w:val="22"/>
          <w:szCs w:val="22"/>
          <w:vertAlign w:val="superscript"/>
        </w:rPr>
        <w:instrText xml:space="preserve"> REF _Ref410033542 \w \h  \* MERGEFORMAT </w:instrText>
      </w:r>
      <w:r w:rsidRPr="00A82737">
        <w:rPr>
          <w:rFonts w:ascii="Arial" w:hAnsi="Arial" w:cs="Arial"/>
          <w:sz w:val="22"/>
          <w:szCs w:val="22"/>
          <w:vertAlign w:val="superscript"/>
        </w:rPr>
      </w:r>
      <w:r w:rsidRPr="00A82737">
        <w:rPr>
          <w:rFonts w:ascii="Arial" w:hAnsi="Arial" w:cs="Arial"/>
          <w:sz w:val="22"/>
          <w:szCs w:val="22"/>
          <w:vertAlign w:val="superscript"/>
        </w:rPr>
        <w:fldChar w:fldCharType="separate"/>
      </w:r>
      <w:r w:rsidRPr="00A82737">
        <w:rPr>
          <w:rFonts w:ascii="Arial" w:hAnsi="Arial" w:cs="Arial"/>
          <w:sz w:val="22"/>
          <w:szCs w:val="22"/>
          <w:vertAlign w:val="superscript"/>
        </w:rPr>
        <w:t>1</w:t>
      </w:r>
      <w:r w:rsidRPr="00A82737">
        <w:rPr>
          <w:rFonts w:ascii="Arial" w:hAnsi="Arial" w:cs="Arial"/>
          <w:sz w:val="22"/>
          <w:szCs w:val="22"/>
        </w:rPr>
        <w:fldChar w:fldCharType="end"/>
      </w:r>
      <w:r w:rsidRPr="00AB05A0">
        <w:rPr>
          <w:rFonts w:ascii="Arial" w:hAnsi="Arial" w:cs="Arial"/>
          <w:sz w:val="22"/>
          <w:szCs w:val="22"/>
          <w:vertAlign w:val="superscript"/>
        </w:rPr>
        <w:t>,</w:t>
      </w:r>
      <w:r w:rsidRPr="00A82737">
        <w:rPr>
          <w:rFonts w:ascii="Arial" w:hAnsi="Arial" w:cs="Arial"/>
          <w:sz w:val="22"/>
          <w:szCs w:val="22"/>
          <w:vertAlign w:val="superscript"/>
        </w:rPr>
        <w:fldChar w:fldCharType="begin"/>
      </w:r>
      <w:r w:rsidRPr="00C00839">
        <w:rPr>
          <w:rFonts w:ascii="Arial" w:hAnsi="Arial" w:cs="Arial"/>
          <w:sz w:val="22"/>
          <w:szCs w:val="22"/>
          <w:vertAlign w:val="superscript"/>
        </w:rPr>
        <w:instrText xml:space="preserve"> REF _Ref410032943 \w \h  \* MERGEFORMAT </w:instrText>
      </w:r>
      <w:r w:rsidRPr="00A82737">
        <w:rPr>
          <w:rFonts w:ascii="Arial" w:hAnsi="Arial" w:cs="Arial"/>
          <w:sz w:val="22"/>
          <w:szCs w:val="22"/>
          <w:vertAlign w:val="superscript"/>
        </w:rPr>
      </w:r>
      <w:r w:rsidRPr="00A82737">
        <w:rPr>
          <w:rFonts w:ascii="Arial" w:hAnsi="Arial" w:cs="Arial"/>
          <w:sz w:val="22"/>
          <w:szCs w:val="22"/>
          <w:vertAlign w:val="superscript"/>
        </w:rPr>
        <w:fldChar w:fldCharType="separate"/>
      </w:r>
      <w:r w:rsidRPr="00A82737">
        <w:rPr>
          <w:rFonts w:ascii="Arial" w:hAnsi="Arial" w:cs="Arial"/>
          <w:sz w:val="22"/>
          <w:szCs w:val="22"/>
          <w:vertAlign w:val="superscript"/>
        </w:rPr>
        <w:t>2</w:t>
      </w:r>
      <w:r w:rsidRPr="00A82737">
        <w:rPr>
          <w:rFonts w:ascii="Arial" w:hAnsi="Arial" w:cs="Arial"/>
          <w:sz w:val="22"/>
          <w:szCs w:val="22"/>
        </w:rPr>
        <w:fldChar w:fldCharType="end"/>
      </w:r>
      <w:r w:rsidR="00081410">
        <w:rPr>
          <w:rFonts w:ascii="Arial" w:hAnsi="Arial" w:cs="Arial"/>
          <w:sz w:val="22"/>
          <w:szCs w:val="22"/>
          <w:vertAlign w:val="superscript"/>
        </w:rPr>
        <w:t>,10</w:t>
      </w:r>
      <w:r w:rsidRPr="00B57719">
        <w:rPr>
          <w:rFonts w:ascii="Arial" w:hAnsi="Arial" w:cs="Arial"/>
          <w:sz w:val="22"/>
          <w:szCs w:val="22"/>
        </w:rPr>
        <w:t xml:space="preserve"> In Massachusetts, Hodgkin lymphoma accounted </w:t>
      </w:r>
      <w:r w:rsidRPr="0029182F">
        <w:rPr>
          <w:rFonts w:ascii="Arial" w:hAnsi="Arial" w:cs="Arial"/>
          <w:sz w:val="22"/>
          <w:szCs w:val="22"/>
        </w:rPr>
        <w:t xml:space="preserve">for </w:t>
      </w:r>
      <w:r w:rsidRPr="00A82737">
        <w:rPr>
          <w:rFonts w:ascii="Arial" w:hAnsi="Arial" w:cs="Arial"/>
          <w:sz w:val="22"/>
          <w:szCs w:val="22"/>
        </w:rPr>
        <w:t>less than 1%</w:t>
      </w:r>
      <w:r w:rsidRPr="00C00839">
        <w:rPr>
          <w:rFonts w:ascii="Arial" w:hAnsi="Arial" w:cs="Arial"/>
          <w:sz w:val="22"/>
          <w:szCs w:val="22"/>
        </w:rPr>
        <w:t xml:space="preserve"> of all cancers diagnosed between 201</w:t>
      </w:r>
      <w:r w:rsidR="005163BF" w:rsidRPr="00C00839">
        <w:rPr>
          <w:rFonts w:ascii="Arial" w:hAnsi="Arial" w:cs="Arial"/>
          <w:sz w:val="22"/>
          <w:szCs w:val="22"/>
        </w:rPr>
        <w:t>3</w:t>
      </w:r>
      <w:r w:rsidRPr="0029182F">
        <w:rPr>
          <w:rFonts w:ascii="Arial" w:hAnsi="Arial" w:cs="Arial"/>
          <w:sz w:val="22"/>
          <w:szCs w:val="22"/>
        </w:rPr>
        <w:t xml:space="preserve"> and 201</w:t>
      </w:r>
      <w:r w:rsidR="005163BF" w:rsidRPr="0029182F">
        <w:rPr>
          <w:rFonts w:ascii="Arial" w:hAnsi="Arial" w:cs="Arial"/>
          <w:sz w:val="22"/>
          <w:szCs w:val="22"/>
        </w:rPr>
        <w:t>7</w:t>
      </w:r>
      <w:r w:rsidRPr="0029182F">
        <w:rPr>
          <w:rFonts w:ascii="Arial" w:hAnsi="Arial" w:cs="Arial"/>
          <w:sz w:val="22"/>
          <w:szCs w:val="22"/>
        </w:rPr>
        <w:t>.</w:t>
      </w:r>
      <w:r w:rsidRPr="00A82737">
        <w:rPr>
          <w:rFonts w:ascii="Arial" w:hAnsi="Arial" w:cs="Arial"/>
          <w:sz w:val="22"/>
          <w:szCs w:val="22"/>
          <w:vertAlign w:val="superscript"/>
        </w:rPr>
        <w:fldChar w:fldCharType="begin"/>
      </w:r>
      <w:r w:rsidRPr="00C00839">
        <w:rPr>
          <w:rFonts w:ascii="Arial" w:hAnsi="Arial" w:cs="Arial"/>
          <w:sz w:val="22"/>
          <w:szCs w:val="22"/>
          <w:vertAlign w:val="superscript"/>
        </w:rPr>
        <w:instrText xml:space="preserve"> REF _Ref410033419 \w \h  \* MERGEFORMAT </w:instrText>
      </w:r>
      <w:r w:rsidRPr="00A82737">
        <w:rPr>
          <w:rFonts w:ascii="Arial" w:hAnsi="Arial" w:cs="Arial"/>
          <w:sz w:val="22"/>
          <w:szCs w:val="22"/>
          <w:vertAlign w:val="superscript"/>
        </w:rPr>
      </w:r>
      <w:r w:rsidRPr="00A82737">
        <w:rPr>
          <w:rFonts w:ascii="Arial" w:hAnsi="Arial" w:cs="Arial"/>
          <w:sz w:val="22"/>
          <w:szCs w:val="22"/>
          <w:vertAlign w:val="superscript"/>
        </w:rPr>
        <w:fldChar w:fldCharType="separate"/>
      </w:r>
      <w:r w:rsidRPr="00A82737">
        <w:rPr>
          <w:rFonts w:ascii="Arial" w:hAnsi="Arial" w:cs="Arial"/>
          <w:sz w:val="22"/>
          <w:szCs w:val="22"/>
          <w:vertAlign w:val="superscript"/>
        </w:rPr>
        <w:t>6</w:t>
      </w:r>
      <w:r w:rsidRPr="00A82737">
        <w:rPr>
          <w:rFonts w:ascii="Arial" w:hAnsi="Arial" w:cs="Arial"/>
          <w:sz w:val="22"/>
          <w:szCs w:val="22"/>
        </w:rPr>
        <w:fldChar w:fldCharType="end"/>
      </w:r>
      <w:r w:rsidRPr="00B57719">
        <w:rPr>
          <w:rFonts w:ascii="Arial" w:hAnsi="Arial" w:cs="Arial"/>
          <w:sz w:val="22"/>
          <w:szCs w:val="22"/>
        </w:rPr>
        <w:t xml:space="preserve"> </w:t>
      </w:r>
    </w:p>
    <w:p w14:paraId="346A8E45" w14:textId="77777777" w:rsidR="00D15265" w:rsidRPr="009760CB" w:rsidRDefault="00D15265" w:rsidP="004C4668">
      <w:pPr>
        <w:autoSpaceDE w:val="0"/>
        <w:autoSpaceDN w:val="0"/>
        <w:adjustRightInd w:val="0"/>
        <w:spacing w:line="312" w:lineRule="auto"/>
        <w:rPr>
          <w:rFonts w:ascii="Arial" w:hAnsi="Arial" w:cs="Arial"/>
          <w:sz w:val="22"/>
          <w:szCs w:val="22"/>
        </w:rPr>
      </w:pPr>
    </w:p>
    <w:p w14:paraId="76E0C900" w14:textId="2CC336E8" w:rsidR="00CF1BD3" w:rsidRPr="009760CB" w:rsidRDefault="00B57719" w:rsidP="0066798A">
      <w:pPr>
        <w:autoSpaceDE w:val="0"/>
        <w:autoSpaceDN w:val="0"/>
        <w:adjustRightInd w:val="0"/>
        <w:spacing w:after="120" w:line="312" w:lineRule="auto"/>
        <w:jc w:val="both"/>
        <w:rPr>
          <w:rFonts w:ascii="Arial" w:hAnsi="Arial" w:cs="Arial"/>
          <w:b/>
          <w:sz w:val="22"/>
          <w:szCs w:val="22"/>
        </w:rPr>
      </w:pPr>
      <w:r w:rsidRPr="00B57719">
        <w:rPr>
          <w:rFonts w:ascii="Arial" w:hAnsi="Arial" w:cs="Arial"/>
          <w:b/>
          <w:sz w:val="22"/>
          <w:szCs w:val="22"/>
        </w:rPr>
        <w:t xml:space="preserve">Hodgkin lymphoma is </w:t>
      </w:r>
      <w:r w:rsidR="00446A2A">
        <w:rPr>
          <w:rFonts w:ascii="Arial" w:hAnsi="Arial" w:cs="Arial"/>
          <w:b/>
          <w:sz w:val="22"/>
          <w:szCs w:val="22"/>
        </w:rPr>
        <w:t>most</w:t>
      </w:r>
      <w:r w:rsidR="00446A2A" w:rsidRPr="00B57719">
        <w:rPr>
          <w:rFonts w:ascii="Arial" w:hAnsi="Arial" w:cs="Arial"/>
          <w:b/>
          <w:sz w:val="22"/>
          <w:szCs w:val="22"/>
        </w:rPr>
        <w:t xml:space="preserve"> </w:t>
      </w:r>
      <w:r w:rsidRPr="00B57719">
        <w:rPr>
          <w:rFonts w:ascii="Arial" w:hAnsi="Arial" w:cs="Arial"/>
          <w:b/>
          <w:sz w:val="22"/>
          <w:szCs w:val="22"/>
        </w:rPr>
        <w:t>common in</w:t>
      </w:r>
      <w:r w:rsidR="00446A2A">
        <w:rPr>
          <w:rFonts w:ascii="Arial" w:hAnsi="Arial" w:cs="Arial"/>
          <w:b/>
          <w:sz w:val="22"/>
          <w:szCs w:val="22"/>
        </w:rPr>
        <w:t xml:space="preserve"> adolescents and young adults</w:t>
      </w:r>
      <w:r w:rsidR="00CF1BD3" w:rsidRPr="009760CB">
        <w:rPr>
          <w:rFonts w:ascii="Arial" w:hAnsi="Arial" w:cs="Arial"/>
          <w:b/>
          <w:sz w:val="22"/>
          <w:szCs w:val="22"/>
        </w:rPr>
        <w:t>.</w:t>
      </w:r>
    </w:p>
    <w:p w14:paraId="1DF5961F" w14:textId="451C7B23" w:rsidR="00D15265" w:rsidRDefault="00B57719" w:rsidP="0066798A">
      <w:pPr>
        <w:autoSpaceDE w:val="0"/>
        <w:autoSpaceDN w:val="0"/>
        <w:adjustRightInd w:val="0"/>
        <w:spacing w:line="312" w:lineRule="auto"/>
        <w:jc w:val="both"/>
        <w:rPr>
          <w:rFonts w:ascii="Arial" w:hAnsi="Arial" w:cs="Arial"/>
          <w:sz w:val="22"/>
          <w:szCs w:val="22"/>
        </w:rPr>
      </w:pPr>
      <w:r w:rsidRPr="00ED3B97">
        <w:rPr>
          <w:rFonts w:ascii="Arial" w:hAnsi="Arial" w:cs="Arial"/>
          <w:sz w:val="22"/>
          <w:szCs w:val="22"/>
        </w:rPr>
        <w:lastRenderedPageBreak/>
        <w:t xml:space="preserve">Hodgkin lymphoma </w:t>
      </w:r>
      <w:r w:rsidR="002046B6">
        <w:rPr>
          <w:rFonts w:ascii="Arial" w:hAnsi="Arial" w:cs="Arial"/>
          <w:sz w:val="22"/>
          <w:szCs w:val="22"/>
        </w:rPr>
        <w:t>occurs most often in</w:t>
      </w:r>
      <w:r w:rsidRPr="00ED3B97">
        <w:rPr>
          <w:rFonts w:ascii="Arial" w:hAnsi="Arial" w:cs="Arial"/>
          <w:sz w:val="22"/>
          <w:szCs w:val="22"/>
        </w:rPr>
        <w:t xml:space="preserve"> young adults (age 15 to 40</w:t>
      </w:r>
      <w:r w:rsidR="00375536">
        <w:rPr>
          <w:rFonts w:ascii="Arial" w:hAnsi="Arial" w:cs="Arial"/>
          <w:sz w:val="22"/>
          <w:szCs w:val="22"/>
        </w:rPr>
        <w:t>)</w:t>
      </w:r>
      <w:r w:rsidRPr="00ED3B97">
        <w:rPr>
          <w:rFonts w:ascii="Arial" w:hAnsi="Arial" w:cs="Arial"/>
          <w:sz w:val="22"/>
          <w:szCs w:val="22"/>
        </w:rPr>
        <w:t>,</w:t>
      </w:r>
      <w:r w:rsidRPr="00192BA1">
        <w:rPr>
          <w:rFonts w:ascii="Arial" w:hAnsi="Arial" w:cs="Arial"/>
          <w:sz w:val="22"/>
          <w:szCs w:val="22"/>
        </w:rPr>
        <w:t xml:space="preserve"> but especially </w:t>
      </w:r>
      <w:r w:rsidR="00375536">
        <w:rPr>
          <w:rFonts w:ascii="Arial" w:hAnsi="Arial" w:cs="Arial"/>
          <w:sz w:val="22"/>
          <w:szCs w:val="22"/>
        </w:rPr>
        <w:t xml:space="preserve">among those </w:t>
      </w:r>
      <w:r w:rsidRPr="00192BA1">
        <w:rPr>
          <w:rFonts w:ascii="Arial" w:hAnsi="Arial" w:cs="Arial"/>
          <w:sz w:val="22"/>
          <w:szCs w:val="22"/>
        </w:rPr>
        <w:t>in their 20s</w:t>
      </w:r>
      <w:r w:rsidR="00375536">
        <w:rPr>
          <w:rFonts w:ascii="Arial" w:hAnsi="Arial" w:cs="Arial"/>
          <w:sz w:val="22"/>
          <w:szCs w:val="22"/>
        </w:rPr>
        <w:t>.</w:t>
      </w:r>
      <w:r w:rsidRPr="00192BA1">
        <w:rPr>
          <w:rFonts w:ascii="Arial" w:hAnsi="Arial" w:cs="Arial"/>
          <w:sz w:val="22"/>
          <w:szCs w:val="22"/>
        </w:rPr>
        <w:t xml:space="preserve"> </w:t>
      </w:r>
      <w:r w:rsidR="00375536">
        <w:rPr>
          <w:rFonts w:ascii="Arial" w:hAnsi="Arial" w:cs="Arial"/>
          <w:sz w:val="22"/>
          <w:szCs w:val="22"/>
        </w:rPr>
        <w:t xml:space="preserve">Hodgkin lymphoma is the most common cancer </w:t>
      </w:r>
      <w:r w:rsidR="002046B6">
        <w:rPr>
          <w:rFonts w:ascii="Arial" w:hAnsi="Arial" w:cs="Arial"/>
          <w:sz w:val="22"/>
          <w:szCs w:val="22"/>
        </w:rPr>
        <w:t xml:space="preserve">type </w:t>
      </w:r>
      <w:r w:rsidR="00375536">
        <w:rPr>
          <w:rFonts w:ascii="Arial" w:hAnsi="Arial" w:cs="Arial"/>
          <w:sz w:val="22"/>
          <w:szCs w:val="22"/>
        </w:rPr>
        <w:t xml:space="preserve">diagnosed among adolescents ages 15 to 19 years. The risk of Hodgkin lymphoma rises again in late adulthood, after </w:t>
      </w:r>
      <w:r w:rsidRPr="00192BA1">
        <w:rPr>
          <w:rFonts w:ascii="Arial" w:hAnsi="Arial" w:cs="Arial"/>
          <w:sz w:val="22"/>
          <w:szCs w:val="22"/>
        </w:rPr>
        <w:t>age 55</w:t>
      </w:r>
      <w:r w:rsidRPr="00ED3B97">
        <w:rPr>
          <w:rFonts w:ascii="Arial" w:hAnsi="Arial" w:cs="Arial"/>
          <w:sz w:val="22"/>
          <w:szCs w:val="22"/>
        </w:rPr>
        <w:t>.</w:t>
      </w:r>
      <w:r w:rsidR="00CF4F60">
        <w:rPr>
          <w:rFonts w:ascii="Arial" w:hAnsi="Arial" w:cs="Arial"/>
          <w:sz w:val="22"/>
          <w:szCs w:val="22"/>
        </w:rPr>
        <w:t xml:space="preserve"> M</w:t>
      </w:r>
      <w:r w:rsidRPr="00192BA1">
        <w:rPr>
          <w:rFonts w:ascii="Arial" w:hAnsi="Arial" w:cs="Arial"/>
          <w:sz w:val="22"/>
          <w:szCs w:val="22"/>
        </w:rPr>
        <w:t>en are slightly more likely to develop Hodgkin lymphoma than women</w:t>
      </w:r>
      <w:r w:rsidRPr="00ED3B97">
        <w:rPr>
          <w:rFonts w:ascii="Arial" w:hAnsi="Arial" w:cs="Arial"/>
          <w:sz w:val="22"/>
          <w:szCs w:val="22"/>
        </w:rPr>
        <w:t>.</w:t>
      </w:r>
      <w:r w:rsidRPr="00192BA1">
        <w:rPr>
          <w:rFonts w:ascii="Arial" w:hAnsi="Arial" w:cs="Arial"/>
          <w:sz w:val="22"/>
          <w:szCs w:val="22"/>
          <w:vertAlign w:val="superscript"/>
        </w:rPr>
        <w:fldChar w:fldCharType="begin"/>
      </w:r>
      <w:r w:rsidRPr="00192BA1">
        <w:rPr>
          <w:rFonts w:ascii="Arial" w:hAnsi="Arial" w:cs="Arial"/>
          <w:sz w:val="22"/>
          <w:szCs w:val="22"/>
          <w:vertAlign w:val="superscript"/>
        </w:rPr>
        <w:instrText xml:space="preserve"> REF _Ref410032943 \w \h  \* MERGEFORMAT </w:instrText>
      </w:r>
      <w:r w:rsidRPr="00192BA1">
        <w:rPr>
          <w:rFonts w:ascii="Arial" w:hAnsi="Arial" w:cs="Arial"/>
          <w:sz w:val="22"/>
          <w:szCs w:val="22"/>
          <w:vertAlign w:val="superscript"/>
        </w:rPr>
      </w:r>
      <w:r w:rsidRPr="00192BA1">
        <w:rPr>
          <w:rFonts w:ascii="Arial" w:hAnsi="Arial" w:cs="Arial"/>
          <w:sz w:val="22"/>
          <w:szCs w:val="22"/>
          <w:vertAlign w:val="superscript"/>
        </w:rPr>
        <w:fldChar w:fldCharType="separate"/>
      </w:r>
      <w:r w:rsidRPr="00192BA1">
        <w:rPr>
          <w:rFonts w:ascii="Arial" w:hAnsi="Arial" w:cs="Arial"/>
          <w:sz w:val="22"/>
          <w:szCs w:val="22"/>
          <w:vertAlign w:val="superscript"/>
        </w:rPr>
        <w:t>2</w:t>
      </w:r>
      <w:r w:rsidRPr="00192BA1">
        <w:rPr>
          <w:rFonts w:ascii="Arial" w:hAnsi="Arial" w:cs="Arial"/>
          <w:sz w:val="22"/>
          <w:szCs w:val="22"/>
        </w:rPr>
        <w:fldChar w:fldCharType="end"/>
      </w:r>
      <w:r w:rsidRPr="00ED3B97">
        <w:rPr>
          <w:rFonts w:ascii="Arial" w:hAnsi="Arial" w:cs="Arial"/>
          <w:sz w:val="22"/>
          <w:szCs w:val="22"/>
          <w:vertAlign w:val="superscript"/>
        </w:rPr>
        <w:t>,</w:t>
      </w:r>
      <w:r w:rsidR="00CD205C">
        <w:rPr>
          <w:rFonts w:ascii="Arial" w:hAnsi="Arial" w:cs="Arial"/>
          <w:sz w:val="22"/>
          <w:szCs w:val="22"/>
          <w:vertAlign w:val="superscript"/>
        </w:rPr>
        <w:t>3,</w:t>
      </w:r>
      <w:r w:rsidRPr="00192BA1">
        <w:rPr>
          <w:rFonts w:ascii="Arial" w:hAnsi="Arial" w:cs="Arial"/>
          <w:sz w:val="22"/>
          <w:szCs w:val="22"/>
          <w:vertAlign w:val="superscript"/>
        </w:rPr>
        <w:fldChar w:fldCharType="begin"/>
      </w:r>
      <w:r w:rsidRPr="00192BA1">
        <w:rPr>
          <w:rFonts w:ascii="Arial" w:hAnsi="Arial" w:cs="Arial"/>
          <w:sz w:val="22"/>
          <w:szCs w:val="22"/>
          <w:vertAlign w:val="superscript"/>
        </w:rPr>
        <w:instrText xml:space="preserve"> REF _Ref410046551 \r \h </w:instrText>
      </w:r>
      <w:r w:rsidR="00E700CA" w:rsidRPr="00192BA1">
        <w:rPr>
          <w:rFonts w:ascii="Arial" w:hAnsi="Arial" w:cs="Arial"/>
          <w:sz w:val="22"/>
          <w:szCs w:val="22"/>
          <w:vertAlign w:val="superscript"/>
        </w:rPr>
        <w:instrText xml:space="preserve"> \* MERGEFORMAT </w:instrText>
      </w:r>
      <w:r w:rsidRPr="00192BA1">
        <w:rPr>
          <w:rFonts w:ascii="Arial" w:hAnsi="Arial" w:cs="Arial"/>
          <w:sz w:val="22"/>
          <w:szCs w:val="22"/>
          <w:vertAlign w:val="superscript"/>
        </w:rPr>
      </w:r>
      <w:r w:rsidRPr="00192BA1">
        <w:rPr>
          <w:rFonts w:ascii="Arial" w:hAnsi="Arial" w:cs="Arial"/>
          <w:sz w:val="22"/>
          <w:szCs w:val="22"/>
          <w:vertAlign w:val="superscript"/>
        </w:rPr>
        <w:fldChar w:fldCharType="separate"/>
      </w:r>
      <w:r w:rsidRPr="00192BA1">
        <w:rPr>
          <w:rFonts w:ascii="Arial" w:hAnsi="Arial" w:cs="Arial"/>
          <w:sz w:val="22"/>
          <w:szCs w:val="22"/>
          <w:vertAlign w:val="superscript"/>
        </w:rPr>
        <w:t>4</w:t>
      </w:r>
      <w:r w:rsidRPr="00192BA1">
        <w:rPr>
          <w:rFonts w:ascii="Arial" w:hAnsi="Arial" w:cs="Arial"/>
          <w:sz w:val="22"/>
          <w:szCs w:val="22"/>
        </w:rPr>
        <w:fldChar w:fldCharType="end"/>
      </w:r>
      <w:r w:rsidR="00081410" w:rsidRPr="00F95AB2">
        <w:rPr>
          <w:rFonts w:ascii="Arial" w:hAnsi="Arial" w:cs="Arial"/>
          <w:sz w:val="22"/>
          <w:szCs w:val="22"/>
          <w:vertAlign w:val="superscript"/>
        </w:rPr>
        <w:t>,</w:t>
      </w:r>
      <w:r w:rsidR="00446A2A">
        <w:rPr>
          <w:rFonts w:ascii="Arial" w:hAnsi="Arial" w:cs="Arial"/>
          <w:sz w:val="22"/>
          <w:szCs w:val="22"/>
          <w:vertAlign w:val="superscript"/>
        </w:rPr>
        <w:t>7,</w:t>
      </w:r>
      <w:r w:rsidR="00081410" w:rsidRPr="0066798A">
        <w:rPr>
          <w:rFonts w:ascii="Arial" w:hAnsi="Arial" w:cs="Arial"/>
          <w:sz w:val="22"/>
          <w:szCs w:val="22"/>
          <w:vertAlign w:val="superscript"/>
        </w:rPr>
        <w:t>8</w:t>
      </w:r>
    </w:p>
    <w:p w14:paraId="2E014D1D" w14:textId="77777777" w:rsidR="00B57719" w:rsidRPr="009760CB" w:rsidRDefault="00B57719" w:rsidP="004C4668">
      <w:pPr>
        <w:autoSpaceDE w:val="0"/>
        <w:autoSpaceDN w:val="0"/>
        <w:adjustRightInd w:val="0"/>
        <w:spacing w:line="312" w:lineRule="auto"/>
        <w:rPr>
          <w:rFonts w:ascii="Arial" w:hAnsi="Arial" w:cs="Arial"/>
          <w:sz w:val="22"/>
          <w:szCs w:val="22"/>
        </w:rPr>
      </w:pPr>
    </w:p>
    <w:p w14:paraId="488BEFFD" w14:textId="1E0D2AF0" w:rsidR="00871141" w:rsidRPr="009760CB" w:rsidRDefault="0035697F" w:rsidP="0059098F">
      <w:pPr>
        <w:pStyle w:val="Heading1"/>
      </w:pPr>
      <w:r w:rsidRPr="009760CB">
        <w:t>Types</w:t>
      </w:r>
      <w:r w:rsidR="00871141" w:rsidRPr="009760CB">
        <w:t xml:space="preserve"> of </w:t>
      </w:r>
      <w:r w:rsidR="004D4F7F">
        <w:t>Hodgkin</w:t>
      </w:r>
      <w:r w:rsidR="00871141" w:rsidRPr="009760CB">
        <w:t xml:space="preserve"> </w:t>
      </w:r>
      <w:r w:rsidR="004D4F7F">
        <w:t>Lymphoma</w:t>
      </w:r>
    </w:p>
    <w:p w14:paraId="3B828F2F" w14:textId="77777777" w:rsidR="004C4668" w:rsidRPr="009760CB" w:rsidRDefault="004C4668" w:rsidP="004C4668">
      <w:pPr>
        <w:pStyle w:val="BodyText"/>
        <w:spacing w:line="312" w:lineRule="auto"/>
        <w:jc w:val="left"/>
        <w:rPr>
          <w:rFonts w:ascii="Arial" w:hAnsi="Arial" w:cs="Arial"/>
          <w:szCs w:val="22"/>
        </w:rPr>
      </w:pPr>
    </w:p>
    <w:p w14:paraId="1ABBC27D" w14:textId="2FDF0BD9" w:rsidR="0012072E" w:rsidRPr="009760CB" w:rsidRDefault="00417EE4" w:rsidP="0012072E">
      <w:pPr>
        <w:spacing w:after="120" w:line="312" w:lineRule="auto"/>
        <w:rPr>
          <w:rFonts w:ascii="Arial" w:hAnsi="Arial" w:cs="Arial"/>
          <w:sz w:val="22"/>
          <w:szCs w:val="22"/>
        </w:rPr>
      </w:pPr>
      <w:r w:rsidRPr="009760CB">
        <w:rPr>
          <w:rFonts w:ascii="Arial" w:hAnsi="Arial" w:cs="Arial"/>
          <w:b/>
          <w:sz w:val="22"/>
          <w:szCs w:val="22"/>
        </w:rPr>
        <w:t xml:space="preserve">There are </w:t>
      </w:r>
      <w:r w:rsidR="004D4F7F" w:rsidRPr="004D4F7F">
        <w:rPr>
          <w:rFonts w:ascii="Arial" w:hAnsi="Arial" w:cs="Arial"/>
          <w:b/>
          <w:sz w:val="22"/>
          <w:szCs w:val="22"/>
        </w:rPr>
        <w:t>two main types of Hodgkin lymphoma</w:t>
      </w:r>
      <w:r w:rsidR="002E08D4" w:rsidRPr="009760CB">
        <w:rPr>
          <w:rFonts w:ascii="Arial" w:hAnsi="Arial" w:cs="Arial"/>
          <w:b/>
          <w:sz w:val="22"/>
          <w:szCs w:val="22"/>
        </w:rPr>
        <w:t>.</w:t>
      </w:r>
      <w:r w:rsidR="002E08D4" w:rsidRPr="009760CB">
        <w:rPr>
          <w:rFonts w:ascii="Arial" w:hAnsi="Arial" w:cs="Arial"/>
          <w:sz w:val="22"/>
          <w:szCs w:val="22"/>
        </w:rPr>
        <w:t xml:space="preserve"> </w:t>
      </w:r>
    </w:p>
    <w:p w14:paraId="52072F15" w14:textId="6134A433" w:rsidR="004D4F7F" w:rsidRPr="004D4F7F" w:rsidRDefault="004D4F7F" w:rsidP="004D4F7F">
      <w:pPr>
        <w:numPr>
          <w:ilvl w:val="0"/>
          <w:numId w:val="22"/>
        </w:numPr>
        <w:spacing w:line="312" w:lineRule="auto"/>
        <w:rPr>
          <w:rFonts w:ascii="Arial" w:hAnsi="Arial" w:cs="Arial"/>
          <w:sz w:val="22"/>
          <w:szCs w:val="22"/>
        </w:rPr>
      </w:pPr>
      <w:r w:rsidRPr="004D4F7F">
        <w:rPr>
          <w:rFonts w:ascii="Arial" w:hAnsi="Arial" w:cs="Arial"/>
          <w:sz w:val="22"/>
          <w:szCs w:val="22"/>
        </w:rPr>
        <w:t>Classic Hodgkin lymphoma (</w:t>
      </w:r>
      <w:proofErr w:type="spellStart"/>
      <w:r w:rsidRPr="004D4F7F">
        <w:rPr>
          <w:rFonts w:ascii="Arial" w:hAnsi="Arial" w:cs="Arial"/>
          <w:sz w:val="22"/>
          <w:szCs w:val="22"/>
        </w:rPr>
        <w:t>cHL</w:t>
      </w:r>
      <w:proofErr w:type="spellEnd"/>
      <w:r w:rsidRPr="004D4F7F">
        <w:rPr>
          <w:rFonts w:ascii="Arial" w:hAnsi="Arial" w:cs="Arial"/>
          <w:sz w:val="22"/>
          <w:szCs w:val="22"/>
        </w:rPr>
        <w:t xml:space="preserve">) makes up </w:t>
      </w:r>
      <w:r w:rsidR="001400F8" w:rsidRPr="000C7F4C">
        <w:rPr>
          <w:rFonts w:ascii="Arial" w:hAnsi="Arial" w:cs="Arial"/>
          <w:sz w:val="22"/>
          <w:szCs w:val="22"/>
        </w:rPr>
        <w:t>more than 90</w:t>
      </w:r>
      <w:r w:rsidRPr="000C7F4C">
        <w:rPr>
          <w:rFonts w:ascii="Arial" w:hAnsi="Arial" w:cs="Arial"/>
          <w:sz w:val="22"/>
          <w:szCs w:val="22"/>
        </w:rPr>
        <w:t xml:space="preserve">% of diagnoses of Hodgkin lymphoma in developed countries. There are </w:t>
      </w:r>
      <w:r w:rsidR="00592A88" w:rsidRPr="000C7F4C">
        <w:rPr>
          <w:rFonts w:ascii="Arial" w:hAnsi="Arial" w:cs="Arial"/>
          <w:sz w:val="22"/>
          <w:szCs w:val="22"/>
        </w:rPr>
        <w:t>four</w:t>
      </w:r>
      <w:r w:rsidRPr="000C7F4C">
        <w:rPr>
          <w:rFonts w:ascii="Arial" w:hAnsi="Arial" w:cs="Arial"/>
          <w:sz w:val="22"/>
          <w:szCs w:val="22"/>
        </w:rPr>
        <w:t xml:space="preserve"> subtypes of </w:t>
      </w:r>
      <w:proofErr w:type="spellStart"/>
      <w:r w:rsidRPr="000C7F4C">
        <w:rPr>
          <w:rFonts w:ascii="Arial" w:hAnsi="Arial" w:cs="Arial"/>
          <w:sz w:val="22"/>
          <w:szCs w:val="22"/>
        </w:rPr>
        <w:t>cHL</w:t>
      </w:r>
      <w:proofErr w:type="spellEnd"/>
      <w:r w:rsidRPr="004D4F7F">
        <w:rPr>
          <w:rFonts w:ascii="Arial" w:hAnsi="Arial" w:cs="Arial"/>
          <w:sz w:val="22"/>
          <w:szCs w:val="22"/>
        </w:rPr>
        <w:t>:</w:t>
      </w:r>
    </w:p>
    <w:p w14:paraId="78A615D6" w14:textId="0C273E18" w:rsidR="004D4F7F" w:rsidRPr="00126DF6" w:rsidRDefault="004D4F7F" w:rsidP="004D4F7F">
      <w:pPr>
        <w:numPr>
          <w:ilvl w:val="1"/>
          <w:numId w:val="22"/>
        </w:numPr>
        <w:spacing w:line="312" w:lineRule="auto"/>
        <w:rPr>
          <w:rFonts w:ascii="Arial" w:hAnsi="Arial" w:cs="Arial"/>
          <w:sz w:val="22"/>
          <w:szCs w:val="22"/>
        </w:rPr>
      </w:pPr>
      <w:r w:rsidRPr="00126DF6">
        <w:rPr>
          <w:rFonts w:ascii="Arial" w:hAnsi="Arial" w:cs="Arial"/>
          <w:sz w:val="22"/>
          <w:szCs w:val="22"/>
        </w:rPr>
        <w:t>Nodular sclerosis Hodgkin lymphoma</w:t>
      </w:r>
      <w:r w:rsidR="00BE222F">
        <w:rPr>
          <w:rFonts w:ascii="Arial" w:hAnsi="Arial" w:cs="Arial"/>
          <w:sz w:val="22"/>
          <w:szCs w:val="22"/>
        </w:rPr>
        <w:t xml:space="preserve"> (NSCHL)</w:t>
      </w:r>
      <w:r w:rsidRPr="00126DF6">
        <w:rPr>
          <w:rFonts w:ascii="Arial" w:hAnsi="Arial" w:cs="Arial"/>
          <w:sz w:val="22"/>
          <w:szCs w:val="22"/>
        </w:rPr>
        <w:t xml:space="preserve"> is the most common subtype (</w:t>
      </w:r>
      <w:r w:rsidR="001400F8" w:rsidRPr="00126DF6">
        <w:rPr>
          <w:rFonts w:ascii="Arial" w:hAnsi="Arial" w:cs="Arial"/>
          <w:sz w:val="22"/>
          <w:szCs w:val="22"/>
        </w:rPr>
        <w:t>about 7</w:t>
      </w:r>
      <w:r w:rsidRPr="00126DF6">
        <w:rPr>
          <w:rFonts w:ascii="Arial" w:hAnsi="Arial" w:cs="Arial"/>
          <w:sz w:val="22"/>
          <w:szCs w:val="22"/>
        </w:rPr>
        <w:t>0%). It occurs most often in teens and young adults.</w:t>
      </w:r>
    </w:p>
    <w:p w14:paraId="16A0B173" w14:textId="20FA588B" w:rsidR="004D4F7F" w:rsidRPr="00297806" w:rsidRDefault="004D4F7F" w:rsidP="004D4F7F">
      <w:pPr>
        <w:numPr>
          <w:ilvl w:val="1"/>
          <w:numId w:val="22"/>
        </w:numPr>
        <w:spacing w:line="312" w:lineRule="auto"/>
        <w:rPr>
          <w:rFonts w:ascii="Arial" w:hAnsi="Arial" w:cs="Arial"/>
          <w:sz w:val="22"/>
          <w:szCs w:val="22"/>
        </w:rPr>
      </w:pPr>
      <w:r w:rsidRPr="00297806">
        <w:rPr>
          <w:rFonts w:ascii="Arial" w:hAnsi="Arial" w:cs="Arial"/>
          <w:sz w:val="22"/>
          <w:szCs w:val="22"/>
        </w:rPr>
        <w:t>Mixed cellularity Hodgkin lymphoma</w:t>
      </w:r>
      <w:r w:rsidR="00BE222F">
        <w:rPr>
          <w:rFonts w:ascii="Arial" w:hAnsi="Arial" w:cs="Arial"/>
          <w:sz w:val="22"/>
          <w:szCs w:val="22"/>
        </w:rPr>
        <w:t xml:space="preserve"> (MCCHL)</w:t>
      </w:r>
      <w:r w:rsidRPr="00297806">
        <w:rPr>
          <w:rFonts w:ascii="Arial" w:hAnsi="Arial" w:cs="Arial"/>
          <w:sz w:val="22"/>
          <w:szCs w:val="22"/>
        </w:rPr>
        <w:t xml:space="preserve"> </w:t>
      </w:r>
      <w:r w:rsidR="00BE222F">
        <w:rPr>
          <w:rFonts w:ascii="Arial" w:hAnsi="Arial" w:cs="Arial"/>
          <w:sz w:val="22"/>
          <w:szCs w:val="22"/>
        </w:rPr>
        <w:t xml:space="preserve">is the </w:t>
      </w:r>
      <w:r w:rsidRPr="00297806">
        <w:rPr>
          <w:rFonts w:ascii="Arial" w:hAnsi="Arial" w:cs="Arial"/>
          <w:sz w:val="22"/>
          <w:szCs w:val="22"/>
        </w:rPr>
        <w:t>2</w:t>
      </w:r>
      <w:r w:rsidRPr="00297806">
        <w:rPr>
          <w:rFonts w:ascii="Arial" w:hAnsi="Arial" w:cs="Arial"/>
          <w:sz w:val="22"/>
          <w:szCs w:val="22"/>
          <w:vertAlign w:val="superscript"/>
        </w:rPr>
        <w:t>nd</w:t>
      </w:r>
      <w:r w:rsidRPr="00297806">
        <w:rPr>
          <w:rFonts w:ascii="Arial" w:hAnsi="Arial" w:cs="Arial"/>
          <w:sz w:val="22"/>
          <w:szCs w:val="22"/>
        </w:rPr>
        <w:t xml:space="preserve"> most common subtype</w:t>
      </w:r>
      <w:r w:rsidR="00BE222F">
        <w:rPr>
          <w:rFonts w:ascii="Arial" w:hAnsi="Arial" w:cs="Arial"/>
          <w:sz w:val="22"/>
          <w:szCs w:val="22"/>
        </w:rPr>
        <w:t xml:space="preserve"> (about 40%) and</w:t>
      </w:r>
      <w:r w:rsidRPr="00297806">
        <w:rPr>
          <w:rFonts w:ascii="Arial" w:hAnsi="Arial" w:cs="Arial"/>
          <w:sz w:val="22"/>
          <w:szCs w:val="22"/>
        </w:rPr>
        <w:t xml:space="preserve"> occurs mainly in older adults. </w:t>
      </w:r>
    </w:p>
    <w:p w14:paraId="2DC44240" w14:textId="3D79C22F" w:rsidR="004D4F7F" w:rsidRPr="00297806" w:rsidRDefault="004D4F7F" w:rsidP="004D4F7F">
      <w:pPr>
        <w:numPr>
          <w:ilvl w:val="1"/>
          <w:numId w:val="22"/>
        </w:numPr>
        <w:spacing w:line="312" w:lineRule="auto"/>
        <w:rPr>
          <w:rFonts w:ascii="Arial" w:hAnsi="Arial" w:cs="Arial"/>
          <w:sz w:val="22"/>
          <w:szCs w:val="22"/>
        </w:rPr>
      </w:pPr>
      <w:r w:rsidRPr="00297806">
        <w:rPr>
          <w:rFonts w:ascii="Arial" w:hAnsi="Arial" w:cs="Arial"/>
          <w:sz w:val="22"/>
          <w:szCs w:val="22"/>
        </w:rPr>
        <w:t>Lymphocyte-rich Hodgkin lymphoma is more common in men.</w:t>
      </w:r>
    </w:p>
    <w:p w14:paraId="5D2E50F0" w14:textId="0EAF7136" w:rsidR="004D4F7F" w:rsidRPr="00297806" w:rsidRDefault="004D4F7F" w:rsidP="0066798A">
      <w:pPr>
        <w:numPr>
          <w:ilvl w:val="1"/>
          <w:numId w:val="22"/>
        </w:numPr>
        <w:spacing w:after="120" w:line="312" w:lineRule="auto"/>
        <w:rPr>
          <w:rFonts w:ascii="Arial" w:hAnsi="Arial" w:cs="Arial"/>
          <w:sz w:val="22"/>
          <w:szCs w:val="22"/>
        </w:rPr>
      </w:pPr>
      <w:r w:rsidRPr="00297806">
        <w:rPr>
          <w:rFonts w:ascii="Arial" w:hAnsi="Arial" w:cs="Arial"/>
          <w:sz w:val="22"/>
          <w:szCs w:val="22"/>
        </w:rPr>
        <w:t>Lymphocyte-depleted Hodgkin lymphoma is the least common subtype (about 1%). It occurs mainly in older adults.</w:t>
      </w:r>
      <w:r w:rsidRPr="00297806">
        <w:rPr>
          <w:rFonts w:ascii="Arial" w:hAnsi="Arial" w:cs="Arial"/>
          <w:sz w:val="22"/>
          <w:szCs w:val="22"/>
          <w:vertAlign w:val="superscript"/>
        </w:rPr>
        <w:fldChar w:fldCharType="begin"/>
      </w:r>
      <w:r w:rsidRPr="00297806">
        <w:rPr>
          <w:rFonts w:ascii="Arial" w:hAnsi="Arial" w:cs="Arial"/>
          <w:sz w:val="22"/>
          <w:szCs w:val="22"/>
          <w:vertAlign w:val="superscript"/>
        </w:rPr>
        <w:instrText xml:space="preserve"> REF _Ref410032943 \w \h  \* MERGEFORMAT </w:instrText>
      </w:r>
      <w:r w:rsidRPr="00297806">
        <w:rPr>
          <w:rFonts w:ascii="Arial" w:hAnsi="Arial" w:cs="Arial"/>
          <w:sz w:val="22"/>
          <w:szCs w:val="22"/>
          <w:vertAlign w:val="superscript"/>
        </w:rPr>
      </w:r>
      <w:r w:rsidRPr="00297806">
        <w:rPr>
          <w:rFonts w:ascii="Arial" w:hAnsi="Arial" w:cs="Arial"/>
          <w:sz w:val="22"/>
          <w:szCs w:val="22"/>
          <w:vertAlign w:val="superscript"/>
        </w:rPr>
        <w:fldChar w:fldCharType="separate"/>
      </w:r>
      <w:r w:rsidRPr="00297806">
        <w:rPr>
          <w:rFonts w:ascii="Arial" w:hAnsi="Arial" w:cs="Arial"/>
          <w:sz w:val="22"/>
          <w:szCs w:val="22"/>
          <w:vertAlign w:val="superscript"/>
        </w:rPr>
        <w:t>2</w:t>
      </w:r>
      <w:r w:rsidRPr="00297806">
        <w:rPr>
          <w:rFonts w:ascii="Arial" w:hAnsi="Arial" w:cs="Arial"/>
          <w:sz w:val="22"/>
          <w:szCs w:val="22"/>
        </w:rPr>
        <w:fldChar w:fldCharType="end"/>
      </w:r>
      <w:r w:rsidRPr="00297806">
        <w:rPr>
          <w:rFonts w:ascii="Arial" w:hAnsi="Arial" w:cs="Arial"/>
          <w:sz w:val="22"/>
          <w:szCs w:val="22"/>
          <w:vertAlign w:val="superscript"/>
        </w:rPr>
        <w:t>,</w:t>
      </w:r>
      <w:r w:rsidRPr="00297806">
        <w:rPr>
          <w:rFonts w:ascii="Arial" w:hAnsi="Arial" w:cs="Arial"/>
          <w:sz w:val="22"/>
          <w:szCs w:val="22"/>
          <w:vertAlign w:val="superscript"/>
        </w:rPr>
        <w:fldChar w:fldCharType="begin"/>
      </w:r>
      <w:r w:rsidRPr="00297806">
        <w:rPr>
          <w:rFonts w:ascii="Arial" w:hAnsi="Arial" w:cs="Arial"/>
          <w:sz w:val="22"/>
          <w:szCs w:val="22"/>
          <w:vertAlign w:val="superscript"/>
        </w:rPr>
        <w:instrText xml:space="preserve"> REF _Ref410046551 \r \h </w:instrText>
      </w:r>
      <w:r w:rsidR="00297806">
        <w:rPr>
          <w:rFonts w:ascii="Arial" w:hAnsi="Arial" w:cs="Arial"/>
          <w:sz w:val="22"/>
          <w:szCs w:val="22"/>
          <w:vertAlign w:val="superscript"/>
        </w:rPr>
        <w:instrText xml:space="preserve"> \* MERGEFORMAT </w:instrText>
      </w:r>
      <w:r w:rsidRPr="00297806">
        <w:rPr>
          <w:rFonts w:ascii="Arial" w:hAnsi="Arial" w:cs="Arial"/>
          <w:sz w:val="22"/>
          <w:szCs w:val="22"/>
          <w:vertAlign w:val="superscript"/>
        </w:rPr>
      </w:r>
      <w:r w:rsidRPr="00297806">
        <w:rPr>
          <w:rFonts w:ascii="Arial" w:hAnsi="Arial" w:cs="Arial"/>
          <w:sz w:val="22"/>
          <w:szCs w:val="22"/>
          <w:vertAlign w:val="superscript"/>
        </w:rPr>
        <w:fldChar w:fldCharType="separate"/>
      </w:r>
      <w:r w:rsidRPr="00297806">
        <w:rPr>
          <w:rFonts w:ascii="Arial" w:hAnsi="Arial" w:cs="Arial"/>
          <w:sz w:val="22"/>
          <w:szCs w:val="22"/>
          <w:vertAlign w:val="superscript"/>
        </w:rPr>
        <w:t>4</w:t>
      </w:r>
      <w:r w:rsidRPr="00297806">
        <w:rPr>
          <w:rFonts w:ascii="Arial" w:hAnsi="Arial" w:cs="Arial"/>
          <w:sz w:val="22"/>
          <w:szCs w:val="22"/>
        </w:rPr>
        <w:fldChar w:fldCharType="end"/>
      </w:r>
    </w:p>
    <w:p w14:paraId="021E1F5C" w14:textId="6676B0AC" w:rsidR="0012072E" w:rsidRPr="0066798A" w:rsidRDefault="004D4F7F" w:rsidP="0066798A">
      <w:pPr>
        <w:pStyle w:val="ListParagraph"/>
        <w:numPr>
          <w:ilvl w:val="0"/>
          <w:numId w:val="22"/>
        </w:numPr>
        <w:spacing w:line="312" w:lineRule="auto"/>
        <w:rPr>
          <w:rFonts w:ascii="Arial" w:hAnsi="Arial" w:cs="Arial"/>
          <w:bCs/>
          <w:sz w:val="22"/>
          <w:szCs w:val="22"/>
        </w:rPr>
      </w:pPr>
      <w:r w:rsidRPr="0066798A">
        <w:rPr>
          <w:rFonts w:ascii="Arial" w:hAnsi="Arial" w:cs="Arial"/>
          <w:sz w:val="22"/>
          <w:szCs w:val="22"/>
        </w:rPr>
        <w:t xml:space="preserve">Nodular lymphocyte predominant Hodgkin lymphoma (NLPHD) makes up 5% of </w:t>
      </w:r>
      <w:r w:rsidR="00B30C90">
        <w:rPr>
          <w:rFonts w:ascii="Arial" w:hAnsi="Arial" w:cs="Arial"/>
          <w:sz w:val="22"/>
          <w:szCs w:val="22"/>
        </w:rPr>
        <w:t>diagnoses of Hodgkin lymphoma</w:t>
      </w:r>
      <w:r w:rsidRPr="0066798A">
        <w:rPr>
          <w:rFonts w:ascii="Arial" w:hAnsi="Arial" w:cs="Arial"/>
          <w:sz w:val="22"/>
          <w:szCs w:val="22"/>
        </w:rPr>
        <w:t>. It is more common in men and younger patients.</w:t>
      </w:r>
      <w:r w:rsidRPr="0066798A">
        <w:rPr>
          <w:rFonts w:ascii="Arial" w:hAnsi="Arial" w:cs="Arial"/>
          <w:sz w:val="22"/>
          <w:szCs w:val="22"/>
          <w:vertAlign w:val="superscript"/>
        </w:rPr>
        <w:fldChar w:fldCharType="begin"/>
      </w:r>
      <w:r w:rsidRPr="0066798A">
        <w:rPr>
          <w:rFonts w:ascii="Arial" w:hAnsi="Arial" w:cs="Arial"/>
          <w:sz w:val="22"/>
          <w:szCs w:val="22"/>
          <w:vertAlign w:val="superscript"/>
        </w:rPr>
        <w:instrText xml:space="preserve"> REF _Ref410032943 \w \h  \* MERGEFORMAT </w:instrText>
      </w:r>
      <w:r w:rsidRPr="0066798A">
        <w:rPr>
          <w:rFonts w:ascii="Arial" w:hAnsi="Arial" w:cs="Arial"/>
          <w:sz w:val="22"/>
          <w:szCs w:val="22"/>
          <w:vertAlign w:val="superscript"/>
        </w:rPr>
      </w:r>
      <w:r w:rsidRPr="0066798A">
        <w:rPr>
          <w:rFonts w:ascii="Arial" w:hAnsi="Arial" w:cs="Arial"/>
          <w:sz w:val="22"/>
          <w:szCs w:val="22"/>
          <w:vertAlign w:val="superscript"/>
        </w:rPr>
        <w:fldChar w:fldCharType="separate"/>
      </w:r>
      <w:r w:rsidRPr="0066798A">
        <w:rPr>
          <w:rFonts w:ascii="Arial" w:hAnsi="Arial" w:cs="Arial"/>
          <w:sz w:val="22"/>
          <w:szCs w:val="22"/>
          <w:vertAlign w:val="superscript"/>
        </w:rPr>
        <w:t>2</w:t>
      </w:r>
      <w:r w:rsidRPr="0066798A">
        <w:rPr>
          <w:rFonts w:ascii="Arial" w:hAnsi="Arial" w:cs="Arial"/>
          <w:sz w:val="22"/>
          <w:szCs w:val="22"/>
        </w:rPr>
        <w:fldChar w:fldCharType="end"/>
      </w:r>
      <w:r w:rsidRPr="0066798A">
        <w:rPr>
          <w:rFonts w:ascii="Arial" w:hAnsi="Arial" w:cs="Arial"/>
          <w:sz w:val="22"/>
          <w:szCs w:val="22"/>
          <w:vertAlign w:val="superscript"/>
        </w:rPr>
        <w:t>,</w:t>
      </w:r>
      <w:r w:rsidRPr="0066798A">
        <w:rPr>
          <w:rFonts w:ascii="Arial" w:hAnsi="Arial" w:cs="Arial"/>
          <w:sz w:val="22"/>
          <w:szCs w:val="22"/>
          <w:vertAlign w:val="superscript"/>
        </w:rPr>
        <w:fldChar w:fldCharType="begin"/>
      </w:r>
      <w:r w:rsidRPr="0066798A">
        <w:rPr>
          <w:rFonts w:ascii="Arial" w:hAnsi="Arial" w:cs="Arial"/>
          <w:sz w:val="22"/>
          <w:szCs w:val="22"/>
          <w:vertAlign w:val="superscript"/>
        </w:rPr>
        <w:instrText xml:space="preserve"> REF _Ref410046551 \w \h  \* MERGEFORMAT </w:instrText>
      </w:r>
      <w:r w:rsidRPr="0066798A">
        <w:rPr>
          <w:rFonts w:ascii="Arial" w:hAnsi="Arial" w:cs="Arial"/>
          <w:sz w:val="22"/>
          <w:szCs w:val="22"/>
          <w:vertAlign w:val="superscript"/>
        </w:rPr>
      </w:r>
      <w:r w:rsidRPr="0066798A">
        <w:rPr>
          <w:rFonts w:ascii="Arial" w:hAnsi="Arial" w:cs="Arial"/>
          <w:sz w:val="22"/>
          <w:szCs w:val="22"/>
          <w:vertAlign w:val="superscript"/>
        </w:rPr>
        <w:fldChar w:fldCharType="separate"/>
      </w:r>
      <w:r w:rsidRPr="0066798A">
        <w:rPr>
          <w:rFonts w:ascii="Arial" w:hAnsi="Arial" w:cs="Arial"/>
          <w:sz w:val="22"/>
          <w:szCs w:val="22"/>
          <w:vertAlign w:val="superscript"/>
        </w:rPr>
        <w:t>4</w:t>
      </w:r>
      <w:r w:rsidRPr="0066798A">
        <w:rPr>
          <w:rFonts w:ascii="Arial" w:hAnsi="Arial" w:cs="Arial"/>
          <w:sz w:val="22"/>
          <w:szCs w:val="22"/>
        </w:rPr>
        <w:fldChar w:fldCharType="end"/>
      </w:r>
    </w:p>
    <w:p w14:paraId="39E236B1" w14:textId="77777777" w:rsidR="008E2963" w:rsidRPr="009760CB" w:rsidRDefault="008E2963" w:rsidP="004C4668">
      <w:pPr>
        <w:spacing w:line="312" w:lineRule="auto"/>
        <w:rPr>
          <w:rFonts w:ascii="Arial" w:hAnsi="Arial" w:cs="Arial"/>
          <w:bCs/>
          <w:sz w:val="22"/>
          <w:szCs w:val="22"/>
        </w:rPr>
      </w:pPr>
    </w:p>
    <w:p w14:paraId="3658ED6F" w14:textId="77777777" w:rsidR="00871141" w:rsidRPr="009760CB" w:rsidRDefault="004C4668" w:rsidP="0059098F">
      <w:pPr>
        <w:pStyle w:val="Heading1"/>
      </w:pPr>
      <w:r w:rsidRPr="009760CB">
        <w:t>Known</w:t>
      </w:r>
      <w:r w:rsidR="00871141" w:rsidRPr="009760CB">
        <w:t xml:space="preserve"> Risk Factors</w:t>
      </w:r>
    </w:p>
    <w:p w14:paraId="0C997998" w14:textId="77777777" w:rsidR="00871141" w:rsidRPr="009760CB" w:rsidRDefault="00871141" w:rsidP="004C4668">
      <w:pPr>
        <w:spacing w:line="312" w:lineRule="auto"/>
        <w:rPr>
          <w:rFonts w:ascii="Arial" w:hAnsi="Arial" w:cs="Arial"/>
          <w:bCs/>
          <w:sz w:val="22"/>
          <w:szCs w:val="22"/>
        </w:rPr>
      </w:pPr>
    </w:p>
    <w:p w14:paraId="2F8549BA" w14:textId="77777777" w:rsidR="00B83855" w:rsidRPr="004C4668" w:rsidRDefault="00B83855" w:rsidP="00B83855">
      <w:pPr>
        <w:spacing w:line="312" w:lineRule="auto"/>
        <w:rPr>
          <w:rFonts w:ascii="Arial" w:hAnsi="Arial" w:cs="Arial"/>
          <w:i/>
          <w:sz w:val="28"/>
          <w:szCs w:val="24"/>
        </w:rPr>
      </w:pPr>
      <w:r>
        <w:rPr>
          <w:rFonts w:ascii="Arial" w:hAnsi="Arial" w:cs="Arial"/>
          <w:i/>
          <w:sz w:val="28"/>
          <w:szCs w:val="24"/>
        </w:rPr>
        <w:t>Medical Conditions</w:t>
      </w:r>
    </w:p>
    <w:p w14:paraId="276A3041" w14:textId="77777777" w:rsidR="00B83855" w:rsidRPr="004D12C5" w:rsidRDefault="00B83855" w:rsidP="00B83855">
      <w:pPr>
        <w:spacing w:line="312" w:lineRule="auto"/>
        <w:rPr>
          <w:rFonts w:ascii="Arial" w:hAnsi="Arial" w:cs="Arial"/>
          <w:sz w:val="22"/>
          <w:szCs w:val="22"/>
        </w:rPr>
      </w:pPr>
    </w:p>
    <w:p w14:paraId="2FC9E343" w14:textId="77777777" w:rsidR="00B83855" w:rsidRPr="004D12C5" w:rsidRDefault="00B83855" w:rsidP="00B83855">
      <w:pPr>
        <w:spacing w:after="120" w:line="312" w:lineRule="auto"/>
        <w:ind w:left="360"/>
        <w:jc w:val="both"/>
        <w:rPr>
          <w:rFonts w:ascii="Arial" w:hAnsi="Arial" w:cs="Arial"/>
          <w:b/>
          <w:sz w:val="22"/>
          <w:szCs w:val="22"/>
        </w:rPr>
      </w:pPr>
      <w:r>
        <w:rPr>
          <w:rFonts w:ascii="Arial" w:hAnsi="Arial" w:cs="Arial"/>
          <w:b/>
          <w:sz w:val="22"/>
          <w:szCs w:val="22"/>
        </w:rPr>
        <w:t>Weakened</w:t>
      </w:r>
      <w:r w:rsidRPr="007331D0">
        <w:rPr>
          <w:rFonts w:ascii="Arial" w:hAnsi="Arial" w:cs="Arial"/>
          <w:b/>
          <w:sz w:val="22"/>
          <w:szCs w:val="22"/>
        </w:rPr>
        <w:t xml:space="preserve"> immune system</w:t>
      </w:r>
      <w:r w:rsidRPr="004D12C5">
        <w:rPr>
          <w:rFonts w:ascii="Arial" w:hAnsi="Arial" w:cs="Arial"/>
          <w:b/>
          <w:sz w:val="22"/>
          <w:szCs w:val="22"/>
        </w:rPr>
        <w:t>:</w:t>
      </w:r>
    </w:p>
    <w:p w14:paraId="6F205D46" w14:textId="77777777" w:rsidR="00B83855" w:rsidRPr="007331D0" w:rsidRDefault="00B83855" w:rsidP="00B83855">
      <w:pPr>
        <w:spacing w:line="312" w:lineRule="auto"/>
        <w:ind w:left="360"/>
        <w:jc w:val="both"/>
        <w:rPr>
          <w:rFonts w:ascii="Arial" w:hAnsi="Arial" w:cs="Arial"/>
          <w:sz w:val="22"/>
          <w:szCs w:val="22"/>
          <w:vertAlign w:val="superscript"/>
        </w:rPr>
      </w:pPr>
      <w:r>
        <w:rPr>
          <w:rFonts w:ascii="Arial" w:hAnsi="Arial" w:cs="Arial"/>
          <w:sz w:val="22"/>
          <w:szCs w:val="22"/>
        </w:rPr>
        <w:t>Individuals</w:t>
      </w:r>
      <w:r w:rsidRPr="007331D0">
        <w:rPr>
          <w:rFonts w:ascii="Arial" w:hAnsi="Arial" w:cs="Arial"/>
          <w:sz w:val="22"/>
          <w:szCs w:val="22"/>
        </w:rPr>
        <w:t xml:space="preserve"> with weakened immune systems have a higher risk of Hodgkin lymphoma.</w:t>
      </w:r>
      <w:r>
        <w:rPr>
          <w:rFonts w:ascii="Arial" w:hAnsi="Arial" w:cs="Arial"/>
          <w:sz w:val="22"/>
          <w:szCs w:val="22"/>
        </w:rPr>
        <w:t xml:space="preserve"> This includes</w:t>
      </w:r>
      <w:r w:rsidRPr="007331D0">
        <w:rPr>
          <w:rFonts w:ascii="Arial" w:hAnsi="Arial" w:cs="Arial"/>
          <w:sz w:val="22"/>
          <w:szCs w:val="22"/>
        </w:rPr>
        <w:t xml:space="preserve"> </w:t>
      </w:r>
      <w:r>
        <w:rPr>
          <w:rFonts w:ascii="Arial" w:hAnsi="Arial" w:cs="Arial"/>
          <w:sz w:val="22"/>
          <w:szCs w:val="22"/>
        </w:rPr>
        <w:t>individuals t</w:t>
      </w:r>
      <w:r w:rsidRPr="007331D0">
        <w:rPr>
          <w:rFonts w:ascii="Arial" w:hAnsi="Arial" w:cs="Arial"/>
          <w:sz w:val="22"/>
          <w:szCs w:val="22"/>
        </w:rPr>
        <w:t>aking immunosuppressant drugs after an organ transplant</w:t>
      </w:r>
      <w:r>
        <w:rPr>
          <w:rFonts w:ascii="Arial" w:hAnsi="Arial" w:cs="Arial"/>
          <w:sz w:val="22"/>
          <w:szCs w:val="22"/>
        </w:rPr>
        <w:t>,</w:t>
      </w:r>
      <w:r w:rsidRPr="007331D0">
        <w:rPr>
          <w:rFonts w:ascii="Arial" w:hAnsi="Arial" w:cs="Arial"/>
          <w:sz w:val="22"/>
          <w:szCs w:val="22"/>
        </w:rPr>
        <w:t xml:space="preserve"> </w:t>
      </w:r>
      <w:r>
        <w:rPr>
          <w:rFonts w:ascii="Arial" w:hAnsi="Arial" w:cs="Arial"/>
          <w:sz w:val="22"/>
          <w:szCs w:val="22"/>
        </w:rPr>
        <w:t xml:space="preserve">people with auto-immune diseases, and </w:t>
      </w:r>
      <w:r w:rsidRPr="007331D0">
        <w:rPr>
          <w:rFonts w:ascii="Arial" w:hAnsi="Arial" w:cs="Arial"/>
          <w:sz w:val="22"/>
          <w:szCs w:val="22"/>
        </w:rPr>
        <w:t>th</w:t>
      </w:r>
      <w:r>
        <w:rPr>
          <w:rFonts w:ascii="Arial" w:hAnsi="Arial" w:cs="Arial"/>
          <w:sz w:val="22"/>
          <w:szCs w:val="22"/>
        </w:rPr>
        <w:t>ose with the</w:t>
      </w:r>
      <w:r w:rsidRPr="007331D0">
        <w:rPr>
          <w:rFonts w:ascii="Arial" w:hAnsi="Arial" w:cs="Arial"/>
          <w:sz w:val="22"/>
          <w:szCs w:val="22"/>
        </w:rPr>
        <w:t xml:space="preserve"> hereditary condition ataxia-telangiectasia.</w:t>
      </w:r>
      <w:r w:rsidRPr="0066798A">
        <w:rPr>
          <w:rFonts w:ascii="Arial" w:hAnsi="Arial" w:cs="Arial"/>
          <w:sz w:val="22"/>
          <w:szCs w:val="22"/>
          <w:vertAlign w:val="superscript"/>
        </w:rPr>
        <w:t>2,</w:t>
      </w:r>
      <w:r w:rsidRPr="0066798A">
        <w:rPr>
          <w:rFonts w:ascii="Arial" w:hAnsi="Arial" w:cs="Arial"/>
          <w:sz w:val="22"/>
          <w:szCs w:val="22"/>
          <w:vertAlign w:val="superscript"/>
        </w:rPr>
        <w:fldChar w:fldCharType="begin"/>
      </w:r>
      <w:r w:rsidRPr="00A02E71">
        <w:rPr>
          <w:rFonts w:ascii="Arial" w:hAnsi="Arial" w:cs="Arial"/>
          <w:sz w:val="22"/>
          <w:szCs w:val="22"/>
          <w:vertAlign w:val="superscript"/>
        </w:rPr>
        <w:instrText xml:space="preserve"> REF _Ref410292262 \r \h  \* MERGEFORMAT </w:instrText>
      </w:r>
      <w:r w:rsidRPr="0066798A">
        <w:rPr>
          <w:rFonts w:ascii="Arial" w:hAnsi="Arial" w:cs="Arial"/>
          <w:sz w:val="22"/>
          <w:szCs w:val="22"/>
          <w:vertAlign w:val="superscript"/>
        </w:rPr>
      </w:r>
      <w:r w:rsidRPr="0066798A">
        <w:rPr>
          <w:rFonts w:ascii="Arial" w:hAnsi="Arial" w:cs="Arial"/>
          <w:sz w:val="22"/>
          <w:szCs w:val="22"/>
          <w:vertAlign w:val="superscript"/>
        </w:rPr>
        <w:fldChar w:fldCharType="separate"/>
      </w:r>
      <w:r w:rsidRPr="00A02E71">
        <w:rPr>
          <w:rFonts w:ascii="Arial" w:hAnsi="Arial" w:cs="Arial"/>
          <w:sz w:val="22"/>
          <w:szCs w:val="22"/>
          <w:vertAlign w:val="superscript"/>
        </w:rPr>
        <w:t>5</w:t>
      </w:r>
      <w:r w:rsidRPr="0066798A">
        <w:rPr>
          <w:rFonts w:ascii="Arial" w:hAnsi="Arial" w:cs="Arial"/>
          <w:sz w:val="22"/>
          <w:szCs w:val="22"/>
          <w:vertAlign w:val="superscript"/>
        </w:rPr>
        <w:fldChar w:fldCharType="end"/>
      </w:r>
    </w:p>
    <w:p w14:paraId="36A9A385" w14:textId="77777777" w:rsidR="001532AF" w:rsidRPr="00202DD4" w:rsidRDefault="001532AF" w:rsidP="00565D54">
      <w:pPr>
        <w:autoSpaceDE w:val="0"/>
        <w:autoSpaceDN w:val="0"/>
        <w:adjustRightInd w:val="0"/>
        <w:spacing w:line="312" w:lineRule="auto"/>
        <w:rPr>
          <w:rFonts w:ascii="Arial" w:hAnsi="Arial" w:cs="Arial"/>
          <w:b/>
          <w:sz w:val="22"/>
          <w:szCs w:val="22"/>
        </w:rPr>
      </w:pPr>
    </w:p>
    <w:p w14:paraId="12731D0F" w14:textId="77777777" w:rsidR="007331D0" w:rsidRPr="007331D0" w:rsidRDefault="007331D0" w:rsidP="007331D0">
      <w:pPr>
        <w:spacing w:line="312" w:lineRule="auto"/>
        <w:rPr>
          <w:rFonts w:ascii="Arial" w:hAnsi="Arial" w:cs="Arial"/>
          <w:i/>
          <w:sz w:val="28"/>
          <w:szCs w:val="24"/>
        </w:rPr>
      </w:pPr>
      <w:r w:rsidRPr="007331D0">
        <w:rPr>
          <w:rFonts w:ascii="Arial" w:hAnsi="Arial" w:cs="Arial"/>
          <w:i/>
          <w:sz w:val="28"/>
          <w:szCs w:val="24"/>
        </w:rPr>
        <w:t>Infections</w:t>
      </w:r>
    </w:p>
    <w:p w14:paraId="4EBE317F" w14:textId="1DEB3CD9" w:rsidR="00EF237F" w:rsidRPr="007331D0" w:rsidRDefault="00EF237F" w:rsidP="004C4668">
      <w:pPr>
        <w:spacing w:line="312" w:lineRule="auto"/>
        <w:rPr>
          <w:rFonts w:ascii="Arial" w:hAnsi="Arial" w:cs="Arial"/>
          <w:sz w:val="22"/>
          <w:szCs w:val="22"/>
        </w:rPr>
      </w:pPr>
    </w:p>
    <w:p w14:paraId="358E27C5" w14:textId="36B4C474" w:rsidR="007331D0" w:rsidRPr="007331D0" w:rsidRDefault="007331D0" w:rsidP="0066798A">
      <w:pPr>
        <w:spacing w:after="120" w:line="312" w:lineRule="auto"/>
        <w:ind w:left="360"/>
        <w:jc w:val="both"/>
        <w:rPr>
          <w:rFonts w:ascii="Arial" w:hAnsi="Arial" w:cs="Arial"/>
          <w:b/>
          <w:sz w:val="22"/>
          <w:szCs w:val="22"/>
        </w:rPr>
      </w:pPr>
      <w:r w:rsidRPr="007331D0">
        <w:rPr>
          <w:rFonts w:ascii="Arial" w:hAnsi="Arial" w:cs="Arial"/>
          <w:b/>
          <w:sz w:val="22"/>
          <w:szCs w:val="22"/>
        </w:rPr>
        <w:t>Epstein-Barr virus:</w:t>
      </w:r>
    </w:p>
    <w:p w14:paraId="22EC874C" w14:textId="6DF3CAC6" w:rsidR="007331D0" w:rsidRPr="007331D0" w:rsidRDefault="001B5538" w:rsidP="0066798A">
      <w:pPr>
        <w:spacing w:line="312" w:lineRule="auto"/>
        <w:ind w:left="360"/>
        <w:jc w:val="both"/>
        <w:rPr>
          <w:rFonts w:ascii="Arial" w:hAnsi="Arial" w:cs="Arial"/>
          <w:sz w:val="22"/>
          <w:szCs w:val="22"/>
        </w:rPr>
      </w:pPr>
      <w:r>
        <w:rPr>
          <w:rFonts w:ascii="Arial" w:hAnsi="Arial" w:cs="Arial"/>
          <w:sz w:val="22"/>
          <w:szCs w:val="22"/>
        </w:rPr>
        <w:t>T</w:t>
      </w:r>
      <w:r w:rsidRPr="007331D0">
        <w:rPr>
          <w:rFonts w:ascii="Arial" w:hAnsi="Arial" w:cs="Arial"/>
          <w:sz w:val="22"/>
          <w:szCs w:val="22"/>
        </w:rPr>
        <w:t xml:space="preserve">he Epstein-Barr virus </w:t>
      </w:r>
      <w:r>
        <w:rPr>
          <w:rFonts w:ascii="Arial" w:hAnsi="Arial" w:cs="Arial"/>
          <w:sz w:val="22"/>
          <w:szCs w:val="22"/>
        </w:rPr>
        <w:t xml:space="preserve">causes </w:t>
      </w:r>
      <w:r w:rsidRPr="007331D0">
        <w:rPr>
          <w:rFonts w:ascii="Arial" w:hAnsi="Arial" w:cs="Arial"/>
          <w:sz w:val="22"/>
          <w:szCs w:val="22"/>
        </w:rPr>
        <w:t>infectious mononucleosis (</w:t>
      </w:r>
      <w:r w:rsidR="004C6D3A">
        <w:rPr>
          <w:rFonts w:ascii="Arial" w:hAnsi="Arial" w:cs="Arial"/>
          <w:sz w:val="22"/>
          <w:szCs w:val="22"/>
        </w:rPr>
        <w:t>referred to as</w:t>
      </w:r>
      <w:r w:rsidRPr="007331D0">
        <w:rPr>
          <w:rFonts w:ascii="Arial" w:hAnsi="Arial" w:cs="Arial"/>
          <w:sz w:val="22"/>
          <w:szCs w:val="22"/>
        </w:rPr>
        <w:t xml:space="preserve"> "mono")</w:t>
      </w:r>
      <w:r>
        <w:rPr>
          <w:rFonts w:ascii="Arial" w:hAnsi="Arial" w:cs="Arial"/>
          <w:sz w:val="22"/>
          <w:szCs w:val="22"/>
        </w:rPr>
        <w:t xml:space="preserve">. </w:t>
      </w:r>
      <w:r w:rsidR="007331D0" w:rsidRPr="007331D0">
        <w:rPr>
          <w:rFonts w:ascii="Arial" w:hAnsi="Arial" w:cs="Arial"/>
          <w:sz w:val="22"/>
          <w:szCs w:val="22"/>
        </w:rPr>
        <w:t xml:space="preserve">Although the overall risk is very small, people who have had mono </w:t>
      </w:r>
      <w:r>
        <w:rPr>
          <w:rFonts w:ascii="Arial" w:hAnsi="Arial" w:cs="Arial"/>
          <w:sz w:val="22"/>
          <w:szCs w:val="22"/>
        </w:rPr>
        <w:t>have</w:t>
      </w:r>
      <w:r w:rsidRPr="007331D0">
        <w:rPr>
          <w:rFonts w:ascii="Arial" w:hAnsi="Arial" w:cs="Arial"/>
          <w:sz w:val="22"/>
          <w:szCs w:val="22"/>
        </w:rPr>
        <w:t xml:space="preserve"> an increased risk of Hodgkin lymphoma</w:t>
      </w:r>
      <w:r w:rsidR="007331D0" w:rsidRPr="007331D0">
        <w:rPr>
          <w:rFonts w:ascii="Arial" w:hAnsi="Arial" w:cs="Arial"/>
          <w:sz w:val="22"/>
          <w:szCs w:val="22"/>
        </w:rPr>
        <w:t>.</w:t>
      </w:r>
      <w:r w:rsidR="007331D0" w:rsidRPr="007331D0">
        <w:rPr>
          <w:rFonts w:ascii="Arial" w:hAnsi="Arial" w:cs="Arial"/>
          <w:sz w:val="22"/>
          <w:szCs w:val="22"/>
          <w:vertAlign w:val="superscript"/>
        </w:rPr>
        <w:fldChar w:fldCharType="begin"/>
      </w:r>
      <w:r w:rsidR="007331D0" w:rsidRPr="007331D0">
        <w:rPr>
          <w:rFonts w:ascii="Arial" w:hAnsi="Arial" w:cs="Arial"/>
          <w:sz w:val="22"/>
          <w:szCs w:val="22"/>
          <w:vertAlign w:val="superscript"/>
        </w:rPr>
        <w:instrText xml:space="preserve"> REF _Ref410032943 \w \h  \* MERGEFORMAT </w:instrText>
      </w:r>
      <w:r w:rsidR="007331D0" w:rsidRPr="007331D0">
        <w:rPr>
          <w:rFonts w:ascii="Arial" w:hAnsi="Arial" w:cs="Arial"/>
          <w:sz w:val="22"/>
          <w:szCs w:val="22"/>
          <w:vertAlign w:val="superscript"/>
        </w:rPr>
      </w:r>
      <w:r w:rsidR="007331D0" w:rsidRPr="007331D0">
        <w:rPr>
          <w:rFonts w:ascii="Arial" w:hAnsi="Arial" w:cs="Arial"/>
          <w:sz w:val="22"/>
          <w:szCs w:val="22"/>
          <w:vertAlign w:val="superscript"/>
        </w:rPr>
        <w:fldChar w:fldCharType="separate"/>
      </w:r>
      <w:r w:rsidR="007331D0" w:rsidRPr="007331D0">
        <w:rPr>
          <w:rFonts w:ascii="Arial" w:hAnsi="Arial" w:cs="Arial"/>
          <w:sz w:val="22"/>
          <w:szCs w:val="22"/>
          <w:vertAlign w:val="superscript"/>
        </w:rPr>
        <w:t>2</w:t>
      </w:r>
      <w:r w:rsidR="007331D0" w:rsidRPr="007331D0">
        <w:rPr>
          <w:rFonts w:ascii="Arial" w:hAnsi="Arial" w:cs="Arial"/>
          <w:sz w:val="22"/>
          <w:szCs w:val="22"/>
          <w:vertAlign w:val="superscript"/>
        </w:rPr>
        <w:fldChar w:fldCharType="end"/>
      </w:r>
      <w:r w:rsidR="007331D0" w:rsidRPr="007331D0">
        <w:rPr>
          <w:rFonts w:ascii="Arial" w:hAnsi="Arial" w:cs="Arial"/>
          <w:sz w:val="22"/>
          <w:szCs w:val="22"/>
          <w:vertAlign w:val="superscript"/>
        </w:rPr>
        <w:t>,</w:t>
      </w:r>
      <w:r w:rsidR="007331D0" w:rsidRPr="007331D0">
        <w:rPr>
          <w:rFonts w:ascii="Arial" w:hAnsi="Arial" w:cs="Arial"/>
          <w:sz w:val="22"/>
          <w:szCs w:val="22"/>
          <w:vertAlign w:val="superscript"/>
        </w:rPr>
        <w:fldChar w:fldCharType="begin"/>
      </w:r>
      <w:r w:rsidR="007331D0" w:rsidRPr="007331D0">
        <w:rPr>
          <w:rFonts w:ascii="Arial" w:hAnsi="Arial" w:cs="Arial"/>
          <w:sz w:val="22"/>
          <w:szCs w:val="22"/>
          <w:vertAlign w:val="superscript"/>
        </w:rPr>
        <w:instrText xml:space="preserve"> REF _Ref410046551 \w \h  \* MERGEFORMAT </w:instrText>
      </w:r>
      <w:r w:rsidR="007331D0" w:rsidRPr="007331D0">
        <w:rPr>
          <w:rFonts w:ascii="Arial" w:hAnsi="Arial" w:cs="Arial"/>
          <w:sz w:val="22"/>
          <w:szCs w:val="22"/>
          <w:vertAlign w:val="superscript"/>
        </w:rPr>
      </w:r>
      <w:r w:rsidR="007331D0" w:rsidRPr="007331D0">
        <w:rPr>
          <w:rFonts w:ascii="Arial" w:hAnsi="Arial" w:cs="Arial"/>
          <w:sz w:val="22"/>
          <w:szCs w:val="22"/>
          <w:vertAlign w:val="superscript"/>
        </w:rPr>
        <w:fldChar w:fldCharType="separate"/>
      </w:r>
      <w:r w:rsidR="007331D0" w:rsidRPr="007331D0">
        <w:rPr>
          <w:rFonts w:ascii="Arial" w:hAnsi="Arial" w:cs="Arial"/>
          <w:sz w:val="22"/>
          <w:szCs w:val="22"/>
          <w:vertAlign w:val="superscript"/>
        </w:rPr>
        <w:t>4</w:t>
      </w:r>
      <w:r w:rsidR="007331D0" w:rsidRPr="007331D0">
        <w:rPr>
          <w:rFonts w:ascii="Arial" w:hAnsi="Arial" w:cs="Arial"/>
          <w:sz w:val="22"/>
          <w:szCs w:val="22"/>
          <w:vertAlign w:val="superscript"/>
        </w:rPr>
        <w:fldChar w:fldCharType="end"/>
      </w:r>
      <w:r w:rsidR="007331D0" w:rsidRPr="007331D0">
        <w:rPr>
          <w:rFonts w:ascii="Arial" w:hAnsi="Arial" w:cs="Arial"/>
          <w:sz w:val="22"/>
          <w:szCs w:val="22"/>
        </w:rPr>
        <w:t xml:space="preserve"> </w:t>
      </w:r>
      <w:r w:rsidR="004C6D3A">
        <w:rPr>
          <w:rFonts w:ascii="Arial" w:hAnsi="Arial" w:cs="Arial"/>
          <w:sz w:val="22"/>
          <w:szCs w:val="22"/>
        </w:rPr>
        <w:t>Whereas</w:t>
      </w:r>
      <w:r w:rsidR="007331D0" w:rsidRPr="007331D0">
        <w:rPr>
          <w:rFonts w:ascii="Arial" w:hAnsi="Arial" w:cs="Arial"/>
          <w:sz w:val="22"/>
          <w:szCs w:val="22"/>
        </w:rPr>
        <w:t xml:space="preserve"> mono is a very common disease, Hodgkin lymphoma is very uncommon. </w:t>
      </w:r>
      <w:r w:rsidR="007331D0" w:rsidRPr="004655DF">
        <w:rPr>
          <w:rFonts w:ascii="Arial" w:hAnsi="Arial" w:cs="Arial"/>
          <w:sz w:val="22"/>
          <w:szCs w:val="22"/>
        </w:rPr>
        <w:t>About 20 to 25% of</w:t>
      </w:r>
      <w:r w:rsidR="007331D0" w:rsidRPr="007331D0">
        <w:rPr>
          <w:rFonts w:ascii="Arial" w:hAnsi="Arial" w:cs="Arial"/>
          <w:sz w:val="22"/>
          <w:szCs w:val="22"/>
        </w:rPr>
        <w:t xml:space="preserve"> diagnoses of classic Hodgkin lympho</w:t>
      </w:r>
      <w:r w:rsidR="0043164D">
        <w:rPr>
          <w:rFonts w:ascii="Arial" w:hAnsi="Arial" w:cs="Arial"/>
          <w:sz w:val="22"/>
          <w:szCs w:val="22"/>
        </w:rPr>
        <w:t>m</w:t>
      </w:r>
      <w:r w:rsidR="007331D0" w:rsidRPr="007331D0">
        <w:rPr>
          <w:rFonts w:ascii="Arial" w:hAnsi="Arial" w:cs="Arial"/>
          <w:sz w:val="22"/>
          <w:szCs w:val="22"/>
        </w:rPr>
        <w:t>a in the United States are associated with the Epstein-Barr virus.</w:t>
      </w:r>
      <w:r w:rsidR="007331D0" w:rsidRPr="007331D0">
        <w:rPr>
          <w:rFonts w:ascii="Arial" w:hAnsi="Arial" w:cs="Arial"/>
          <w:sz w:val="22"/>
          <w:szCs w:val="22"/>
          <w:vertAlign w:val="superscript"/>
        </w:rPr>
        <w:fldChar w:fldCharType="begin"/>
      </w:r>
      <w:r w:rsidR="007331D0" w:rsidRPr="007331D0">
        <w:rPr>
          <w:rFonts w:ascii="Arial" w:hAnsi="Arial" w:cs="Arial"/>
          <w:sz w:val="22"/>
          <w:szCs w:val="22"/>
          <w:vertAlign w:val="superscript"/>
        </w:rPr>
        <w:instrText xml:space="preserve"> REF _Ref410046551 \w \h  \* MERGEFORMAT </w:instrText>
      </w:r>
      <w:r w:rsidR="007331D0" w:rsidRPr="007331D0">
        <w:rPr>
          <w:rFonts w:ascii="Arial" w:hAnsi="Arial" w:cs="Arial"/>
          <w:sz w:val="22"/>
          <w:szCs w:val="22"/>
          <w:vertAlign w:val="superscript"/>
        </w:rPr>
      </w:r>
      <w:r w:rsidR="007331D0" w:rsidRPr="007331D0">
        <w:rPr>
          <w:rFonts w:ascii="Arial" w:hAnsi="Arial" w:cs="Arial"/>
          <w:sz w:val="22"/>
          <w:szCs w:val="22"/>
          <w:vertAlign w:val="superscript"/>
        </w:rPr>
        <w:fldChar w:fldCharType="separate"/>
      </w:r>
      <w:r w:rsidR="007331D0" w:rsidRPr="007331D0">
        <w:rPr>
          <w:rFonts w:ascii="Arial" w:hAnsi="Arial" w:cs="Arial"/>
          <w:sz w:val="22"/>
          <w:szCs w:val="22"/>
          <w:vertAlign w:val="superscript"/>
        </w:rPr>
        <w:t>4</w:t>
      </w:r>
      <w:r w:rsidR="007331D0" w:rsidRPr="007331D0">
        <w:rPr>
          <w:rFonts w:ascii="Arial" w:hAnsi="Arial" w:cs="Arial"/>
          <w:sz w:val="22"/>
          <w:szCs w:val="22"/>
          <w:vertAlign w:val="superscript"/>
        </w:rPr>
        <w:fldChar w:fldCharType="end"/>
      </w:r>
      <w:r w:rsidR="007331D0" w:rsidRPr="007331D0">
        <w:rPr>
          <w:rFonts w:ascii="Arial" w:hAnsi="Arial" w:cs="Arial"/>
          <w:sz w:val="22"/>
          <w:szCs w:val="22"/>
          <w:vertAlign w:val="superscript"/>
        </w:rPr>
        <w:t xml:space="preserve"> </w:t>
      </w:r>
    </w:p>
    <w:p w14:paraId="648A1F6E" w14:textId="0838340E" w:rsidR="007331D0" w:rsidRDefault="007331D0" w:rsidP="004C4668">
      <w:pPr>
        <w:spacing w:line="312" w:lineRule="auto"/>
        <w:rPr>
          <w:rFonts w:ascii="Arial" w:hAnsi="Arial" w:cs="Arial"/>
          <w:sz w:val="22"/>
          <w:szCs w:val="22"/>
        </w:rPr>
      </w:pPr>
    </w:p>
    <w:p w14:paraId="6F31BBCC" w14:textId="3CB6FE66" w:rsidR="007331D0" w:rsidRDefault="00FA6EAF" w:rsidP="0066798A">
      <w:pPr>
        <w:spacing w:after="120" w:line="312" w:lineRule="auto"/>
        <w:ind w:firstLine="360"/>
        <w:jc w:val="both"/>
        <w:rPr>
          <w:rFonts w:ascii="Arial" w:hAnsi="Arial" w:cs="Arial"/>
          <w:b/>
          <w:sz w:val="22"/>
          <w:szCs w:val="22"/>
        </w:rPr>
      </w:pPr>
      <w:r>
        <w:rPr>
          <w:rFonts w:ascii="Arial" w:hAnsi="Arial" w:cs="Arial"/>
          <w:b/>
          <w:sz w:val="22"/>
          <w:szCs w:val="22"/>
        </w:rPr>
        <w:lastRenderedPageBreak/>
        <w:t>Human immunodeficiency virus (</w:t>
      </w:r>
      <w:r w:rsidR="007331D0" w:rsidRPr="007331D0">
        <w:rPr>
          <w:rFonts w:ascii="Arial" w:hAnsi="Arial" w:cs="Arial"/>
          <w:b/>
          <w:sz w:val="22"/>
          <w:szCs w:val="22"/>
        </w:rPr>
        <w:t>HIV</w:t>
      </w:r>
      <w:r>
        <w:rPr>
          <w:rFonts w:ascii="Arial" w:hAnsi="Arial" w:cs="Arial"/>
          <w:b/>
          <w:sz w:val="22"/>
          <w:szCs w:val="22"/>
        </w:rPr>
        <w:t>)</w:t>
      </w:r>
      <w:r w:rsidR="007331D0">
        <w:rPr>
          <w:rFonts w:ascii="Arial" w:hAnsi="Arial" w:cs="Arial"/>
          <w:b/>
          <w:sz w:val="22"/>
          <w:szCs w:val="22"/>
        </w:rPr>
        <w:t>:</w:t>
      </w:r>
    </w:p>
    <w:p w14:paraId="7816FF24" w14:textId="745378EA" w:rsidR="007331D0" w:rsidRPr="007331D0" w:rsidRDefault="009A0FF7" w:rsidP="00B83855">
      <w:pPr>
        <w:spacing w:line="312" w:lineRule="auto"/>
        <w:ind w:left="360"/>
        <w:jc w:val="both"/>
        <w:rPr>
          <w:rFonts w:ascii="Arial" w:hAnsi="Arial" w:cs="Arial"/>
          <w:sz w:val="22"/>
          <w:szCs w:val="22"/>
        </w:rPr>
      </w:pPr>
      <w:r>
        <w:rPr>
          <w:rFonts w:ascii="Arial" w:hAnsi="Arial" w:cs="Arial"/>
          <w:sz w:val="22"/>
          <w:szCs w:val="22"/>
        </w:rPr>
        <w:t>Individuals</w:t>
      </w:r>
      <w:r w:rsidRPr="007331D0">
        <w:rPr>
          <w:rFonts w:ascii="Arial" w:hAnsi="Arial" w:cs="Arial"/>
          <w:sz w:val="22"/>
          <w:szCs w:val="22"/>
        </w:rPr>
        <w:t xml:space="preserve"> </w:t>
      </w:r>
      <w:r w:rsidR="007331D0" w:rsidRPr="007331D0">
        <w:rPr>
          <w:rFonts w:ascii="Arial" w:hAnsi="Arial" w:cs="Arial"/>
          <w:sz w:val="22"/>
          <w:szCs w:val="22"/>
        </w:rPr>
        <w:t>infected with HIV (the virus that causes AIDS) have a higher risk of Hodgkin lymphoma.</w:t>
      </w:r>
      <w:r w:rsidR="007331D0" w:rsidRPr="007331D0">
        <w:rPr>
          <w:rFonts w:ascii="Arial" w:hAnsi="Arial" w:cs="Arial"/>
          <w:sz w:val="22"/>
          <w:szCs w:val="22"/>
          <w:vertAlign w:val="superscript"/>
        </w:rPr>
        <w:fldChar w:fldCharType="begin"/>
      </w:r>
      <w:r w:rsidR="007331D0" w:rsidRPr="007331D0">
        <w:rPr>
          <w:rFonts w:ascii="Arial" w:hAnsi="Arial" w:cs="Arial"/>
          <w:sz w:val="22"/>
          <w:szCs w:val="22"/>
          <w:vertAlign w:val="superscript"/>
        </w:rPr>
        <w:instrText xml:space="preserve"> REF _Ref410032943 \r \h  \* MERGEFORMAT </w:instrText>
      </w:r>
      <w:r w:rsidR="007331D0" w:rsidRPr="007331D0">
        <w:rPr>
          <w:rFonts w:ascii="Arial" w:hAnsi="Arial" w:cs="Arial"/>
          <w:sz w:val="22"/>
          <w:szCs w:val="22"/>
          <w:vertAlign w:val="superscript"/>
        </w:rPr>
      </w:r>
      <w:r w:rsidR="007331D0" w:rsidRPr="007331D0">
        <w:rPr>
          <w:rFonts w:ascii="Arial" w:hAnsi="Arial" w:cs="Arial"/>
          <w:sz w:val="22"/>
          <w:szCs w:val="22"/>
          <w:vertAlign w:val="superscript"/>
        </w:rPr>
        <w:fldChar w:fldCharType="separate"/>
      </w:r>
      <w:r w:rsidR="007331D0" w:rsidRPr="007331D0">
        <w:rPr>
          <w:rFonts w:ascii="Arial" w:hAnsi="Arial" w:cs="Arial"/>
          <w:sz w:val="22"/>
          <w:szCs w:val="22"/>
          <w:vertAlign w:val="superscript"/>
        </w:rPr>
        <w:t>2</w:t>
      </w:r>
      <w:r w:rsidR="007331D0" w:rsidRPr="007331D0">
        <w:rPr>
          <w:rFonts w:ascii="Arial" w:hAnsi="Arial" w:cs="Arial"/>
          <w:sz w:val="22"/>
          <w:szCs w:val="22"/>
          <w:vertAlign w:val="superscript"/>
        </w:rPr>
        <w:fldChar w:fldCharType="end"/>
      </w:r>
      <w:r w:rsidR="007331D0" w:rsidRPr="007331D0">
        <w:rPr>
          <w:rFonts w:ascii="Arial" w:hAnsi="Arial" w:cs="Arial"/>
          <w:sz w:val="22"/>
          <w:szCs w:val="22"/>
          <w:vertAlign w:val="superscript"/>
        </w:rPr>
        <w:t>,</w:t>
      </w:r>
      <w:r w:rsidR="007331D0" w:rsidRPr="007331D0">
        <w:rPr>
          <w:rFonts w:ascii="Arial" w:hAnsi="Arial" w:cs="Arial"/>
          <w:sz w:val="22"/>
          <w:szCs w:val="22"/>
          <w:vertAlign w:val="superscript"/>
        </w:rPr>
        <w:fldChar w:fldCharType="begin"/>
      </w:r>
      <w:r w:rsidR="007331D0" w:rsidRPr="007331D0">
        <w:rPr>
          <w:rFonts w:ascii="Arial" w:hAnsi="Arial" w:cs="Arial"/>
          <w:sz w:val="22"/>
          <w:szCs w:val="22"/>
          <w:vertAlign w:val="superscript"/>
        </w:rPr>
        <w:instrText xml:space="preserve"> REF _Ref410046551 \r \h  \* MERGEFORMAT </w:instrText>
      </w:r>
      <w:r w:rsidR="007331D0" w:rsidRPr="007331D0">
        <w:rPr>
          <w:rFonts w:ascii="Arial" w:hAnsi="Arial" w:cs="Arial"/>
          <w:sz w:val="22"/>
          <w:szCs w:val="22"/>
          <w:vertAlign w:val="superscript"/>
        </w:rPr>
      </w:r>
      <w:r w:rsidR="007331D0" w:rsidRPr="007331D0">
        <w:rPr>
          <w:rFonts w:ascii="Arial" w:hAnsi="Arial" w:cs="Arial"/>
          <w:sz w:val="22"/>
          <w:szCs w:val="22"/>
          <w:vertAlign w:val="superscript"/>
        </w:rPr>
        <w:fldChar w:fldCharType="separate"/>
      </w:r>
      <w:r w:rsidR="007331D0" w:rsidRPr="007331D0">
        <w:rPr>
          <w:rFonts w:ascii="Arial" w:hAnsi="Arial" w:cs="Arial"/>
          <w:sz w:val="22"/>
          <w:szCs w:val="22"/>
          <w:vertAlign w:val="superscript"/>
        </w:rPr>
        <w:t>4</w:t>
      </w:r>
      <w:r w:rsidR="007331D0" w:rsidRPr="007331D0">
        <w:rPr>
          <w:rFonts w:ascii="Arial" w:hAnsi="Arial" w:cs="Arial"/>
          <w:sz w:val="22"/>
          <w:szCs w:val="22"/>
          <w:vertAlign w:val="superscript"/>
        </w:rPr>
        <w:fldChar w:fldCharType="end"/>
      </w:r>
    </w:p>
    <w:p w14:paraId="362FFA6C" w14:textId="77777777" w:rsidR="00565D54" w:rsidRPr="00565D54" w:rsidRDefault="00565D54" w:rsidP="00565D54">
      <w:pPr>
        <w:spacing w:line="312" w:lineRule="auto"/>
        <w:rPr>
          <w:rFonts w:ascii="Arial" w:hAnsi="Arial" w:cs="Arial"/>
          <w:i/>
          <w:sz w:val="22"/>
          <w:szCs w:val="22"/>
        </w:rPr>
      </w:pPr>
    </w:p>
    <w:p w14:paraId="0A306D70" w14:textId="4FC791C4" w:rsidR="00565D54" w:rsidRPr="004C4668" w:rsidRDefault="00565D54" w:rsidP="00565D54">
      <w:pPr>
        <w:spacing w:line="312" w:lineRule="auto"/>
        <w:rPr>
          <w:rFonts w:ascii="Arial" w:hAnsi="Arial" w:cs="Arial"/>
          <w:i/>
          <w:sz w:val="28"/>
          <w:szCs w:val="24"/>
        </w:rPr>
      </w:pPr>
      <w:r w:rsidRPr="004C4668">
        <w:rPr>
          <w:rFonts w:ascii="Arial" w:hAnsi="Arial" w:cs="Arial"/>
          <w:i/>
          <w:sz w:val="28"/>
          <w:szCs w:val="24"/>
        </w:rPr>
        <w:t>Hereditary Conditions</w:t>
      </w:r>
    </w:p>
    <w:p w14:paraId="7EE31F6D" w14:textId="77777777" w:rsidR="00565D54" w:rsidRPr="009760CB" w:rsidRDefault="00565D54" w:rsidP="00565D54">
      <w:pPr>
        <w:spacing w:line="312" w:lineRule="auto"/>
        <w:ind w:firstLine="720"/>
        <w:rPr>
          <w:rFonts w:ascii="Arial" w:hAnsi="Arial" w:cs="Arial"/>
          <w:i/>
          <w:sz w:val="22"/>
          <w:szCs w:val="22"/>
        </w:rPr>
      </w:pPr>
    </w:p>
    <w:p w14:paraId="6A398C36" w14:textId="77777777" w:rsidR="00565D54" w:rsidRPr="009760CB" w:rsidRDefault="00565D54" w:rsidP="00565D54">
      <w:pPr>
        <w:autoSpaceDE w:val="0"/>
        <w:autoSpaceDN w:val="0"/>
        <w:adjustRightInd w:val="0"/>
        <w:spacing w:after="120" w:line="312" w:lineRule="auto"/>
        <w:ind w:left="360"/>
        <w:rPr>
          <w:rFonts w:ascii="Arial" w:hAnsi="Arial" w:cs="Arial"/>
          <w:b/>
          <w:sz w:val="22"/>
          <w:szCs w:val="22"/>
        </w:rPr>
      </w:pPr>
      <w:r>
        <w:rPr>
          <w:rFonts w:ascii="Arial" w:hAnsi="Arial" w:cs="Arial"/>
          <w:b/>
          <w:sz w:val="22"/>
          <w:szCs w:val="22"/>
        </w:rPr>
        <w:t>Family history of</w:t>
      </w:r>
      <w:r w:rsidRPr="007C7334">
        <w:rPr>
          <w:rFonts w:ascii="Arial" w:hAnsi="Arial" w:cs="Arial"/>
          <w:b/>
          <w:sz w:val="22"/>
          <w:szCs w:val="22"/>
        </w:rPr>
        <w:t xml:space="preserve"> </w:t>
      </w:r>
      <w:r>
        <w:rPr>
          <w:rFonts w:ascii="Arial" w:hAnsi="Arial" w:cs="Arial"/>
          <w:b/>
          <w:sz w:val="22"/>
          <w:szCs w:val="22"/>
        </w:rPr>
        <w:t>Hodgkin lymphoma</w:t>
      </w:r>
      <w:r w:rsidRPr="009760CB">
        <w:rPr>
          <w:rFonts w:ascii="Arial" w:hAnsi="Arial" w:cs="Arial"/>
          <w:b/>
          <w:sz w:val="22"/>
          <w:szCs w:val="22"/>
        </w:rPr>
        <w:t>:</w:t>
      </w:r>
    </w:p>
    <w:p w14:paraId="3CC4D7F2" w14:textId="77777777" w:rsidR="00565D54" w:rsidRPr="00202DD4" w:rsidRDefault="00565D54" w:rsidP="00565D54">
      <w:pPr>
        <w:autoSpaceDE w:val="0"/>
        <w:autoSpaceDN w:val="0"/>
        <w:adjustRightInd w:val="0"/>
        <w:spacing w:line="312" w:lineRule="auto"/>
        <w:ind w:left="360"/>
        <w:rPr>
          <w:rFonts w:ascii="Arial" w:hAnsi="Arial" w:cs="Arial"/>
          <w:sz w:val="22"/>
          <w:szCs w:val="22"/>
        </w:rPr>
      </w:pPr>
      <w:r w:rsidRPr="007C7334">
        <w:rPr>
          <w:rFonts w:ascii="Arial" w:hAnsi="Arial" w:cs="Arial"/>
          <w:sz w:val="22"/>
          <w:szCs w:val="22"/>
        </w:rPr>
        <w:t xml:space="preserve">The risk of Hodgkin lymphoma is very high for </w:t>
      </w:r>
      <w:r>
        <w:rPr>
          <w:rFonts w:ascii="Arial" w:hAnsi="Arial" w:cs="Arial"/>
          <w:sz w:val="22"/>
          <w:szCs w:val="22"/>
        </w:rPr>
        <w:t xml:space="preserve">individuals with </w:t>
      </w:r>
      <w:r w:rsidRPr="007C7334">
        <w:rPr>
          <w:rFonts w:ascii="Arial" w:hAnsi="Arial" w:cs="Arial"/>
          <w:sz w:val="22"/>
          <w:szCs w:val="22"/>
        </w:rPr>
        <w:t>an identical twin with the disease.</w:t>
      </w:r>
      <w:r w:rsidRPr="007C7334">
        <w:rPr>
          <w:rFonts w:ascii="Arial" w:hAnsi="Arial" w:cs="Arial"/>
          <w:sz w:val="22"/>
          <w:szCs w:val="22"/>
          <w:vertAlign w:val="superscript"/>
        </w:rPr>
        <w:fldChar w:fldCharType="begin"/>
      </w:r>
      <w:r w:rsidRPr="007C7334">
        <w:rPr>
          <w:rFonts w:ascii="Arial" w:hAnsi="Arial" w:cs="Arial"/>
          <w:sz w:val="22"/>
          <w:szCs w:val="22"/>
          <w:vertAlign w:val="superscript"/>
        </w:rPr>
        <w:instrText xml:space="preserve"> REF _Ref410032943 \w \h  \* MERGEFORMAT </w:instrText>
      </w:r>
      <w:r w:rsidRPr="007C7334">
        <w:rPr>
          <w:rFonts w:ascii="Arial" w:hAnsi="Arial" w:cs="Arial"/>
          <w:sz w:val="22"/>
          <w:szCs w:val="22"/>
          <w:vertAlign w:val="superscript"/>
        </w:rPr>
      </w:r>
      <w:r w:rsidRPr="007C7334">
        <w:rPr>
          <w:rFonts w:ascii="Arial" w:hAnsi="Arial" w:cs="Arial"/>
          <w:sz w:val="22"/>
          <w:szCs w:val="22"/>
          <w:vertAlign w:val="superscript"/>
        </w:rPr>
        <w:fldChar w:fldCharType="separate"/>
      </w:r>
      <w:r w:rsidRPr="007C7334">
        <w:rPr>
          <w:rFonts w:ascii="Arial" w:hAnsi="Arial" w:cs="Arial"/>
          <w:sz w:val="22"/>
          <w:szCs w:val="22"/>
          <w:vertAlign w:val="superscript"/>
        </w:rPr>
        <w:t>2</w:t>
      </w:r>
      <w:r w:rsidRPr="007C7334">
        <w:rPr>
          <w:rFonts w:ascii="Arial" w:hAnsi="Arial" w:cs="Arial"/>
          <w:sz w:val="22"/>
          <w:szCs w:val="22"/>
        </w:rPr>
        <w:fldChar w:fldCharType="end"/>
      </w:r>
      <w:r w:rsidRPr="007C7334">
        <w:rPr>
          <w:rFonts w:ascii="Arial" w:hAnsi="Arial" w:cs="Arial"/>
          <w:sz w:val="22"/>
          <w:szCs w:val="22"/>
        </w:rPr>
        <w:t xml:space="preserve"> </w:t>
      </w:r>
      <w:r>
        <w:rPr>
          <w:rFonts w:ascii="Arial" w:hAnsi="Arial" w:cs="Arial"/>
          <w:sz w:val="22"/>
          <w:szCs w:val="22"/>
        </w:rPr>
        <w:t>T</w:t>
      </w:r>
      <w:r w:rsidRPr="007C7334">
        <w:rPr>
          <w:rFonts w:ascii="Arial" w:hAnsi="Arial" w:cs="Arial"/>
          <w:sz w:val="22"/>
          <w:szCs w:val="22"/>
        </w:rPr>
        <w:t xml:space="preserve">he </w:t>
      </w:r>
      <w:r>
        <w:rPr>
          <w:rFonts w:ascii="Arial" w:hAnsi="Arial" w:cs="Arial"/>
          <w:sz w:val="22"/>
          <w:szCs w:val="22"/>
        </w:rPr>
        <w:t>risk is also</w:t>
      </w:r>
      <w:r w:rsidRPr="007C7334">
        <w:rPr>
          <w:rFonts w:ascii="Arial" w:hAnsi="Arial" w:cs="Arial"/>
          <w:sz w:val="22"/>
          <w:szCs w:val="22"/>
        </w:rPr>
        <w:t xml:space="preserve"> higher for siblings of young people with </w:t>
      </w:r>
      <w:r>
        <w:rPr>
          <w:rFonts w:ascii="Arial" w:hAnsi="Arial" w:cs="Arial"/>
          <w:sz w:val="22"/>
          <w:szCs w:val="22"/>
        </w:rPr>
        <w:t>Hodgkin lymphoma</w:t>
      </w:r>
      <w:r w:rsidRPr="007C7334">
        <w:rPr>
          <w:rFonts w:ascii="Arial" w:hAnsi="Arial" w:cs="Arial"/>
          <w:sz w:val="22"/>
          <w:szCs w:val="22"/>
        </w:rPr>
        <w:t>.</w:t>
      </w:r>
      <w:r w:rsidRPr="007C7334">
        <w:rPr>
          <w:rFonts w:ascii="Arial" w:hAnsi="Arial" w:cs="Arial"/>
          <w:sz w:val="22"/>
          <w:szCs w:val="22"/>
          <w:vertAlign w:val="superscript"/>
        </w:rPr>
        <w:fldChar w:fldCharType="begin"/>
      </w:r>
      <w:r w:rsidRPr="007C7334">
        <w:rPr>
          <w:rFonts w:ascii="Arial" w:hAnsi="Arial" w:cs="Arial"/>
          <w:sz w:val="22"/>
          <w:szCs w:val="22"/>
          <w:vertAlign w:val="superscript"/>
        </w:rPr>
        <w:instrText xml:space="preserve"> REF _Ref410032943 \w \h  \* MERGEFORMAT </w:instrText>
      </w:r>
      <w:r w:rsidRPr="007C7334">
        <w:rPr>
          <w:rFonts w:ascii="Arial" w:hAnsi="Arial" w:cs="Arial"/>
          <w:sz w:val="22"/>
          <w:szCs w:val="22"/>
          <w:vertAlign w:val="superscript"/>
        </w:rPr>
      </w:r>
      <w:r w:rsidRPr="007C7334">
        <w:rPr>
          <w:rFonts w:ascii="Arial" w:hAnsi="Arial" w:cs="Arial"/>
          <w:sz w:val="22"/>
          <w:szCs w:val="22"/>
          <w:vertAlign w:val="superscript"/>
        </w:rPr>
        <w:fldChar w:fldCharType="separate"/>
      </w:r>
      <w:r w:rsidRPr="007C7334">
        <w:rPr>
          <w:rFonts w:ascii="Arial" w:hAnsi="Arial" w:cs="Arial"/>
          <w:sz w:val="22"/>
          <w:szCs w:val="22"/>
          <w:vertAlign w:val="superscript"/>
        </w:rPr>
        <w:t>2</w:t>
      </w:r>
      <w:r w:rsidRPr="007C7334">
        <w:rPr>
          <w:rFonts w:ascii="Arial" w:hAnsi="Arial" w:cs="Arial"/>
          <w:sz w:val="22"/>
          <w:szCs w:val="22"/>
        </w:rPr>
        <w:fldChar w:fldCharType="end"/>
      </w:r>
      <w:r w:rsidRPr="007C7334">
        <w:rPr>
          <w:rFonts w:ascii="Arial" w:hAnsi="Arial" w:cs="Arial"/>
          <w:sz w:val="22"/>
          <w:szCs w:val="22"/>
          <w:vertAlign w:val="superscript"/>
        </w:rPr>
        <w:t>,</w:t>
      </w:r>
      <w:r w:rsidRPr="007C7334">
        <w:rPr>
          <w:rFonts w:ascii="Arial" w:hAnsi="Arial" w:cs="Arial"/>
          <w:sz w:val="22"/>
          <w:szCs w:val="22"/>
          <w:vertAlign w:val="superscript"/>
        </w:rPr>
        <w:fldChar w:fldCharType="begin"/>
      </w:r>
      <w:r w:rsidRPr="007C7334">
        <w:rPr>
          <w:rFonts w:ascii="Arial" w:hAnsi="Arial" w:cs="Arial"/>
          <w:sz w:val="22"/>
          <w:szCs w:val="22"/>
          <w:vertAlign w:val="superscript"/>
        </w:rPr>
        <w:instrText xml:space="preserve"> REF _Ref410046551 \w \h  \* MERGEFORMAT </w:instrText>
      </w:r>
      <w:r w:rsidRPr="007C7334">
        <w:rPr>
          <w:rFonts w:ascii="Arial" w:hAnsi="Arial" w:cs="Arial"/>
          <w:sz w:val="22"/>
          <w:szCs w:val="22"/>
          <w:vertAlign w:val="superscript"/>
        </w:rPr>
      </w:r>
      <w:r w:rsidRPr="007C7334">
        <w:rPr>
          <w:rFonts w:ascii="Arial" w:hAnsi="Arial" w:cs="Arial"/>
          <w:sz w:val="22"/>
          <w:szCs w:val="22"/>
          <w:vertAlign w:val="superscript"/>
        </w:rPr>
        <w:fldChar w:fldCharType="separate"/>
      </w:r>
      <w:r w:rsidRPr="007C7334">
        <w:rPr>
          <w:rFonts w:ascii="Arial" w:hAnsi="Arial" w:cs="Arial"/>
          <w:sz w:val="22"/>
          <w:szCs w:val="22"/>
          <w:vertAlign w:val="superscript"/>
        </w:rPr>
        <w:t>4</w:t>
      </w:r>
      <w:r w:rsidRPr="007C7334">
        <w:rPr>
          <w:rFonts w:ascii="Arial" w:hAnsi="Arial" w:cs="Arial"/>
          <w:sz w:val="22"/>
          <w:szCs w:val="22"/>
        </w:rPr>
        <w:fldChar w:fldCharType="end"/>
      </w:r>
      <w:r w:rsidRPr="007C7334">
        <w:rPr>
          <w:rFonts w:ascii="Arial" w:hAnsi="Arial" w:cs="Arial"/>
          <w:sz w:val="22"/>
          <w:szCs w:val="22"/>
        </w:rPr>
        <w:t xml:space="preserve"> </w:t>
      </w:r>
    </w:p>
    <w:p w14:paraId="18F8A014" w14:textId="77777777" w:rsidR="002B56C7" w:rsidRPr="004D12C5" w:rsidRDefault="002B56C7" w:rsidP="004C4668">
      <w:pPr>
        <w:spacing w:line="312" w:lineRule="auto"/>
        <w:rPr>
          <w:rFonts w:ascii="Arial" w:hAnsi="Arial" w:cs="Arial"/>
          <w:b/>
          <w:sz w:val="22"/>
          <w:szCs w:val="22"/>
        </w:rPr>
      </w:pPr>
    </w:p>
    <w:p w14:paraId="1521E015" w14:textId="77777777" w:rsidR="00871141" w:rsidRPr="00202DD4" w:rsidRDefault="00871141" w:rsidP="0059098F">
      <w:pPr>
        <w:pStyle w:val="Heading1"/>
      </w:pPr>
      <w:r w:rsidRPr="00202DD4">
        <w:t>Possible Risk Factors</w:t>
      </w:r>
    </w:p>
    <w:p w14:paraId="4F9E3DAD" w14:textId="77777777" w:rsidR="004C4668" w:rsidRPr="00202DD4" w:rsidRDefault="004C4668" w:rsidP="004C4668">
      <w:pPr>
        <w:spacing w:line="312" w:lineRule="auto"/>
        <w:rPr>
          <w:rFonts w:ascii="Arial" w:hAnsi="Arial" w:cs="Arial"/>
          <w:sz w:val="22"/>
          <w:szCs w:val="22"/>
        </w:rPr>
      </w:pPr>
    </w:p>
    <w:p w14:paraId="04B0EA98" w14:textId="77777777" w:rsidR="003A5DBC" w:rsidRPr="004C4668" w:rsidRDefault="003A5DBC" w:rsidP="004C4668">
      <w:pPr>
        <w:spacing w:line="312" w:lineRule="auto"/>
        <w:rPr>
          <w:rFonts w:ascii="Arial" w:hAnsi="Arial" w:cs="Arial"/>
          <w:i/>
          <w:sz w:val="28"/>
          <w:szCs w:val="24"/>
        </w:rPr>
      </w:pPr>
      <w:r w:rsidRPr="004C4668">
        <w:rPr>
          <w:rFonts w:ascii="Arial" w:hAnsi="Arial" w:cs="Arial"/>
          <w:i/>
          <w:sz w:val="28"/>
          <w:szCs w:val="24"/>
        </w:rPr>
        <w:t>Lifestyle Factors</w:t>
      </w:r>
    </w:p>
    <w:p w14:paraId="12248D68" w14:textId="77777777" w:rsidR="003A5DBC" w:rsidRPr="00202DD4" w:rsidRDefault="003A5DBC" w:rsidP="004C4668">
      <w:pPr>
        <w:spacing w:line="312" w:lineRule="auto"/>
        <w:rPr>
          <w:rFonts w:ascii="Arial" w:hAnsi="Arial" w:cs="Arial"/>
          <w:sz w:val="22"/>
          <w:szCs w:val="22"/>
        </w:rPr>
      </w:pPr>
    </w:p>
    <w:p w14:paraId="1F518D80" w14:textId="02CB60D3" w:rsidR="00B51D69" w:rsidRPr="00202DD4" w:rsidRDefault="002048E8" w:rsidP="0066798A">
      <w:pPr>
        <w:spacing w:after="120" w:line="312" w:lineRule="auto"/>
        <w:ind w:left="360"/>
        <w:jc w:val="both"/>
        <w:rPr>
          <w:rFonts w:ascii="Arial" w:hAnsi="Arial" w:cs="Arial"/>
          <w:b/>
          <w:sz w:val="22"/>
          <w:szCs w:val="22"/>
        </w:rPr>
      </w:pPr>
      <w:r w:rsidRPr="002048E8">
        <w:rPr>
          <w:rFonts w:ascii="Arial" w:hAnsi="Arial" w:cs="Arial"/>
          <w:b/>
          <w:sz w:val="22"/>
          <w:szCs w:val="22"/>
        </w:rPr>
        <w:t>Higher socioeconomic status</w:t>
      </w:r>
      <w:r w:rsidR="00B51D69" w:rsidRPr="00202DD4">
        <w:rPr>
          <w:rFonts w:ascii="Arial" w:hAnsi="Arial" w:cs="Arial"/>
          <w:b/>
          <w:sz w:val="22"/>
          <w:szCs w:val="22"/>
        </w:rPr>
        <w:t>:</w:t>
      </w:r>
    </w:p>
    <w:p w14:paraId="0D0D48E2" w14:textId="5CAC6C95" w:rsidR="00AB7D91" w:rsidRDefault="00BD3F3C" w:rsidP="0066798A">
      <w:pPr>
        <w:spacing w:line="312" w:lineRule="auto"/>
        <w:ind w:left="360"/>
        <w:jc w:val="both"/>
        <w:rPr>
          <w:rFonts w:ascii="Arial" w:hAnsi="Arial" w:cs="Arial"/>
          <w:color w:val="1E1E23"/>
          <w:sz w:val="22"/>
          <w:szCs w:val="22"/>
          <w:shd w:val="clear" w:color="auto" w:fill="FFFFFF"/>
        </w:rPr>
      </w:pPr>
      <w:r>
        <w:rPr>
          <w:rFonts w:ascii="Arial" w:hAnsi="Arial" w:cs="Arial"/>
          <w:color w:val="1E1E23"/>
          <w:sz w:val="22"/>
          <w:szCs w:val="22"/>
          <w:shd w:val="clear" w:color="auto" w:fill="FFFFFF"/>
        </w:rPr>
        <w:t>I</w:t>
      </w:r>
      <w:r w:rsidRPr="002048E8">
        <w:rPr>
          <w:rFonts w:ascii="Arial" w:hAnsi="Arial" w:cs="Arial"/>
          <w:color w:val="1E1E23"/>
          <w:sz w:val="22"/>
          <w:szCs w:val="22"/>
          <w:shd w:val="clear" w:color="auto" w:fill="FFFFFF"/>
        </w:rPr>
        <w:t xml:space="preserve">ndividuals with a higher socioeconomic background </w:t>
      </w:r>
      <w:r>
        <w:rPr>
          <w:rFonts w:ascii="Arial" w:hAnsi="Arial" w:cs="Arial"/>
          <w:color w:val="1E1E23"/>
          <w:sz w:val="22"/>
          <w:szCs w:val="22"/>
          <w:shd w:val="clear" w:color="auto" w:fill="FFFFFF"/>
        </w:rPr>
        <w:t xml:space="preserve">appear to have a greater </w:t>
      </w:r>
      <w:r w:rsidR="002048E8" w:rsidRPr="002048E8">
        <w:rPr>
          <w:rFonts w:ascii="Arial" w:hAnsi="Arial" w:cs="Arial"/>
          <w:color w:val="1E1E23"/>
          <w:sz w:val="22"/>
          <w:szCs w:val="22"/>
          <w:shd w:val="clear" w:color="auto" w:fill="FFFFFF"/>
        </w:rPr>
        <w:t xml:space="preserve">risk of </w:t>
      </w:r>
      <w:r>
        <w:rPr>
          <w:rFonts w:ascii="Arial" w:hAnsi="Arial" w:cs="Arial"/>
          <w:color w:val="1E1E23"/>
          <w:sz w:val="22"/>
          <w:szCs w:val="22"/>
          <w:shd w:val="clear" w:color="auto" w:fill="FFFFFF"/>
        </w:rPr>
        <w:t xml:space="preserve">developing </w:t>
      </w:r>
      <w:r w:rsidR="002048E8" w:rsidRPr="002048E8">
        <w:rPr>
          <w:rFonts w:ascii="Arial" w:hAnsi="Arial" w:cs="Arial"/>
          <w:color w:val="1E1E23"/>
          <w:sz w:val="22"/>
          <w:szCs w:val="22"/>
          <w:shd w:val="clear" w:color="auto" w:fill="FFFFFF"/>
        </w:rPr>
        <w:t xml:space="preserve">Hodgkin lymphoma from early childhood through middle age. This </w:t>
      </w:r>
      <w:r>
        <w:rPr>
          <w:rFonts w:ascii="Arial" w:hAnsi="Arial" w:cs="Arial"/>
          <w:color w:val="1E1E23"/>
          <w:sz w:val="22"/>
          <w:szCs w:val="22"/>
          <w:shd w:val="clear" w:color="auto" w:fill="FFFFFF"/>
        </w:rPr>
        <w:t>may</w:t>
      </w:r>
      <w:r w:rsidR="002048E8" w:rsidRPr="002048E8">
        <w:rPr>
          <w:rFonts w:ascii="Arial" w:hAnsi="Arial" w:cs="Arial"/>
          <w:color w:val="1E1E23"/>
          <w:sz w:val="22"/>
          <w:szCs w:val="22"/>
          <w:shd w:val="clear" w:color="auto" w:fill="FFFFFF"/>
        </w:rPr>
        <w:t xml:space="preserve"> be due to </w:t>
      </w:r>
      <w:r w:rsidR="00A51CCE">
        <w:rPr>
          <w:rFonts w:ascii="Arial" w:hAnsi="Arial" w:cs="Arial"/>
          <w:color w:val="1E1E23"/>
          <w:sz w:val="22"/>
          <w:szCs w:val="22"/>
          <w:shd w:val="clear" w:color="auto" w:fill="FFFFFF"/>
        </w:rPr>
        <w:t xml:space="preserve">delayed </w:t>
      </w:r>
      <w:r w:rsidR="002048E8" w:rsidRPr="002048E8">
        <w:rPr>
          <w:rFonts w:ascii="Arial" w:hAnsi="Arial" w:cs="Arial"/>
          <w:color w:val="1E1E23"/>
          <w:sz w:val="22"/>
          <w:szCs w:val="22"/>
          <w:shd w:val="clear" w:color="auto" w:fill="FFFFFF"/>
        </w:rPr>
        <w:t>exposure to an infection (such as the Epstein-Barr virus) later in life than children from less affluent families.</w:t>
      </w:r>
      <w:r w:rsidR="002048E8" w:rsidRPr="002048E8">
        <w:rPr>
          <w:rFonts w:ascii="Arial" w:hAnsi="Arial" w:cs="Arial"/>
          <w:color w:val="1E1E23"/>
          <w:sz w:val="22"/>
          <w:szCs w:val="22"/>
          <w:shd w:val="clear" w:color="auto" w:fill="FFFFFF"/>
          <w:vertAlign w:val="superscript"/>
        </w:rPr>
        <w:fldChar w:fldCharType="begin"/>
      </w:r>
      <w:r w:rsidR="002048E8" w:rsidRPr="002048E8">
        <w:rPr>
          <w:rFonts w:ascii="Arial" w:hAnsi="Arial" w:cs="Arial"/>
          <w:color w:val="1E1E23"/>
          <w:sz w:val="22"/>
          <w:szCs w:val="22"/>
          <w:shd w:val="clear" w:color="auto" w:fill="FFFFFF"/>
          <w:vertAlign w:val="superscript"/>
        </w:rPr>
        <w:instrText xml:space="preserve"> REF _Ref410054617 \w \h  \* MERGEFORMAT </w:instrText>
      </w:r>
      <w:r w:rsidR="002048E8" w:rsidRPr="002048E8">
        <w:rPr>
          <w:rFonts w:ascii="Arial" w:hAnsi="Arial" w:cs="Arial"/>
          <w:color w:val="1E1E23"/>
          <w:sz w:val="22"/>
          <w:szCs w:val="22"/>
          <w:shd w:val="clear" w:color="auto" w:fill="FFFFFF"/>
          <w:vertAlign w:val="superscript"/>
        </w:rPr>
      </w:r>
      <w:r w:rsidR="002048E8" w:rsidRPr="002048E8">
        <w:rPr>
          <w:rFonts w:ascii="Arial" w:hAnsi="Arial" w:cs="Arial"/>
          <w:color w:val="1E1E23"/>
          <w:sz w:val="22"/>
          <w:szCs w:val="22"/>
          <w:shd w:val="clear" w:color="auto" w:fill="FFFFFF"/>
          <w:vertAlign w:val="superscript"/>
        </w:rPr>
        <w:fldChar w:fldCharType="separate"/>
      </w:r>
      <w:r w:rsidR="002048E8" w:rsidRPr="002048E8">
        <w:rPr>
          <w:rFonts w:ascii="Arial" w:hAnsi="Arial" w:cs="Arial"/>
          <w:color w:val="1E1E23"/>
          <w:sz w:val="22"/>
          <w:szCs w:val="22"/>
          <w:shd w:val="clear" w:color="auto" w:fill="FFFFFF"/>
          <w:vertAlign w:val="superscript"/>
        </w:rPr>
        <w:t>9</w:t>
      </w:r>
      <w:r w:rsidR="002048E8" w:rsidRPr="002048E8">
        <w:rPr>
          <w:rFonts w:ascii="Arial" w:hAnsi="Arial" w:cs="Arial"/>
          <w:color w:val="1E1E23"/>
          <w:sz w:val="22"/>
          <w:szCs w:val="22"/>
          <w:shd w:val="clear" w:color="auto" w:fill="FFFFFF"/>
        </w:rPr>
        <w:fldChar w:fldCharType="end"/>
      </w:r>
    </w:p>
    <w:p w14:paraId="03A5554F" w14:textId="77777777" w:rsidR="004C4668" w:rsidRPr="00202DD4" w:rsidRDefault="004C4668" w:rsidP="004C4668">
      <w:pPr>
        <w:spacing w:line="312" w:lineRule="auto"/>
        <w:rPr>
          <w:rFonts w:ascii="Arial" w:hAnsi="Arial" w:cs="Arial"/>
          <w:sz w:val="22"/>
          <w:szCs w:val="22"/>
        </w:rPr>
      </w:pPr>
    </w:p>
    <w:p w14:paraId="78C665ED" w14:textId="77777777" w:rsidR="00871141" w:rsidRPr="00202DD4" w:rsidRDefault="00B86485" w:rsidP="0059098F">
      <w:pPr>
        <w:pStyle w:val="Heading1"/>
      </w:pPr>
      <w:r w:rsidRPr="00202DD4">
        <w:t>Other</w:t>
      </w:r>
      <w:r w:rsidR="0092253A" w:rsidRPr="00202DD4">
        <w:t xml:space="preserve"> </w:t>
      </w:r>
      <w:r w:rsidR="00871141" w:rsidRPr="00202DD4">
        <w:t>Risk Factors</w:t>
      </w:r>
      <w:r w:rsidRPr="00202DD4">
        <w:t xml:space="preserve"> That Have Been Investigated</w:t>
      </w:r>
    </w:p>
    <w:p w14:paraId="6E413812" w14:textId="77777777" w:rsidR="00871141" w:rsidRPr="00202DD4" w:rsidRDefault="00871141" w:rsidP="004C4668">
      <w:pPr>
        <w:spacing w:line="312" w:lineRule="auto"/>
        <w:rPr>
          <w:rFonts w:ascii="Arial" w:hAnsi="Arial" w:cs="Arial"/>
          <w:sz w:val="22"/>
          <w:szCs w:val="22"/>
        </w:rPr>
      </w:pPr>
    </w:p>
    <w:p w14:paraId="7857DCD5" w14:textId="77777777" w:rsidR="0051071A" w:rsidRDefault="0051071A" w:rsidP="0051071A">
      <w:pPr>
        <w:spacing w:line="312" w:lineRule="auto"/>
        <w:rPr>
          <w:rFonts w:ascii="Arial" w:hAnsi="Arial" w:cs="Arial"/>
          <w:i/>
          <w:sz w:val="28"/>
          <w:szCs w:val="24"/>
        </w:rPr>
      </w:pPr>
      <w:r>
        <w:rPr>
          <w:rFonts w:ascii="Arial" w:hAnsi="Arial" w:cs="Arial"/>
          <w:i/>
          <w:sz w:val="28"/>
          <w:szCs w:val="24"/>
        </w:rPr>
        <w:t>Environmental Exposures</w:t>
      </w:r>
    </w:p>
    <w:p w14:paraId="5DBFC419" w14:textId="77777777" w:rsidR="0051071A" w:rsidRPr="0066798A" w:rsidRDefault="0051071A" w:rsidP="0051071A">
      <w:pPr>
        <w:spacing w:line="312" w:lineRule="auto"/>
        <w:rPr>
          <w:rFonts w:ascii="Arial" w:hAnsi="Arial" w:cs="Arial"/>
          <w:iCs/>
          <w:sz w:val="22"/>
          <w:szCs w:val="22"/>
        </w:rPr>
      </w:pPr>
    </w:p>
    <w:p w14:paraId="20D2E281" w14:textId="5DCE6519" w:rsidR="0051071A" w:rsidRPr="0051071A" w:rsidRDefault="0051071A" w:rsidP="0066798A">
      <w:pPr>
        <w:spacing w:after="120" w:line="312" w:lineRule="auto"/>
        <w:ind w:left="360"/>
        <w:jc w:val="both"/>
        <w:rPr>
          <w:rFonts w:ascii="Arial" w:hAnsi="Arial" w:cs="Arial"/>
          <w:b/>
          <w:sz w:val="22"/>
          <w:szCs w:val="22"/>
        </w:rPr>
      </w:pPr>
      <w:r w:rsidRPr="0051071A">
        <w:rPr>
          <w:rFonts w:ascii="Arial" w:hAnsi="Arial" w:cs="Arial"/>
          <w:b/>
          <w:sz w:val="22"/>
          <w:szCs w:val="22"/>
        </w:rPr>
        <w:t xml:space="preserve">Occupational </w:t>
      </w:r>
      <w:r w:rsidR="00732D73">
        <w:rPr>
          <w:rFonts w:ascii="Arial" w:hAnsi="Arial" w:cs="Arial"/>
          <w:b/>
          <w:sz w:val="22"/>
          <w:szCs w:val="22"/>
        </w:rPr>
        <w:t xml:space="preserve">(workplace) </w:t>
      </w:r>
      <w:r w:rsidRPr="0051071A">
        <w:rPr>
          <w:rFonts w:ascii="Arial" w:hAnsi="Arial" w:cs="Arial"/>
          <w:b/>
          <w:sz w:val="22"/>
          <w:szCs w:val="22"/>
        </w:rPr>
        <w:t>exposures</w:t>
      </w:r>
    </w:p>
    <w:p w14:paraId="23071A42" w14:textId="76AACBE2" w:rsidR="008327A1" w:rsidRDefault="00732D73" w:rsidP="0066798A">
      <w:pPr>
        <w:spacing w:line="312" w:lineRule="auto"/>
        <w:ind w:left="360"/>
        <w:jc w:val="both"/>
      </w:pPr>
      <w:r>
        <w:rPr>
          <w:rFonts w:ascii="Arial" w:hAnsi="Arial" w:cs="Arial"/>
          <w:sz w:val="22"/>
          <w:szCs w:val="22"/>
        </w:rPr>
        <w:t>Workplace</w:t>
      </w:r>
      <w:r w:rsidRPr="0051071A">
        <w:rPr>
          <w:rFonts w:ascii="Arial" w:hAnsi="Arial" w:cs="Arial"/>
          <w:sz w:val="22"/>
          <w:szCs w:val="22"/>
        </w:rPr>
        <w:t xml:space="preserve"> </w:t>
      </w:r>
      <w:r w:rsidR="0051071A" w:rsidRPr="0051071A">
        <w:rPr>
          <w:rFonts w:ascii="Arial" w:hAnsi="Arial" w:cs="Arial"/>
          <w:sz w:val="22"/>
          <w:szCs w:val="22"/>
        </w:rPr>
        <w:t xml:space="preserve">exposures have been studied extensively </w:t>
      </w:r>
      <w:r w:rsidR="00F1581C" w:rsidRPr="0051071A">
        <w:rPr>
          <w:rFonts w:ascii="Arial" w:hAnsi="Arial" w:cs="Arial"/>
          <w:sz w:val="22"/>
          <w:szCs w:val="22"/>
        </w:rPr>
        <w:t xml:space="preserve">as risk factors for developing Hodgkin </w:t>
      </w:r>
      <w:r w:rsidR="00C93172" w:rsidRPr="0051071A">
        <w:rPr>
          <w:rFonts w:ascii="Arial" w:hAnsi="Arial" w:cs="Arial"/>
          <w:sz w:val="22"/>
          <w:szCs w:val="22"/>
        </w:rPr>
        <w:t>lymphoma,</w:t>
      </w:r>
      <w:r w:rsidR="00F1581C" w:rsidRPr="0051071A">
        <w:rPr>
          <w:rFonts w:ascii="Arial" w:hAnsi="Arial" w:cs="Arial"/>
          <w:sz w:val="22"/>
          <w:szCs w:val="22"/>
        </w:rPr>
        <w:t xml:space="preserve"> </w:t>
      </w:r>
      <w:r w:rsidR="007549B6">
        <w:rPr>
          <w:rFonts w:ascii="Arial" w:hAnsi="Arial" w:cs="Arial"/>
          <w:sz w:val="22"/>
          <w:szCs w:val="22"/>
        </w:rPr>
        <w:t>but</w:t>
      </w:r>
      <w:r w:rsidR="007549B6" w:rsidRPr="0051071A">
        <w:rPr>
          <w:rFonts w:ascii="Arial" w:hAnsi="Arial" w:cs="Arial"/>
          <w:sz w:val="22"/>
          <w:szCs w:val="22"/>
        </w:rPr>
        <w:t xml:space="preserve"> </w:t>
      </w:r>
      <w:r w:rsidR="0051071A" w:rsidRPr="0051071A">
        <w:rPr>
          <w:rFonts w:ascii="Arial" w:hAnsi="Arial" w:cs="Arial"/>
          <w:sz w:val="22"/>
          <w:szCs w:val="22"/>
        </w:rPr>
        <w:t>none ha</w:t>
      </w:r>
      <w:r w:rsidR="00F1581C">
        <w:rPr>
          <w:rFonts w:ascii="Arial" w:hAnsi="Arial" w:cs="Arial"/>
          <w:sz w:val="22"/>
          <w:szCs w:val="22"/>
        </w:rPr>
        <w:t>ve</w:t>
      </w:r>
      <w:r w:rsidR="0051071A" w:rsidRPr="0051071A">
        <w:rPr>
          <w:rFonts w:ascii="Arial" w:hAnsi="Arial" w:cs="Arial"/>
          <w:sz w:val="22"/>
          <w:szCs w:val="22"/>
        </w:rPr>
        <w:t xml:space="preserve"> </w:t>
      </w:r>
      <w:r w:rsidR="007549B6">
        <w:rPr>
          <w:rFonts w:ascii="Arial" w:hAnsi="Arial" w:cs="Arial"/>
          <w:sz w:val="22"/>
          <w:szCs w:val="22"/>
        </w:rPr>
        <w:t>shown strong evidence</w:t>
      </w:r>
      <w:r w:rsidR="0051071A" w:rsidRPr="0051071A">
        <w:rPr>
          <w:rFonts w:ascii="Arial" w:hAnsi="Arial" w:cs="Arial"/>
          <w:sz w:val="22"/>
          <w:szCs w:val="22"/>
        </w:rPr>
        <w:t>.</w:t>
      </w:r>
      <w:r w:rsidR="007549B6">
        <w:rPr>
          <w:rFonts w:ascii="Arial" w:hAnsi="Arial" w:cs="Arial"/>
          <w:sz w:val="22"/>
          <w:szCs w:val="22"/>
        </w:rPr>
        <w:t xml:space="preserve"> T</w:t>
      </w:r>
      <w:r w:rsidR="0051071A" w:rsidRPr="0051071A">
        <w:rPr>
          <w:rFonts w:ascii="Arial" w:hAnsi="Arial" w:cs="Arial"/>
          <w:sz w:val="22"/>
          <w:szCs w:val="22"/>
        </w:rPr>
        <w:t xml:space="preserve">here is </w:t>
      </w:r>
      <w:r w:rsidR="007549B6">
        <w:rPr>
          <w:rFonts w:ascii="Arial" w:hAnsi="Arial" w:cs="Arial"/>
          <w:sz w:val="22"/>
          <w:szCs w:val="22"/>
        </w:rPr>
        <w:t xml:space="preserve">also </w:t>
      </w:r>
      <w:r w:rsidR="0051071A" w:rsidRPr="0051071A">
        <w:rPr>
          <w:rFonts w:ascii="Arial" w:hAnsi="Arial" w:cs="Arial"/>
          <w:sz w:val="22"/>
          <w:szCs w:val="22"/>
        </w:rPr>
        <w:t>very little evidence linking the risk of Hodgkin lymphoma to any environmental exposure.</w:t>
      </w:r>
      <w:r w:rsidR="0051071A" w:rsidRPr="0051071A">
        <w:rPr>
          <w:rFonts w:ascii="Arial" w:hAnsi="Arial" w:cs="Arial"/>
          <w:sz w:val="22"/>
          <w:szCs w:val="22"/>
          <w:vertAlign w:val="superscript"/>
        </w:rPr>
        <w:fldChar w:fldCharType="begin"/>
      </w:r>
      <w:r w:rsidR="0051071A" w:rsidRPr="0051071A">
        <w:rPr>
          <w:rFonts w:ascii="Arial" w:hAnsi="Arial" w:cs="Arial"/>
          <w:sz w:val="22"/>
          <w:szCs w:val="22"/>
          <w:vertAlign w:val="superscript"/>
        </w:rPr>
        <w:instrText xml:space="preserve"> REF _Ref410054617 \r \h  \* MERGEFORMAT </w:instrText>
      </w:r>
      <w:r w:rsidR="0051071A" w:rsidRPr="0051071A">
        <w:rPr>
          <w:rFonts w:ascii="Arial" w:hAnsi="Arial" w:cs="Arial"/>
          <w:sz w:val="22"/>
          <w:szCs w:val="22"/>
          <w:vertAlign w:val="superscript"/>
        </w:rPr>
      </w:r>
      <w:r w:rsidR="0051071A" w:rsidRPr="0051071A">
        <w:rPr>
          <w:rFonts w:ascii="Arial" w:hAnsi="Arial" w:cs="Arial"/>
          <w:sz w:val="22"/>
          <w:szCs w:val="22"/>
          <w:vertAlign w:val="superscript"/>
        </w:rPr>
        <w:fldChar w:fldCharType="separate"/>
      </w:r>
      <w:r w:rsidR="0051071A" w:rsidRPr="0051071A">
        <w:rPr>
          <w:rFonts w:ascii="Arial" w:hAnsi="Arial" w:cs="Arial"/>
          <w:sz w:val="22"/>
          <w:szCs w:val="22"/>
          <w:vertAlign w:val="superscript"/>
        </w:rPr>
        <w:t>9</w:t>
      </w:r>
      <w:r w:rsidR="0051071A" w:rsidRPr="0051071A">
        <w:rPr>
          <w:rFonts w:ascii="Arial" w:hAnsi="Arial" w:cs="Arial"/>
          <w:sz w:val="22"/>
          <w:szCs w:val="22"/>
          <w:vertAlign w:val="superscript"/>
        </w:rPr>
        <w:fldChar w:fldCharType="end"/>
      </w:r>
      <w:r w:rsidR="0051071A" w:rsidRPr="0051071A">
        <w:rPr>
          <w:rFonts w:ascii="Arial" w:hAnsi="Arial" w:cs="Arial"/>
          <w:sz w:val="22"/>
          <w:szCs w:val="22"/>
        </w:rPr>
        <w:t xml:space="preserve"> </w:t>
      </w:r>
    </w:p>
    <w:p w14:paraId="46292CFA" w14:textId="77777777" w:rsidR="00C72D3E" w:rsidRPr="0066798A" w:rsidRDefault="00C72D3E" w:rsidP="0066798A">
      <w:pPr>
        <w:spacing w:line="312" w:lineRule="auto"/>
        <w:rPr>
          <w:sz w:val="22"/>
          <w:szCs w:val="22"/>
        </w:rPr>
      </w:pPr>
    </w:p>
    <w:p w14:paraId="41018D5C" w14:textId="5136166C" w:rsidR="008226FB" w:rsidRPr="00202DD4" w:rsidRDefault="008226FB" w:rsidP="0059098F">
      <w:pPr>
        <w:pStyle w:val="Heading1"/>
      </w:pPr>
      <w:r w:rsidRPr="00202DD4">
        <w:t>References / More Information</w:t>
      </w:r>
    </w:p>
    <w:p w14:paraId="7398E579" w14:textId="77777777" w:rsidR="008226FB" w:rsidRPr="008226FB" w:rsidRDefault="008226FB" w:rsidP="004C4668">
      <w:pPr>
        <w:spacing w:line="312" w:lineRule="auto"/>
        <w:rPr>
          <w:rFonts w:ascii="Arial" w:hAnsi="Arial" w:cs="Arial"/>
          <w:b/>
          <w:szCs w:val="24"/>
        </w:rPr>
      </w:pPr>
    </w:p>
    <w:p w14:paraId="4BA8581B" w14:textId="77777777" w:rsidR="008226FB" w:rsidRPr="008226FB" w:rsidRDefault="008226FB" w:rsidP="0066798A">
      <w:pPr>
        <w:pStyle w:val="BodyText"/>
        <w:spacing w:line="312" w:lineRule="auto"/>
        <w:rPr>
          <w:rFonts w:ascii="Arial" w:hAnsi="Arial" w:cs="Arial"/>
          <w:i/>
          <w:sz w:val="20"/>
          <w:szCs w:val="24"/>
        </w:rPr>
      </w:pPr>
      <w:bookmarkStart w:id="0" w:name="_Hlk41388537"/>
      <w:r w:rsidRPr="008226FB">
        <w:rPr>
          <w:rFonts w:ascii="Arial" w:hAnsi="Arial" w:cs="Arial"/>
          <w:i/>
          <w:sz w:val="20"/>
          <w:szCs w:val="24"/>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p>
    <w:bookmarkEnd w:id="0"/>
    <w:p w14:paraId="1448D51C" w14:textId="77777777" w:rsidR="00090825" w:rsidRPr="007432F3" w:rsidRDefault="00090825" w:rsidP="004C4668">
      <w:pPr>
        <w:spacing w:line="312" w:lineRule="auto"/>
        <w:rPr>
          <w:rFonts w:ascii="Arial" w:hAnsi="Arial" w:cs="Arial"/>
        </w:rPr>
      </w:pPr>
    </w:p>
    <w:p w14:paraId="6D81A7BF" w14:textId="77777777" w:rsidR="0064430C" w:rsidRPr="007F49DD" w:rsidRDefault="0064430C" w:rsidP="0064430C">
      <w:pPr>
        <w:spacing w:line="312" w:lineRule="auto"/>
        <w:rPr>
          <w:rFonts w:ascii="Arial" w:hAnsi="Arial" w:cs="Arial"/>
          <w:spacing w:val="-3"/>
        </w:rPr>
      </w:pPr>
      <w:r w:rsidRPr="007F49DD">
        <w:rPr>
          <w:rFonts w:ascii="Arial" w:hAnsi="Arial" w:cs="Arial"/>
        </w:rPr>
        <w:t xml:space="preserve">American Cancer Society (ACS). </w:t>
      </w:r>
      <w:hyperlink r:id="rId8" w:history="1">
        <w:r w:rsidRPr="007F49DD">
          <w:rPr>
            <w:rStyle w:val="Hyperlink"/>
            <w:rFonts w:ascii="Arial" w:hAnsi="Arial" w:cs="Arial"/>
            <w:spacing w:val="-3"/>
          </w:rPr>
          <w:t>http://www.cancer.org</w:t>
        </w:r>
      </w:hyperlink>
    </w:p>
    <w:p w14:paraId="220D366F" w14:textId="0E402DDD" w:rsidR="0064430C" w:rsidRPr="00CC21F9" w:rsidRDefault="0064430C" w:rsidP="0064430C">
      <w:pPr>
        <w:pStyle w:val="FootnoteText"/>
        <w:numPr>
          <w:ilvl w:val="0"/>
          <w:numId w:val="23"/>
        </w:numPr>
        <w:spacing w:line="312" w:lineRule="auto"/>
        <w:rPr>
          <w:rFonts w:ascii="Arial" w:hAnsi="Arial" w:cs="Arial"/>
        </w:rPr>
      </w:pPr>
      <w:bookmarkStart w:id="1" w:name="_Ref410033542"/>
      <w:r w:rsidRPr="00CC21F9">
        <w:rPr>
          <w:rFonts w:ascii="Arial" w:hAnsi="Arial" w:cs="Arial"/>
        </w:rPr>
        <w:t xml:space="preserve">ACS. </w:t>
      </w:r>
      <w:r w:rsidR="00654DFE" w:rsidRPr="00CC21F9">
        <w:rPr>
          <w:rFonts w:ascii="Arial" w:hAnsi="Arial" w:cs="Arial"/>
          <w:szCs w:val="24"/>
        </w:rPr>
        <w:t>202</w:t>
      </w:r>
      <w:r w:rsidR="003D4FF3" w:rsidRPr="00CC21F9">
        <w:rPr>
          <w:rFonts w:ascii="Arial" w:hAnsi="Arial" w:cs="Arial"/>
          <w:szCs w:val="24"/>
        </w:rPr>
        <w:t>2</w:t>
      </w:r>
      <w:r w:rsidR="00654DFE" w:rsidRPr="00CC21F9">
        <w:rPr>
          <w:rFonts w:ascii="Arial" w:hAnsi="Arial" w:cs="Arial"/>
          <w:szCs w:val="24"/>
        </w:rPr>
        <w:t>. Cancer Facts &amp; Figures 202</w:t>
      </w:r>
      <w:r w:rsidR="003D4FF3" w:rsidRPr="00CC21F9">
        <w:rPr>
          <w:rFonts w:ascii="Arial" w:hAnsi="Arial" w:cs="Arial"/>
          <w:szCs w:val="24"/>
        </w:rPr>
        <w:t>2</w:t>
      </w:r>
      <w:r w:rsidR="00654DFE" w:rsidRPr="00CC21F9">
        <w:rPr>
          <w:rFonts w:ascii="Arial" w:hAnsi="Arial" w:cs="Arial"/>
          <w:szCs w:val="24"/>
        </w:rPr>
        <w:t xml:space="preserve">. </w:t>
      </w:r>
      <w:r w:rsidR="00654DFE" w:rsidRPr="00CC21F9">
        <w:t xml:space="preserve"> </w:t>
      </w:r>
      <w:hyperlink w:history="1"/>
      <w:bookmarkEnd w:id="1"/>
    </w:p>
    <w:p w14:paraId="6FEE1777" w14:textId="6EA65F92" w:rsidR="0064430C" w:rsidRPr="00CC21F9" w:rsidRDefault="0064430C" w:rsidP="0064430C">
      <w:pPr>
        <w:numPr>
          <w:ilvl w:val="0"/>
          <w:numId w:val="23"/>
        </w:numPr>
        <w:spacing w:line="312" w:lineRule="auto"/>
        <w:rPr>
          <w:rFonts w:ascii="Arial" w:hAnsi="Arial" w:cs="Arial"/>
        </w:rPr>
      </w:pPr>
      <w:bookmarkStart w:id="2" w:name="_Ref410032943"/>
      <w:r w:rsidRPr="00CC21F9">
        <w:rPr>
          <w:rFonts w:ascii="Arial" w:hAnsi="Arial" w:cs="Arial"/>
          <w:spacing w:val="-3"/>
        </w:rPr>
        <w:lastRenderedPageBreak/>
        <w:t>ACS.</w:t>
      </w:r>
      <w:r w:rsidRPr="00CC21F9">
        <w:rPr>
          <w:rFonts w:ascii="Arial" w:hAnsi="Arial" w:cs="Arial"/>
        </w:rPr>
        <w:t xml:space="preserve"> 20</w:t>
      </w:r>
      <w:r w:rsidR="005163BF" w:rsidRPr="00CC21F9">
        <w:rPr>
          <w:rFonts w:ascii="Arial" w:hAnsi="Arial" w:cs="Arial"/>
        </w:rPr>
        <w:t>22</w:t>
      </w:r>
      <w:r w:rsidRPr="00CC21F9">
        <w:rPr>
          <w:rFonts w:ascii="Arial" w:hAnsi="Arial" w:cs="Arial"/>
          <w:spacing w:val="-3"/>
        </w:rPr>
        <w:t>. Hodgkin Lymphoma.</w:t>
      </w:r>
      <w:bookmarkEnd w:id="2"/>
      <w:r w:rsidR="00C0721E" w:rsidRPr="00CC21F9">
        <w:rPr>
          <w:rFonts w:ascii="Arial" w:hAnsi="Arial" w:cs="Arial"/>
          <w:spacing w:val="-3"/>
        </w:rPr>
        <w:t xml:space="preserve"> </w:t>
      </w:r>
    </w:p>
    <w:p w14:paraId="1C071397" w14:textId="1A69EE56" w:rsidR="0064430C" w:rsidRPr="00CC21F9" w:rsidRDefault="0064430C" w:rsidP="0064430C">
      <w:pPr>
        <w:numPr>
          <w:ilvl w:val="0"/>
          <w:numId w:val="23"/>
        </w:numPr>
        <w:spacing w:line="312" w:lineRule="auto"/>
        <w:rPr>
          <w:rFonts w:ascii="Arial" w:hAnsi="Arial" w:cs="Arial"/>
        </w:rPr>
      </w:pPr>
      <w:bookmarkStart w:id="3" w:name="_Ref410291137"/>
      <w:r w:rsidRPr="00CC21F9">
        <w:rPr>
          <w:rFonts w:ascii="Arial" w:hAnsi="Arial" w:cs="Arial"/>
        </w:rPr>
        <w:t>ACS. 20</w:t>
      </w:r>
      <w:r w:rsidR="0090594E">
        <w:rPr>
          <w:rFonts w:ascii="Arial" w:hAnsi="Arial" w:cs="Arial"/>
        </w:rPr>
        <w:t>19</w:t>
      </w:r>
      <w:r w:rsidRPr="00CC21F9">
        <w:rPr>
          <w:rFonts w:ascii="Arial" w:hAnsi="Arial" w:cs="Arial"/>
        </w:rPr>
        <w:t>. Cancer in Children.</w:t>
      </w:r>
      <w:bookmarkEnd w:id="3"/>
      <w:r w:rsidRPr="00CC21F9">
        <w:rPr>
          <w:rFonts w:ascii="Arial" w:hAnsi="Arial" w:cs="Arial"/>
        </w:rPr>
        <w:t xml:space="preserve"> </w:t>
      </w:r>
    </w:p>
    <w:p w14:paraId="568735EF" w14:textId="77777777" w:rsidR="0064430C" w:rsidRPr="00CC21F9" w:rsidRDefault="0064430C" w:rsidP="0064430C">
      <w:pPr>
        <w:spacing w:line="312" w:lineRule="auto"/>
        <w:rPr>
          <w:rFonts w:ascii="Arial" w:hAnsi="Arial" w:cs="Arial"/>
          <w:spacing w:val="-3"/>
        </w:rPr>
      </w:pPr>
    </w:p>
    <w:p w14:paraId="1C2D06DD" w14:textId="77777777" w:rsidR="0064430C" w:rsidRPr="00CC21F9" w:rsidRDefault="0064430C" w:rsidP="0064430C">
      <w:pPr>
        <w:tabs>
          <w:tab w:val="left" w:pos="-720"/>
        </w:tabs>
        <w:suppressAutoHyphens/>
        <w:spacing w:line="312" w:lineRule="auto"/>
        <w:rPr>
          <w:rFonts w:ascii="Arial" w:hAnsi="Arial" w:cs="Arial"/>
          <w:spacing w:val="-3"/>
        </w:rPr>
      </w:pPr>
      <w:r w:rsidRPr="00CC21F9">
        <w:rPr>
          <w:rFonts w:ascii="Arial" w:hAnsi="Arial" w:cs="Arial"/>
          <w:spacing w:val="-3"/>
        </w:rPr>
        <w:t xml:space="preserve">American Society of Clinical Oncology (ASCO). </w:t>
      </w:r>
      <w:hyperlink r:id="rId9" w:history="1">
        <w:r w:rsidRPr="00CC21F9">
          <w:rPr>
            <w:rStyle w:val="Hyperlink"/>
            <w:rFonts w:ascii="Arial" w:hAnsi="Arial" w:cs="Arial"/>
            <w:spacing w:val="-3"/>
          </w:rPr>
          <w:t>http://www.cancer.net</w:t>
        </w:r>
      </w:hyperlink>
    </w:p>
    <w:p w14:paraId="066D1B7D" w14:textId="622A33D0" w:rsidR="0064430C" w:rsidRPr="00CC21F9" w:rsidRDefault="0064430C" w:rsidP="0064430C">
      <w:pPr>
        <w:numPr>
          <w:ilvl w:val="0"/>
          <w:numId w:val="23"/>
        </w:numPr>
        <w:spacing w:line="312" w:lineRule="auto"/>
        <w:rPr>
          <w:rFonts w:ascii="Arial" w:hAnsi="Arial" w:cs="Arial"/>
        </w:rPr>
      </w:pPr>
      <w:bookmarkStart w:id="4" w:name="_Ref410046551"/>
      <w:r w:rsidRPr="00CC21F9">
        <w:rPr>
          <w:rFonts w:ascii="Arial" w:hAnsi="Arial" w:cs="Arial"/>
        </w:rPr>
        <w:t>ASCO. 20</w:t>
      </w:r>
      <w:r w:rsidR="00E700CA" w:rsidRPr="00CC21F9">
        <w:rPr>
          <w:rFonts w:ascii="Arial" w:hAnsi="Arial" w:cs="Arial"/>
        </w:rPr>
        <w:t>20</w:t>
      </w:r>
      <w:r w:rsidRPr="00CC21F9">
        <w:rPr>
          <w:rFonts w:ascii="Arial" w:hAnsi="Arial" w:cs="Arial"/>
        </w:rPr>
        <w:t>. Lymphoma</w:t>
      </w:r>
      <w:bookmarkStart w:id="5" w:name="_Hlk47339009"/>
      <w:r w:rsidRPr="00CC21F9">
        <w:rPr>
          <w:rFonts w:ascii="Arial" w:hAnsi="Arial" w:cs="Arial"/>
        </w:rPr>
        <w:t xml:space="preserve"> – </w:t>
      </w:r>
      <w:bookmarkEnd w:id="5"/>
      <w:r w:rsidRPr="00CC21F9">
        <w:rPr>
          <w:rFonts w:ascii="Arial" w:hAnsi="Arial" w:cs="Arial"/>
        </w:rPr>
        <w:t>Hodgkin.</w:t>
      </w:r>
      <w:bookmarkEnd w:id="4"/>
      <w:r w:rsidRPr="00CC21F9">
        <w:rPr>
          <w:rFonts w:ascii="Arial" w:hAnsi="Arial" w:cs="Arial"/>
        </w:rPr>
        <w:t xml:space="preserve"> </w:t>
      </w:r>
    </w:p>
    <w:p w14:paraId="5D7E5F86" w14:textId="1EC9FA8E" w:rsidR="0064430C" w:rsidRPr="00CC21F9" w:rsidRDefault="0064430C" w:rsidP="0066798A">
      <w:pPr>
        <w:pStyle w:val="ListParagraph"/>
        <w:numPr>
          <w:ilvl w:val="0"/>
          <w:numId w:val="23"/>
        </w:numPr>
      </w:pPr>
      <w:bookmarkStart w:id="6" w:name="_Ref410292262"/>
      <w:r w:rsidRPr="00CC21F9">
        <w:rPr>
          <w:rFonts w:ascii="Arial" w:hAnsi="Arial" w:cs="Arial"/>
        </w:rPr>
        <w:t>ASCO. 20</w:t>
      </w:r>
      <w:r w:rsidRPr="00A82737">
        <w:rPr>
          <w:rFonts w:ascii="Arial" w:hAnsi="Arial" w:cs="Arial"/>
        </w:rPr>
        <w:t>1</w:t>
      </w:r>
      <w:r w:rsidR="00FC077A" w:rsidRPr="00A82737">
        <w:rPr>
          <w:rFonts w:ascii="Arial" w:hAnsi="Arial" w:cs="Arial"/>
        </w:rPr>
        <w:t>8</w:t>
      </w:r>
      <w:r w:rsidRPr="00A82737">
        <w:rPr>
          <w:rFonts w:ascii="Arial" w:hAnsi="Arial" w:cs="Arial"/>
        </w:rPr>
        <w:t>. Lymphoma – Hodgkin – Childhood.</w:t>
      </w:r>
      <w:bookmarkEnd w:id="6"/>
      <w:r w:rsidR="006965CA" w:rsidRPr="00A82737" w:rsidDel="006965CA">
        <w:rPr>
          <w:rFonts w:ascii="Arial" w:hAnsi="Arial" w:cs="Arial"/>
        </w:rPr>
        <w:t xml:space="preserve"> </w:t>
      </w:r>
    </w:p>
    <w:p w14:paraId="0A51FF63" w14:textId="77777777" w:rsidR="001F012C" w:rsidRPr="00CC21F9" w:rsidRDefault="001F012C" w:rsidP="0064430C">
      <w:pPr>
        <w:spacing w:line="312" w:lineRule="auto"/>
        <w:rPr>
          <w:rFonts w:ascii="Arial" w:hAnsi="Arial" w:cs="Arial"/>
        </w:rPr>
      </w:pPr>
    </w:p>
    <w:p w14:paraId="54237D6E" w14:textId="53A20977" w:rsidR="0064430C" w:rsidRPr="00CC21F9" w:rsidRDefault="0064430C" w:rsidP="0064430C">
      <w:pPr>
        <w:spacing w:line="312" w:lineRule="auto"/>
        <w:rPr>
          <w:rFonts w:ascii="Arial" w:hAnsi="Arial" w:cs="Arial"/>
        </w:rPr>
      </w:pPr>
      <w:r w:rsidRPr="00CC21F9">
        <w:rPr>
          <w:rFonts w:ascii="Arial" w:hAnsi="Arial" w:cs="Arial"/>
        </w:rPr>
        <w:t xml:space="preserve">Massachusetts Cancer Registry (MCR), Massachusetts Department of Public Health. </w:t>
      </w:r>
    </w:p>
    <w:p w14:paraId="799D3D87" w14:textId="0BA42E6F" w:rsidR="00481715" w:rsidRPr="00CC21F9" w:rsidRDefault="0064430C" w:rsidP="008C0BCD">
      <w:pPr>
        <w:numPr>
          <w:ilvl w:val="0"/>
          <w:numId w:val="23"/>
        </w:numPr>
        <w:spacing w:line="312" w:lineRule="auto"/>
        <w:rPr>
          <w:rFonts w:ascii="Arial" w:hAnsi="Arial" w:cs="Arial"/>
        </w:rPr>
      </w:pPr>
      <w:bookmarkStart w:id="7" w:name="_Ref410033419"/>
      <w:r w:rsidRPr="00CC21F9">
        <w:rPr>
          <w:rFonts w:ascii="Arial" w:hAnsi="Arial" w:cs="Arial"/>
        </w:rPr>
        <w:t>MCR. 20</w:t>
      </w:r>
      <w:r w:rsidR="00912EC0" w:rsidRPr="00CC21F9">
        <w:rPr>
          <w:rFonts w:ascii="Arial" w:hAnsi="Arial" w:cs="Arial"/>
        </w:rPr>
        <w:t>2</w:t>
      </w:r>
      <w:r w:rsidR="00895C7B">
        <w:rPr>
          <w:rFonts w:ascii="Arial" w:hAnsi="Arial" w:cs="Arial"/>
        </w:rPr>
        <w:t>1</w:t>
      </w:r>
      <w:r w:rsidRPr="00CC21F9">
        <w:rPr>
          <w:rFonts w:ascii="Arial" w:hAnsi="Arial" w:cs="Arial"/>
        </w:rPr>
        <w:t>. Cancer Incidence and Mortality in Massachusetts 201</w:t>
      </w:r>
      <w:r w:rsidR="005163BF" w:rsidRPr="00CC21F9">
        <w:rPr>
          <w:rFonts w:ascii="Arial" w:hAnsi="Arial" w:cs="Arial"/>
        </w:rPr>
        <w:t>3</w:t>
      </w:r>
      <w:r w:rsidRPr="00CC21F9">
        <w:rPr>
          <w:rFonts w:ascii="Arial" w:hAnsi="Arial" w:cs="Arial"/>
        </w:rPr>
        <w:t>-201</w:t>
      </w:r>
      <w:r w:rsidR="005163BF" w:rsidRPr="00CC21F9">
        <w:rPr>
          <w:rFonts w:ascii="Arial" w:hAnsi="Arial" w:cs="Arial"/>
        </w:rPr>
        <w:t>7</w:t>
      </w:r>
      <w:r w:rsidRPr="00CC21F9">
        <w:rPr>
          <w:rFonts w:ascii="Arial" w:hAnsi="Arial" w:cs="Arial"/>
        </w:rPr>
        <w:t>: Statewide Report. Available at:</w:t>
      </w:r>
      <w:r w:rsidRPr="006F1A67">
        <w:rPr>
          <w:rFonts w:ascii="Arial" w:hAnsi="Arial" w:cs="Arial"/>
        </w:rPr>
        <w:t xml:space="preserve"> </w:t>
      </w:r>
      <w:hyperlink r:id="rId10" w:history="1">
        <w:r w:rsidR="006965CA" w:rsidRPr="006A7F27">
          <w:rPr>
            <w:rStyle w:val="Hyperlink"/>
            <w:rFonts w:ascii="Arial" w:hAnsi="Arial" w:cs="Arial"/>
          </w:rPr>
          <w:t>https://www.mass.gov/lists/cancer-incidence-statewide-reports</w:t>
        </w:r>
      </w:hyperlink>
      <w:r w:rsidR="006965CA" w:rsidRPr="006A7F27">
        <w:rPr>
          <w:rFonts w:ascii="Arial" w:hAnsi="Arial" w:cs="Arial"/>
        </w:rPr>
        <w:t xml:space="preserve"> </w:t>
      </w:r>
      <w:r w:rsidR="006965CA" w:rsidRPr="006A7F27" w:rsidDel="006C4C1B">
        <w:rPr>
          <w:rFonts w:ascii="Arial" w:hAnsi="Arial" w:cs="Arial"/>
        </w:rPr>
        <w:t xml:space="preserve"> </w:t>
      </w:r>
      <w:r w:rsidR="006965CA" w:rsidRPr="006A7F27">
        <w:rPr>
          <w:rFonts w:ascii="Arial" w:hAnsi="Arial" w:cs="Arial"/>
        </w:rPr>
        <w:t xml:space="preserve"> </w:t>
      </w:r>
      <w:bookmarkEnd w:id="7"/>
    </w:p>
    <w:p w14:paraId="596EA3EA" w14:textId="72349985" w:rsidR="0064430C" w:rsidRPr="00CC21F9" w:rsidRDefault="0064430C" w:rsidP="008C0BCD">
      <w:pPr>
        <w:numPr>
          <w:ilvl w:val="0"/>
          <w:numId w:val="23"/>
        </w:numPr>
        <w:spacing w:line="312" w:lineRule="auto"/>
        <w:rPr>
          <w:rFonts w:ascii="Arial" w:hAnsi="Arial" w:cs="Arial"/>
        </w:rPr>
      </w:pPr>
      <w:r w:rsidRPr="00CC21F9">
        <w:rPr>
          <w:rFonts w:ascii="Arial" w:hAnsi="Arial" w:cs="Arial"/>
        </w:rPr>
        <w:t xml:space="preserve">MCR. 2014. Data Report on Cancer in Children and Adolescents in Massachusetts, 2000-2009. Available at: </w:t>
      </w:r>
      <w:hyperlink r:id="rId11" w:history="1">
        <w:r w:rsidR="001D5576" w:rsidRPr="00F60F08">
          <w:rPr>
            <w:rStyle w:val="Hyperlink"/>
            <w:rFonts w:ascii="Arial" w:hAnsi="Arial" w:cs="Arial"/>
          </w:rPr>
          <w:t>https://www.mass.gov/lists/cancer-incidence-special-reports</w:t>
        </w:r>
      </w:hyperlink>
      <w:r w:rsidR="001D5576">
        <w:rPr>
          <w:rFonts w:ascii="Arial" w:hAnsi="Arial" w:cs="Arial"/>
        </w:rPr>
        <w:t xml:space="preserve"> </w:t>
      </w:r>
      <w:r w:rsidR="002E345D" w:rsidRPr="00CC21F9">
        <w:rPr>
          <w:rFonts w:ascii="Arial" w:hAnsi="Arial" w:cs="Arial"/>
        </w:rPr>
        <w:br/>
      </w:r>
    </w:p>
    <w:p w14:paraId="1CF642F4" w14:textId="77777777" w:rsidR="0064430C" w:rsidRPr="00CC21F9" w:rsidRDefault="0064430C" w:rsidP="0064430C">
      <w:pPr>
        <w:spacing w:line="312" w:lineRule="auto"/>
        <w:rPr>
          <w:rFonts w:ascii="Arial" w:hAnsi="Arial" w:cs="Arial"/>
        </w:rPr>
      </w:pPr>
      <w:r w:rsidRPr="00CC21F9">
        <w:rPr>
          <w:rFonts w:ascii="Arial" w:hAnsi="Arial" w:cs="Arial"/>
        </w:rPr>
        <w:t xml:space="preserve">National Cancer Institute (NCI). </w:t>
      </w:r>
      <w:bookmarkStart w:id="8" w:name="_Hlk47339040"/>
      <w:r w:rsidR="00217F3F" w:rsidRPr="00CC21F9">
        <w:fldChar w:fldCharType="begin"/>
      </w:r>
      <w:r w:rsidR="00217F3F" w:rsidRPr="00CC21F9">
        <w:instrText xml:space="preserve"> HYPERLINK "http://www.cancer.gov" </w:instrText>
      </w:r>
      <w:r w:rsidR="00217F3F" w:rsidRPr="00CC21F9">
        <w:fldChar w:fldCharType="separate"/>
      </w:r>
      <w:r w:rsidRPr="00CC21F9">
        <w:rPr>
          <w:rStyle w:val="Hyperlink"/>
          <w:rFonts w:ascii="Arial" w:hAnsi="Arial" w:cs="Arial"/>
        </w:rPr>
        <w:t>http://www.cancer.gov</w:t>
      </w:r>
      <w:r w:rsidR="00217F3F" w:rsidRPr="00CC21F9">
        <w:rPr>
          <w:rStyle w:val="Hyperlink"/>
          <w:rFonts w:ascii="Arial" w:hAnsi="Arial" w:cs="Arial"/>
        </w:rPr>
        <w:fldChar w:fldCharType="end"/>
      </w:r>
      <w:bookmarkEnd w:id="8"/>
    </w:p>
    <w:p w14:paraId="2E734742" w14:textId="62748686" w:rsidR="0064430C" w:rsidRPr="00CC21F9" w:rsidRDefault="0064430C" w:rsidP="00D423FD">
      <w:pPr>
        <w:numPr>
          <w:ilvl w:val="0"/>
          <w:numId w:val="23"/>
        </w:numPr>
        <w:spacing w:line="312" w:lineRule="auto"/>
        <w:rPr>
          <w:rFonts w:ascii="Arial" w:hAnsi="Arial" w:cs="Arial"/>
        </w:rPr>
      </w:pPr>
      <w:r w:rsidRPr="003F64EC">
        <w:rPr>
          <w:rFonts w:ascii="Arial" w:hAnsi="Arial" w:cs="Arial"/>
        </w:rPr>
        <w:t>NCI. 20</w:t>
      </w:r>
      <w:r w:rsidR="00081410" w:rsidRPr="003F64EC">
        <w:rPr>
          <w:rFonts w:ascii="Arial" w:hAnsi="Arial" w:cs="Arial"/>
        </w:rPr>
        <w:t>2</w:t>
      </w:r>
      <w:r w:rsidR="00081410" w:rsidRPr="00A82737">
        <w:rPr>
          <w:rFonts w:ascii="Arial" w:hAnsi="Arial" w:cs="Arial"/>
        </w:rPr>
        <w:t>0</w:t>
      </w:r>
      <w:r w:rsidRPr="00CC21F9">
        <w:rPr>
          <w:rFonts w:ascii="Arial" w:hAnsi="Arial" w:cs="Arial"/>
        </w:rPr>
        <w:t xml:space="preserve">. </w:t>
      </w:r>
      <w:r w:rsidR="00CB1BA6" w:rsidRPr="00CC21F9">
        <w:rPr>
          <w:rFonts w:ascii="Arial" w:hAnsi="Arial" w:cs="Arial"/>
        </w:rPr>
        <w:t>Adult Hodgkin Lymphoma Treatment (PDQ)—Patient Version</w:t>
      </w:r>
      <w:r w:rsidRPr="00CC21F9">
        <w:rPr>
          <w:rFonts w:ascii="Arial" w:hAnsi="Arial" w:cs="Arial"/>
        </w:rPr>
        <w:t xml:space="preserve">. </w:t>
      </w:r>
    </w:p>
    <w:p w14:paraId="178186CC" w14:textId="77777777" w:rsidR="0064430C" w:rsidRPr="00CC21F9" w:rsidRDefault="0064430C" w:rsidP="0064430C">
      <w:pPr>
        <w:spacing w:line="312" w:lineRule="auto"/>
        <w:ind w:left="720"/>
        <w:rPr>
          <w:rFonts w:ascii="Arial" w:hAnsi="Arial" w:cs="Arial"/>
        </w:rPr>
      </w:pPr>
    </w:p>
    <w:p w14:paraId="5F1CEF16" w14:textId="77777777" w:rsidR="0064430C" w:rsidRPr="00CC21F9" w:rsidRDefault="0064430C" w:rsidP="0064430C">
      <w:pPr>
        <w:spacing w:line="312" w:lineRule="auto"/>
        <w:rPr>
          <w:rFonts w:ascii="Arial" w:hAnsi="Arial" w:cs="Arial"/>
        </w:rPr>
      </w:pPr>
      <w:r w:rsidRPr="00CC21F9">
        <w:rPr>
          <w:rFonts w:ascii="Arial" w:hAnsi="Arial" w:cs="Arial"/>
        </w:rPr>
        <w:t>Schottenfeld and Fraumeni.</w:t>
      </w:r>
    </w:p>
    <w:p w14:paraId="740D1AEC" w14:textId="60E4FA72" w:rsidR="0064430C" w:rsidRPr="00CC21F9" w:rsidRDefault="00E93FB3" w:rsidP="0064430C">
      <w:pPr>
        <w:pStyle w:val="FootnoteText"/>
        <w:numPr>
          <w:ilvl w:val="0"/>
          <w:numId w:val="23"/>
        </w:numPr>
        <w:spacing w:line="312" w:lineRule="auto"/>
        <w:rPr>
          <w:rFonts w:ascii="Arial" w:hAnsi="Arial" w:cs="Arial"/>
        </w:rPr>
      </w:pPr>
      <w:bookmarkStart w:id="9" w:name="_Ref410054617"/>
      <w:r w:rsidRPr="00CC21F9">
        <w:rPr>
          <w:rFonts w:ascii="Arial" w:hAnsi="Arial" w:cs="Arial"/>
        </w:rPr>
        <w:t xml:space="preserve">Hjalgrim H, Chang E, Glaser S. </w:t>
      </w:r>
      <w:r w:rsidR="0064430C" w:rsidRPr="00CC21F9">
        <w:rPr>
          <w:rFonts w:ascii="Arial" w:hAnsi="Arial" w:cs="Arial"/>
        </w:rPr>
        <w:t xml:space="preserve"> 20</w:t>
      </w:r>
      <w:r w:rsidRPr="00CC21F9">
        <w:rPr>
          <w:rFonts w:ascii="Arial" w:hAnsi="Arial" w:cs="Arial"/>
        </w:rPr>
        <w:t>17</w:t>
      </w:r>
      <w:r w:rsidR="0064430C" w:rsidRPr="00CC21F9">
        <w:rPr>
          <w:rFonts w:ascii="Arial" w:hAnsi="Arial" w:cs="Arial"/>
        </w:rPr>
        <w:t xml:space="preserve">. Hodgkin lymphoma. In: Cancer Epidemiology and Prevention. </w:t>
      </w:r>
      <w:r w:rsidRPr="00CC21F9">
        <w:rPr>
          <w:rFonts w:ascii="Arial" w:hAnsi="Arial" w:cs="Arial"/>
        </w:rPr>
        <w:t>4</w:t>
      </w:r>
      <w:r w:rsidR="003E2506" w:rsidRPr="00CC21F9">
        <w:rPr>
          <w:rFonts w:ascii="Arial" w:hAnsi="Arial" w:cs="Arial"/>
        </w:rPr>
        <w:t>th</w:t>
      </w:r>
      <w:r w:rsidR="0064430C" w:rsidRPr="00CC21F9">
        <w:rPr>
          <w:rFonts w:ascii="Arial" w:hAnsi="Arial" w:cs="Arial"/>
        </w:rPr>
        <w:t xml:space="preserve"> Ed, edited by Schottenfeld D, Fraumeni JF. New York: Oxford University Press. P. </w:t>
      </w:r>
      <w:r w:rsidRPr="00CC21F9">
        <w:rPr>
          <w:rFonts w:ascii="Arial" w:hAnsi="Arial" w:cs="Arial"/>
        </w:rPr>
        <w:t>745</w:t>
      </w:r>
      <w:r w:rsidR="0064430C" w:rsidRPr="00CC21F9">
        <w:rPr>
          <w:rFonts w:ascii="Arial" w:hAnsi="Arial" w:cs="Arial"/>
        </w:rPr>
        <w:t>-</w:t>
      </w:r>
      <w:r w:rsidRPr="00CC21F9">
        <w:rPr>
          <w:rFonts w:ascii="Arial" w:hAnsi="Arial" w:cs="Arial"/>
        </w:rPr>
        <w:t>765</w:t>
      </w:r>
      <w:r w:rsidR="0064430C" w:rsidRPr="00CC21F9">
        <w:rPr>
          <w:rFonts w:ascii="Arial" w:hAnsi="Arial" w:cs="Arial"/>
        </w:rPr>
        <w:t>.</w:t>
      </w:r>
      <w:bookmarkEnd w:id="9"/>
      <w:r w:rsidR="0064430C" w:rsidRPr="00CC21F9">
        <w:rPr>
          <w:rFonts w:ascii="Arial" w:hAnsi="Arial" w:cs="Arial"/>
        </w:rPr>
        <w:t xml:space="preserve"> </w:t>
      </w:r>
    </w:p>
    <w:p w14:paraId="35CEBA35" w14:textId="77777777" w:rsidR="0064430C" w:rsidRPr="00CC21F9" w:rsidRDefault="0064430C" w:rsidP="0064430C">
      <w:pPr>
        <w:pStyle w:val="FootnoteText"/>
        <w:spacing w:line="312" w:lineRule="auto"/>
        <w:ind w:left="720"/>
        <w:rPr>
          <w:rFonts w:ascii="Arial" w:hAnsi="Arial" w:cs="Arial"/>
        </w:rPr>
      </w:pPr>
    </w:p>
    <w:p w14:paraId="56CA6170" w14:textId="77777777" w:rsidR="0064430C" w:rsidRPr="00CC21F9" w:rsidRDefault="0064430C" w:rsidP="0064430C">
      <w:pPr>
        <w:spacing w:line="312" w:lineRule="auto"/>
        <w:rPr>
          <w:rFonts w:ascii="Arial" w:hAnsi="Arial" w:cs="Arial"/>
        </w:rPr>
      </w:pPr>
      <w:r w:rsidRPr="00CC21F9">
        <w:rPr>
          <w:rFonts w:ascii="Arial" w:hAnsi="Arial" w:cs="Arial"/>
        </w:rPr>
        <w:t xml:space="preserve">Surveillance, Epidemiology, and End Results Program (SEER). </w:t>
      </w:r>
      <w:hyperlink r:id="rId12" w:history="1">
        <w:r w:rsidRPr="00CC21F9">
          <w:rPr>
            <w:rStyle w:val="Hyperlink"/>
            <w:rFonts w:ascii="Arial" w:hAnsi="Arial" w:cs="Arial"/>
          </w:rPr>
          <w:t>http://www.seer.cancer.gov</w:t>
        </w:r>
      </w:hyperlink>
      <w:r w:rsidRPr="00CC21F9">
        <w:rPr>
          <w:rFonts w:ascii="Arial" w:hAnsi="Arial" w:cs="Arial"/>
        </w:rPr>
        <w:t xml:space="preserve"> </w:t>
      </w:r>
    </w:p>
    <w:p w14:paraId="2D08EBE4" w14:textId="2B599C25" w:rsidR="0064430C" w:rsidRDefault="0064430C" w:rsidP="0064430C">
      <w:pPr>
        <w:pStyle w:val="ListParagraph"/>
        <w:numPr>
          <w:ilvl w:val="0"/>
          <w:numId w:val="23"/>
        </w:numPr>
        <w:spacing w:line="312" w:lineRule="auto"/>
        <w:rPr>
          <w:rFonts w:ascii="Arial" w:hAnsi="Arial" w:cs="Arial"/>
        </w:rPr>
      </w:pPr>
      <w:bookmarkStart w:id="10" w:name="_Ref410043582"/>
      <w:r w:rsidRPr="00CC21F9">
        <w:rPr>
          <w:rFonts w:ascii="Arial" w:hAnsi="Arial" w:cs="Arial"/>
        </w:rPr>
        <w:t>SEER 20</w:t>
      </w:r>
      <w:r w:rsidR="00246BC7" w:rsidRPr="00CC21F9">
        <w:rPr>
          <w:rFonts w:ascii="Arial" w:hAnsi="Arial" w:cs="Arial"/>
        </w:rPr>
        <w:t>2</w:t>
      </w:r>
      <w:r w:rsidR="003E2506" w:rsidRPr="00CC21F9">
        <w:rPr>
          <w:rFonts w:ascii="Arial" w:hAnsi="Arial" w:cs="Arial"/>
        </w:rPr>
        <w:t>2</w:t>
      </w:r>
      <w:r w:rsidRPr="00CC21F9">
        <w:rPr>
          <w:rFonts w:ascii="Arial" w:hAnsi="Arial" w:cs="Arial"/>
        </w:rPr>
        <w:t>. Fast Stats: Compare Statistics by</w:t>
      </w:r>
      <w:r w:rsidRPr="007F49DD">
        <w:rPr>
          <w:rFonts w:ascii="Arial" w:hAnsi="Arial" w:cs="Arial"/>
        </w:rPr>
        <w:t xml:space="preserve"> Cancer Site.</w:t>
      </w:r>
      <w:bookmarkEnd w:id="10"/>
      <w:r w:rsidR="00246BC7">
        <w:rPr>
          <w:rFonts w:ascii="Arial" w:hAnsi="Arial" w:cs="Arial"/>
        </w:rPr>
        <w:t xml:space="preserve"> </w:t>
      </w:r>
    </w:p>
    <w:p w14:paraId="60FDCFBC" w14:textId="223EB77C" w:rsidR="001D5576" w:rsidRDefault="001D5576" w:rsidP="001D5576">
      <w:pPr>
        <w:pStyle w:val="ListParagraph"/>
        <w:spacing w:line="312" w:lineRule="auto"/>
        <w:rPr>
          <w:rFonts w:ascii="Arial" w:hAnsi="Arial" w:cs="Arial"/>
        </w:rPr>
      </w:pPr>
    </w:p>
    <w:p w14:paraId="5B11C924" w14:textId="545E53A7" w:rsidR="001D5576" w:rsidRDefault="001D5576" w:rsidP="001D5576">
      <w:pPr>
        <w:pStyle w:val="ListParagraph"/>
        <w:spacing w:line="312" w:lineRule="auto"/>
        <w:rPr>
          <w:rFonts w:ascii="Arial" w:hAnsi="Arial" w:cs="Arial"/>
        </w:rPr>
      </w:pPr>
    </w:p>
    <w:p w14:paraId="41BC04E2" w14:textId="65143C6C" w:rsidR="001D5576" w:rsidRDefault="001D5576" w:rsidP="001D5576">
      <w:pPr>
        <w:pStyle w:val="ListParagraph"/>
        <w:spacing w:line="312" w:lineRule="auto"/>
        <w:rPr>
          <w:rFonts w:ascii="Arial" w:hAnsi="Arial" w:cs="Arial"/>
        </w:rPr>
      </w:pPr>
    </w:p>
    <w:p w14:paraId="545EF1C5" w14:textId="596DFA0B" w:rsidR="001D5576" w:rsidRDefault="001D5576" w:rsidP="001D5576">
      <w:pPr>
        <w:pStyle w:val="ListParagraph"/>
        <w:spacing w:line="312" w:lineRule="auto"/>
        <w:rPr>
          <w:rFonts w:ascii="Arial" w:hAnsi="Arial" w:cs="Arial"/>
        </w:rPr>
      </w:pPr>
    </w:p>
    <w:p w14:paraId="6B1E4BEA" w14:textId="04533AA2" w:rsidR="001D5576" w:rsidRDefault="001D5576" w:rsidP="001D5576">
      <w:pPr>
        <w:pStyle w:val="ListParagraph"/>
        <w:spacing w:line="312" w:lineRule="auto"/>
        <w:rPr>
          <w:rFonts w:ascii="Arial" w:hAnsi="Arial" w:cs="Arial"/>
        </w:rPr>
      </w:pPr>
    </w:p>
    <w:p w14:paraId="07FD1E9D" w14:textId="148C24A3" w:rsidR="001D5576" w:rsidRDefault="001D5576" w:rsidP="001D5576">
      <w:pPr>
        <w:pStyle w:val="ListParagraph"/>
        <w:spacing w:line="312" w:lineRule="auto"/>
        <w:rPr>
          <w:rFonts w:ascii="Arial" w:hAnsi="Arial" w:cs="Arial"/>
        </w:rPr>
      </w:pPr>
    </w:p>
    <w:p w14:paraId="5F662C26" w14:textId="6DB88AB7" w:rsidR="001D5576" w:rsidRDefault="001D5576" w:rsidP="001D5576">
      <w:pPr>
        <w:pStyle w:val="ListParagraph"/>
        <w:spacing w:line="312" w:lineRule="auto"/>
        <w:rPr>
          <w:rFonts w:ascii="Arial" w:hAnsi="Arial" w:cs="Arial"/>
        </w:rPr>
      </w:pPr>
    </w:p>
    <w:p w14:paraId="5BAE714F" w14:textId="126F6DD2" w:rsidR="001D5576" w:rsidRDefault="001D5576" w:rsidP="001D5576">
      <w:pPr>
        <w:pStyle w:val="ListParagraph"/>
        <w:spacing w:line="312" w:lineRule="auto"/>
        <w:rPr>
          <w:rFonts w:ascii="Arial" w:hAnsi="Arial" w:cs="Arial"/>
        </w:rPr>
      </w:pPr>
    </w:p>
    <w:p w14:paraId="57D4C2AA" w14:textId="183CE880" w:rsidR="0081754C" w:rsidRDefault="0081754C" w:rsidP="001D5576">
      <w:pPr>
        <w:pStyle w:val="ListParagraph"/>
        <w:spacing w:line="312" w:lineRule="auto"/>
        <w:rPr>
          <w:rFonts w:ascii="Arial" w:hAnsi="Arial" w:cs="Arial"/>
        </w:rPr>
      </w:pPr>
    </w:p>
    <w:p w14:paraId="73B029D3" w14:textId="48416DC0" w:rsidR="0081754C" w:rsidRDefault="0081754C" w:rsidP="001D5576">
      <w:pPr>
        <w:pStyle w:val="ListParagraph"/>
        <w:spacing w:line="312" w:lineRule="auto"/>
        <w:rPr>
          <w:rFonts w:ascii="Arial" w:hAnsi="Arial" w:cs="Arial"/>
        </w:rPr>
      </w:pPr>
    </w:p>
    <w:p w14:paraId="111C4062" w14:textId="27C80CA3" w:rsidR="0081754C" w:rsidRDefault="0081754C" w:rsidP="001D5576">
      <w:pPr>
        <w:pStyle w:val="ListParagraph"/>
        <w:spacing w:line="312" w:lineRule="auto"/>
        <w:rPr>
          <w:rFonts w:ascii="Arial" w:hAnsi="Arial" w:cs="Arial"/>
        </w:rPr>
      </w:pPr>
    </w:p>
    <w:p w14:paraId="409990D9" w14:textId="5E56A12F" w:rsidR="0056076F" w:rsidRDefault="0056076F" w:rsidP="001D5576">
      <w:pPr>
        <w:pStyle w:val="ListParagraph"/>
        <w:spacing w:line="312" w:lineRule="auto"/>
        <w:rPr>
          <w:rFonts w:ascii="Arial" w:hAnsi="Arial" w:cs="Arial"/>
        </w:rPr>
      </w:pPr>
    </w:p>
    <w:p w14:paraId="3C72656F" w14:textId="77777777" w:rsidR="0056076F" w:rsidRDefault="0056076F" w:rsidP="001D5576">
      <w:pPr>
        <w:pStyle w:val="ListParagraph"/>
        <w:spacing w:line="312" w:lineRule="auto"/>
        <w:rPr>
          <w:rFonts w:ascii="Arial" w:hAnsi="Arial" w:cs="Arial"/>
        </w:rPr>
      </w:pPr>
    </w:p>
    <w:p w14:paraId="34FB8202" w14:textId="772277D8" w:rsidR="001D5576" w:rsidRPr="007F49DD" w:rsidRDefault="001D5576" w:rsidP="0066798A">
      <w:pPr>
        <w:pStyle w:val="ListParagraph"/>
        <w:spacing w:line="312" w:lineRule="auto"/>
        <w:rPr>
          <w:rFonts w:ascii="Arial" w:hAnsi="Arial" w:cs="Arial"/>
        </w:rPr>
      </w:pPr>
    </w:p>
    <w:p w14:paraId="7EF35EC5" w14:textId="3705806B" w:rsidR="0064430C" w:rsidRDefault="0064430C" w:rsidP="0064430C">
      <w:pPr>
        <w:spacing w:line="312" w:lineRule="auto"/>
        <w:rPr>
          <w:rFonts w:ascii="Arial" w:hAnsi="Arial" w:cs="Arial"/>
          <w:szCs w:val="24"/>
        </w:rPr>
      </w:pPr>
    </w:p>
    <w:p w14:paraId="4553F09F" w14:textId="0488B46E" w:rsidR="0064430C" w:rsidRDefault="0064430C" w:rsidP="0064430C">
      <w:pPr>
        <w:spacing w:line="312" w:lineRule="auto"/>
        <w:rPr>
          <w:rFonts w:ascii="Arial" w:hAnsi="Arial" w:cs="Arial"/>
          <w:szCs w:val="24"/>
        </w:rPr>
      </w:pPr>
    </w:p>
    <w:p w14:paraId="43B433F9" w14:textId="0B7E9EE7" w:rsidR="008226FB" w:rsidRPr="008226FB" w:rsidRDefault="008046D1" w:rsidP="0064430C">
      <w:pPr>
        <w:spacing w:line="312" w:lineRule="auto"/>
        <w:rPr>
          <w:rFonts w:ascii="Arial" w:hAnsi="Arial" w:cs="Arial"/>
          <w:szCs w:val="24"/>
        </w:rPr>
      </w:pPr>
      <w:r>
        <w:rPr>
          <w:rFonts w:ascii="Arial" w:hAnsi="Arial" w:cs="Arial"/>
          <w:noProof/>
          <w:szCs w:val="24"/>
          <w:lang w:eastAsia="zh-CN"/>
        </w:rPr>
        <mc:AlternateContent>
          <mc:Choice Requires="wpg">
            <w:drawing>
              <wp:anchor distT="0" distB="0" distL="114300" distR="114300" simplePos="0" relativeHeight="251665408" behindDoc="1" locked="0" layoutInCell="1" allowOverlap="1" wp14:anchorId="79B684F5" wp14:editId="568154EE">
                <wp:simplePos x="0" y="0"/>
                <wp:positionH relativeFrom="column">
                  <wp:posOffset>-914400</wp:posOffset>
                </wp:positionH>
                <wp:positionV relativeFrom="paragraph">
                  <wp:posOffset>158750</wp:posOffset>
                </wp:positionV>
                <wp:extent cx="7893050" cy="1428115"/>
                <wp:effectExtent l="0" t="0" r="31750" b="635"/>
                <wp:wrapNone/>
                <wp:docPr id="1" name="Group 1"/>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680" name="Text Box 680"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15B67F99" w14:textId="77777777" w:rsidR="0064430C" w:rsidRDefault="0064430C" w:rsidP="0064430C">
                              <w:pPr>
                                <w:pStyle w:val="BalloonText"/>
                              </w:pPr>
                            </w:p>
                            <w:p w14:paraId="1549DF1C" w14:textId="77777777" w:rsidR="0064430C" w:rsidRPr="00202DD4" w:rsidRDefault="0064430C" w:rsidP="0064430C">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4E00F66F" w14:textId="03E793FC" w:rsidR="0064430C" w:rsidRPr="00202DD4" w:rsidRDefault="0064430C" w:rsidP="0064430C">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A338C8">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15FAE22F" w14:textId="77777777" w:rsidR="0064430C" w:rsidRPr="00202DD4" w:rsidRDefault="0064430C" w:rsidP="0064430C">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54C3E117" w14:textId="77777777" w:rsidR="0064430C" w:rsidRPr="00202DD4" w:rsidRDefault="0064430C" w:rsidP="0064430C">
                              <w:pPr>
                                <w:pStyle w:val="BalloonText"/>
                                <w:ind w:left="360"/>
                                <w:rPr>
                                  <w:rFonts w:ascii="Arial" w:hAnsi="Arial" w:cs="Arial"/>
                                  <w:b/>
                                  <w:sz w:val="18"/>
                                  <w:szCs w:val="18"/>
                                </w:rPr>
                              </w:pPr>
                              <w:r w:rsidRPr="00202DD4">
                                <w:rPr>
                                  <w:rFonts w:ascii="Arial" w:hAnsi="Arial" w:cs="Arial"/>
                                  <w:sz w:val="18"/>
                                  <w:szCs w:val="18"/>
                                </w:rPr>
                                <w:t xml:space="preserve">Boston, MA 02108 </w:t>
                              </w:r>
                            </w:p>
                            <w:p w14:paraId="799F1C26" w14:textId="77777777" w:rsidR="0064430C" w:rsidRPr="00202DD4" w:rsidRDefault="0064430C" w:rsidP="0064430C">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807D41D" w14:textId="77777777" w:rsidR="0064430C" w:rsidRPr="00202DD4" w:rsidRDefault="00A338C8" w:rsidP="0064430C">
                              <w:pPr>
                                <w:pStyle w:val="BalloonText"/>
                                <w:ind w:left="360"/>
                                <w:rPr>
                                  <w:rFonts w:ascii="Arial" w:hAnsi="Arial" w:cs="Arial"/>
                                  <w:sz w:val="18"/>
                                  <w:szCs w:val="18"/>
                                </w:rPr>
                              </w:pPr>
                              <w:hyperlink r:id="rId13" w:history="1">
                                <w:r w:rsidR="0064430C" w:rsidRPr="00202DD4">
                                  <w:rPr>
                                    <w:rStyle w:val="Hyperlink"/>
                                    <w:rFonts w:ascii="Arial" w:hAnsi="Arial"/>
                                    <w:sz w:val="18"/>
                                    <w:szCs w:val="18"/>
                                  </w:rPr>
                                  <w:t>www.mass.gov/dph/environmental_health</w:t>
                                </w:r>
                              </w:hyperlink>
                              <w:r w:rsidR="0064430C">
                                <w:rPr>
                                  <w:rFonts w:ascii="Arial" w:hAnsi="Arial" w:cs="Arial"/>
                                  <w:sz w:val="18"/>
                                  <w:szCs w:val="18"/>
                                </w:rPr>
                                <w:t xml:space="preserve"> </w:t>
                              </w:r>
                            </w:p>
                            <w:p w14:paraId="0F61558C" w14:textId="77777777" w:rsidR="0064430C" w:rsidRDefault="0064430C" w:rsidP="0064430C">
                              <w:pPr>
                                <w:pStyle w:val="BalloonText"/>
                                <w:ind w:left="360"/>
                                <w:rPr>
                                  <w:rFonts w:ascii="Arial" w:hAnsi="Arial" w:cs="Arial"/>
                                  <w:sz w:val="18"/>
                                  <w:szCs w:val="18"/>
                                </w:rPr>
                              </w:pPr>
                            </w:p>
                            <w:p w14:paraId="241B9CC0" w14:textId="284E1A1B" w:rsidR="0064430C" w:rsidRPr="00202DD4" w:rsidRDefault="00905575" w:rsidP="0064430C">
                              <w:pPr>
                                <w:pStyle w:val="BalloonText"/>
                                <w:ind w:left="360"/>
                                <w:rPr>
                                  <w:rFonts w:ascii="Arial" w:hAnsi="Arial" w:cs="Arial"/>
                                  <w:b/>
                                  <w:bCs/>
                                  <w:sz w:val="18"/>
                                  <w:szCs w:val="18"/>
                                </w:rPr>
                              </w:pPr>
                              <w:r>
                                <w:rPr>
                                  <w:rFonts w:ascii="Arial" w:hAnsi="Arial" w:cs="Arial"/>
                                  <w:b/>
                                  <w:bCs/>
                                  <w:sz w:val="18"/>
                                  <w:szCs w:val="18"/>
                                </w:rPr>
                                <w:t>September</w:t>
                              </w:r>
                              <w:r w:rsidR="0059098F" w:rsidRPr="00202DD4">
                                <w:rPr>
                                  <w:rFonts w:ascii="Arial" w:hAnsi="Arial" w:cs="Arial"/>
                                  <w:b/>
                                  <w:bCs/>
                                  <w:sz w:val="18"/>
                                  <w:szCs w:val="18"/>
                                </w:rPr>
                                <w:t xml:space="preserve"> </w:t>
                              </w:r>
                              <w:r w:rsidR="0064430C" w:rsidRPr="00202DD4">
                                <w:rPr>
                                  <w:rFonts w:ascii="Arial" w:hAnsi="Arial" w:cs="Arial"/>
                                  <w:b/>
                                  <w:bCs/>
                                  <w:sz w:val="18"/>
                                  <w:szCs w:val="18"/>
                                </w:rPr>
                                <w:t>202</w:t>
                              </w:r>
                              <w:r w:rsidR="001D5576">
                                <w:rPr>
                                  <w:rFonts w:ascii="Arial" w:hAnsi="Arial" w:cs="Arial"/>
                                  <w:b/>
                                  <w:bCs/>
                                  <w:sz w:val="18"/>
                                  <w:szCs w:val="18"/>
                                </w:rPr>
                                <w:t>2</w:t>
                              </w:r>
                            </w:p>
                            <w:p w14:paraId="525930C4" w14:textId="77777777" w:rsidR="0064430C" w:rsidRDefault="0064430C" w:rsidP="0064430C">
                              <w:pPr>
                                <w:pStyle w:val="BalloonText"/>
                              </w:pPr>
                            </w:p>
                            <w:p w14:paraId="42B09FD3" w14:textId="77777777" w:rsidR="0064430C" w:rsidRPr="00277A6F" w:rsidRDefault="0064430C" w:rsidP="0064430C">
                              <w:pPr>
                                <w:pStyle w:val="Balloo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1" name="Picture 68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a:solidFill>
                            <a:schemeClr val="bg1"/>
                          </a:solidFill>
                        </pic:spPr>
                      </pic:pic>
                      <wps:wsp>
                        <wps:cNvPr id="685" name="Straight Connector 685"/>
                        <wps:cNvCnPr/>
                        <wps:spPr>
                          <a:xfrm>
                            <a:off x="85725" y="57150"/>
                            <a:ext cx="7805420" cy="0"/>
                          </a:xfrm>
                          <a:prstGeom prst="line">
                            <a:avLst/>
                          </a:prstGeom>
                          <a:noFill/>
                          <a:ln w="25400" cap="flat" cmpd="sng" algn="ctr">
                            <a:solidFill>
                              <a:srgbClr val="4F81BD">
                                <a:lumMod val="75000"/>
                              </a:srgbClr>
                            </a:solidFill>
                            <a:prstDash val="solid"/>
                          </a:ln>
                          <a:effectLst/>
                        </wps:spPr>
                        <wps:bodyPr/>
                      </wps:wsp>
                      <wps:wsp>
                        <wps:cNvPr id="683" name="Straight Connector 683"/>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79B684F5" id="Group 1" o:spid="_x0000_s1028" style="position:absolute;margin-left:-1in;margin-top:12.5pt;width:621.5pt;height:112.45pt;z-index:-251651072"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">
                <v:shape id="Text Box 680" o:spid="_x0000_s1029"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15B67F99" w14:textId="77777777" w:rsidR="0064430C" w:rsidRDefault="0064430C" w:rsidP="0064430C">
                        <w:pPr>
                          <w:pStyle w:val="BalloonText"/>
                        </w:pPr>
                      </w:p>
                      <w:p w14:paraId="1549DF1C" w14:textId="77777777" w:rsidR="0064430C" w:rsidRPr="00202DD4" w:rsidRDefault="0064430C" w:rsidP="0064430C">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4E00F66F" w14:textId="03E793FC" w:rsidR="0064430C" w:rsidRPr="00202DD4" w:rsidRDefault="0064430C" w:rsidP="0064430C">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A338C8">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15FAE22F" w14:textId="77777777" w:rsidR="0064430C" w:rsidRPr="00202DD4" w:rsidRDefault="0064430C" w:rsidP="0064430C">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54C3E117" w14:textId="77777777" w:rsidR="0064430C" w:rsidRPr="00202DD4" w:rsidRDefault="0064430C" w:rsidP="0064430C">
                        <w:pPr>
                          <w:pStyle w:val="BalloonText"/>
                          <w:ind w:left="360"/>
                          <w:rPr>
                            <w:rFonts w:ascii="Arial" w:hAnsi="Arial" w:cs="Arial"/>
                            <w:b/>
                            <w:sz w:val="18"/>
                            <w:szCs w:val="18"/>
                          </w:rPr>
                        </w:pPr>
                        <w:r w:rsidRPr="00202DD4">
                          <w:rPr>
                            <w:rFonts w:ascii="Arial" w:hAnsi="Arial" w:cs="Arial"/>
                            <w:sz w:val="18"/>
                            <w:szCs w:val="18"/>
                          </w:rPr>
                          <w:t xml:space="preserve">Boston, MA 02108 </w:t>
                        </w:r>
                      </w:p>
                      <w:p w14:paraId="799F1C26" w14:textId="77777777" w:rsidR="0064430C" w:rsidRPr="00202DD4" w:rsidRDefault="0064430C" w:rsidP="0064430C">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807D41D" w14:textId="77777777" w:rsidR="0064430C" w:rsidRPr="00202DD4" w:rsidRDefault="00A338C8" w:rsidP="0064430C">
                        <w:pPr>
                          <w:pStyle w:val="BalloonText"/>
                          <w:ind w:left="360"/>
                          <w:rPr>
                            <w:rFonts w:ascii="Arial" w:hAnsi="Arial" w:cs="Arial"/>
                            <w:sz w:val="18"/>
                            <w:szCs w:val="18"/>
                          </w:rPr>
                        </w:pPr>
                        <w:hyperlink r:id="rId15" w:history="1">
                          <w:r w:rsidR="0064430C" w:rsidRPr="00202DD4">
                            <w:rPr>
                              <w:rStyle w:val="Hyperlink"/>
                              <w:rFonts w:ascii="Arial" w:hAnsi="Arial"/>
                              <w:sz w:val="18"/>
                              <w:szCs w:val="18"/>
                            </w:rPr>
                            <w:t>www.mass.gov/dph/environmental_health</w:t>
                          </w:r>
                        </w:hyperlink>
                        <w:r w:rsidR="0064430C">
                          <w:rPr>
                            <w:rFonts w:ascii="Arial" w:hAnsi="Arial" w:cs="Arial"/>
                            <w:sz w:val="18"/>
                            <w:szCs w:val="18"/>
                          </w:rPr>
                          <w:t xml:space="preserve"> </w:t>
                        </w:r>
                      </w:p>
                      <w:p w14:paraId="0F61558C" w14:textId="77777777" w:rsidR="0064430C" w:rsidRDefault="0064430C" w:rsidP="0064430C">
                        <w:pPr>
                          <w:pStyle w:val="BalloonText"/>
                          <w:ind w:left="360"/>
                          <w:rPr>
                            <w:rFonts w:ascii="Arial" w:hAnsi="Arial" w:cs="Arial"/>
                            <w:sz w:val="18"/>
                            <w:szCs w:val="18"/>
                          </w:rPr>
                        </w:pPr>
                      </w:p>
                      <w:p w14:paraId="241B9CC0" w14:textId="284E1A1B" w:rsidR="0064430C" w:rsidRPr="00202DD4" w:rsidRDefault="00905575" w:rsidP="0064430C">
                        <w:pPr>
                          <w:pStyle w:val="BalloonText"/>
                          <w:ind w:left="360"/>
                          <w:rPr>
                            <w:rFonts w:ascii="Arial" w:hAnsi="Arial" w:cs="Arial"/>
                            <w:b/>
                            <w:bCs/>
                            <w:sz w:val="18"/>
                            <w:szCs w:val="18"/>
                          </w:rPr>
                        </w:pPr>
                        <w:r>
                          <w:rPr>
                            <w:rFonts w:ascii="Arial" w:hAnsi="Arial" w:cs="Arial"/>
                            <w:b/>
                            <w:bCs/>
                            <w:sz w:val="18"/>
                            <w:szCs w:val="18"/>
                          </w:rPr>
                          <w:t>September</w:t>
                        </w:r>
                        <w:r w:rsidR="0059098F" w:rsidRPr="00202DD4">
                          <w:rPr>
                            <w:rFonts w:ascii="Arial" w:hAnsi="Arial" w:cs="Arial"/>
                            <w:b/>
                            <w:bCs/>
                            <w:sz w:val="18"/>
                            <w:szCs w:val="18"/>
                          </w:rPr>
                          <w:t xml:space="preserve"> </w:t>
                        </w:r>
                        <w:r w:rsidR="0064430C" w:rsidRPr="00202DD4">
                          <w:rPr>
                            <w:rFonts w:ascii="Arial" w:hAnsi="Arial" w:cs="Arial"/>
                            <w:b/>
                            <w:bCs/>
                            <w:sz w:val="18"/>
                            <w:szCs w:val="18"/>
                          </w:rPr>
                          <w:t>202</w:t>
                        </w:r>
                        <w:r w:rsidR="001D5576">
                          <w:rPr>
                            <w:rFonts w:ascii="Arial" w:hAnsi="Arial" w:cs="Arial"/>
                            <w:b/>
                            <w:bCs/>
                            <w:sz w:val="18"/>
                            <w:szCs w:val="18"/>
                          </w:rPr>
                          <w:t>2</w:t>
                        </w:r>
                      </w:p>
                      <w:p w14:paraId="525930C4" w14:textId="77777777" w:rsidR="0064430C" w:rsidRDefault="0064430C" w:rsidP="0064430C">
                        <w:pPr>
                          <w:pStyle w:val="BalloonText"/>
                        </w:pPr>
                      </w:p>
                      <w:p w14:paraId="42B09FD3" w14:textId="77777777" w:rsidR="0064430C" w:rsidRPr="00277A6F" w:rsidRDefault="0064430C" w:rsidP="0064430C">
                        <w:pPr>
                          <w:pStyle w:val="BalloonTex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1" o:spid="_x0000_s1030"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" filled="t" fillcolor="white [3212]">
                  <v:imagedata r:id="rId16" o:title=""/>
                </v:shape>
                <v:line id="Straight Connector 685" o:spid="_x0000_s1031" style="position:absolute;visibility:visible;mso-wrap-style:square" from="857,571" to="789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" strokecolor="#376092" strokeweight="2pt"/>
                <v:line id="Straight Connector 683" o:spid="_x0000_s1032"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" strokecolor="#376092" strokeweight="2pt"/>
              </v:group>
            </w:pict>
          </mc:Fallback>
        </mc:AlternateContent>
      </w:r>
    </w:p>
    <w:sectPr w:rsidR="008226FB" w:rsidRPr="008226FB" w:rsidSect="00912EC0">
      <w:footerReference w:type="default" r:id="rId17"/>
      <w:pgSz w:w="12240" w:h="15840" w:code="1"/>
      <w:pgMar w:top="1440" w:right="1440" w:bottom="1152" w:left="1440" w:header="720"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FE80F" w14:textId="77777777" w:rsidR="00A74841" w:rsidRDefault="00A74841">
      <w:r>
        <w:separator/>
      </w:r>
    </w:p>
  </w:endnote>
  <w:endnote w:type="continuationSeparator" w:id="0">
    <w:p w14:paraId="24194ADC" w14:textId="77777777" w:rsidR="00A74841" w:rsidRDefault="00A7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B19B" w14:textId="67F8D813" w:rsidR="002225AB" w:rsidRPr="002225AB" w:rsidRDefault="00A338C8">
    <w:pPr>
      <w:pStyle w:val="Footer"/>
      <w:jc w:val="right"/>
      <w:rPr>
        <w:rFonts w:ascii="Arial" w:hAnsi="Arial" w:cs="Arial"/>
      </w:rPr>
    </w:pPr>
    <w:sdt>
      <w:sdtPr>
        <w:rPr>
          <w:rFonts w:ascii="Arial" w:hAnsi="Arial" w:cs="Arial"/>
        </w:rPr>
        <w:id w:val="2071912473"/>
        <w:docPartObj>
          <w:docPartGallery w:val="Page Numbers (Bottom of Page)"/>
          <w:docPartUnique/>
        </w:docPartObj>
      </w:sdtPr>
      <w:sdtEndPr>
        <w:rPr>
          <w:noProof/>
          <w:sz w:val="22"/>
          <w:szCs w:val="22"/>
        </w:rPr>
      </w:sdtEndPr>
      <w:sdtContent>
        <w:r w:rsidR="002225AB" w:rsidRPr="002225AB">
          <w:rPr>
            <w:rFonts w:ascii="Arial" w:hAnsi="Arial" w:cs="Arial"/>
          </w:rPr>
          <w:fldChar w:fldCharType="begin"/>
        </w:r>
        <w:r w:rsidR="002225AB" w:rsidRPr="002225AB">
          <w:rPr>
            <w:rFonts w:ascii="Arial" w:hAnsi="Arial" w:cs="Arial"/>
          </w:rPr>
          <w:instrText xml:space="preserve"> PAGE   \* MERGEFORMAT </w:instrText>
        </w:r>
        <w:r w:rsidR="002225AB" w:rsidRPr="002225AB">
          <w:rPr>
            <w:rFonts w:ascii="Arial" w:hAnsi="Arial" w:cs="Arial"/>
          </w:rPr>
          <w:fldChar w:fldCharType="separate"/>
        </w:r>
        <w:r w:rsidR="00A82E9D">
          <w:rPr>
            <w:rFonts w:ascii="Arial" w:hAnsi="Arial" w:cs="Arial"/>
            <w:noProof/>
          </w:rPr>
          <w:t>3</w:t>
        </w:r>
        <w:r w:rsidR="002225AB" w:rsidRPr="002225AB">
          <w:rPr>
            <w:rFonts w:ascii="Arial" w:hAnsi="Arial" w:cs="Arial"/>
            <w:noProof/>
          </w:rPr>
          <w:fldChar w:fldCharType="end"/>
        </w:r>
      </w:sdtContent>
    </w:sdt>
  </w:p>
  <w:p w14:paraId="1B056F0B" w14:textId="77777777" w:rsidR="00741D95" w:rsidRDefault="00741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B6572" w14:textId="77777777" w:rsidR="00A74841" w:rsidRDefault="00A74841">
      <w:r>
        <w:separator/>
      </w:r>
    </w:p>
  </w:footnote>
  <w:footnote w:type="continuationSeparator" w:id="0">
    <w:p w14:paraId="42B86BDE" w14:textId="77777777" w:rsidR="00A74841" w:rsidRDefault="00A74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6E6566D"/>
    <w:multiLevelType w:val="hybridMultilevel"/>
    <w:tmpl w:val="AF42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82A17"/>
    <w:multiLevelType w:val="hybridMultilevel"/>
    <w:tmpl w:val="F4CAA35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A818AE"/>
    <w:multiLevelType w:val="hybridMultilevel"/>
    <w:tmpl w:val="F6F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E4CE7"/>
    <w:multiLevelType w:val="hybridMultilevel"/>
    <w:tmpl w:val="31F26444"/>
    <w:lvl w:ilvl="0" w:tplc="FBEA079C">
      <w:start w:val="1"/>
      <w:numFmt w:val="decimal"/>
      <w:lvlText w:val="%1."/>
      <w:lvlJc w:val="left"/>
      <w:pPr>
        <w:tabs>
          <w:tab w:val="num" w:pos="720"/>
        </w:tabs>
        <w:ind w:left="720" w:hanging="360"/>
      </w:pPr>
      <w:rPr>
        <w:rFonts w:hint="default"/>
        <w:sz w:val="20"/>
        <w:szCs w:val="20"/>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0138"/>
    <w:multiLevelType w:val="hybridMultilevel"/>
    <w:tmpl w:val="3942F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9235C"/>
    <w:multiLevelType w:val="hybridMultilevel"/>
    <w:tmpl w:val="8168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56BC5"/>
    <w:multiLevelType w:val="hybridMultilevel"/>
    <w:tmpl w:val="8BAA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9452ED"/>
    <w:multiLevelType w:val="hybridMultilevel"/>
    <w:tmpl w:val="B87026E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1D95B08"/>
    <w:multiLevelType w:val="multilevel"/>
    <w:tmpl w:val="FD1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470C4"/>
    <w:multiLevelType w:val="hybridMultilevel"/>
    <w:tmpl w:val="A606E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364B3A"/>
    <w:multiLevelType w:val="hybridMultilevel"/>
    <w:tmpl w:val="8910BD3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3BC0B3D"/>
    <w:multiLevelType w:val="hybridMultilevel"/>
    <w:tmpl w:val="A404B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57B2106"/>
    <w:multiLevelType w:val="hybridMultilevel"/>
    <w:tmpl w:val="3BEC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B1E66"/>
    <w:multiLevelType w:val="hybridMultilevel"/>
    <w:tmpl w:val="B8C6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B7EF2"/>
    <w:multiLevelType w:val="hybridMultilevel"/>
    <w:tmpl w:val="E1BC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A576D"/>
    <w:multiLevelType w:val="hybridMultilevel"/>
    <w:tmpl w:val="32C05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42681"/>
    <w:multiLevelType w:val="hybridMultilevel"/>
    <w:tmpl w:val="A988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E3E51"/>
    <w:multiLevelType w:val="hybridMultilevel"/>
    <w:tmpl w:val="663434A6"/>
    <w:lvl w:ilvl="0" w:tplc="DDE88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47568"/>
    <w:multiLevelType w:val="hybridMultilevel"/>
    <w:tmpl w:val="DA0EF1C4"/>
    <w:lvl w:ilvl="0" w:tplc="A724B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560303">
    <w:abstractNumId w:val="16"/>
  </w:num>
  <w:num w:numId="2" w16cid:durableId="1062604958">
    <w:abstractNumId w:val="10"/>
  </w:num>
  <w:num w:numId="3" w16cid:durableId="803818613">
    <w:abstractNumId w:val="11"/>
  </w:num>
  <w:num w:numId="4" w16cid:durableId="303199098">
    <w:abstractNumId w:val="18"/>
  </w:num>
  <w:num w:numId="5" w16cid:durableId="495462175">
    <w:abstractNumId w:val="2"/>
  </w:num>
  <w:num w:numId="6" w16cid:durableId="241069018">
    <w:abstractNumId w:val="8"/>
  </w:num>
  <w:num w:numId="7" w16cid:durableId="73296702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1465351">
    <w:abstractNumId w:val="6"/>
  </w:num>
  <w:num w:numId="9" w16cid:durableId="1678800992">
    <w:abstractNumId w:val="14"/>
  </w:num>
  <w:num w:numId="10" w16cid:durableId="1726875417">
    <w:abstractNumId w:val="15"/>
  </w:num>
  <w:num w:numId="11" w16cid:durableId="266935783">
    <w:abstractNumId w:val="21"/>
  </w:num>
  <w:num w:numId="12" w16cid:durableId="468212767">
    <w:abstractNumId w:val="20"/>
  </w:num>
  <w:num w:numId="13" w16cid:durableId="585506122">
    <w:abstractNumId w:val="0"/>
  </w:num>
  <w:num w:numId="14" w16cid:durableId="736166172">
    <w:abstractNumId w:val="19"/>
  </w:num>
  <w:num w:numId="15" w16cid:durableId="1102994617">
    <w:abstractNumId w:val="17"/>
  </w:num>
  <w:num w:numId="16" w16cid:durableId="826289811">
    <w:abstractNumId w:val="13"/>
  </w:num>
  <w:num w:numId="17" w16cid:durableId="909196497">
    <w:abstractNumId w:val="3"/>
  </w:num>
  <w:num w:numId="18" w16cid:durableId="2054763863">
    <w:abstractNumId w:val="7"/>
  </w:num>
  <w:num w:numId="19" w16cid:durableId="311642414">
    <w:abstractNumId w:val="1"/>
  </w:num>
  <w:num w:numId="20" w16cid:durableId="1001469439">
    <w:abstractNumId w:val="9"/>
  </w:num>
  <w:num w:numId="21" w16cid:durableId="113600899">
    <w:abstractNumId w:val="1"/>
  </w:num>
  <w:num w:numId="22" w16cid:durableId="1951276846">
    <w:abstractNumId w:val="5"/>
  </w:num>
  <w:num w:numId="23" w16cid:durableId="2014451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1C"/>
    <w:rsid w:val="00000394"/>
    <w:rsid w:val="0000532D"/>
    <w:rsid w:val="00006FFA"/>
    <w:rsid w:val="00010DEE"/>
    <w:rsid w:val="000119C2"/>
    <w:rsid w:val="00012912"/>
    <w:rsid w:val="000163DA"/>
    <w:rsid w:val="0002317F"/>
    <w:rsid w:val="00023BA7"/>
    <w:rsid w:val="000244BB"/>
    <w:rsid w:val="00024AB3"/>
    <w:rsid w:val="0002621C"/>
    <w:rsid w:val="000269C2"/>
    <w:rsid w:val="000340F6"/>
    <w:rsid w:val="000412AF"/>
    <w:rsid w:val="00052512"/>
    <w:rsid w:val="0005329F"/>
    <w:rsid w:val="00054EDA"/>
    <w:rsid w:val="00055320"/>
    <w:rsid w:val="000629DA"/>
    <w:rsid w:val="0006643F"/>
    <w:rsid w:val="00066A26"/>
    <w:rsid w:val="0006723C"/>
    <w:rsid w:val="00071E8E"/>
    <w:rsid w:val="000747F5"/>
    <w:rsid w:val="0007548E"/>
    <w:rsid w:val="00075CE3"/>
    <w:rsid w:val="00081410"/>
    <w:rsid w:val="00081468"/>
    <w:rsid w:val="0008199A"/>
    <w:rsid w:val="000826D0"/>
    <w:rsid w:val="00082EF9"/>
    <w:rsid w:val="0008704C"/>
    <w:rsid w:val="000905E9"/>
    <w:rsid w:val="00090825"/>
    <w:rsid w:val="00092D16"/>
    <w:rsid w:val="000A0CDD"/>
    <w:rsid w:val="000A31B9"/>
    <w:rsid w:val="000A5D63"/>
    <w:rsid w:val="000B0B33"/>
    <w:rsid w:val="000B73E6"/>
    <w:rsid w:val="000C1E1E"/>
    <w:rsid w:val="000C2AB6"/>
    <w:rsid w:val="000C2CED"/>
    <w:rsid w:val="000C39D5"/>
    <w:rsid w:val="000C7F4C"/>
    <w:rsid w:val="000D0C17"/>
    <w:rsid w:val="000D2AC4"/>
    <w:rsid w:val="000E3B1C"/>
    <w:rsid w:val="000F175F"/>
    <w:rsid w:val="000F5184"/>
    <w:rsid w:val="000F77B5"/>
    <w:rsid w:val="001009B5"/>
    <w:rsid w:val="00100B12"/>
    <w:rsid w:val="00102D67"/>
    <w:rsid w:val="0010456D"/>
    <w:rsid w:val="00105BD7"/>
    <w:rsid w:val="00110018"/>
    <w:rsid w:val="00110774"/>
    <w:rsid w:val="00110A9D"/>
    <w:rsid w:val="00114978"/>
    <w:rsid w:val="0012072E"/>
    <w:rsid w:val="0012263E"/>
    <w:rsid w:val="00124829"/>
    <w:rsid w:val="001254BD"/>
    <w:rsid w:val="0012628E"/>
    <w:rsid w:val="00126DF6"/>
    <w:rsid w:val="00136175"/>
    <w:rsid w:val="001378C0"/>
    <w:rsid w:val="001400F8"/>
    <w:rsid w:val="00142131"/>
    <w:rsid w:val="00145227"/>
    <w:rsid w:val="0014619A"/>
    <w:rsid w:val="0014756C"/>
    <w:rsid w:val="0014760E"/>
    <w:rsid w:val="00152AAB"/>
    <w:rsid w:val="001532AF"/>
    <w:rsid w:val="00154483"/>
    <w:rsid w:val="00156038"/>
    <w:rsid w:val="001653EC"/>
    <w:rsid w:val="00166678"/>
    <w:rsid w:val="00175EF6"/>
    <w:rsid w:val="001834E2"/>
    <w:rsid w:val="001847F5"/>
    <w:rsid w:val="001848CE"/>
    <w:rsid w:val="00185599"/>
    <w:rsid w:val="001873F3"/>
    <w:rsid w:val="00190F29"/>
    <w:rsid w:val="00191B71"/>
    <w:rsid w:val="00192BA1"/>
    <w:rsid w:val="0019335D"/>
    <w:rsid w:val="00196041"/>
    <w:rsid w:val="00197270"/>
    <w:rsid w:val="001A06EE"/>
    <w:rsid w:val="001A2323"/>
    <w:rsid w:val="001A293C"/>
    <w:rsid w:val="001A50E5"/>
    <w:rsid w:val="001A747D"/>
    <w:rsid w:val="001A7B34"/>
    <w:rsid w:val="001B1310"/>
    <w:rsid w:val="001B3137"/>
    <w:rsid w:val="001B4103"/>
    <w:rsid w:val="001B484F"/>
    <w:rsid w:val="001B5538"/>
    <w:rsid w:val="001B77D5"/>
    <w:rsid w:val="001C11DD"/>
    <w:rsid w:val="001C184F"/>
    <w:rsid w:val="001C185E"/>
    <w:rsid w:val="001C2A37"/>
    <w:rsid w:val="001C41B0"/>
    <w:rsid w:val="001C5E09"/>
    <w:rsid w:val="001D0ACB"/>
    <w:rsid w:val="001D5576"/>
    <w:rsid w:val="001D7E87"/>
    <w:rsid w:val="001F012C"/>
    <w:rsid w:val="001F35CE"/>
    <w:rsid w:val="00202DD4"/>
    <w:rsid w:val="00204081"/>
    <w:rsid w:val="002046B6"/>
    <w:rsid w:val="002048E8"/>
    <w:rsid w:val="00213B74"/>
    <w:rsid w:val="00217F3F"/>
    <w:rsid w:val="002225AB"/>
    <w:rsid w:val="00225653"/>
    <w:rsid w:val="00226315"/>
    <w:rsid w:val="00234A0A"/>
    <w:rsid w:val="0023529D"/>
    <w:rsid w:val="0024111B"/>
    <w:rsid w:val="00242B21"/>
    <w:rsid w:val="002440F5"/>
    <w:rsid w:val="002465EC"/>
    <w:rsid w:val="00246906"/>
    <w:rsid w:val="00246BC7"/>
    <w:rsid w:val="0024787E"/>
    <w:rsid w:val="00251240"/>
    <w:rsid w:val="00252B70"/>
    <w:rsid w:val="00254595"/>
    <w:rsid w:val="00255AC0"/>
    <w:rsid w:val="0025776A"/>
    <w:rsid w:val="00271ED6"/>
    <w:rsid w:val="0027320B"/>
    <w:rsid w:val="002760F3"/>
    <w:rsid w:val="002803B8"/>
    <w:rsid w:val="002813CC"/>
    <w:rsid w:val="0028336F"/>
    <w:rsid w:val="00285D7B"/>
    <w:rsid w:val="00287A81"/>
    <w:rsid w:val="00290E6D"/>
    <w:rsid w:val="0029182F"/>
    <w:rsid w:val="00295F1F"/>
    <w:rsid w:val="00297806"/>
    <w:rsid w:val="002A16DF"/>
    <w:rsid w:val="002A22EC"/>
    <w:rsid w:val="002A5655"/>
    <w:rsid w:val="002A766E"/>
    <w:rsid w:val="002B07B9"/>
    <w:rsid w:val="002B2B7C"/>
    <w:rsid w:val="002B4BE1"/>
    <w:rsid w:val="002B4E18"/>
    <w:rsid w:val="002B56C7"/>
    <w:rsid w:val="002B63A7"/>
    <w:rsid w:val="002B70A3"/>
    <w:rsid w:val="002C11D2"/>
    <w:rsid w:val="002C1280"/>
    <w:rsid w:val="002C3019"/>
    <w:rsid w:val="002D0219"/>
    <w:rsid w:val="002D19CC"/>
    <w:rsid w:val="002D3B32"/>
    <w:rsid w:val="002D5629"/>
    <w:rsid w:val="002D650E"/>
    <w:rsid w:val="002D7FD1"/>
    <w:rsid w:val="002E08D4"/>
    <w:rsid w:val="002E09A9"/>
    <w:rsid w:val="002E0AC5"/>
    <w:rsid w:val="002E345D"/>
    <w:rsid w:val="002E3FDE"/>
    <w:rsid w:val="002F047A"/>
    <w:rsid w:val="002F11C9"/>
    <w:rsid w:val="002F31C3"/>
    <w:rsid w:val="002F5A06"/>
    <w:rsid w:val="003007DE"/>
    <w:rsid w:val="00302EF2"/>
    <w:rsid w:val="00303601"/>
    <w:rsid w:val="003069FF"/>
    <w:rsid w:val="0031174B"/>
    <w:rsid w:val="00311952"/>
    <w:rsid w:val="00314E0E"/>
    <w:rsid w:val="00317D39"/>
    <w:rsid w:val="00320851"/>
    <w:rsid w:val="0032258A"/>
    <w:rsid w:val="00326257"/>
    <w:rsid w:val="0032715B"/>
    <w:rsid w:val="003277BF"/>
    <w:rsid w:val="003317E2"/>
    <w:rsid w:val="00332E66"/>
    <w:rsid w:val="0034066F"/>
    <w:rsid w:val="00343782"/>
    <w:rsid w:val="00346166"/>
    <w:rsid w:val="00347716"/>
    <w:rsid w:val="00347F1E"/>
    <w:rsid w:val="003524EB"/>
    <w:rsid w:val="0035697F"/>
    <w:rsid w:val="00357017"/>
    <w:rsid w:val="00357E72"/>
    <w:rsid w:val="0036244B"/>
    <w:rsid w:val="00365D37"/>
    <w:rsid w:val="00365D91"/>
    <w:rsid w:val="00366446"/>
    <w:rsid w:val="003675CA"/>
    <w:rsid w:val="00367CCD"/>
    <w:rsid w:val="0037261B"/>
    <w:rsid w:val="00375536"/>
    <w:rsid w:val="00375CBB"/>
    <w:rsid w:val="00377AB0"/>
    <w:rsid w:val="003811C4"/>
    <w:rsid w:val="0038289E"/>
    <w:rsid w:val="00386C47"/>
    <w:rsid w:val="00391484"/>
    <w:rsid w:val="003946A6"/>
    <w:rsid w:val="0039473E"/>
    <w:rsid w:val="003A5DBC"/>
    <w:rsid w:val="003A61C2"/>
    <w:rsid w:val="003A7B6A"/>
    <w:rsid w:val="003B4306"/>
    <w:rsid w:val="003B7854"/>
    <w:rsid w:val="003C11B6"/>
    <w:rsid w:val="003C6D0F"/>
    <w:rsid w:val="003D1279"/>
    <w:rsid w:val="003D26D7"/>
    <w:rsid w:val="003D2B7E"/>
    <w:rsid w:val="003D4FF3"/>
    <w:rsid w:val="003D5EE4"/>
    <w:rsid w:val="003E1357"/>
    <w:rsid w:val="003E1971"/>
    <w:rsid w:val="003E2506"/>
    <w:rsid w:val="003E51F2"/>
    <w:rsid w:val="003E5CEF"/>
    <w:rsid w:val="003F1C8A"/>
    <w:rsid w:val="003F597D"/>
    <w:rsid w:val="003F64EC"/>
    <w:rsid w:val="003F7CDD"/>
    <w:rsid w:val="00400C66"/>
    <w:rsid w:val="00402C0D"/>
    <w:rsid w:val="004031EB"/>
    <w:rsid w:val="004033EB"/>
    <w:rsid w:val="004065F1"/>
    <w:rsid w:val="00406F76"/>
    <w:rsid w:val="004123D8"/>
    <w:rsid w:val="004124A7"/>
    <w:rsid w:val="004153C0"/>
    <w:rsid w:val="00417EE4"/>
    <w:rsid w:val="00421306"/>
    <w:rsid w:val="0042203E"/>
    <w:rsid w:val="0042715E"/>
    <w:rsid w:val="0043086D"/>
    <w:rsid w:val="004311A3"/>
    <w:rsid w:val="0043164D"/>
    <w:rsid w:val="0043330B"/>
    <w:rsid w:val="0044389C"/>
    <w:rsid w:val="00446115"/>
    <w:rsid w:val="00446A2A"/>
    <w:rsid w:val="0044721B"/>
    <w:rsid w:val="00450E9B"/>
    <w:rsid w:val="004521D4"/>
    <w:rsid w:val="00453361"/>
    <w:rsid w:val="00454DB1"/>
    <w:rsid w:val="004550A5"/>
    <w:rsid w:val="00457776"/>
    <w:rsid w:val="00461819"/>
    <w:rsid w:val="004624F8"/>
    <w:rsid w:val="00463244"/>
    <w:rsid w:val="004655DF"/>
    <w:rsid w:val="00473327"/>
    <w:rsid w:val="00474A6F"/>
    <w:rsid w:val="00474FC4"/>
    <w:rsid w:val="00476E88"/>
    <w:rsid w:val="00477447"/>
    <w:rsid w:val="00481715"/>
    <w:rsid w:val="00483DD4"/>
    <w:rsid w:val="004856E7"/>
    <w:rsid w:val="004863DC"/>
    <w:rsid w:val="00487351"/>
    <w:rsid w:val="004936E4"/>
    <w:rsid w:val="004964A0"/>
    <w:rsid w:val="00497E8F"/>
    <w:rsid w:val="004A3128"/>
    <w:rsid w:val="004A3AB0"/>
    <w:rsid w:val="004A5D48"/>
    <w:rsid w:val="004A6B0B"/>
    <w:rsid w:val="004B452D"/>
    <w:rsid w:val="004B7B4A"/>
    <w:rsid w:val="004C3862"/>
    <w:rsid w:val="004C3E00"/>
    <w:rsid w:val="004C4668"/>
    <w:rsid w:val="004C4953"/>
    <w:rsid w:val="004C4B10"/>
    <w:rsid w:val="004C6D3A"/>
    <w:rsid w:val="004C737F"/>
    <w:rsid w:val="004D12C5"/>
    <w:rsid w:val="004D37A4"/>
    <w:rsid w:val="004D4F7F"/>
    <w:rsid w:val="004E21E8"/>
    <w:rsid w:val="004E6268"/>
    <w:rsid w:val="004F06F7"/>
    <w:rsid w:val="004F1594"/>
    <w:rsid w:val="004F4293"/>
    <w:rsid w:val="004F715E"/>
    <w:rsid w:val="004F7685"/>
    <w:rsid w:val="00501B2C"/>
    <w:rsid w:val="005028CF"/>
    <w:rsid w:val="00504616"/>
    <w:rsid w:val="0051071A"/>
    <w:rsid w:val="00512917"/>
    <w:rsid w:val="00513418"/>
    <w:rsid w:val="00514D19"/>
    <w:rsid w:val="00515052"/>
    <w:rsid w:val="005163BF"/>
    <w:rsid w:val="005211FB"/>
    <w:rsid w:val="00532E9A"/>
    <w:rsid w:val="005348DF"/>
    <w:rsid w:val="0053607D"/>
    <w:rsid w:val="005405F3"/>
    <w:rsid w:val="00540D84"/>
    <w:rsid w:val="005410E2"/>
    <w:rsid w:val="00545C0B"/>
    <w:rsid w:val="005533A9"/>
    <w:rsid w:val="005605D5"/>
    <w:rsid w:val="0056076E"/>
    <w:rsid w:val="0056076F"/>
    <w:rsid w:val="0056149F"/>
    <w:rsid w:val="00562794"/>
    <w:rsid w:val="00562809"/>
    <w:rsid w:val="00563223"/>
    <w:rsid w:val="00565D54"/>
    <w:rsid w:val="00566C60"/>
    <w:rsid w:val="00572CF7"/>
    <w:rsid w:val="00573F9E"/>
    <w:rsid w:val="005744EB"/>
    <w:rsid w:val="00576EE6"/>
    <w:rsid w:val="005810D2"/>
    <w:rsid w:val="00581804"/>
    <w:rsid w:val="005823BA"/>
    <w:rsid w:val="005855BE"/>
    <w:rsid w:val="005861CD"/>
    <w:rsid w:val="0059098F"/>
    <w:rsid w:val="00592710"/>
    <w:rsid w:val="00592A88"/>
    <w:rsid w:val="00594786"/>
    <w:rsid w:val="005A1027"/>
    <w:rsid w:val="005A304A"/>
    <w:rsid w:val="005A3718"/>
    <w:rsid w:val="005A6007"/>
    <w:rsid w:val="005B3DC5"/>
    <w:rsid w:val="005B6495"/>
    <w:rsid w:val="005C4058"/>
    <w:rsid w:val="005C55E7"/>
    <w:rsid w:val="005C62BC"/>
    <w:rsid w:val="005D40EB"/>
    <w:rsid w:val="005D5712"/>
    <w:rsid w:val="005D5AA2"/>
    <w:rsid w:val="005E1AC9"/>
    <w:rsid w:val="005E269F"/>
    <w:rsid w:val="005E2B66"/>
    <w:rsid w:val="005E5956"/>
    <w:rsid w:val="005F037E"/>
    <w:rsid w:val="005F1CA3"/>
    <w:rsid w:val="005F2525"/>
    <w:rsid w:val="005F2627"/>
    <w:rsid w:val="005F7B22"/>
    <w:rsid w:val="0060103F"/>
    <w:rsid w:val="0060502C"/>
    <w:rsid w:val="00605683"/>
    <w:rsid w:val="00610655"/>
    <w:rsid w:val="00624E94"/>
    <w:rsid w:val="00625182"/>
    <w:rsid w:val="00626360"/>
    <w:rsid w:val="00631D4F"/>
    <w:rsid w:val="006401D6"/>
    <w:rsid w:val="00642FB5"/>
    <w:rsid w:val="0064430C"/>
    <w:rsid w:val="006466E7"/>
    <w:rsid w:val="0064795F"/>
    <w:rsid w:val="006536EB"/>
    <w:rsid w:val="00654DFE"/>
    <w:rsid w:val="00655F8B"/>
    <w:rsid w:val="006616B0"/>
    <w:rsid w:val="00665D11"/>
    <w:rsid w:val="0066798A"/>
    <w:rsid w:val="006711C8"/>
    <w:rsid w:val="006712CC"/>
    <w:rsid w:val="00672D92"/>
    <w:rsid w:val="00674505"/>
    <w:rsid w:val="00675A3F"/>
    <w:rsid w:val="006777CE"/>
    <w:rsid w:val="00680E7C"/>
    <w:rsid w:val="0068244A"/>
    <w:rsid w:val="00684815"/>
    <w:rsid w:val="00687FAE"/>
    <w:rsid w:val="00690A34"/>
    <w:rsid w:val="006910A3"/>
    <w:rsid w:val="006965CA"/>
    <w:rsid w:val="006A06FA"/>
    <w:rsid w:val="006A0A28"/>
    <w:rsid w:val="006A13E1"/>
    <w:rsid w:val="006A4C26"/>
    <w:rsid w:val="006A7A9A"/>
    <w:rsid w:val="006B270D"/>
    <w:rsid w:val="006B401F"/>
    <w:rsid w:val="006B59DE"/>
    <w:rsid w:val="006C43C3"/>
    <w:rsid w:val="006C5540"/>
    <w:rsid w:val="006D1484"/>
    <w:rsid w:val="006E3671"/>
    <w:rsid w:val="006E5FCF"/>
    <w:rsid w:val="006E6486"/>
    <w:rsid w:val="006E76F8"/>
    <w:rsid w:val="006E7CB9"/>
    <w:rsid w:val="006F1A67"/>
    <w:rsid w:val="006F21FE"/>
    <w:rsid w:val="006F3FD4"/>
    <w:rsid w:val="006F4AD7"/>
    <w:rsid w:val="007003E0"/>
    <w:rsid w:val="00700E74"/>
    <w:rsid w:val="007019ED"/>
    <w:rsid w:val="007061B8"/>
    <w:rsid w:val="00712E2C"/>
    <w:rsid w:val="00717281"/>
    <w:rsid w:val="00726381"/>
    <w:rsid w:val="00726C9B"/>
    <w:rsid w:val="00732D73"/>
    <w:rsid w:val="007331D0"/>
    <w:rsid w:val="00733436"/>
    <w:rsid w:val="00737172"/>
    <w:rsid w:val="00741D95"/>
    <w:rsid w:val="00742445"/>
    <w:rsid w:val="007432F3"/>
    <w:rsid w:val="00745B45"/>
    <w:rsid w:val="00746E28"/>
    <w:rsid w:val="00750872"/>
    <w:rsid w:val="00753E90"/>
    <w:rsid w:val="0075440A"/>
    <w:rsid w:val="007549B6"/>
    <w:rsid w:val="0076112D"/>
    <w:rsid w:val="00762EBD"/>
    <w:rsid w:val="00765131"/>
    <w:rsid w:val="007671B8"/>
    <w:rsid w:val="007717AF"/>
    <w:rsid w:val="00773E9B"/>
    <w:rsid w:val="00780B17"/>
    <w:rsid w:val="007820BE"/>
    <w:rsid w:val="00782D66"/>
    <w:rsid w:val="0079034A"/>
    <w:rsid w:val="00790619"/>
    <w:rsid w:val="0079328B"/>
    <w:rsid w:val="007957EC"/>
    <w:rsid w:val="00796789"/>
    <w:rsid w:val="00796C0A"/>
    <w:rsid w:val="007A05F5"/>
    <w:rsid w:val="007A092C"/>
    <w:rsid w:val="007A6B6C"/>
    <w:rsid w:val="007A6D66"/>
    <w:rsid w:val="007B0808"/>
    <w:rsid w:val="007B4E56"/>
    <w:rsid w:val="007C0772"/>
    <w:rsid w:val="007C45BF"/>
    <w:rsid w:val="007C7334"/>
    <w:rsid w:val="007E0366"/>
    <w:rsid w:val="007E33EF"/>
    <w:rsid w:val="007E381C"/>
    <w:rsid w:val="007F0E08"/>
    <w:rsid w:val="007F528C"/>
    <w:rsid w:val="007F7035"/>
    <w:rsid w:val="007F7D1A"/>
    <w:rsid w:val="008016B9"/>
    <w:rsid w:val="008046D1"/>
    <w:rsid w:val="00805CBB"/>
    <w:rsid w:val="00814366"/>
    <w:rsid w:val="0081754C"/>
    <w:rsid w:val="00820E70"/>
    <w:rsid w:val="00821C6A"/>
    <w:rsid w:val="008226FB"/>
    <w:rsid w:val="0082317C"/>
    <w:rsid w:val="00827E8C"/>
    <w:rsid w:val="0083146B"/>
    <w:rsid w:val="008327A1"/>
    <w:rsid w:val="00842923"/>
    <w:rsid w:val="00843BA9"/>
    <w:rsid w:val="00845D36"/>
    <w:rsid w:val="008513AF"/>
    <w:rsid w:val="0085465D"/>
    <w:rsid w:val="008556F3"/>
    <w:rsid w:val="008561A0"/>
    <w:rsid w:val="00864A24"/>
    <w:rsid w:val="00864F13"/>
    <w:rsid w:val="00865E5F"/>
    <w:rsid w:val="00866ECE"/>
    <w:rsid w:val="00871141"/>
    <w:rsid w:val="008902F2"/>
    <w:rsid w:val="00893189"/>
    <w:rsid w:val="00895C7B"/>
    <w:rsid w:val="008B469F"/>
    <w:rsid w:val="008C64B4"/>
    <w:rsid w:val="008C6D79"/>
    <w:rsid w:val="008D2406"/>
    <w:rsid w:val="008D356B"/>
    <w:rsid w:val="008E28A4"/>
    <w:rsid w:val="008E2963"/>
    <w:rsid w:val="008E3956"/>
    <w:rsid w:val="008F2AFB"/>
    <w:rsid w:val="008F53AF"/>
    <w:rsid w:val="00900F71"/>
    <w:rsid w:val="009015ED"/>
    <w:rsid w:val="00905575"/>
    <w:rsid w:val="0090594E"/>
    <w:rsid w:val="009070CE"/>
    <w:rsid w:val="00912EC0"/>
    <w:rsid w:val="009131E6"/>
    <w:rsid w:val="0091455F"/>
    <w:rsid w:val="00914628"/>
    <w:rsid w:val="00916EDE"/>
    <w:rsid w:val="0092253A"/>
    <w:rsid w:val="00925F94"/>
    <w:rsid w:val="00932F2E"/>
    <w:rsid w:val="00937EE6"/>
    <w:rsid w:val="00944C5E"/>
    <w:rsid w:val="00950689"/>
    <w:rsid w:val="00953366"/>
    <w:rsid w:val="009539B9"/>
    <w:rsid w:val="0096357A"/>
    <w:rsid w:val="009662EF"/>
    <w:rsid w:val="00970A7B"/>
    <w:rsid w:val="00971072"/>
    <w:rsid w:val="009740C6"/>
    <w:rsid w:val="009745F8"/>
    <w:rsid w:val="009747C9"/>
    <w:rsid w:val="009748E4"/>
    <w:rsid w:val="009752E9"/>
    <w:rsid w:val="009760CB"/>
    <w:rsid w:val="00976A2F"/>
    <w:rsid w:val="00977451"/>
    <w:rsid w:val="00980AD1"/>
    <w:rsid w:val="009819F8"/>
    <w:rsid w:val="00985FF0"/>
    <w:rsid w:val="00991550"/>
    <w:rsid w:val="009916D7"/>
    <w:rsid w:val="009945F8"/>
    <w:rsid w:val="0099657C"/>
    <w:rsid w:val="00996630"/>
    <w:rsid w:val="009A0FF7"/>
    <w:rsid w:val="009A168C"/>
    <w:rsid w:val="009A6AD1"/>
    <w:rsid w:val="009A7491"/>
    <w:rsid w:val="009B12A8"/>
    <w:rsid w:val="009B21F2"/>
    <w:rsid w:val="009B3801"/>
    <w:rsid w:val="009B4F01"/>
    <w:rsid w:val="009C3DE6"/>
    <w:rsid w:val="009C74E1"/>
    <w:rsid w:val="009E00DB"/>
    <w:rsid w:val="009E0925"/>
    <w:rsid w:val="009E4425"/>
    <w:rsid w:val="009E5B6F"/>
    <w:rsid w:val="009E6EAD"/>
    <w:rsid w:val="009F0EAE"/>
    <w:rsid w:val="009F19BC"/>
    <w:rsid w:val="00A01D97"/>
    <w:rsid w:val="00A028F5"/>
    <w:rsid w:val="00A02E71"/>
    <w:rsid w:val="00A04123"/>
    <w:rsid w:val="00A073AE"/>
    <w:rsid w:val="00A07725"/>
    <w:rsid w:val="00A13BEF"/>
    <w:rsid w:val="00A141DC"/>
    <w:rsid w:val="00A179A6"/>
    <w:rsid w:val="00A17D27"/>
    <w:rsid w:val="00A20284"/>
    <w:rsid w:val="00A20B2C"/>
    <w:rsid w:val="00A21E81"/>
    <w:rsid w:val="00A239FC"/>
    <w:rsid w:val="00A273C0"/>
    <w:rsid w:val="00A30523"/>
    <w:rsid w:val="00A338C8"/>
    <w:rsid w:val="00A341BD"/>
    <w:rsid w:val="00A3722E"/>
    <w:rsid w:val="00A37777"/>
    <w:rsid w:val="00A44BC6"/>
    <w:rsid w:val="00A47C41"/>
    <w:rsid w:val="00A50AA8"/>
    <w:rsid w:val="00A51CCE"/>
    <w:rsid w:val="00A531B2"/>
    <w:rsid w:val="00A540AA"/>
    <w:rsid w:val="00A55959"/>
    <w:rsid w:val="00A56E2A"/>
    <w:rsid w:val="00A61A8D"/>
    <w:rsid w:val="00A631FA"/>
    <w:rsid w:val="00A6788A"/>
    <w:rsid w:val="00A7049C"/>
    <w:rsid w:val="00A71582"/>
    <w:rsid w:val="00A725F7"/>
    <w:rsid w:val="00A7367F"/>
    <w:rsid w:val="00A73F82"/>
    <w:rsid w:val="00A74841"/>
    <w:rsid w:val="00A74B92"/>
    <w:rsid w:val="00A81DB9"/>
    <w:rsid w:val="00A81EC9"/>
    <w:rsid w:val="00A824BB"/>
    <w:rsid w:val="00A82737"/>
    <w:rsid w:val="00A82E9D"/>
    <w:rsid w:val="00A86C6A"/>
    <w:rsid w:val="00A9065A"/>
    <w:rsid w:val="00A934DF"/>
    <w:rsid w:val="00AB05A0"/>
    <w:rsid w:val="00AB1430"/>
    <w:rsid w:val="00AB7D91"/>
    <w:rsid w:val="00AC0258"/>
    <w:rsid w:val="00AC7C97"/>
    <w:rsid w:val="00AD0609"/>
    <w:rsid w:val="00AD165B"/>
    <w:rsid w:val="00AD1753"/>
    <w:rsid w:val="00AD59C0"/>
    <w:rsid w:val="00AD7C57"/>
    <w:rsid w:val="00AE34B1"/>
    <w:rsid w:val="00B00404"/>
    <w:rsid w:val="00B00FC0"/>
    <w:rsid w:val="00B103B7"/>
    <w:rsid w:val="00B115F8"/>
    <w:rsid w:val="00B131F6"/>
    <w:rsid w:val="00B15BBB"/>
    <w:rsid w:val="00B1615F"/>
    <w:rsid w:val="00B16244"/>
    <w:rsid w:val="00B16B9F"/>
    <w:rsid w:val="00B17BEA"/>
    <w:rsid w:val="00B269EF"/>
    <w:rsid w:val="00B26A4E"/>
    <w:rsid w:val="00B275EA"/>
    <w:rsid w:val="00B306F5"/>
    <w:rsid w:val="00B30C90"/>
    <w:rsid w:val="00B3244D"/>
    <w:rsid w:val="00B35CAA"/>
    <w:rsid w:val="00B42337"/>
    <w:rsid w:val="00B46567"/>
    <w:rsid w:val="00B516BB"/>
    <w:rsid w:val="00B51D69"/>
    <w:rsid w:val="00B54525"/>
    <w:rsid w:val="00B551A3"/>
    <w:rsid w:val="00B57719"/>
    <w:rsid w:val="00B57817"/>
    <w:rsid w:val="00B602CA"/>
    <w:rsid w:val="00B65855"/>
    <w:rsid w:val="00B660D2"/>
    <w:rsid w:val="00B70153"/>
    <w:rsid w:val="00B7487B"/>
    <w:rsid w:val="00B75B0B"/>
    <w:rsid w:val="00B765F1"/>
    <w:rsid w:val="00B77E73"/>
    <w:rsid w:val="00B80C63"/>
    <w:rsid w:val="00B8114B"/>
    <w:rsid w:val="00B81B4A"/>
    <w:rsid w:val="00B82346"/>
    <w:rsid w:val="00B83855"/>
    <w:rsid w:val="00B8445A"/>
    <w:rsid w:val="00B86485"/>
    <w:rsid w:val="00B8741C"/>
    <w:rsid w:val="00B908B3"/>
    <w:rsid w:val="00B9216A"/>
    <w:rsid w:val="00B945DA"/>
    <w:rsid w:val="00BA020F"/>
    <w:rsid w:val="00BA46AF"/>
    <w:rsid w:val="00BA4AC5"/>
    <w:rsid w:val="00BB1789"/>
    <w:rsid w:val="00BB435B"/>
    <w:rsid w:val="00BB46D4"/>
    <w:rsid w:val="00BB5178"/>
    <w:rsid w:val="00BB751C"/>
    <w:rsid w:val="00BC1958"/>
    <w:rsid w:val="00BC1E3F"/>
    <w:rsid w:val="00BC44AB"/>
    <w:rsid w:val="00BC58A3"/>
    <w:rsid w:val="00BD19B3"/>
    <w:rsid w:val="00BD2240"/>
    <w:rsid w:val="00BD3F3C"/>
    <w:rsid w:val="00BE1937"/>
    <w:rsid w:val="00BE222F"/>
    <w:rsid w:val="00BE293B"/>
    <w:rsid w:val="00BF15CB"/>
    <w:rsid w:val="00BF25CC"/>
    <w:rsid w:val="00BF77F3"/>
    <w:rsid w:val="00C00839"/>
    <w:rsid w:val="00C04BCB"/>
    <w:rsid w:val="00C05419"/>
    <w:rsid w:val="00C0721E"/>
    <w:rsid w:val="00C1319B"/>
    <w:rsid w:val="00C169F7"/>
    <w:rsid w:val="00C17B93"/>
    <w:rsid w:val="00C21934"/>
    <w:rsid w:val="00C21FCB"/>
    <w:rsid w:val="00C2503B"/>
    <w:rsid w:val="00C25B7E"/>
    <w:rsid w:val="00C264E9"/>
    <w:rsid w:val="00C314A6"/>
    <w:rsid w:val="00C36188"/>
    <w:rsid w:val="00C44526"/>
    <w:rsid w:val="00C46EB0"/>
    <w:rsid w:val="00C57F50"/>
    <w:rsid w:val="00C621A8"/>
    <w:rsid w:val="00C6636F"/>
    <w:rsid w:val="00C66F71"/>
    <w:rsid w:val="00C72D3E"/>
    <w:rsid w:val="00C743FF"/>
    <w:rsid w:val="00C90C3D"/>
    <w:rsid w:val="00C91244"/>
    <w:rsid w:val="00C91635"/>
    <w:rsid w:val="00C9164B"/>
    <w:rsid w:val="00C93172"/>
    <w:rsid w:val="00C96C3A"/>
    <w:rsid w:val="00CA154D"/>
    <w:rsid w:val="00CA331C"/>
    <w:rsid w:val="00CA3D6C"/>
    <w:rsid w:val="00CA444B"/>
    <w:rsid w:val="00CA4A0E"/>
    <w:rsid w:val="00CA5847"/>
    <w:rsid w:val="00CA5FDF"/>
    <w:rsid w:val="00CB1125"/>
    <w:rsid w:val="00CB1BA6"/>
    <w:rsid w:val="00CB4ACB"/>
    <w:rsid w:val="00CB7F9A"/>
    <w:rsid w:val="00CC21F9"/>
    <w:rsid w:val="00CC3180"/>
    <w:rsid w:val="00CC3CB3"/>
    <w:rsid w:val="00CC56AB"/>
    <w:rsid w:val="00CC628D"/>
    <w:rsid w:val="00CD205C"/>
    <w:rsid w:val="00CD37A9"/>
    <w:rsid w:val="00CD5A41"/>
    <w:rsid w:val="00CD766E"/>
    <w:rsid w:val="00CE2816"/>
    <w:rsid w:val="00CE6E5F"/>
    <w:rsid w:val="00CF1BD3"/>
    <w:rsid w:val="00CF4D8F"/>
    <w:rsid w:val="00CF4F60"/>
    <w:rsid w:val="00D00F17"/>
    <w:rsid w:val="00D01426"/>
    <w:rsid w:val="00D15265"/>
    <w:rsid w:val="00D15CD0"/>
    <w:rsid w:val="00D1684E"/>
    <w:rsid w:val="00D22AC6"/>
    <w:rsid w:val="00D2576A"/>
    <w:rsid w:val="00D2653D"/>
    <w:rsid w:val="00D3487D"/>
    <w:rsid w:val="00D421CF"/>
    <w:rsid w:val="00D423FD"/>
    <w:rsid w:val="00D42DF4"/>
    <w:rsid w:val="00D52DBA"/>
    <w:rsid w:val="00D55884"/>
    <w:rsid w:val="00D56D1B"/>
    <w:rsid w:val="00D57486"/>
    <w:rsid w:val="00D57763"/>
    <w:rsid w:val="00D65756"/>
    <w:rsid w:val="00D65FA8"/>
    <w:rsid w:val="00D67E31"/>
    <w:rsid w:val="00D72C6C"/>
    <w:rsid w:val="00D74A25"/>
    <w:rsid w:val="00D753AA"/>
    <w:rsid w:val="00D8089B"/>
    <w:rsid w:val="00D81C8E"/>
    <w:rsid w:val="00D85061"/>
    <w:rsid w:val="00D93355"/>
    <w:rsid w:val="00D9732A"/>
    <w:rsid w:val="00DA2E73"/>
    <w:rsid w:val="00DA6962"/>
    <w:rsid w:val="00DA7A47"/>
    <w:rsid w:val="00DB0B0C"/>
    <w:rsid w:val="00DB1A18"/>
    <w:rsid w:val="00DB5F67"/>
    <w:rsid w:val="00DB752C"/>
    <w:rsid w:val="00DC08DF"/>
    <w:rsid w:val="00DC13C4"/>
    <w:rsid w:val="00DC167F"/>
    <w:rsid w:val="00DC6B00"/>
    <w:rsid w:val="00DD0E75"/>
    <w:rsid w:val="00DD319F"/>
    <w:rsid w:val="00DD3A31"/>
    <w:rsid w:val="00DD58FD"/>
    <w:rsid w:val="00DE54A8"/>
    <w:rsid w:val="00DF0DA5"/>
    <w:rsid w:val="00DF13CF"/>
    <w:rsid w:val="00DF5CC7"/>
    <w:rsid w:val="00DF7209"/>
    <w:rsid w:val="00DF76B6"/>
    <w:rsid w:val="00E0372C"/>
    <w:rsid w:val="00E063C3"/>
    <w:rsid w:val="00E1258C"/>
    <w:rsid w:val="00E1292C"/>
    <w:rsid w:val="00E13B14"/>
    <w:rsid w:val="00E162FC"/>
    <w:rsid w:val="00E173B9"/>
    <w:rsid w:val="00E21859"/>
    <w:rsid w:val="00E23BBC"/>
    <w:rsid w:val="00E265F8"/>
    <w:rsid w:val="00E3207D"/>
    <w:rsid w:val="00E33BDF"/>
    <w:rsid w:val="00E3461A"/>
    <w:rsid w:val="00E348A7"/>
    <w:rsid w:val="00E41E70"/>
    <w:rsid w:val="00E4669F"/>
    <w:rsid w:val="00E468EA"/>
    <w:rsid w:val="00E64317"/>
    <w:rsid w:val="00E657AD"/>
    <w:rsid w:val="00E66DBF"/>
    <w:rsid w:val="00E700CA"/>
    <w:rsid w:val="00E725E8"/>
    <w:rsid w:val="00E77660"/>
    <w:rsid w:val="00E92D31"/>
    <w:rsid w:val="00E93FB3"/>
    <w:rsid w:val="00E9476E"/>
    <w:rsid w:val="00E96981"/>
    <w:rsid w:val="00E96A9E"/>
    <w:rsid w:val="00E97F6B"/>
    <w:rsid w:val="00EB0D1B"/>
    <w:rsid w:val="00EB0F6D"/>
    <w:rsid w:val="00EB206E"/>
    <w:rsid w:val="00EB3E44"/>
    <w:rsid w:val="00EB7BE8"/>
    <w:rsid w:val="00EC2620"/>
    <w:rsid w:val="00EC3585"/>
    <w:rsid w:val="00EC5602"/>
    <w:rsid w:val="00EC6511"/>
    <w:rsid w:val="00EC6E29"/>
    <w:rsid w:val="00ED270A"/>
    <w:rsid w:val="00ED2C9A"/>
    <w:rsid w:val="00ED3B97"/>
    <w:rsid w:val="00ED6348"/>
    <w:rsid w:val="00ED6403"/>
    <w:rsid w:val="00EE1760"/>
    <w:rsid w:val="00EE41B1"/>
    <w:rsid w:val="00EE5F4F"/>
    <w:rsid w:val="00EE73C4"/>
    <w:rsid w:val="00EF214A"/>
    <w:rsid w:val="00EF237F"/>
    <w:rsid w:val="00EF28BF"/>
    <w:rsid w:val="00EF7EDD"/>
    <w:rsid w:val="00F026EB"/>
    <w:rsid w:val="00F06BDD"/>
    <w:rsid w:val="00F06C4B"/>
    <w:rsid w:val="00F100C7"/>
    <w:rsid w:val="00F14482"/>
    <w:rsid w:val="00F1581C"/>
    <w:rsid w:val="00F225A4"/>
    <w:rsid w:val="00F346AF"/>
    <w:rsid w:val="00F40CB2"/>
    <w:rsid w:val="00F44152"/>
    <w:rsid w:val="00F53412"/>
    <w:rsid w:val="00F53570"/>
    <w:rsid w:val="00F538DE"/>
    <w:rsid w:val="00F624EE"/>
    <w:rsid w:val="00F62B42"/>
    <w:rsid w:val="00F63FDD"/>
    <w:rsid w:val="00F75372"/>
    <w:rsid w:val="00F7746C"/>
    <w:rsid w:val="00F77995"/>
    <w:rsid w:val="00F850E9"/>
    <w:rsid w:val="00F90E8F"/>
    <w:rsid w:val="00F95AB2"/>
    <w:rsid w:val="00F965FA"/>
    <w:rsid w:val="00F9713E"/>
    <w:rsid w:val="00FA06C4"/>
    <w:rsid w:val="00FA0C27"/>
    <w:rsid w:val="00FA2746"/>
    <w:rsid w:val="00FA6EAF"/>
    <w:rsid w:val="00FB2CED"/>
    <w:rsid w:val="00FC077A"/>
    <w:rsid w:val="00FC27FB"/>
    <w:rsid w:val="00FC340A"/>
    <w:rsid w:val="00FC5320"/>
    <w:rsid w:val="00FC65C3"/>
    <w:rsid w:val="00FD2B3F"/>
    <w:rsid w:val="00FD7282"/>
    <w:rsid w:val="00FE1668"/>
    <w:rsid w:val="00FE1B91"/>
    <w:rsid w:val="00FE493A"/>
    <w:rsid w:val="00FE7E09"/>
    <w:rsid w:val="00FF0C87"/>
    <w:rsid w:val="00FF1B98"/>
    <w:rsid w:val="00FF6CEA"/>
    <w:rsid w:val="00FF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E72373"/>
  <w15:docId w15:val="{FDB19E4F-01E6-4C67-9A0A-8A736EAD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59098F"/>
    <w:pPr>
      <w:keepNext/>
      <w:outlineLvl w:val="0"/>
    </w:pPr>
    <w:rPr>
      <w:rFonts w:ascii="Arial" w:hAnsi="Arial"/>
      <w:b/>
      <w:color w:val="215868" w:themeColor="accent5" w:themeShade="80"/>
      <w:sz w:val="28"/>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E0372C"/>
    <w:pPr>
      <w:jc w:val="both"/>
    </w:pPr>
    <w:rPr>
      <w:sz w:val="22"/>
    </w:rPr>
  </w:style>
  <w:style w:type="character" w:styleId="Hyperlink">
    <w:name w:val="Hyperlink"/>
    <w:basedOn w:val="DefaultParagraphFont"/>
    <w:rsid w:val="00ED6403"/>
    <w:rPr>
      <w:color w:val="0000FF"/>
      <w:u w:val="single"/>
    </w:rPr>
  </w:style>
  <w:style w:type="paragraph" w:styleId="BalloonText">
    <w:name w:val="Balloon Text"/>
    <w:basedOn w:val="Normal"/>
    <w:link w:val="BalloonTextChar"/>
    <w:semiHidden/>
    <w:rsid w:val="005E269F"/>
    <w:rPr>
      <w:rFonts w:ascii="Tahoma" w:hAnsi="Tahoma" w:cs="Tahoma"/>
      <w:sz w:val="16"/>
      <w:szCs w:val="16"/>
    </w:rPr>
  </w:style>
  <w:style w:type="character" w:styleId="CommentReference">
    <w:name w:val="annotation reference"/>
    <w:basedOn w:val="DefaultParagraphFont"/>
    <w:semiHidden/>
    <w:rsid w:val="00A71582"/>
    <w:rPr>
      <w:sz w:val="16"/>
      <w:szCs w:val="16"/>
    </w:rPr>
  </w:style>
  <w:style w:type="paragraph" w:styleId="CommentText">
    <w:name w:val="annotation text"/>
    <w:basedOn w:val="Normal"/>
    <w:semiHidden/>
    <w:rsid w:val="00A71582"/>
  </w:style>
  <w:style w:type="paragraph" w:styleId="CommentSubject">
    <w:name w:val="annotation subject"/>
    <w:basedOn w:val="CommentText"/>
    <w:next w:val="CommentText"/>
    <w:semiHidden/>
    <w:rsid w:val="00A71582"/>
    <w:rPr>
      <w:b/>
      <w:bCs/>
    </w:rPr>
  </w:style>
  <w:style w:type="paragraph" w:styleId="FootnoteText">
    <w:name w:val="footnote text"/>
    <w:basedOn w:val="Normal"/>
    <w:semiHidden/>
    <w:rsid w:val="00090825"/>
  </w:style>
  <w:style w:type="character" w:customStyle="1" w:styleId="bodytext0">
    <w:name w:val="body_text"/>
    <w:basedOn w:val="DefaultParagraphFont"/>
    <w:rsid w:val="005D40EB"/>
  </w:style>
  <w:style w:type="character" w:styleId="FollowedHyperlink">
    <w:name w:val="FollowedHyperlink"/>
    <w:basedOn w:val="DefaultParagraphFont"/>
    <w:rsid w:val="00A81DB9"/>
    <w:rPr>
      <w:color w:val="800080" w:themeColor="followedHyperlink"/>
      <w:u w:val="single"/>
    </w:rPr>
  </w:style>
  <w:style w:type="paragraph" w:styleId="ListParagraph">
    <w:name w:val="List Paragraph"/>
    <w:basedOn w:val="Normal"/>
    <w:uiPriority w:val="34"/>
    <w:qFormat/>
    <w:rsid w:val="00CB1125"/>
    <w:pPr>
      <w:ind w:left="720"/>
      <w:contextualSpacing/>
    </w:pPr>
  </w:style>
  <w:style w:type="character" w:customStyle="1" w:styleId="BodyTextChar">
    <w:name w:val="Body Text Char"/>
    <w:basedOn w:val="DefaultParagraphFont"/>
    <w:link w:val="BodyText"/>
    <w:rsid w:val="003A61C2"/>
    <w:rPr>
      <w:sz w:val="22"/>
    </w:rPr>
  </w:style>
  <w:style w:type="paragraph" w:styleId="Revision">
    <w:name w:val="Revision"/>
    <w:hidden/>
    <w:uiPriority w:val="99"/>
    <w:semiHidden/>
    <w:rsid w:val="00A55959"/>
  </w:style>
  <w:style w:type="character" w:customStyle="1" w:styleId="review">
    <w:name w:val="review"/>
    <w:basedOn w:val="DefaultParagraphFont"/>
    <w:rsid w:val="0032258A"/>
  </w:style>
  <w:style w:type="character" w:customStyle="1" w:styleId="revised">
    <w:name w:val="revised"/>
    <w:basedOn w:val="DefaultParagraphFont"/>
    <w:rsid w:val="0032258A"/>
  </w:style>
  <w:style w:type="character" w:styleId="Emphasis">
    <w:name w:val="Emphasis"/>
    <w:basedOn w:val="DefaultParagraphFont"/>
    <w:uiPriority w:val="20"/>
    <w:qFormat/>
    <w:rsid w:val="00827E8C"/>
    <w:rPr>
      <w:i/>
      <w:iCs/>
    </w:rPr>
  </w:style>
  <w:style w:type="character" w:customStyle="1" w:styleId="UnresolvedMention1">
    <w:name w:val="Unresolved Mention1"/>
    <w:basedOn w:val="DefaultParagraphFont"/>
    <w:uiPriority w:val="99"/>
    <w:semiHidden/>
    <w:unhideWhenUsed/>
    <w:rsid w:val="00D72C6C"/>
    <w:rPr>
      <w:color w:val="605E5C"/>
      <w:shd w:val="clear" w:color="auto" w:fill="E1DFDD"/>
    </w:rPr>
  </w:style>
  <w:style w:type="character" w:styleId="FootnoteReference">
    <w:name w:val="footnote reference"/>
    <w:basedOn w:val="DefaultParagraphFont"/>
    <w:semiHidden/>
    <w:unhideWhenUsed/>
    <w:rsid w:val="00805CBB"/>
    <w:rPr>
      <w:vertAlign w:val="superscript"/>
    </w:rPr>
  </w:style>
  <w:style w:type="paragraph" w:customStyle="1" w:styleId="MassDOHHeader">
    <w:name w:val="MassDOH Header"/>
    <w:basedOn w:val="Normal"/>
    <w:qFormat/>
    <w:rsid w:val="002B4BE1"/>
    <w:pPr>
      <w:jc w:val="center"/>
    </w:pPr>
    <w:rPr>
      <w:rFonts w:ascii="Arial" w:eastAsiaTheme="minorEastAsia" w:hAnsi="Arial"/>
      <w:bCs/>
      <w:caps/>
      <w:color w:val="FFFFFF" w:themeColor="background1"/>
      <w:spacing w:val="20"/>
      <w:sz w:val="22"/>
      <w:szCs w:val="24"/>
    </w:rPr>
  </w:style>
  <w:style w:type="character" w:customStyle="1" w:styleId="FooterChar">
    <w:name w:val="Footer Char"/>
    <w:basedOn w:val="DefaultParagraphFont"/>
    <w:link w:val="Footer"/>
    <w:uiPriority w:val="99"/>
    <w:rsid w:val="00741D95"/>
  </w:style>
  <w:style w:type="paragraph" w:styleId="BodyText2">
    <w:name w:val="Body Text 2"/>
    <w:basedOn w:val="Normal"/>
    <w:link w:val="BodyText2Char"/>
    <w:semiHidden/>
    <w:unhideWhenUsed/>
    <w:rsid w:val="007331D0"/>
    <w:pPr>
      <w:spacing w:after="120" w:line="480" w:lineRule="auto"/>
    </w:pPr>
  </w:style>
  <w:style w:type="character" w:customStyle="1" w:styleId="BodyText2Char">
    <w:name w:val="Body Text 2 Char"/>
    <w:basedOn w:val="DefaultParagraphFont"/>
    <w:link w:val="BodyText2"/>
    <w:semiHidden/>
    <w:rsid w:val="007331D0"/>
  </w:style>
  <w:style w:type="character" w:customStyle="1" w:styleId="BalloonTextChar">
    <w:name w:val="Balloon Text Char"/>
    <w:basedOn w:val="DefaultParagraphFont"/>
    <w:link w:val="BalloonText"/>
    <w:semiHidden/>
    <w:rsid w:val="0064430C"/>
    <w:rPr>
      <w:rFonts w:ascii="Tahoma" w:hAnsi="Tahoma" w:cs="Tahoma"/>
      <w:sz w:val="16"/>
      <w:szCs w:val="16"/>
    </w:rPr>
  </w:style>
  <w:style w:type="character" w:styleId="UnresolvedMention">
    <w:name w:val="Unresolved Mention"/>
    <w:basedOn w:val="DefaultParagraphFont"/>
    <w:uiPriority w:val="99"/>
    <w:semiHidden/>
    <w:unhideWhenUsed/>
    <w:rsid w:val="002D0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771">
      <w:bodyDiv w:val="1"/>
      <w:marLeft w:val="0"/>
      <w:marRight w:val="0"/>
      <w:marTop w:val="0"/>
      <w:marBottom w:val="0"/>
      <w:divBdr>
        <w:top w:val="none" w:sz="0" w:space="0" w:color="auto"/>
        <w:left w:val="none" w:sz="0" w:space="0" w:color="auto"/>
        <w:bottom w:val="none" w:sz="0" w:space="0" w:color="auto"/>
        <w:right w:val="none" w:sz="0" w:space="0" w:color="auto"/>
      </w:divBdr>
    </w:div>
    <w:div w:id="292834673">
      <w:bodyDiv w:val="1"/>
      <w:marLeft w:val="0"/>
      <w:marRight w:val="0"/>
      <w:marTop w:val="0"/>
      <w:marBottom w:val="0"/>
      <w:divBdr>
        <w:top w:val="none" w:sz="0" w:space="0" w:color="auto"/>
        <w:left w:val="none" w:sz="0" w:space="0" w:color="auto"/>
        <w:bottom w:val="none" w:sz="0" w:space="0" w:color="auto"/>
        <w:right w:val="none" w:sz="0" w:space="0" w:color="auto"/>
      </w:divBdr>
      <w:divsChild>
        <w:div w:id="1092705987">
          <w:marLeft w:val="0"/>
          <w:marRight w:val="150"/>
          <w:marTop w:val="0"/>
          <w:marBottom w:val="0"/>
          <w:divBdr>
            <w:top w:val="none" w:sz="0" w:space="0" w:color="auto"/>
            <w:left w:val="none" w:sz="0" w:space="0" w:color="auto"/>
            <w:bottom w:val="none" w:sz="0" w:space="0" w:color="auto"/>
            <w:right w:val="none" w:sz="0" w:space="0" w:color="auto"/>
          </w:divBdr>
          <w:divsChild>
            <w:div w:id="1003095379">
              <w:marLeft w:val="0"/>
              <w:marRight w:val="0"/>
              <w:marTop w:val="0"/>
              <w:marBottom w:val="0"/>
              <w:divBdr>
                <w:top w:val="none" w:sz="0" w:space="0" w:color="auto"/>
                <w:left w:val="none" w:sz="0" w:space="0" w:color="auto"/>
                <w:bottom w:val="none" w:sz="0" w:space="0" w:color="auto"/>
                <w:right w:val="none" w:sz="0" w:space="0" w:color="auto"/>
              </w:divBdr>
              <w:divsChild>
                <w:div w:id="1189022379">
                  <w:marLeft w:val="0"/>
                  <w:marRight w:val="0"/>
                  <w:marTop w:val="0"/>
                  <w:marBottom w:val="0"/>
                  <w:divBdr>
                    <w:top w:val="none" w:sz="0" w:space="0" w:color="auto"/>
                    <w:left w:val="none" w:sz="0" w:space="0" w:color="auto"/>
                    <w:bottom w:val="none" w:sz="0" w:space="0" w:color="auto"/>
                    <w:right w:val="none" w:sz="0" w:space="0" w:color="auto"/>
                  </w:divBdr>
                  <w:divsChild>
                    <w:div w:id="2024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5988">
      <w:bodyDiv w:val="1"/>
      <w:marLeft w:val="0"/>
      <w:marRight w:val="0"/>
      <w:marTop w:val="0"/>
      <w:marBottom w:val="0"/>
      <w:divBdr>
        <w:top w:val="none" w:sz="0" w:space="0" w:color="auto"/>
        <w:left w:val="none" w:sz="0" w:space="0" w:color="auto"/>
        <w:bottom w:val="none" w:sz="0" w:space="0" w:color="auto"/>
        <w:right w:val="none" w:sz="0" w:space="0" w:color="auto"/>
      </w:divBdr>
      <w:divsChild>
        <w:div w:id="566377462">
          <w:marLeft w:val="0"/>
          <w:marRight w:val="150"/>
          <w:marTop w:val="0"/>
          <w:marBottom w:val="0"/>
          <w:divBdr>
            <w:top w:val="none" w:sz="0" w:space="0" w:color="auto"/>
            <w:left w:val="none" w:sz="0" w:space="0" w:color="auto"/>
            <w:bottom w:val="none" w:sz="0" w:space="0" w:color="auto"/>
            <w:right w:val="none" w:sz="0" w:space="0" w:color="auto"/>
          </w:divBdr>
          <w:divsChild>
            <w:div w:id="1560938147">
              <w:marLeft w:val="0"/>
              <w:marRight w:val="0"/>
              <w:marTop w:val="0"/>
              <w:marBottom w:val="0"/>
              <w:divBdr>
                <w:top w:val="none" w:sz="0" w:space="0" w:color="auto"/>
                <w:left w:val="none" w:sz="0" w:space="0" w:color="auto"/>
                <w:bottom w:val="none" w:sz="0" w:space="0" w:color="auto"/>
                <w:right w:val="none" w:sz="0" w:space="0" w:color="auto"/>
              </w:divBdr>
              <w:divsChild>
                <w:div w:id="990983194">
                  <w:marLeft w:val="0"/>
                  <w:marRight w:val="0"/>
                  <w:marTop w:val="0"/>
                  <w:marBottom w:val="0"/>
                  <w:divBdr>
                    <w:top w:val="none" w:sz="0" w:space="0" w:color="auto"/>
                    <w:left w:val="none" w:sz="0" w:space="0" w:color="auto"/>
                    <w:bottom w:val="none" w:sz="0" w:space="0" w:color="auto"/>
                    <w:right w:val="none" w:sz="0" w:space="0" w:color="auto"/>
                  </w:divBdr>
                  <w:divsChild>
                    <w:div w:id="917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78807">
      <w:bodyDiv w:val="1"/>
      <w:marLeft w:val="0"/>
      <w:marRight w:val="0"/>
      <w:marTop w:val="0"/>
      <w:marBottom w:val="0"/>
      <w:divBdr>
        <w:top w:val="none" w:sz="0" w:space="0" w:color="auto"/>
        <w:left w:val="none" w:sz="0" w:space="0" w:color="auto"/>
        <w:bottom w:val="none" w:sz="0" w:space="0" w:color="auto"/>
        <w:right w:val="none" w:sz="0" w:space="0" w:color="auto"/>
      </w:divBdr>
    </w:div>
    <w:div w:id="1805849256">
      <w:bodyDiv w:val="1"/>
      <w:marLeft w:val="0"/>
      <w:marRight w:val="0"/>
      <w:marTop w:val="0"/>
      <w:marBottom w:val="0"/>
      <w:divBdr>
        <w:top w:val="none" w:sz="0" w:space="0" w:color="auto"/>
        <w:left w:val="none" w:sz="0" w:space="0" w:color="auto"/>
        <w:bottom w:val="none" w:sz="0" w:space="0" w:color="auto"/>
        <w:right w:val="none" w:sz="0" w:space="0" w:color="auto"/>
      </w:divBdr>
    </w:div>
    <w:div w:id="18286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hyperlink" Target="http://www.mass.gov/dph/environmental_heal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er.cancer.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s.gov/lists/cancer-incidence-special-reports" TargetMode="External"/><Relationship Id="rId5" Type="http://schemas.openxmlformats.org/officeDocument/2006/relationships/webSettings" Target="webSettings.xml"/><Relationship Id="rId15" Type="http://schemas.openxmlformats.org/officeDocument/2006/relationships/hyperlink" Target="http://www.mass.gov/dph/environmental_health" TargetMode="External"/><Relationship Id="rId10" Type="http://schemas.openxmlformats.org/officeDocument/2006/relationships/hyperlink" Target="https://www.mass.gov/lists/cancer-incidence-statewide-repor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ncer.net"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6A788-F7C5-4DDB-84A4-97D3A6B9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8449</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Thyroid Cancer Risk Factor Summary</vt:lpstr>
    </vt:vector>
  </TitlesOfParts>
  <Company/>
  <LinksUpToDate>false</LinksUpToDate>
  <CharactersWithSpaces>9690</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1507360</vt:i4>
      </vt:variant>
      <vt:variant>
        <vt:i4>6</vt:i4>
      </vt:variant>
      <vt:variant>
        <vt:i4>0</vt:i4>
      </vt:variant>
      <vt:variant>
        <vt:i4>5</vt:i4>
      </vt:variant>
      <vt:variant>
        <vt:lpwstr>http://www.mass.gov/Eeohhs2/docs/dph/cancer/thyroid_cancer.pdf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Cancer Risk Factor Summary</dc:title>
  <dc:creator>J C</dc:creator>
  <cp:lastModifiedBy>Netreba, Brenda (DPH)</cp:lastModifiedBy>
  <cp:revision>4</cp:revision>
  <cp:lastPrinted>2012-01-17T17:09:00Z</cp:lastPrinted>
  <dcterms:created xsi:type="dcterms:W3CDTF">2022-09-28T13:40:00Z</dcterms:created>
  <dcterms:modified xsi:type="dcterms:W3CDTF">2024-08-20T21:47:00Z</dcterms:modified>
  <cp:contentStatus/>
</cp:coreProperties>
</file>