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C175A" w14:textId="075E8652" w:rsidR="009F014A" w:rsidRDefault="00033765">
      <w:r>
        <w:t>Progress So Far:</w:t>
      </w:r>
    </w:p>
    <w:p w14:paraId="609A7AE6" w14:textId="63D4E989" w:rsidR="00033765" w:rsidRDefault="00033765">
      <w:r>
        <w:t>Just Finished: ‘</w:t>
      </w:r>
      <w:r w:rsidR="00F85D95">
        <w:t>Depreciation Waterfall</w:t>
      </w:r>
      <w:r>
        <w:t>’</w:t>
      </w:r>
    </w:p>
    <w:p w14:paraId="6DA0B4FB" w14:textId="28802B22" w:rsidR="00033765" w:rsidRDefault="00033765">
      <w:r>
        <w:t>Up Next: ‘</w:t>
      </w:r>
      <w:r w:rsidR="00F85D95">
        <w:t>Updating the model</w:t>
      </w:r>
      <w:r>
        <w:t>’</w:t>
      </w:r>
    </w:p>
    <w:sectPr w:rsidR="00033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65"/>
    <w:rsid w:val="00033765"/>
    <w:rsid w:val="003865B0"/>
    <w:rsid w:val="003A26F8"/>
    <w:rsid w:val="008E5AB2"/>
    <w:rsid w:val="009F014A"/>
    <w:rsid w:val="00DF16EF"/>
    <w:rsid w:val="00F8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F629"/>
  <w15:chartTrackingRefBased/>
  <w15:docId w15:val="{53A71D51-8B88-4E2C-80C4-FF978460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Oedekoven Pomponi, Massimo</dc:creator>
  <cp:keywords/>
  <dc:description/>
  <cp:lastModifiedBy>Oedekoven Pomponi, Massimo</cp:lastModifiedBy>
  <cp:revision>4</cp:revision>
  <dcterms:created xsi:type="dcterms:W3CDTF">2022-05-30T04:27:00Z</dcterms:created>
  <dcterms:modified xsi:type="dcterms:W3CDTF">2022-07-06T19:26:00Z</dcterms:modified>
</cp:coreProperties>
</file>