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jc w:val="center"/>
      </w:pPr>
      <w:r>
        <w:t xml:space="preserve">Battery Watchdog — Implementation Plan</w:t>
      </w:r>
    </w:p>
    <w:p>
      <w:pPr>
        <w:spacing w:after="240"/>
        <w:jc w:val="center"/>
      </w:pPr>
      <w:r>
        <w:rPr>
          <w:i/>
          <w:iCs/>
          <w:color w:val="666666"/>
          <w:sz w:val="20"/>
          <w:szCs w:val="20"/>
        </w:rPr>
        <w:t xml:space="preserve">Auto-restart system for the Growatt ABM 5.5L-A1-H master battery  ·  v1.1  ·  updated July 2026</w:t>
      </w:r>
    </w:p>
    <w:p>
      <w:pPr>
        <w:pStyle w:val="Heading1"/>
        <w:spacing w:after="120" w:before="300"/>
      </w:pPr>
      <w:r>
        <w:t xml:space="preserve">1. The problem and the approach</w:t>
      </w:r>
    </w:p>
    <w:p>
      <w:pPr>
        <w:spacing w:after="100"/>
      </w:pPr>
      <w:r>
        <w:t xml:space="preserve">The master battery on the Growatt inverter sometimes shuts itself off while grid power is on. When grid power later returns, the inverter has no battery, the house stays down, and the power button must be pressed by hand. This project is a non-invasive "watchdog" that watches the battery front panel and presses the button automatically.</w:t>
      </w:r>
    </w:p>
    <w:p>
      <w:pPr>
        <w:spacing w:after="100"/>
      </w:pPr>
      <w:r>
        <w:t xml:space="preserve">Design principle: nothing is wired into the battery or inverter. Two light sensors read the panel LEDs, and a small servo motor physically presses the power button — exactly what you do manually today. If the watchdog is ever removed, the system is untouched.</w:t>
      </w:r>
    </w:p>
    <w:p>
      <w:pPr>
        <w:spacing w:after="100"/>
      </w:pPr>
      <w:r>
        <w:rPr>
          <w:i/>
          <w:iCs/>
        </w:rPr>
        <w:t xml:space="preserve">Changes in v1.1: the ALM sensor was dropped (it never influenced the press decision — two sensors are enough and are easier to mount), and alerts now go to your own server as a JSON webhook instead of directly to Telegram, so notification routing can change without re-flashing the device.</w:t>
      </w:r>
    </w:p>
    <w:p>
      <w:pPr>
        <w:pStyle w:val="Heading1"/>
        <w:spacing w:after="120" w:before="300"/>
      </w:pPr>
      <w:r>
        <w:t xml:space="preserve">2. How the watchdog behaves</w:t>
      </w:r>
    </w:p>
    <w:p>
      <w:pPr>
        <w:spacing w:after="100"/>
      </w:pPr>
      <w:r>
        <w:t xml:space="preserve">Every 2 seconds the ESP32 reads both light sensors. The decision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3760"/>
        <w:gridCol w:w="3300"/>
      </w:tblGrid>
      <w:tr>
        <w:trPr>
          <w:tblHeader/>
        </w:trPr>
        <w:tc>
          <w:tcPr>
            <w:tcW w:type="dxa" w:w="1100"/>
            <w:shd w:fill="D9E2F3" w:val="clear"/>
            <w:tcMar>
              <w:top w:type="dxa" w:w="60"/>
              <w:left w:type="dxa" w:w="100"/>
              <w:bottom w:type="dxa" w:w="60"/>
              <w:right w:type="dxa" w:w="100"/>
            </w:tcMar>
          </w:tcPr>
          <w:p>
            <w:r>
              <w:rPr>
                <w:b/>
                <w:bCs/>
                <w:sz w:val="20"/>
                <w:szCs w:val="20"/>
              </w:rPr>
              <w:t xml:space="preserve">RUN</w:t>
            </w:r>
          </w:p>
        </w:tc>
        <w:tc>
          <w:tcPr>
            <w:tcW w:type="dxa" w:w="1200"/>
            <w:shd w:fill="D9E2F3" w:val="clear"/>
            <w:tcMar>
              <w:top w:type="dxa" w:w="60"/>
              <w:left w:type="dxa" w:w="100"/>
              <w:bottom w:type="dxa" w:w="60"/>
              <w:right w:type="dxa" w:w="100"/>
            </w:tcMar>
          </w:tcPr>
          <w:p>
            <w:r>
              <w:rPr>
                <w:b/>
                <w:bCs/>
                <w:sz w:val="20"/>
                <w:szCs w:val="20"/>
              </w:rPr>
              <w:t xml:space="preserve">SOC LED</w:t>
            </w:r>
          </w:p>
        </w:tc>
        <w:tc>
          <w:tcPr>
            <w:tcW w:type="dxa" w:w="3760"/>
            <w:shd w:fill="D9E2F3" w:val="clear"/>
            <w:tcMar>
              <w:top w:type="dxa" w:w="60"/>
              <w:left w:type="dxa" w:w="100"/>
              <w:bottom w:type="dxa" w:w="60"/>
              <w:right w:type="dxa" w:w="100"/>
            </w:tcMar>
          </w:tcPr>
          <w:p>
            <w:r>
              <w:rPr>
                <w:b/>
                <w:bCs/>
                <w:sz w:val="20"/>
                <w:szCs w:val="20"/>
              </w:rPr>
              <w:t xml:space="preserve">What it means</w:t>
            </w:r>
          </w:p>
        </w:tc>
        <w:tc>
          <w:tcPr>
            <w:tcW w:type="dxa" w:w="3300"/>
            <w:shd w:fill="D9E2F3" w:val="clear"/>
            <w:tcMar>
              <w:top w:type="dxa" w:w="60"/>
              <w:left w:type="dxa" w:w="100"/>
              <w:bottom w:type="dxa" w:w="60"/>
              <w:right w:type="dxa" w:w="100"/>
            </w:tcMar>
          </w:tcPr>
          <w:p>
            <w:r>
              <w:rPr>
                <w:b/>
                <w:bCs/>
                <w:sz w:val="20"/>
                <w:szCs w:val="20"/>
              </w:rPr>
              <w:t xml:space="preserve">Action</w:t>
            </w:r>
          </w:p>
        </w:tc>
      </w:tr>
      <w:tr>
        <w:tc>
          <w:tcPr>
            <w:tcW w:type="dxa" w:w="1100"/>
            <w:tcMar>
              <w:top w:type="dxa" w:w="60"/>
              <w:left w:type="dxa" w:w="100"/>
              <w:bottom w:type="dxa" w:w="60"/>
              <w:right w:type="dxa" w:w="100"/>
            </w:tcMar>
          </w:tcPr>
          <w:p>
            <w:r>
              <w:rPr>
                <w:sz w:val="20"/>
                <w:szCs w:val="20"/>
              </w:rPr>
              <w:t xml:space="preserve">ON</w:t>
            </w:r>
          </w:p>
        </w:tc>
        <w:tc>
          <w:tcPr>
            <w:tcW w:type="dxa" w:w="1200"/>
            <w:tcMar>
              <w:top w:type="dxa" w:w="60"/>
              <w:left w:type="dxa" w:w="100"/>
              <w:bottom w:type="dxa" w:w="60"/>
              <w:right w:type="dxa" w:w="100"/>
            </w:tcMar>
          </w:tcPr>
          <w:p>
            <w:r>
              <w:rPr>
                <w:sz w:val="20"/>
                <w:szCs w:val="20"/>
              </w:rPr>
              <w:t xml:space="preserve">any</w:t>
            </w:r>
          </w:p>
        </w:tc>
        <w:tc>
          <w:tcPr>
            <w:tcW w:type="dxa" w:w="3760"/>
            <w:tcMar>
              <w:top w:type="dxa" w:w="60"/>
              <w:left w:type="dxa" w:w="100"/>
              <w:bottom w:type="dxa" w:w="60"/>
              <w:right w:type="dxa" w:w="100"/>
            </w:tcMar>
          </w:tcPr>
          <w:p>
            <w:r>
              <w:rPr>
                <w:sz w:val="20"/>
                <w:szCs w:val="20"/>
              </w:rPr>
              <w:t xml:space="preserve">Battery running normally</w:t>
            </w:r>
          </w:p>
        </w:tc>
        <w:tc>
          <w:tcPr>
            <w:tcW w:type="dxa" w:w="3300"/>
            <w:tcMar>
              <w:top w:type="dxa" w:w="60"/>
              <w:left w:type="dxa" w:w="100"/>
              <w:bottom w:type="dxa" w:w="60"/>
              <w:right w:type="dxa" w:w="100"/>
            </w:tcMar>
          </w:tcPr>
          <w:p>
            <w:r>
              <w:rPr>
                <w:sz w:val="20"/>
                <w:szCs w:val="20"/>
              </w:rPr>
              <w:t xml:space="preserve">Do nothing</w:t>
            </w:r>
          </w:p>
        </w:tc>
      </w:tr>
      <w:tr>
        <w:tc>
          <w:tcPr>
            <w:tcW w:type="dxa" w:w="1100"/>
            <w:tcMar>
              <w:top w:type="dxa" w:w="60"/>
              <w:left w:type="dxa" w:w="100"/>
              <w:bottom w:type="dxa" w:w="60"/>
              <w:right w:type="dxa" w:w="100"/>
            </w:tcMar>
          </w:tcPr>
          <w:p>
            <w:r>
              <w:rPr>
                <w:sz w:val="20"/>
                <w:szCs w:val="20"/>
              </w:rPr>
              <w:t xml:space="preserve">OFF</w:t>
            </w:r>
          </w:p>
        </w:tc>
        <w:tc>
          <w:tcPr>
            <w:tcW w:type="dxa" w:w="1200"/>
            <w:tcMar>
              <w:top w:type="dxa" w:w="60"/>
              <w:left w:type="dxa" w:w="100"/>
              <w:bottom w:type="dxa" w:w="60"/>
              <w:right w:type="dxa" w:w="100"/>
            </w:tcMar>
          </w:tcPr>
          <w:p>
            <w:r>
              <w:rPr>
                <w:sz w:val="20"/>
                <w:szCs w:val="20"/>
              </w:rPr>
              <w:t xml:space="preserve">ON</w:t>
            </w:r>
          </w:p>
        </w:tc>
        <w:tc>
          <w:tcPr>
            <w:tcW w:type="dxa" w:w="3760"/>
            <w:tcMar>
              <w:top w:type="dxa" w:w="60"/>
              <w:left w:type="dxa" w:w="100"/>
              <w:bottom w:type="dxa" w:w="60"/>
              <w:right w:type="dxa" w:w="100"/>
            </w:tcMar>
          </w:tcPr>
          <w:p>
            <w:r>
              <w:rPr>
                <w:sz w:val="20"/>
                <w:szCs w:val="20"/>
              </w:rPr>
              <w:t xml:space="preserve">Battery shutting down</w:t>
            </w:r>
          </w:p>
        </w:tc>
        <w:tc>
          <w:tcPr>
            <w:tcW w:type="dxa" w:w="3300"/>
            <w:tcMar>
              <w:top w:type="dxa" w:w="60"/>
              <w:left w:type="dxa" w:w="100"/>
              <w:bottom w:type="dxa" w:w="60"/>
              <w:right w:type="dxa" w:w="100"/>
            </w:tcMar>
          </w:tcPr>
          <w:p>
            <w:r>
              <w:rPr>
                <w:sz w:val="20"/>
                <w:szCs w:val="20"/>
              </w:rPr>
              <w:t xml:space="preserve">Wait (alert once); do NOT press yet</w:t>
            </w:r>
          </w:p>
        </w:tc>
      </w:tr>
      <w:tr>
        <w:tc>
          <w:tcPr>
            <w:tcW w:type="dxa" w:w="1100"/>
            <w:tcMar>
              <w:top w:type="dxa" w:w="60"/>
              <w:left w:type="dxa" w:w="100"/>
              <w:bottom w:type="dxa" w:w="60"/>
              <w:right w:type="dxa" w:w="100"/>
            </w:tcMar>
          </w:tcPr>
          <w:p>
            <w:r>
              <w:rPr>
                <w:sz w:val="20"/>
                <w:szCs w:val="20"/>
              </w:rPr>
              <w:t xml:space="preserve">OFF</w:t>
            </w:r>
          </w:p>
        </w:tc>
        <w:tc>
          <w:tcPr>
            <w:tcW w:type="dxa" w:w="1200"/>
            <w:tcMar>
              <w:top w:type="dxa" w:w="60"/>
              <w:left w:type="dxa" w:w="100"/>
              <w:bottom w:type="dxa" w:w="60"/>
              <w:right w:type="dxa" w:w="100"/>
            </w:tcMar>
          </w:tcPr>
          <w:p>
            <w:r>
              <w:rPr>
                <w:sz w:val="20"/>
                <w:szCs w:val="20"/>
              </w:rPr>
              <w:t xml:space="preserve">OFF</w:t>
            </w:r>
          </w:p>
        </w:tc>
        <w:tc>
          <w:tcPr>
            <w:tcW w:type="dxa" w:w="3760"/>
            <w:tcMar>
              <w:top w:type="dxa" w:w="60"/>
              <w:left w:type="dxa" w:w="100"/>
              <w:bottom w:type="dxa" w:w="60"/>
              <w:right w:type="dxa" w:w="100"/>
            </w:tcMar>
          </w:tcPr>
          <w:p>
            <w:r>
              <w:rPr>
                <w:sz w:val="20"/>
                <w:szCs w:val="20"/>
              </w:rPr>
              <w:t xml:space="preserve">Battery fully off</w:t>
            </w:r>
          </w:p>
        </w:tc>
        <w:tc>
          <w:tcPr>
            <w:tcW w:type="dxa" w:w="3300"/>
            <w:tcMar>
              <w:top w:type="dxa" w:w="60"/>
              <w:left w:type="dxa" w:w="100"/>
              <w:bottom w:type="dxa" w:w="60"/>
              <w:right w:type="dxa" w:w="100"/>
            </w:tcMar>
          </w:tcPr>
          <w:p>
            <w:r>
              <w:rPr>
                <w:sz w:val="20"/>
                <w:szCs w:val="20"/>
              </w:rPr>
              <w:t xml:space="preserve">After 16 s of stable "all off": press the button once</w:t>
            </w:r>
          </w:p>
        </w:tc>
      </w:tr>
    </w:tbl>
    <w:p>
      <w:pPr>
        <w:spacing w:after="120"/>
      </w:pPr>
    </w:p>
    <w:p>
      <w:pPr>
        <w:spacing w:after="100"/>
      </w:pPr>
      <w:r>
        <w:t xml:space="preserve">After a press, the watchdog waits 45 seconds (the battery boots: ALM+RUN light up, ALM turns off after ~3 s, the inverter reconnects), then checks RUN:</w:t>
      </w:r>
    </w:p>
    <w:p>
      <w:pPr>
        <w:pStyle w:val="ListParagraph"/>
        <w:numPr>
          <w:ilvl w:val="0"/>
          <w:numId w:val="2"/>
        </w:numPr>
        <w:spacing w:after="60"/>
      </w:pPr>
      <w:r>
        <w:t xml:space="preserve">RUN back on → "wake_success" alert. Back to monitoring.</w:t>
      </w:r>
    </w:p>
    <w:p>
      <w:pPr>
        <w:pStyle w:val="ListParagraph"/>
        <w:numPr>
          <w:ilvl w:val="0"/>
          <w:numId w:val="2"/>
        </w:numPr>
        <w:spacing w:after="60"/>
      </w:pPr>
      <w:r>
        <w:t xml:space="preserve">RUN still off → "wake_failed" alert, wait 5 minutes, then it may try again.</w:t>
      </w:r>
    </w:p>
    <w:p>
      <w:pPr>
        <w:pStyle w:val="Heading2"/>
        <w:spacing w:after="100" w:before="220"/>
      </w:pPr>
      <w:r>
        <w:t xml:space="preserve">Safety limits</w:t>
      </w:r>
    </w:p>
    <w:p>
      <w:pPr>
        <w:pStyle w:val="ListParagraph"/>
        <w:numPr>
          <w:ilvl w:val="0"/>
          <w:numId w:val="2"/>
        </w:numPr>
        <w:spacing w:after="60"/>
      </w:pPr>
      <w:r>
        <w:t xml:space="preserve">Maximum 3 presses per hour. If the battery keeps dying, the watchdog locks itself out and alerts you instead of fighting a battery that is protecting itself. It re-arms automatically when it sees the battery running again.</w:t>
      </w:r>
    </w:p>
    <w:p>
      <w:pPr>
        <w:pStyle w:val="ListParagraph"/>
        <w:numPr>
          <w:ilvl w:val="0"/>
          <w:numId w:val="2"/>
        </w:numPr>
        <w:spacing w:after="60"/>
      </w:pPr>
      <w:r>
        <w:t xml:space="preserve">16-second debounce before any press, so a brief LED flicker never triggers the servo.</w:t>
      </w:r>
    </w:p>
    <w:p>
      <w:pPr>
        <w:pStyle w:val="ListParagraph"/>
        <w:numPr>
          <w:ilvl w:val="0"/>
          <w:numId w:val="2"/>
        </w:numPr>
        <w:spacing w:after="60"/>
      </w:pPr>
      <w:r>
        <w:t xml:space="preserve">The servo detaches after each press — it cannot jam against or hold the button.</w:t>
      </w:r>
    </w:p>
    <w:p>
      <w:pPr>
        <w:pStyle w:val="Heading2"/>
        <w:spacing w:after="100" w:before="220"/>
      </w:pPr>
      <w:r>
        <w:t xml:space="preserve">Why the leftmost SOC LED</w:t>
      </w:r>
    </w:p>
    <w:p>
      <w:pPr>
        <w:spacing w:after="100"/>
      </w:pPr>
      <w:r>
        <w:t xml:space="preserve">The SOC (State of Charge) bar fills left to right. At low charge only the leftmost LED remains, so it is the last one to turn off — the single most reliable indicator that the SOC display is completely dark.</w:t>
      </w:r>
    </w:p>
    <w:p>
      <w:pPr>
        <w:pStyle w:val="Heading2"/>
        <w:spacing w:after="100" w:before="220"/>
      </w:pPr>
      <w:r>
        <w:t xml:space="preserve">Alerts</w:t>
      </w:r>
    </w:p>
    <w:p>
      <w:pPr>
        <w:spacing w:after="100"/>
      </w:pPr>
      <w:r>
        <w:t xml:space="preserve">Every event is sent as an HTTPS request to your server, which handles the actual notification (Telegram, WhatsApp, etc.):</w:t>
      </w:r>
    </w:p>
    <w:p>
      <w:pPr>
        <w:spacing w:after="100"/>
      </w:pPr>
      <w:r>
        <w:t xml:space="preserve">POST https://vast-comet-94.webhook.cool/   with JSON body {"event": "&lt;code&gt;", "message": "&lt;human-readable text&gt;"}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E2F3" w:val="clear"/>
            <w:tcMar>
              <w:top w:type="dxa" w:w="60"/>
              <w:left w:type="dxa" w:w="100"/>
              <w:bottom w:type="dxa" w:w="60"/>
              <w:right w:type="dxa" w:w="100"/>
            </w:tcMar>
          </w:tcPr>
          <w:p>
            <w:r>
              <w:rPr>
                <w:b/>
                <w:bCs/>
                <w:sz w:val="20"/>
                <w:szCs w:val="20"/>
              </w:rPr>
              <w:t xml:space="preserve">Event code</w:t>
            </w:r>
          </w:p>
        </w:tc>
        <w:tc>
          <w:tcPr>
            <w:tcW w:type="dxa" w:w="6960"/>
            <w:shd w:fill="D9E2F3" w:val="clear"/>
            <w:tcMar>
              <w:top w:type="dxa" w:w="60"/>
              <w:left w:type="dxa" w:w="100"/>
              <w:bottom w:type="dxa" w:w="60"/>
              <w:right w:type="dxa" w:w="100"/>
            </w:tcMar>
          </w:tcPr>
          <w:p>
            <w:r>
              <w:rPr>
                <w:b/>
                <w:bCs/>
                <w:sz w:val="20"/>
                <w:szCs w:val="20"/>
              </w:rPr>
              <w:t xml:space="preserve">Meaning</w:t>
            </w:r>
          </w:p>
        </w:tc>
      </w:tr>
      <w:tr>
        <w:tc>
          <w:tcPr>
            <w:tcW w:type="dxa" w:w="2400"/>
            <w:tcMar>
              <w:top w:type="dxa" w:w="60"/>
              <w:left w:type="dxa" w:w="100"/>
              <w:bottom w:type="dxa" w:w="60"/>
              <w:right w:type="dxa" w:w="100"/>
            </w:tcMar>
          </w:tcPr>
          <w:p>
            <w:r>
              <w:rPr>
                <w:sz w:val="20"/>
                <w:szCs w:val="20"/>
              </w:rPr>
              <w:t xml:space="preserve">started</w:t>
            </w:r>
          </w:p>
        </w:tc>
        <w:tc>
          <w:tcPr>
            <w:tcW w:type="dxa" w:w="6960"/>
            <w:tcMar>
              <w:top w:type="dxa" w:w="60"/>
              <w:left w:type="dxa" w:w="100"/>
              <w:bottom w:type="dxa" w:w="60"/>
              <w:right w:type="dxa" w:w="100"/>
            </w:tcMar>
          </w:tcPr>
          <w:p>
            <w:r>
              <w:rPr>
                <w:sz w:val="20"/>
                <w:szCs w:val="20"/>
              </w:rPr>
              <w:t xml:space="preserve">Watchdog booted (message says DRY RUN or ACTIVE mode)</w:t>
            </w:r>
          </w:p>
        </w:tc>
      </w:tr>
      <w:tr>
        <w:tc>
          <w:tcPr>
            <w:tcW w:type="dxa" w:w="2400"/>
            <w:tcMar>
              <w:top w:type="dxa" w:w="60"/>
              <w:left w:type="dxa" w:w="100"/>
              <w:bottom w:type="dxa" w:w="60"/>
              <w:right w:type="dxa" w:w="100"/>
            </w:tcMar>
          </w:tcPr>
          <w:p>
            <w:r>
              <w:rPr>
                <w:sz w:val="20"/>
                <w:szCs w:val="20"/>
              </w:rPr>
              <w:t xml:space="preserve">shutdown_pending</w:t>
            </w:r>
          </w:p>
        </w:tc>
        <w:tc>
          <w:tcPr>
            <w:tcW w:type="dxa" w:w="6960"/>
            <w:tcMar>
              <w:top w:type="dxa" w:w="60"/>
              <w:left w:type="dxa" w:w="100"/>
              <w:bottom w:type="dxa" w:w="60"/>
              <w:right w:type="dxa" w:w="100"/>
            </w:tcMar>
          </w:tcPr>
          <w:p>
            <w:r>
              <w:rPr>
                <w:sz w:val="20"/>
                <w:szCs w:val="20"/>
              </w:rPr>
              <w:t xml:space="preserve">RUN went off while SOC still lit — shutdown in progress, waiting</w:t>
            </w:r>
          </w:p>
        </w:tc>
      </w:tr>
      <w:tr>
        <w:tc>
          <w:tcPr>
            <w:tcW w:type="dxa" w:w="2400"/>
            <w:tcMar>
              <w:top w:type="dxa" w:w="60"/>
              <w:left w:type="dxa" w:w="100"/>
              <w:bottom w:type="dxa" w:w="60"/>
              <w:right w:type="dxa" w:w="100"/>
            </w:tcMar>
          </w:tcPr>
          <w:p>
            <w:r>
              <w:rPr>
                <w:sz w:val="20"/>
                <w:szCs w:val="20"/>
              </w:rPr>
              <w:t xml:space="preserve">pressing</w:t>
            </w:r>
          </w:p>
        </w:tc>
        <w:tc>
          <w:tcPr>
            <w:tcW w:type="dxa" w:w="6960"/>
            <w:tcMar>
              <w:top w:type="dxa" w:w="60"/>
              <w:left w:type="dxa" w:w="100"/>
              <w:bottom w:type="dxa" w:w="60"/>
              <w:right w:type="dxa" w:w="100"/>
            </w:tcMar>
          </w:tcPr>
          <w:p>
            <w:r>
              <w:rPr>
                <w:sz w:val="20"/>
                <w:szCs w:val="20"/>
              </w:rPr>
              <w:t xml:space="preserve">Battery fully off; pressing the button now</w:t>
            </w:r>
          </w:p>
        </w:tc>
      </w:tr>
      <w:tr>
        <w:tc>
          <w:tcPr>
            <w:tcW w:type="dxa" w:w="2400"/>
            <w:tcMar>
              <w:top w:type="dxa" w:w="60"/>
              <w:left w:type="dxa" w:w="100"/>
              <w:bottom w:type="dxa" w:w="60"/>
              <w:right w:type="dxa" w:w="100"/>
            </w:tcMar>
          </w:tcPr>
          <w:p>
            <w:r>
              <w:rPr>
                <w:sz w:val="20"/>
                <w:szCs w:val="20"/>
              </w:rPr>
              <w:t xml:space="preserve">wake_success</w:t>
            </w:r>
          </w:p>
        </w:tc>
        <w:tc>
          <w:tcPr>
            <w:tcW w:type="dxa" w:w="6960"/>
            <w:tcMar>
              <w:top w:type="dxa" w:w="60"/>
              <w:left w:type="dxa" w:w="100"/>
              <w:bottom w:type="dxa" w:w="60"/>
              <w:right w:type="dxa" w:w="100"/>
            </w:tcMar>
          </w:tcPr>
          <w:p>
            <w:r>
              <w:rPr>
                <w:sz w:val="20"/>
                <w:szCs w:val="20"/>
              </w:rPr>
              <w:t xml:space="preserve">Battery came back after the press</w:t>
            </w:r>
          </w:p>
        </w:tc>
      </w:tr>
      <w:tr>
        <w:tc>
          <w:tcPr>
            <w:tcW w:type="dxa" w:w="2400"/>
            <w:tcMar>
              <w:top w:type="dxa" w:w="60"/>
              <w:left w:type="dxa" w:w="100"/>
              <w:bottom w:type="dxa" w:w="60"/>
              <w:right w:type="dxa" w:w="100"/>
            </w:tcMar>
          </w:tcPr>
          <w:p>
            <w:r>
              <w:rPr>
                <w:sz w:val="20"/>
                <w:szCs w:val="20"/>
              </w:rPr>
              <w:t xml:space="preserve">wake_failed</w:t>
            </w:r>
          </w:p>
        </w:tc>
        <w:tc>
          <w:tcPr>
            <w:tcW w:type="dxa" w:w="6960"/>
            <w:tcMar>
              <w:top w:type="dxa" w:w="60"/>
              <w:left w:type="dxa" w:w="100"/>
              <w:bottom w:type="dxa" w:w="60"/>
              <w:right w:type="dxa" w:w="100"/>
            </w:tcMar>
          </w:tcPr>
          <w:p>
            <w:r>
              <w:rPr>
                <w:sz w:val="20"/>
                <w:szCs w:val="20"/>
              </w:rPr>
              <w:t xml:space="preserve">Press did not bring the battery back; retrying in 5 minutes</w:t>
            </w:r>
          </w:p>
        </w:tc>
      </w:tr>
      <w:tr>
        <w:tc>
          <w:tcPr>
            <w:tcW w:type="dxa" w:w="2400"/>
            <w:tcMar>
              <w:top w:type="dxa" w:w="60"/>
              <w:left w:type="dxa" w:w="100"/>
              <w:bottom w:type="dxa" w:w="60"/>
              <w:right w:type="dxa" w:w="100"/>
            </w:tcMar>
          </w:tcPr>
          <w:p>
            <w:r>
              <w:rPr>
                <w:sz w:val="20"/>
                <w:szCs w:val="20"/>
              </w:rPr>
              <w:t xml:space="preserve">locked_out</w:t>
            </w:r>
          </w:p>
        </w:tc>
        <w:tc>
          <w:tcPr>
            <w:tcW w:type="dxa" w:w="6960"/>
            <w:tcMar>
              <w:top w:type="dxa" w:w="60"/>
              <w:left w:type="dxa" w:w="100"/>
              <w:bottom w:type="dxa" w:w="60"/>
              <w:right w:type="dxa" w:w="100"/>
            </w:tcMar>
          </w:tcPr>
          <w:p>
            <w:r>
              <w:rPr>
                <w:sz w:val="20"/>
                <w:szCs w:val="20"/>
              </w:rPr>
              <w:t xml:space="preserve">Press limit (3/hour) reached; watchdog stopped for safety</w:t>
            </w:r>
          </w:p>
        </w:tc>
      </w:tr>
      <w:tr>
        <w:tc>
          <w:tcPr>
            <w:tcW w:type="dxa" w:w="2400"/>
            <w:tcMar>
              <w:top w:type="dxa" w:w="60"/>
              <w:left w:type="dxa" w:w="100"/>
              <w:bottom w:type="dxa" w:w="60"/>
              <w:right w:type="dxa" w:w="100"/>
            </w:tcMar>
          </w:tcPr>
          <w:p>
            <w:r>
              <w:rPr>
                <w:sz w:val="20"/>
                <w:szCs w:val="20"/>
              </w:rPr>
              <w:t xml:space="preserve">rearmed</w:t>
            </w:r>
          </w:p>
        </w:tc>
        <w:tc>
          <w:tcPr>
            <w:tcW w:type="dxa" w:w="6960"/>
            <w:tcMar>
              <w:top w:type="dxa" w:w="60"/>
              <w:left w:type="dxa" w:w="100"/>
              <w:bottom w:type="dxa" w:w="60"/>
              <w:right w:type="dxa" w:w="100"/>
            </w:tcMar>
          </w:tcPr>
          <w:p>
            <w:r>
              <w:rPr>
                <w:sz w:val="20"/>
                <w:szCs w:val="20"/>
              </w:rPr>
              <w:t xml:space="preserve">Battery seen running again after lockout; watchdog re-armed</w:t>
            </w:r>
          </w:p>
        </w:tc>
      </w:tr>
      <w:tr>
        <w:tc>
          <w:tcPr>
            <w:tcW w:type="dxa" w:w="2400"/>
            <w:tcMar>
              <w:top w:type="dxa" w:w="60"/>
              <w:left w:type="dxa" w:w="100"/>
              <w:bottom w:type="dxa" w:w="60"/>
              <w:right w:type="dxa" w:w="100"/>
            </w:tcMar>
          </w:tcPr>
          <w:p>
            <w:r>
              <w:rPr>
                <w:sz w:val="20"/>
                <w:szCs w:val="20"/>
              </w:rPr>
              <w:t xml:space="preserve">run_restored</w:t>
            </w:r>
          </w:p>
        </w:tc>
        <w:tc>
          <w:tcPr>
            <w:tcW w:type="dxa" w:w="6960"/>
            <w:tcMar>
              <w:top w:type="dxa" w:w="60"/>
              <w:left w:type="dxa" w:w="100"/>
              <w:bottom w:type="dxa" w:w="60"/>
              <w:right w:type="dxa" w:w="100"/>
            </w:tcMar>
          </w:tcPr>
          <w:p>
            <w:r>
              <w:rPr>
                <w:sz w:val="20"/>
                <w:szCs w:val="20"/>
              </w:rPr>
              <w:t xml:space="preserve">RUN light came back on (any reason)</w:t>
            </w:r>
          </w:p>
        </w:tc>
      </w:tr>
    </w:tbl>
    <w:p>
      <w:pPr>
        <w:spacing w:after="120"/>
      </w:pPr>
    </w:p>
    <w:p>
      <w:r>
        <w:br w:type="page"/>
      </w:r>
    </w:p>
    <w:p>
      <w:pPr>
        <w:pStyle w:val="Heading1"/>
        <w:spacing w:after="120" w:before="300"/>
      </w:pPr>
      <w:r>
        <w:t xml:space="preserve">3. Hardware and wiring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4760"/>
      </w:tblGrid>
      <w:tr>
        <w:trPr>
          <w:tblHeader/>
        </w:trPr>
        <w:tc>
          <w:tcPr>
            <w:tcW w:type="dxa" w:w="3600"/>
            <w:shd w:fill="D9E2F3" w:val="clear"/>
            <w:tcMar>
              <w:top w:type="dxa" w:w="60"/>
              <w:left w:type="dxa" w:w="100"/>
              <w:bottom w:type="dxa" w:w="60"/>
              <w:right w:type="dxa" w:w="100"/>
            </w:tcMar>
          </w:tcPr>
          <w:p>
            <w:r>
              <w:rPr>
                <w:b/>
                <w:bCs/>
                <w:sz w:val="20"/>
                <w:szCs w:val="20"/>
              </w:rPr>
              <w:t xml:space="preserve">Part</w:t>
            </w:r>
          </w:p>
        </w:tc>
        <w:tc>
          <w:tcPr>
            <w:tcW w:type="dxa" w:w="1000"/>
            <w:shd w:fill="D9E2F3" w:val="clear"/>
            <w:tcMar>
              <w:top w:type="dxa" w:w="60"/>
              <w:left w:type="dxa" w:w="100"/>
              <w:bottom w:type="dxa" w:w="60"/>
              <w:right w:type="dxa" w:w="100"/>
            </w:tcMar>
          </w:tcPr>
          <w:p>
            <w:r>
              <w:rPr>
                <w:b/>
                <w:bCs/>
                <w:sz w:val="20"/>
                <w:szCs w:val="20"/>
              </w:rPr>
              <w:t xml:space="preserve">Qty</w:t>
            </w:r>
          </w:p>
        </w:tc>
        <w:tc>
          <w:tcPr>
            <w:tcW w:type="dxa" w:w="4760"/>
            <w:shd w:fill="D9E2F3" w:val="clear"/>
            <w:tcMar>
              <w:top w:type="dxa" w:w="60"/>
              <w:left w:type="dxa" w:w="100"/>
              <w:bottom w:type="dxa" w:w="60"/>
              <w:right w:type="dxa" w:w="100"/>
            </w:tcMar>
          </w:tcPr>
          <w:p>
            <w:r>
              <w:rPr>
                <w:b/>
                <w:bCs/>
                <w:sz w:val="20"/>
                <w:szCs w:val="20"/>
              </w:rPr>
              <w:t xml:space="preserve">Role</w:t>
            </w:r>
          </w:p>
        </w:tc>
      </w:tr>
      <w:tr>
        <w:tc>
          <w:tcPr>
            <w:tcW w:type="dxa" w:w="3600"/>
            <w:tcMar>
              <w:top w:type="dxa" w:w="60"/>
              <w:left w:type="dxa" w:w="100"/>
              <w:bottom w:type="dxa" w:w="60"/>
              <w:right w:type="dxa" w:w="100"/>
            </w:tcMar>
          </w:tcPr>
          <w:p>
            <w:r>
              <w:rPr>
                <w:sz w:val="20"/>
                <w:szCs w:val="20"/>
              </w:rPr>
              <w:t xml:space="preserve">ESP32 DevKit (38-pin, CP2102 USB chip)</w:t>
            </w:r>
          </w:p>
        </w:tc>
        <w:tc>
          <w:tcPr>
            <w:tcW w:type="dxa" w:w="1000"/>
            <w:tcMar>
              <w:top w:type="dxa" w:w="60"/>
              <w:left w:type="dxa" w:w="100"/>
              <w:bottom w:type="dxa" w:w="60"/>
              <w:right w:type="dxa" w:w="100"/>
            </w:tcMar>
          </w:tcPr>
          <w:p>
            <w:r>
              <w:rPr>
                <w:sz w:val="20"/>
                <w:szCs w:val="20"/>
              </w:rPr>
              <w:t xml:space="preserve">1</w:t>
            </w:r>
          </w:p>
        </w:tc>
        <w:tc>
          <w:tcPr>
            <w:tcW w:type="dxa" w:w="4760"/>
            <w:tcMar>
              <w:top w:type="dxa" w:w="60"/>
              <w:left w:type="dxa" w:w="100"/>
              <w:bottom w:type="dxa" w:w="60"/>
              <w:right w:type="dxa" w:w="100"/>
            </w:tcMar>
          </w:tcPr>
          <w:p>
            <w:r>
              <w:rPr>
                <w:sz w:val="20"/>
                <w:szCs w:val="20"/>
              </w:rPr>
              <w:t xml:space="preserve">Brain: reads sensors, drives servo, sends webhook alerts</w:t>
            </w:r>
          </w:p>
        </w:tc>
      </w:tr>
      <w:tr>
        <w:tc>
          <w:tcPr>
            <w:tcW w:type="dxa" w:w="3600"/>
            <w:tcMar>
              <w:top w:type="dxa" w:w="60"/>
              <w:left w:type="dxa" w:w="100"/>
              <w:bottom w:type="dxa" w:w="60"/>
              <w:right w:type="dxa" w:w="100"/>
            </w:tcMar>
          </w:tcPr>
          <w:p>
            <w:r>
              <w:rPr>
                <w:sz w:val="20"/>
                <w:szCs w:val="20"/>
              </w:rPr>
              <w:t xml:space="preserve">LM393 LDR module</w:t>
            </w:r>
          </w:p>
        </w:tc>
        <w:tc>
          <w:tcPr>
            <w:tcW w:type="dxa" w:w="1000"/>
            <w:tcMar>
              <w:top w:type="dxa" w:w="60"/>
              <w:left w:type="dxa" w:w="100"/>
              <w:bottom w:type="dxa" w:w="60"/>
              <w:right w:type="dxa" w:w="100"/>
            </w:tcMar>
          </w:tcPr>
          <w:p>
            <w:r>
              <w:rPr>
                <w:sz w:val="20"/>
                <w:szCs w:val="20"/>
              </w:rPr>
              <w:t xml:space="preserve">2</w:t>
            </w:r>
          </w:p>
        </w:tc>
        <w:tc>
          <w:tcPr>
            <w:tcW w:type="dxa" w:w="4760"/>
            <w:tcMar>
              <w:top w:type="dxa" w:w="60"/>
              <w:left w:type="dxa" w:w="100"/>
              <w:bottom w:type="dxa" w:w="60"/>
              <w:right w:type="dxa" w:w="100"/>
            </w:tcMar>
          </w:tcPr>
          <w:p>
            <w:r>
              <w:rPr>
                <w:sz w:val="20"/>
                <w:szCs w:val="20"/>
              </w:rPr>
              <w:t xml:space="preserve">One over RUN, one over the leftmost SOC LED (analog AO pin used)</w:t>
            </w:r>
          </w:p>
        </w:tc>
      </w:tr>
      <w:tr>
        <w:tc>
          <w:tcPr>
            <w:tcW w:type="dxa" w:w="3600"/>
            <w:tcMar>
              <w:top w:type="dxa" w:w="60"/>
              <w:left w:type="dxa" w:w="100"/>
              <w:bottom w:type="dxa" w:w="60"/>
              <w:right w:type="dxa" w:w="100"/>
            </w:tcMar>
          </w:tcPr>
          <w:p>
            <w:r>
              <w:rPr>
                <w:sz w:val="20"/>
                <w:szCs w:val="20"/>
              </w:rPr>
              <w:t xml:space="preserve">SG90 servo + horn</w:t>
            </w:r>
          </w:p>
        </w:tc>
        <w:tc>
          <w:tcPr>
            <w:tcW w:type="dxa" w:w="1000"/>
            <w:tcMar>
              <w:top w:type="dxa" w:w="60"/>
              <w:left w:type="dxa" w:w="100"/>
              <w:bottom w:type="dxa" w:w="60"/>
              <w:right w:type="dxa" w:w="100"/>
            </w:tcMar>
          </w:tcPr>
          <w:p>
            <w:r>
              <w:rPr>
                <w:sz w:val="20"/>
                <w:szCs w:val="20"/>
              </w:rPr>
              <w:t xml:space="preserve">1</w:t>
            </w:r>
          </w:p>
        </w:tc>
        <w:tc>
          <w:tcPr>
            <w:tcW w:type="dxa" w:w="4760"/>
            <w:tcMar>
              <w:top w:type="dxa" w:w="60"/>
              <w:left w:type="dxa" w:w="100"/>
              <w:bottom w:type="dxa" w:w="60"/>
              <w:right w:type="dxa" w:w="100"/>
            </w:tcMar>
          </w:tcPr>
          <w:p>
            <w:r>
              <w:rPr>
                <w:sz w:val="20"/>
                <w:szCs w:val="20"/>
              </w:rPr>
              <w:t xml:space="preserve">Presses the power button</w:t>
            </w:r>
          </w:p>
        </w:tc>
      </w:tr>
      <w:tr>
        <w:tc>
          <w:tcPr>
            <w:tcW w:type="dxa" w:w="3600"/>
            <w:tcMar>
              <w:top w:type="dxa" w:w="60"/>
              <w:left w:type="dxa" w:w="100"/>
              <w:bottom w:type="dxa" w:w="60"/>
              <w:right w:type="dxa" w:w="100"/>
            </w:tcMar>
          </w:tcPr>
          <w:p>
            <w:r>
              <w:rPr>
                <w:sz w:val="20"/>
                <w:szCs w:val="20"/>
              </w:rPr>
              <w:t xml:space="preserve">50 cm servo extension</w:t>
            </w:r>
          </w:p>
        </w:tc>
        <w:tc>
          <w:tcPr>
            <w:tcW w:type="dxa" w:w="1000"/>
            <w:tcMar>
              <w:top w:type="dxa" w:w="60"/>
              <w:left w:type="dxa" w:w="100"/>
              <w:bottom w:type="dxa" w:w="60"/>
              <w:right w:type="dxa" w:w="100"/>
            </w:tcMar>
          </w:tcPr>
          <w:p>
            <w:r>
              <w:rPr>
                <w:sz w:val="20"/>
                <w:szCs w:val="20"/>
              </w:rPr>
              <w:t xml:space="preserve">1</w:t>
            </w:r>
          </w:p>
        </w:tc>
        <w:tc>
          <w:tcPr>
            <w:tcW w:type="dxa" w:w="4760"/>
            <w:tcMar>
              <w:top w:type="dxa" w:w="60"/>
              <w:left w:type="dxa" w:w="100"/>
              <w:bottom w:type="dxa" w:w="60"/>
              <w:right w:type="dxa" w:w="100"/>
            </w:tcMar>
          </w:tcPr>
          <w:p>
            <w:r>
              <w:rPr>
                <w:sz w:val="20"/>
                <w:szCs w:val="20"/>
              </w:rPr>
              <w:t xml:space="preserve">Keeps the ESP32 away from the button area</w:t>
            </w:r>
          </w:p>
        </w:tc>
      </w:tr>
      <w:tr>
        <w:tc>
          <w:tcPr>
            <w:tcW w:type="dxa" w:w="3600"/>
            <w:tcMar>
              <w:top w:type="dxa" w:w="60"/>
              <w:left w:type="dxa" w:w="100"/>
              <w:bottom w:type="dxa" w:w="60"/>
              <w:right w:type="dxa" w:w="100"/>
            </w:tcMar>
          </w:tcPr>
          <w:p>
            <w:r>
              <w:rPr>
                <w:sz w:val="20"/>
                <w:szCs w:val="20"/>
              </w:rPr>
              <w:t xml:space="preserve">Jumper (Dupont) wires</w:t>
            </w:r>
          </w:p>
        </w:tc>
        <w:tc>
          <w:tcPr>
            <w:tcW w:type="dxa" w:w="1000"/>
            <w:tcMar>
              <w:top w:type="dxa" w:w="60"/>
              <w:left w:type="dxa" w:w="100"/>
              <w:bottom w:type="dxa" w:w="60"/>
              <w:right w:type="dxa" w:w="100"/>
            </w:tcMar>
          </w:tcPr>
          <w:p>
            <w:r>
              <w:rPr>
                <w:sz w:val="20"/>
                <w:szCs w:val="20"/>
              </w:rPr>
              <w:t xml:space="preserve">~10</w:t>
            </w:r>
          </w:p>
        </w:tc>
        <w:tc>
          <w:tcPr>
            <w:tcW w:type="dxa" w:w="4760"/>
            <w:tcMar>
              <w:top w:type="dxa" w:w="60"/>
              <w:left w:type="dxa" w:w="100"/>
              <w:bottom w:type="dxa" w:w="60"/>
              <w:right w:type="dxa" w:w="100"/>
            </w:tcMar>
          </w:tcPr>
          <w:p>
            <w:r>
              <w:rPr>
                <w:sz w:val="20"/>
                <w:szCs w:val="20"/>
              </w:rPr>
              <w:t xml:space="preserve">Sensor and servo connections</w:t>
            </w:r>
          </w:p>
        </w:tc>
      </w:tr>
      <w:tr>
        <w:tc>
          <w:tcPr>
            <w:tcW w:type="dxa" w:w="3600"/>
            <w:tcMar>
              <w:top w:type="dxa" w:w="60"/>
              <w:left w:type="dxa" w:w="100"/>
              <w:bottom w:type="dxa" w:w="60"/>
              <w:right w:type="dxa" w:w="100"/>
            </w:tcMar>
          </w:tcPr>
          <w:p>
            <w:r>
              <w:rPr>
                <w:sz w:val="20"/>
                <w:szCs w:val="20"/>
              </w:rPr>
              <w:t xml:space="preserve">Heat shrink + black tape</w:t>
            </w:r>
          </w:p>
        </w:tc>
        <w:tc>
          <w:tcPr>
            <w:tcW w:type="dxa" w:w="1000"/>
            <w:tcMar>
              <w:top w:type="dxa" w:w="60"/>
              <w:left w:type="dxa" w:w="100"/>
              <w:bottom w:type="dxa" w:w="60"/>
              <w:right w:type="dxa" w:w="100"/>
            </w:tcMar>
          </w:tcPr>
          <w:p>
            <w:r>
              <w:rPr>
                <w:sz w:val="20"/>
                <w:szCs w:val="20"/>
              </w:rPr>
              <w:t xml:space="preserve">—</w:t>
            </w:r>
          </w:p>
        </w:tc>
        <w:tc>
          <w:tcPr>
            <w:tcW w:type="dxa" w:w="4760"/>
            <w:tcMar>
              <w:top w:type="dxa" w:w="60"/>
              <w:left w:type="dxa" w:w="100"/>
              <w:bottom w:type="dxa" w:w="60"/>
              <w:right w:type="dxa" w:w="100"/>
            </w:tcMar>
          </w:tcPr>
          <w:p>
            <w:r>
              <w:rPr>
                <w:sz w:val="20"/>
                <w:szCs w:val="20"/>
              </w:rPr>
              <w:t xml:space="preserve">Light shrouds around each sensor + insulating the splice</w:t>
            </w:r>
          </w:p>
        </w:tc>
      </w:tr>
      <w:tr>
        <w:tc>
          <w:tcPr>
            <w:tcW w:type="dxa" w:w="3600"/>
            <w:tcMar>
              <w:top w:type="dxa" w:w="60"/>
              <w:left w:type="dxa" w:w="100"/>
              <w:bottom w:type="dxa" w:w="60"/>
              <w:right w:type="dxa" w:w="100"/>
            </w:tcMar>
          </w:tcPr>
          <w:p>
            <w:r>
              <w:rPr>
                <w:sz w:val="20"/>
                <w:szCs w:val="20"/>
              </w:rPr>
              <w:t xml:space="preserve">3M foam tape, zip ties</w:t>
            </w:r>
          </w:p>
        </w:tc>
        <w:tc>
          <w:tcPr>
            <w:tcW w:type="dxa" w:w="1000"/>
            <w:tcMar>
              <w:top w:type="dxa" w:w="60"/>
              <w:left w:type="dxa" w:w="100"/>
              <w:bottom w:type="dxa" w:w="60"/>
              <w:right w:type="dxa" w:w="100"/>
            </w:tcMar>
          </w:tcPr>
          <w:p>
            <w:r>
              <w:rPr>
                <w:sz w:val="20"/>
                <w:szCs w:val="20"/>
              </w:rPr>
              <w:t xml:space="preserve">—</w:t>
            </w:r>
          </w:p>
        </w:tc>
        <w:tc>
          <w:tcPr>
            <w:tcW w:type="dxa" w:w="4760"/>
            <w:tcMar>
              <w:top w:type="dxa" w:w="60"/>
              <w:left w:type="dxa" w:w="100"/>
              <w:bottom w:type="dxa" w:w="60"/>
              <w:right w:type="dxa" w:w="100"/>
            </w:tcMar>
          </w:tcPr>
          <w:p>
            <w:r>
              <w:rPr>
                <w:sz w:val="20"/>
                <w:szCs w:val="20"/>
              </w:rPr>
              <w:t xml:space="preserve">Mounting sensors and servo</w:t>
            </w:r>
          </w:p>
        </w:tc>
      </w:tr>
      <w:tr>
        <w:tc>
          <w:tcPr>
            <w:tcW w:type="dxa" w:w="3600"/>
            <w:tcMar>
              <w:top w:type="dxa" w:w="60"/>
              <w:left w:type="dxa" w:w="100"/>
              <w:bottom w:type="dxa" w:w="60"/>
              <w:right w:type="dxa" w:w="100"/>
            </w:tcMar>
          </w:tcPr>
          <w:p>
            <w:r>
              <w:rPr>
                <w:sz w:val="20"/>
                <w:szCs w:val="20"/>
              </w:rPr>
              <w:t xml:space="preserve">Project enclosure</w:t>
            </w:r>
          </w:p>
        </w:tc>
        <w:tc>
          <w:tcPr>
            <w:tcW w:type="dxa" w:w="1000"/>
            <w:tcMar>
              <w:top w:type="dxa" w:w="60"/>
              <w:left w:type="dxa" w:w="100"/>
              <w:bottom w:type="dxa" w:w="60"/>
              <w:right w:type="dxa" w:w="100"/>
            </w:tcMar>
          </w:tcPr>
          <w:p>
            <w:r>
              <w:rPr>
                <w:sz w:val="20"/>
                <w:szCs w:val="20"/>
              </w:rPr>
              <w:t xml:space="preserve">1</w:t>
            </w:r>
          </w:p>
        </w:tc>
        <w:tc>
          <w:tcPr>
            <w:tcW w:type="dxa" w:w="4760"/>
            <w:tcMar>
              <w:top w:type="dxa" w:w="60"/>
              <w:left w:type="dxa" w:w="100"/>
              <w:bottom w:type="dxa" w:w="60"/>
              <w:right w:type="dxa" w:w="100"/>
            </w:tcMar>
          </w:tcPr>
          <w:p>
            <w:r>
              <w:rPr>
                <w:sz w:val="20"/>
                <w:szCs w:val="20"/>
              </w:rPr>
              <w:t xml:space="preserve">Houses the ESP32</w:t>
            </w:r>
          </w:p>
        </w:tc>
      </w:tr>
      <w:tr>
        <w:tc>
          <w:tcPr>
            <w:tcW w:type="dxa" w:w="3600"/>
            <w:tcMar>
              <w:top w:type="dxa" w:w="60"/>
              <w:left w:type="dxa" w:w="100"/>
              <w:bottom w:type="dxa" w:w="60"/>
              <w:right w:type="dxa" w:w="100"/>
            </w:tcMar>
          </w:tcPr>
          <w:p>
            <w:r>
              <w:rPr>
                <w:sz w:val="20"/>
                <w:szCs w:val="20"/>
              </w:rPr>
              <w:t xml:space="preserve">USB charger 5V 2A + cable</w:t>
            </w:r>
          </w:p>
        </w:tc>
        <w:tc>
          <w:tcPr>
            <w:tcW w:type="dxa" w:w="1000"/>
            <w:tcMar>
              <w:top w:type="dxa" w:w="60"/>
              <w:left w:type="dxa" w:w="100"/>
              <w:bottom w:type="dxa" w:w="60"/>
              <w:right w:type="dxa" w:w="100"/>
            </w:tcMar>
          </w:tcPr>
          <w:p>
            <w:r>
              <w:rPr>
                <w:sz w:val="20"/>
                <w:szCs w:val="20"/>
              </w:rPr>
              <w:t xml:space="preserve">1</w:t>
            </w:r>
          </w:p>
        </w:tc>
        <w:tc>
          <w:tcPr>
            <w:tcW w:type="dxa" w:w="4760"/>
            <w:tcMar>
              <w:top w:type="dxa" w:w="60"/>
              <w:left w:type="dxa" w:w="100"/>
              <w:bottom w:type="dxa" w:w="60"/>
              <w:right w:type="dxa" w:w="100"/>
            </w:tcMar>
          </w:tcPr>
          <w:p>
            <w:r>
              <w:rPr>
                <w:sz w:val="20"/>
                <w:szCs w:val="20"/>
              </w:rPr>
              <w:t xml:space="preserve">Powers ESP32 and servo together</w:t>
            </w:r>
          </w:p>
        </w:tc>
      </w:tr>
    </w:tbl>
    <w:p>
      <w:pPr>
        <w:spacing w:after="120"/>
      </w:pPr>
    </w:p>
    <w:p>
      <w:pPr>
        <w:pStyle w:val="Heading2"/>
        <w:spacing w:after="100" w:before="220"/>
      </w:pPr>
      <w:r>
        <w:t xml:space="preserve">Pin map (as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Pr>
        <w:tc>
          <w:tcPr>
            <w:tcW w:type="dxa" w:w="3600"/>
            <w:shd w:fill="D9E2F3" w:val="clear"/>
            <w:tcMar>
              <w:top w:type="dxa" w:w="60"/>
              <w:left w:type="dxa" w:w="100"/>
              <w:bottom w:type="dxa" w:w="60"/>
              <w:right w:type="dxa" w:w="100"/>
            </w:tcMar>
          </w:tcPr>
          <w:p>
            <w:r>
              <w:rPr>
                <w:b/>
                <w:bCs/>
                <w:sz w:val="20"/>
                <w:szCs w:val="20"/>
              </w:rPr>
              <w:t xml:space="preserve">Connection</w:t>
            </w:r>
          </w:p>
        </w:tc>
        <w:tc>
          <w:tcPr>
            <w:tcW w:type="dxa" w:w="1400"/>
            <w:shd w:fill="D9E2F3" w:val="clear"/>
            <w:tcMar>
              <w:top w:type="dxa" w:w="60"/>
              <w:left w:type="dxa" w:w="100"/>
              <w:bottom w:type="dxa" w:w="60"/>
              <w:right w:type="dxa" w:w="100"/>
            </w:tcMar>
          </w:tcPr>
          <w:p>
            <w:r>
              <w:rPr>
                <w:b/>
                <w:bCs/>
                <w:sz w:val="20"/>
                <w:szCs w:val="20"/>
              </w:rPr>
              <w:t xml:space="preserve">ESP32 pin</w:t>
            </w:r>
          </w:p>
        </w:tc>
        <w:tc>
          <w:tcPr>
            <w:tcW w:type="dxa" w:w="4360"/>
            <w:shd w:fill="D9E2F3" w:val="clear"/>
            <w:tcMar>
              <w:top w:type="dxa" w:w="60"/>
              <w:left w:type="dxa" w:w="100"/>
              <w:bottom w:type="dxa" w:w="60"/>
              <w:right w:type="dxa" w:w="100"/>
            </w:tcMar>
          </w:tcPr>
          <w:p>
            <w:r>
              <w:rPr>
                <w:b/>
                <w:bCs/>
                <w:sz w:val="20"/>
                <w:szCs w:val="20"/>
              </w:rPr>
              <w:t xml:space="preserve">Note</w:t>
            </w:r>
          </w:p>
        </w:tc>
      </w:tr>
      <w:tr>
        <w:tc>
          <w:tcPr>
            <w:tcW w:type="dxa" w:w="3600"/>
            <w:tcMar>
              <w:top w:type="dxa" w:w="60"/>
              <w:left w:type="dxa" w:w="100"/>
              <w:bottom w:type="dxa" w:w="60"/>
              <w:right w:type="dxa" w:w="100"/>
            </w:tcMar>
          </w:tcPr>
          <w:p>
            <w:r>
              <w:rPr>
                <w:sz w:val="20"/>
                <w:szCs w:val="20"/>
              </w:rPr>
              <w:t xml:space="preserve">LDR 1 (RUN) — AO pin</w:t>
            </w:r>
          </w:p>
        </w:tc>
        <w:tc>
          <w:tcPr>
            <w:tcW w:type="dxa" w:w="1400"/>
            <w:tcMar>
              <w:top w:type="dxa" w:w="60"/>
              <w:left w:type="dxa" w:w="100"/>
              <w:bottom w:type="dxa" w:w="60"/>
              <w:right w:type="dxa" w:w="100"/>
            </w:tcMar>
          </w:tcPr>
          <w:p>
            <w:r>
              <w:rPr>
                <w:sz w:val="20"/>
                <w:szCs w:val="20"/>
              </w:rPr>
              <w:t xml:space="preserve">GPIO 34</w:t>
            </w:r>
          </w:p>
        </w:tc>
        <w:tc>
          <w:tcPr>
            <w:tcW w:type="dxa" w:w="4360"/>
            <w:tcMar>
              <w:top w:type="dxa" w:w="60"/>
              <w:left w:type="dxa" w:w="100"/>
              <w:bottom w:type="dxa" w:w="60"/>
              <w:right w:type="dxa" w:w="100"/>
            </w:tcMar>
          </w:tcPr>
          <w:p>
            <w:r>
              <w:rPr>
                <w:sz w:val="20"/>
                <w:szCs w:val="20"/>
              </w:rPr>
              <w:t xml:space="preserve">ADC1, input-only pin</w:t>
            </w:r>
          </w:p>
        </w:tc>
      </w:tr>
      <w:tr>
        <w:tc>
          <w:tcPr>
            <w:tcW w:type="dxa" w:w="3600"/>
            <w:tcMar>
              <w:top w:type="dxa" w:w="60"/>
              <w:left w:type="dxa" w:w="100"/>
              <w:bottom w:type="dxa" w:w="60"/>
              <w:right w:type="dxa" w:w="100"/>
            </w:tcMar>
          </w:tcPr>
          <w:p>
            <w:r>
              <w:rPr>
                <w:sz w:val="20"/>
                <w:szCs w:val="20"/>
              </w:rPr>
              <w:t xml:space="preserve">LDR 2 (SOC leftmost) — AO pin</w:t>
            </w:r>
          </w:p>
        </w:tc>
        <w:tc>
          <w:tcPr>
            <w:tcW w:type="dxa" w:w="1400"/>
            <w:tcMar>
              <w:top w:type="dxa" w:w="60"/>
              <w:left w:type="dxa" w:w="100"/>
              <w:bottom w:type="dxa" w:w="60"/>
              <w:right w:type="dxa" w:w="100"/>
            </w:tcMar>
          </w:tcPr>
          <w:p>
            <w:r>
              <w:rPr>
                <w:sz w:val="20"/>
                <w:szCs w:val="20"/>
              </w:rPr>
              <w:t xml:space="preserve">GPIO 35</w:t>
            </w:r>
          </w:p>
        </w:tc>
        <w:tc>
          <w:tcPr>
            <w:tcW w:type="dxa" w:w="4360"/>
            <w:tcMar>
              <w:top w:type="dxa" w:w="60"/>
              <w:left w:type="dxa" w:w="100"/>
              <w:bottom w:type="dxa" w:w="60"/>
              <w:right w:type="dxa" w:w="100"/>
            </w:tcMar>
          </w:tcPr>
          <w:p>
            <w:r>
              <w:rPr>
                <w:sz w:val="20"/>
                <w:szCs w:val="20"/>
              </w:rPr>
              <w:t xml:space="preserve">ADC1, input-only pin</w:t>
            </w:r>
          </w:p>
        </w:tc>
      </w:tr>
      <w:tr>
        <w:tc>
          <w:tcPr>
            <w:tcW w:type="dxa" w:w="3600"/>
            <w:tcMar>
              <w:top w:type="dxa" w:w="60"/>
              <w:left w:type="dxa" w:w="100"/>
              <w:bottom w:type="dxa" w:w="60"/>
              <w:right w:type="dxa" w:w="100"/>
            </w:tcMar>
          </w:tcPr>
          <w:p>
            <w:r>
              <w:rPr>
                <w:sz w:val="20"/>
                <w:szCs w:val="20"/>
              </w:rPr>
              <w:t xml:space="preserve">Both LDR VCC pins</w:t>
            </w:r>
          </w:p>
        </w:tc>
        <w:tc>
          <w:tcPr>
            <w:tcW w:type="dxa" w:w="1400"/>
            <w:tcMar>
              <w:top w:type="dxa" w:w="60"/>
              <w:left w:type="dxa" w:w="100"/>
              <w:bottom w:type="dxa" w:w="60"/>
              <w:right w:type="dxa" w:w="100"/>
            </w:tcMar>
          </w:tcPr>
          <w:p>
            <w:r>
              <w:rPr>
                <w:sz w:val="20"/>
                <w:szCs w:val="20"/>
              </w:rPr>
              <w:t xml:space="preserve">3V3</w:t>
            </w:r>
          </w:p>
        </w:tc>
        <w:tc>
          <w:tcPr>
            <w:tcW w:type="dxa" w:w="4360"/>
            <w:tcMar>
              <w:top w:type="dxa" w:w="60"/>
              <w:left w:type="dxa" w:w="100"/>
              <w:bottom w:type="dxa" w:w="60"/>
              <w:right w:type="dxa" w:w="100"/>
            </w:tcMar>
          </w:tcPr>
          <w:p>
            <w:r>
              <w:rPr>
                <w:sz w:val="20"/>
                <w:szCs w:val="20"/>
              </w:rPr>
              <w:t xml:space="preserve">Joined by a twisted-wire splice (insulated with heat shrink)</w:t>
            </w:r>
          </w:p>
        </w:tc>
      </w:tr>
      <w:tr>
        <w:tc>
          <w:tcPr>
            <w:tcW w:type="dxa" w:w="3600"/>
            <w:tcMar>
              <w:top w:type="dxa" w:w="60"/>
              <w:left w:type="dxa" w:w="100"/>
              <w:bottom w:type="dxa" w:w="60"/>
              <w:right w:type="dxa" w:w="100"/>
            </w:tcMar>
          </w:tcPr>
          <w:p>
            <w:r>
              <w:rPr>
                <w:sz w:val="20"/>
                <w:szCs w:val="20"/>
              </w:rPr>
              <w:t xml:space="preserve">Each LDR GND</w:t>
            </w:r>
          </w:p>
        </w:tc>
        <w:tc>
          <w:tcPr>
            <w:tcW w:type="dxa" w:w="1400"/>
            <w:tcMar>
              <w:top w:type="dxa" w:w="60"/>
              <w:left w:type="dxa" w:w="100"/>
              <w:bottom w:type="dxa" w:w="60"/>
              <w:right w:type="dxa" w:w="100"/>
            </w:tcMar>
          </w:tcPr>
          <w:p>
            <w:r>
              <w:rPr>
                <w:sz w:val="20"/>
                <w:szCs w:val="20"/>
              </w:rPr>
              <w:t xml:space="preserve">GND</w:t>
            </w:r>
          </w:p>
        </w:tc>
        <w:tc>
          <w:tcPr>
            <w:tcW w:type="dxa" w:w="4360"/>
            <w:tcMar>
              <w:top w:type="dxa" w:w="60"/>
              <w:left w:type="dxa" w:w="100"/>
              <w:bottom w:type="dxa" w:w="60"/>
              <w:right w:type="dxa" w:w="100"/>
            </w:tcMar>
          </w:tcPr>
          <w:p>
            <w:r>
              <w:rPr>
                <w:sz w:val="20"/>
                <w:szCs w:val="20"/>
              </w:rPr>
              <w:t xml:space="preserve">The board has 3 GND pins — each sensor uses its own</w:t>
            </w:r>
          </w:p>
        </w:tc>
      </w:tr>
      <w:tr>
        <w:tc>
          <w:tcPr>
            <w:tcW w:type="dxa" w:w="3600"/>
            <w:tcMar>
              <w:top w:type="dxa" w:w="60"/>
              <w:left w:type="dxa" w:w="100"/>
              <w:bottom w:type="dxa" w:w="60"/>
              <w:right w:type="dxa" w:w="100"/>
            </w:tcMar>
          </w:tcPr>
          <w:p>
            <w:r>
              <w:rPr>
                <w:sz w:val="20"/>
                <w:szCs w:val="20"/>
              </w:rPr>
              <w:t xml:space="preserve">Servo signal (orange)</w:t>
            </w:r>
          </w:p>
        </w:tc>
        <w:tc>
          <w:tcPr>
            <w:tcW w:type="dxa" w:w="1400"/>
            <w:tcMar>
              <w:top w:type="dxa" w:w="60"/>
              <w:left w:type="dxa" w:w="100"/>
              <w:bottom w:type="dxa" w:w="60"/>
              <w:right w:type="dxa" w:w="100"/>
            </w:tcMar>
          </w:tcPr>
          <w:p>
            <w:r>
              <w:rPr>
                <w:sz w:val="20"/>
                <w:szCs w:val="20"/>
              </w:rPr>
              <w:t xml:space="preserve">GPIO 18</w:t>
            </w:r>
          </w:p>
        </w:tc>
        <w:tc>
          <w:tcPr>
            <w:tcW w:type="dxa" w:w="4360"/>
            <w:tcMar>
              <w:top w:type="dxa" w:w="60"/>
              <w:left w:type="dxa" w:w="100"/>
              <w:bottom w:type="dxa" w:w="60"/>
              <w:right w:type="dxa" w:w="100"/>
            </w:tcMar>
          </w:tcPr>
          <w:p>
            <w:r>
              <w:rPr>
                <w:sz w:val="20"/>
                <w:szCs w:val="20"/>
              </w:rPr>
              <w:t xml:space="preserve">Via 50 cm extension</w:t>
            </w:r>
          </w:p>
        </w:tc>
      </w:tr>
      <w:tr>
        <w:tc>
          <w:tcPr>
            <w:tcW w:type="dxa" w:w="3600"/>
            <w:tcMar>
              <w:top w:type="dxa" w:w="60"/>
              <w:left w:type="dxa" w:w="100"/>
              <w:bottom w:type="dxa" w:w="60"/>
              <w:right w:type="dxa" w:w="100"/>
            </w:tcMar>
          </w:tcPr>
          <w:p>
            <w:r>
              <w:rPr>
                <w:sz w:val="20"/>
                <w:szCs w:val="20"/>
              </w:rPr>
              <w:t xml:space="preserve">Servo power (red)</w:t>
            </w:r>
          </w:p>
        </w:tc>
        <w:tc>
          <w:tcPr>
            <w:tcW w:type="dxa" w:w="1400"/>
            <w:tcMar>
              <w:top w:type="dxa" w:w="60"/>
              <w:left w:type="dxa" w:w="100"/>
              <w:bottom w:type="dxa" w:w="60"/>
              <w:right w:type="dxa" w:w="100"/>
            </w:tcMar>
          </w:tcPr>
          <w:p>
            <w:r>
              <w:rPr>
                <w:sz w:val="20"/>
                <w:szCs w:val="20"/>
              </w:rPr>
              <w:t xml:space="preserve">5V</w:t>
            </w:r>
          </w:p>
        </w:tc>
        <w:tc>
          <w:tcPr>
            <w:tcW w:type="dxa" w:w="4360"/>
            <w:tcMar>
              <w:top w:type="dxa" w:w="60"/>
              <w:left w:type="dxa" w:w="100"/>
              <w:bottom w:type="dxa" w:w="60"/>
              <w:right w:type="dxa" w:w="100"/>
            </w:tcMar>
          </w:tcPr>
          <w:p>
            <w:r>
              <w:rPr>
                <w:sz w:val="20"/>
                <w:szCs w:val="20"/>
              </w:rPr>
              <w:t xml:space="preserve">The pin labeled 5V on this board (a.k.a. VIN on others)</w:t>
            </w:r>
          </w:p>
        </w:tc>
      </w:tr>
      <w:tr>
        <w:tc>
          <w:tcPr>
            <w:tcW w:type="dxa" w:w="3600"/>
            <w:tcMar>
              <w:top w:type="dxa" w:w="60"/>
              <w:left w:type="dxa" w:w="100"/>
              <w:bottom w:type="dxa" w:w="60"/>
              <w:right w:type="dxa" w:w="100"/>
            </w:tcMar>
          </w:tcPr>
          <w:p>
            <w:r>
              <w:rPr>
                <w:sz w:val="20"/>
                <w:szCs w:val="20"/>
              </w:rPr>
              <w:t xml:space="preserve">Servo ground (brown)</w:t>
            </w:r>
          </w:p>
        </w:tc>
        <w:tc>
          <w:tcPr>
            <w:tcW w:type="dxa" w:w="1400"/>
            <w:tcMar>
              <w:top w:type="dxa" w:w="60"/>
              <w:left w:type="dxa" w:w="100"/>
              <w:bottom w:type="dxa" w:w="60"/>
              <w:right w:type="dxa" w:w="100"/>
            </w:tcMar>
          </w:tcPr>
          <w:p>
            <w:r>
              <w:rPr>
                <w:sz w:val="20"/>
                <w:szCs w:val="20"/>
              </w:rPr>
              <w:t xml:space="preserve">GND</w:t>
            </w:r>
          </w:p>
        </w:tc>
        <w:tc>
          <w:tcPr>
            <w:tcW w:type="dxa" w:w="4360"/>
            <w:tcMar>
              <w:top w:type="dxa" w:w="60"/>
              <w:left w:type="dxa" w:w="100"/>
              <w:bottom w:type="dxa" w:w="60"/>
              <w:right w:type="dxa" w:w="100"/>
            </w:tcMar>
          </w:tcPr>
          <w:p>
            <w:r>
              <w:rPr>
                <w:sz w:val="20"/>
                <w:szCs w:val="20"/>
              </w:rPr>
              <w:t xml:space="preserve">Any GND pin</w:t>
            </w:r>
          </w:p>
        </w:tc>
      </w:tr>
    </w:tbl>
    <w:p>
      <w:pPr>
        <w:spacing w:after="120"/>
      </w:pPr>
    </w:p>
    <w:p>
      <w:pPr>
        <w:spacing w:after="100"/>
      </w:pPr>
      <w:r>
        <w:rPr>
          <w:b/>
          <w:bCs/>
        </w:rPr>
        <w:t xml:space="preserve">Why these pins: </w:t>
      </w:r>
      <w:r>
        <w:t xml:space="preserve">only GPIO 32-39 (ADC1) can do analog reading while Wi-Fi is active — other analog pins silently fail. The AO pin is used instead of DO so thresholds live in software rather than in the module's tiny potentiometer.</w:t>
      </w:r>
    </w:p>
    <w:p>
      <w:pPr>
        <w:spacing w:after="120"/>
      </w:pPr>
    </w:p>
    <w:p>
      <w:pPr>
        <w:jc w:val="center"/>
      </w:pPr>
      <w:r>
        <w:drawing>
          <wp:inline distT="0" distB="0" distL="0" distR="0">
            <wp:extent cx="6096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3552825"/>
                    </a:xfrm>
                    <a:prstGeom prst="rect">
                      <a:avLst/>
                    </a:prstGeom>
                  </pic:spPr>
                </pic:pic>
              </a:graphicData>
            </a:graphic>
          </wp:inline>
        </w:drawing>
      </w:r>
    </w:p>
    <w:p>
      <w:pPr>
        <w:spacing w:after="200"/>
        <w:jc w:val="center"/>
      </w:pPr>
      <w:r>
        <w:rPr>
          <w:i/>
          <w:iCs/>
          <w:color w:val="666666"/>
          <w:sz w:val="18"/>
          <w:szCs w:val="18"/>
        </w:rPr>
        <w:t xml:space="preserve">Full-size image: wiring_diagram.png (same folder)</w:t>
      </w:r>
    </w:p>
    <w:p>
      <w:pPr>
        <w:pStyle w:val="Heading1"/>
        <w:spacing w:after="120" w:before="300"/>
      </w:pPr>
      <w:r>
        <w:t xml:space="preserve">4. Calibration results (as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D9E2F3" w:val="clear"/>
            <w:tcMar>
              <w:top w:type="dxa" w:w="60"/>
              <w:left w:type="dxa" w:w="100"/>
              <w:bottom w:type="dxa" w:w="60"/>
              <w:right w:type="dxa" w:w="100"/>
            </w:tcMar>
          </w:tcPr>
          <w:p>
            <w:r>
              <w:rPr>
                <w:b/>
                <w:bCs/>
                <w:sz w:val="20"/>
                <w:szCs w:val="20"/>
              </w:rPr>
              <w:t xml:space="preserve">Item</w:t>
            </w:r>
          </w:p>
        </w:tc>
        <w:tc>
          <w:tcPr>
            <w:tcW w:type="dxa" w:w="5160"/>
            <w:shd w:fill="D9E2F3" w:val="clear"/>
            <w:tcMar>
              <w:top w:type="dxa" w:w="60"/>
              <w:left w:type="dxa" w:w="100"/>
              <w:bottom w:type="dxa" w:w="60"/>
              <w:right w:type="dxa" w:w="100"/>
            </w:tcMar>
          </w:tcPr>
          <w:p>
            <w:r>
              <w:rPr>
                <w:b/>
                <w:bCs/>
                <w:sz w:val="20"/>
                <w:szCs w:val="20"/>
              </w:rPr>
              <w:t xml:space="preserve">Value</w:t>
            </w:r>
          </w:p>
        </w:tc>
      </w:tr>
      <w:tr>
        <w:tc>
          <w:tcPr>
            <w:tcW w:type="dxa" w:w="4200"/>
            <w:tcMar>
              <w:top w:type="dxa" w:w="60"/>
              <w:left w:type="dxa" w:w="100"/>
              <w:bottom w:type="dxa" w:w="60"/>
              <w:right w:type="dxa" w:w="100"/>
            </w:tcMar>
          </w:tcPr>
          <w:p>
            <w:r>
              <w:rPr>
                <w:sz w:val="20"/>
                <w:szCs w:val="20"/>
              </w:rPr>
              <w:t xml:space="preserve">Sensor reading, LED on</w:t>
            </w:r>
          </w:p>
        </w:tc>
        <w:tc>
          <w:tcPr>
            <w:tcW w:type="dxa" w:w="5160"/>
            <w:tcMar>
              <w:top w:type="dxa" w:w="60"/>
              <w:left w:type="dxa" w:w="100"/>
              <w:bottom w:type="dxa" w:w="60"/>
              <w:right w:type="dxa" w:w="100"/>
            </w:tcMar>
          </w:tcPr>
          <w:p>
            <w:r>
              <w:rPr>
                <w:sz w:val="20"/>
                <w:szCs w:val="20"/>
              </w:rPr>
              <w:t xml:space="preserve">below 2000 (bright light reads near 0)</w:t>
            </w:r>
          </w:p>
        </w:tc>
      </w:tr>
      <w:tr>
        <w:tc>
          <w:tcPr>
            <w:tcW w:type="dxa" w:w="4200"/>
            <w:tcMar>
              <w:top w:type="dxa" w:w="60"/>
              <w:left w:type="dxa" w:w="100"/>
              <w:bottom w:type="dxa" w:w="60"/>
              <w:right w:type="dxa" w:w="100"/>
            </w:tcMar>
          </w:tcPr>
          <w:p>
            <w:r>
              <w:rPr>
                <w:sz w:val="20"/>
                <w:szCs w:val="20"/>
              </w:rPr>
              <w:t xml:space="preserve">Sensor reading, LED off / covered</w:t>
            </w:r>
          </w:p>
        </w:tc>
        <w:tc>
          <w:tcPr>
            <w:tcW w:type="dxa" w:w="5160"/>
            <w:tcMar>
              <w:top w:type="dxa" w:w="60"/>
              <w:left w:type="dxa" w:w="100"/>
              <w:bottom w:type="dxa" w:w="60"/>
              <w:right w:type="dxa" w:w="100"/>
            </w:tcMar>
          </w:tcPr>
          <w:p>
            <w:r>
              <w:rPr>
                <w:sz w:val="20"/>
                <w:szCs w:val="20"/>
              </w:rPr>
              <w:t xml:space="preserve">3600 - 4000</w:t>
            </w:r>
          </w:p>
        </w:tc>
      </w:tr>
      <w:tr>
        <w:tc>
          <w:tcPr>
            <w:tcW w:type="dxa" w:w="4200"/>
            <w:tcMar>
              <w:top w:type="dxa" w:w="60"/>
              <w:left w:type="dxa" w:w="100"/>
              <w:bottom w:type="dxa" w:w="60"/>
              <w:right w:type="dxa" w:w="100"/>
            </w:tcMar>
          </w:tcPr>
          <w:p>
            <w:r>
              <w:rPr>
                <w:sz w:val="20"/>
                <w:szCs w:val="20"/>
              </w:rPr>
              <w:t xml:space="preserve">LED_THRESHOLD in code</w:t>
            </w:r>
          </w:p>
        </w:tc>
        <w:tc>
          <w:tcPr>
            <w:tcW w:type="dxa" w:w="5160"/>
            <w:tcMar>
              <w:top w:type="dxa" w:w="60"/>
              <w:left w:type="dxa" w:w="100"/>
              <w:bottom w:type="dxa" w:w="60"/>
              <w:right w:type="dxa" w:w="100"/>
            </w:tcMar>
          </w:tcPr>
          <w:p>
            <w:r>
              <w:rPr>
                <w:sz w:val="20"/>
                <w:szCs w:val="20"/>
              </w:rPr>
              <w:t xml:space="preserve">2800 (below = LED on)</w:t>
            </w:r>
          </w:p>
        </w:tc>
      </w:tr>
      <w:tr>
        <w:tc>
          <w:tcPr>
            <w:tcW w:type="dxa" w:w="4200"/>
            <w:tcMar>
              <w:top w:type="dxa" w:w="60"/>
              <w:left w:type="dxa" w:w="100"/>
              <w:bottom w:type="dxa" w:w="60"/>
              <w:right w:type="dxa" w:w="100"/>
            </w:tcMar>
          </w:tcPr>
          <w:p>
            <w:r>
              <w:rPr>
                <w:sz w:val="20"/>
                <w:szCs w:val="20"/>
              </w:rPr>
              <w:t xml:space="preserve">Servo rest angle</w:t>
            </w:r>
          </w:p>
        </w:tc>
        <w:tc>
          <w:tcPr>
            <w:tcW w:type="dxa" w:w="5160"/>
            <w:tcMar>
              <w:top w:type="dxa" w:w="60"/>
              <w:left w:type="dxa" w:w="100"/>
              <w:bottom w:type="dxa" w:w="60"/>
              <w:right w:type="dxa" w:w="100"/>
            </w:tcMar>
          </w:tcPr>
          <w:p>
            <w:r>
              <w:rPr>
                <w:sz w:val="20"/>
                <w:szCs w:val="20"/>
              </w:rPr>
              <w:t xml:space="preserve">0 degrees (arm clear of button)</w:t>
            </w:r>
          </w:p>
        </w:tc>
      </w:tr>
      <w:tr>
        <w:tc>
          <w:tcPr>
            <w:tcW w:type="dxa" w:w="4200"/>
            <w:tcMar>
              <w:top w:type="dxa" w:w="60"/>
              <w:left w:type="dxa" w:w="100"/>
              <w:bottom w:type="dxa" w:w="60"/>
              <w:right w:type="dxa" w:w="100"/>
            </w:tcMar>
          </w:tcPr>
          <w:p>
            <w:r>
              <w:rPr>
                <w:sz w:val="20"/>
                <w:szCs w:val="20"/>
              </w:rPr>
              <w:t xml:space="preserve">Servo press angle</w:t>
            </w:r>
          </w:p>
        </w:tc>
        <w:tc>
          <w:tcPr>
            <w:tcW w:type="dxa" w:w="5160"/>
            <w:tcMar>
              <w:top w:type="dxa" w:w="60"/>
              <w:left w:type="dxa" w:w="100"/>
              <w:bottom w:type="dxa" w:w="60"/>
              <w:right w:type="dxa" w:w="100"/>
            </w:tcMar>
          </w:tcPr>
          <w:p>
            <w:r>
              <w:rPr>
                <w:sz w:val="20"/>
                <w:szCs w:val="20"/>
              </w:rPr>
              <w:t xml:space="preserve">32 degrees (button fully pressed)</w:t>
            </w:r>
          </w:p>
        </w:tc>
      </w:tr>
      <w:tr>
        <w:tc>
          <w:tcPr>
            <w:tcW w:type="dxa" w:w="4200"/>
            <w:tcMar>
              <w:top w:type="dxa" w:w="60"/>
              <w:left w:type="dxa" w:w="100"/>
              <w:bottom w:type="dxa" w:w="60"/>
              <w:right w:type="dxa" w:w="100"/>
            </w:tcMar>
          </w:tcPr>
          <w:p>
            <w:r>
              <w:rPr>
                <w:sz w:val="20"/>
                <w:szCs w:val="20"/>
              </w:rPr>
              <w:t xml:space="preserve">Press duration</w:t>
            </w:r>
          </w:p>
        </w:tc>
        <w:tc>
          <w:tcPr>
            <w:tcW w:type="dxa" w:w="5160"/>
            <w:tcMar>
              <w:top w:type="dxa" w:w="60"/>
              <w:left w:type="dxa" w:w="100"/>
              <w:bottom w:type="dxa" w:w="60"/>
              <w:right w:type="dxa" w:w="100"/>
            </w:tcMar>
          </w:tcPr>
          <w:p>
            <w:r>
              <w:rPr>
                <w:sz w:val="20"/>
                <w:szCs w:val="20"/>
              </w:rPr>
              <w:t xml:space="preserve">0.6 s press-and-release</w:t>
            </w:r>
          </w:p>
        </w:tc>
      </w:tr>
    </w:tbl>
    <w:p>
      <w:pPr>
        <w:spacing w:after="120"/>
      </w:pPr>
    </w:p>
    <w:p>
      <w:pPr>
        <w:spacing w:after="100"/>
      </w:pPr>
      <w:r>
        <w:t xml:space="preserve">Note: the sensor modules read LOWER with more light. The two onboard green LEDs on each module cannot be disabled — cover them with black tape; the DO status LED can also be switched off by turning the blue potentiometer.</w:t>
      </w:r>
    </w:p>
    <w:p>
      <w:pPr>
        <w:pStyle w:val="Heading1"/>
        <w:spacing w:after="120" w:before="300"/>
      </w:pPr>
      <w:r>
        <w:t xml:space="preserve">5. Mechanical mounting</w:t>
      </w:r>
    </w:p>
    <w:p>
      <w:pPr>
        <w:pStyle w:val="Heading2"/>
        <w:spacing w:after="100" w:before="220"/>
      </w:pPr>
      <w:r>
        <w:t xml:space="preserve">Light sensors</w:t>
      </w:r>
    </w:p>
    <w:p>
      <w:pPr>
        <w:pStyle w:val="ListParagraph"/>
        <w:numPr>
          <w:ilvl w:val="0"/>
          <w:numId w:val="3"/>
        </w:numPr>
        <w:spacing w:after="60"/>
      </w:pPr>
      <w:r>
        <w:t xml:space="preserve">Slide heat shrink (or a black tape tube) over each sensor's bulb so light can only enter from the front.</w:t>
      </w:r>
    </w:p>
    <w:p>
      <w:pPr>
        <w:pStyle w:val="ListParagraph"/>
        <w:numPr>
          <w:ilvl w:val="0"/>
          <w:numId w:val="3"/>
        </w:numPr>
        <w:spacing w:after="60"/>
      </w:pPr>
      <w:r>
        <w:t xml:space="preserve">With the Serial Monitor open, hold each sensor over its LED and slide it around until the reading responds strongly, then stick it down with foam tape: sensor on pin 34 over RUN, sensor on pin 35 over the leftmost SOC LED.</w:t>
      </w:r>
    </w:p>
    <w:p>
      <w:pPr>
        <w:pStyle w:val="ListParagraph"/>
        <w:numPr>
          <w:ilvl w:val="0"/>
          <w:numId w:val="3"/>
        </w:numPr>
        <w:spacing w:after="60"/>
      </w:pPr>
      <w:r>
        <w:t xml:space="preserve">The sensors must not cover the power button or air vents.</w:t>
      </w:r>
    </w:p>
    <w:p>
      <w:pPr>
        <w:pStyle w:val="Heading2"/>
        <w:spacing w:after="100" w:before="220"/>
      </w:pPr>
      <w:r>
        <w:t xml:space="preserve">Servo</w:t>
      </w:r>
    </w:p>
    <w:p>
      <w:pPr>
        <w:pStyle w:val="ListParagraph"/>
        <w:numPr>
          <w:ilvl w:val="0"/>
          <w:numId w:val="4"/>
        </w:numPr>
        <w:spacing w:after="60"/>
      </w:pPr>
      <w:r>
        <w:t xml:space="preserve">The servo range is 0-180 only (no negative angles). If the geometry does not fit, pop the horn off the splined shaft and re-seat it rotated — move the arm to fit the range.</w:t>
      </w:r>
    </w:p>
    <w:p>
      <w:pPr>
        <w:pStyle w:val="ListParagraph"/>
        <w:numPr>
          <w:ilvl w:val="0"/>
          <w:numId w:val="4"/>
        </w:numPr>
        <w:spacing w:after="60"/>
      </w:pPr>
      <w:r>
        <w:t xml:space="preserve">Foam pad on the horn tip; mount the servo body rock-solid beside the button with foam tape + zip-tie anchor.</w:t>
      </w:r>
    </w:p>
    <w:p>
      <w:pPr>
        <w:pStyle w:val="ListParagraph"/>
        <w:numPr>
          <w:ilvl w:val="0"/>
          <w:numId w:val="4"/>
        </w:numPr>
        <w:spacing w:after="60"/>
      </w:pPr>
      <w:r>
        <w:t xml:space="preserve">After mounting, re-check the rest/press angles in calibrate mode (mounting can shift geometry a few degrees).</w:t>
      </w:r>
    </w:p>
    <w:p>
      <w:pPr>
        <w:pStyle w:val="Heading1"/>
        <w:spacing w:after="120" w:before="300"/>
      </w:pPr>
      <w:r>
        <w:t xml:space="preserve">6. Software</w:t>
      </w:r>
    </w:p>
    <w:p>
      <w:pPr>
        <w:spacing w:after="100"/>
      </w:pPr>
      <w:r>
        <w:t xml:space="preserve">Firmware: </w:t>
      </w:r>
      <w:r>
        <w:rPr>
          <w:b/>
          <w:bCs/>
        </w:rPr>
        <w:t xml:space="preserve">battery_watchdog/battery_watchdog.ino</w:t>
      </w:r>
      <w:r>
        <w:t xml:space="preserve"> (same folder, in git). Three modes controlled by the MODE define at the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shd w:fill="D9E2F3" w:val="clear"/>
            <w:tcMar>
              <w:top w:type="dxa" w:w="60"/>
              <w:left w:type="dxa" w:w="100"/>
              <w:bottom w:type="dxa" w:w="60"/>
              <w:right w:type="dxa" w:w="100"/>
            </w:tcMar>
          </w:tcPr>
          <w:p>
            <w:r>
              <w:rPr>
                <w:b/>
                <w:bCs/>
                <w:sz w:val="20"/>
                <w:szCs w:val="20"/>
              </w:rPr>
              <w:t xml:space="preserve">Mode</w:t>
            </w:r>
          </w:p>
        </w:tc>
        <w:tc>
          <w:tcPr>
            <w:tcW w:type="dxa" w:w="4360"/>
            <w:shd w:fill="D9E2F3" w:val="clear"/>
            <w:tcMar>
              <w:top w:type="dxa" w:w="60"/>
              <w:left w:type="dxa" w:w="100"/>
              <w:bottom w:type="dxa" w:w="60"/>
              <w:right w:type="dxa" w:w="100"/>
            </w:tcMar>
          </w:tcPr>
          <w:p>
            <w:r>
              <w:rPr>
                <w:b/>
                <w:bCs/>
                <w:sz w:val="20"/>
                <w:szCs w:val="20"/>
              </w:rPr>
              <w:t xml:space="preserve">What it does</w:t>
            </w:r>
          </w:p>
        </w:tc>
        <w:tc>
          <w:tcPr>
            <w:tcW w:type="dxa" w:w="2600"/>
            <w:shd w:fill="D9E2F3" w:val="clear"/>
            <w:tcMar>
              <w:top w:type="dxa" w:w="60"/>
              <w:left w:type="dxa" w:w="100"/>
              <w:bottom w:type="dxa" w:w="60"/>
              <w:right w:type="dxa" w:w="100"/>
            </w:tcMar>
          </w:tcPr>
          <w:p>
            <w:r>
              <w:rPr>
                <w:b/>
                <w:bCs/>
                <w:sz w:val="20"/>
                <w:szCs w:val="20"/>
              </w:rPr>
              <w:t xml:space="preserve">When</w:t>
            </w:r>
          </w:p>
        </w:tc>
      </w:tr>
      <w:tr>
        <w:tc>
          <w:tcPr>
            <w:tcW w:type="dxa" w:w="2400"/>
            <w:tcMar>
              <w:top w:type="dxa" w:w="60"/>
              <w:left w:type="dxa" w:w="100"/>
              <w:bottom w:type="dxa" w:w="60"/>
              <w:right w:type="dxa" w:w="100"/>
            </w:tcMar>
          </w:tcPr>
          <w:p>
            <w:r>
              <w:rPr>
                <w:sz w:val="20"/>
                <w:szCs w:val="20"/>
              </w:rPr>
              <w:t xml:space="preserve">MODE_CALIBRATE</w:t>
            </w:r>
          </w:p>
        </w:tc>
        <w:tc>
          <w:tcPr>
            <w:tcW w:type="dxa" w:w="4360"/>
            <w:tcMar>
              <w:top w:type="dxa" w:w="60"/>
              <w:left w:type="dxa" w:w="100"/>
              <w:bottom w:type="dxa" w:w="60"/>
              <w:right w:type="dxa" w:w="100"/>
            </w:tcMar>
          </w:tcPr>
          <w:p>
            <w:r>
              <w:rPr>
                <w:sz w:val="20"/>
                <w:szCs w:val="20"/>
              </w:rPr>
              <w:t xml:space="preserve">Streams live sensor values; type an angle 0-180 + Enter in the Serial Monitor to jog the servo</w:t>
            </w:r>
          </w:p>
        </w:tc>
        <w:tc>
          <w:tcPr>
            <w:tcW w:type="dxa" w:w="2600"/>
            <w:tcMar>
              <w:top w:type="dxa" w:w="60"/>
              <w:left w:type="dxa" w:w="100"/>
              <w:bottom w:type="dxa" w:w="60"/>
              <w:right w:type="dxa" w:w="100"/>
            </w:tcMar>
          </w:tcPr>
          <w:p>
            <w:r>
              <w:rPr>
                <w:sz w:val="20"/>
                <w:szCs w:val="20"/>
              </w:rPr>
              <w:t xml:space="preserve">Finding thresholds and servo angles</w:t>
            </w:r>
          </w:p>
        </w:tc>
      </w:tr>
      <w:tr>
        <w:tc>
          <w:tcPr>
            <w:tcW w:type="dxa" w:w="2400"/>
            <w:tcMar>
              <w:top w:type="dxa" w:w="60"/>
              <w:left w:type="dxa" w:w="100"/>
              <w:bottom w:type="dxa" w:w="60"/>
              <w:right w:type="dxa" w:w="100"/>
            </w:tcMar>
          </w:tcPr>
          <w:p>
            <w:r>
              <w:rPr>
                <w:sz w:val="20"/>
                <w:szCs w:val="20"/>
              </w:rPr>
              <w:t xml:space="preserve">MODE_DRY_RUN</w:t>
            </w:r>
          </w:p>
        </w:tc>
        <w:tc>
          <w:tcPr>
            <w:tcW w:type="dxa" w:w="4360"/>
            <w:tcMar>
              <w:top w:type="dxa" w:w="60"/>
              <w:left w:type="dxa" w:w="100"/>
              <w:bottom w:type="dxa" w:w="60"/>
              <w:right w:type="dxa" w:w="100"/>
            </w:tcMar>
          </w:tcPr>
          <w:p>
            <w:r>
              <w:rPr>
                <w:sz w:val="20"/>
                <w:szCs w:val="20"/>
              </w:rPr>
              <w:t xml:space="preserve">Full logic and alerts, but the servo never moves — logs "would press"</w:t>
            </w:r>
          </w:p>
        </w:tc>
        <w:tc>
          <w:tcPr>
            <w:tcW w:type="dxa" w:w="2600"/>
            <w:tcMar>
              <w:top w:type="dxa" w:w="60"/>
              <w:left w:type="dxa" w:w="100"/>
              <w:bottom w:type="dxa" w:w="60"/>
              <w:right w:type="dxa" w:w="100"/>
            </w:tcMar>
          </w:tcPr>
          <w:p>
            <w:r>
              <w:rPr>
                <w:sz w:val="20"/>
                <w:szCs w:val="20"/>
              </w:rPr>
              <w:t xml:space="preserve">Run 2-3 days to trust the detection</w:t>
            </w:r>
          </w:p>
        </w:tc>
      </w:tr>
      <w:tr>
        <w:tc>
          <w:tcPr>
            <w:tcW w:type="dxa" w:w="2400"/>
            <w:tcMar>
              <w:top w:type="dxa" w:w="60"/>
              <w:left w:type="dxa" w:w="100"/>
              <w:bottom w:type="dxa" w:w="60"/>
              <w:right w:type="dxa" w:w="100"/>
            </w:tcMar>
          </w:tcPr>
          <w:p>
            <w:r>
              <w:rPr>
                <w:sz w:val="20"/>
                <w:szCs w:val="20"/>
              </w:rPr>
              <w:t xml:space="preserve">MODE_ACTIVE</w:t>
            </w:r>
          </w:p>
        </w:tc>
        <w:tc>
          <w:tcPr>
            <w:tcW w:type="dxa" w:w="4360"/>
            <w:tcMar>
              <w:top w:type="dxa" w:w="60"/>
              <w:left w:type="dxa" w:w="100"/>
              <w:bottom w:type="dxa" w:w="60"/>
              <w:right w:type="dxa" w:w="100"/>
            </w:tcMar>
          </w:tcPr>
          <w:p>
            <w:r>
              <w:rPr>
                <w:sz w:val="20"/>
                <w:szCs w:val="20"/>
              </w:rPr>
              <w:t xml:space="preserve">The real thing</w:t>
            </w:r>
          </w:p>
        </w:tc>
        <w:tc>
          <w:tcPr>
            <w:tcW w:type="dxa" w:w="2600"/>
            <w:tcMar>
              <w:top w:type="dxa" w:w="60"/>
              <w:left w:type="dxa" w:w="100"/>
              <w:bottom w:type="dxa" w:w="60"/>
              <w:right w:type="dxa" w:w="100"/>
            </w:tcMar>
          </w:tcPr>
          <w:p>
            <w:r>
              <w:rPr>
                <w:sz w:val="20"/>
                <w:szCs w:val="20"/>
              </w:rPr>
              <w:t xml:space="preserve">After a clean dry run</w:t>
            </w:r>
          </w:p>
        </w:tc>
      </w:tr>
    </w:tbl>
    <w:p>
      <w:pPr>
        <w:spacing w:after="120"/>
      </w:pPr>
    </w:p>
    <w:p>
      <w:pPr>
        <w:pStyle w:val="Heading2"/>
        <w:spacing w:after="100" w:before="220"/>
      </w:pPr>
      <w:r>
        <w:t xml:space="preserve">Toolchain (as installed)</w:t>
      </w:r>
    </w:p>
    <w:p>
      <w:pPr>
        <w:pStyle w:val="ListParagraph"/>
        <w:numPr>
          <w:ilvl w:val="0"/>
          <w:numId w:val="2"/>
        </w:numPr>
        <w:spacing w:after="60"/>
      </w:pPr>
      <w:r>
        <w:t xml:space="preserve">Arduino IDE + board package "esp32 by Espressif Systems" (v3.3.x). Board: "ESP32 Dev Module".</w:t>
      </w:r>
    </w:p>
    <w:p>
      <w:pPr>
        <w:pStyle w:val="ListParagraph"/>
        <w:numPr>
          <w:ilvl w:val="0"/>
          <w:numId w:val="2"/>
        </w:numPr>
        <w:spacing w:after="60"/>
      </w:pPr>
      <w:r>
        <w:t xml:space="preserve">Library: ESP32Servo (by Kevin Harrington). The standard Servo library does not work on ESP32.</w:t>
      </w:r>
    </w:p>
    <w:p>
      <w:pPr>
        <w:pStyle w:val="ListParagraph"/>
        <w:numPr>
          <w:ilvl w:val="0"/>
          <w:numId w:val="2"/>
        </w:numPr>
        <w:spacing w:after="60"/>
      </w:pPr>
      <w:r>
        <w:t xml:space="preserve">Windows driver for the board's CP2102 USB chip: Silicon Labs "CP210x Universal Windows Driver". The board then appears as a COM port.</w:t>
      </w:r>
    </w:p>
    <w:p>
      <w:pPr>
        <w:pStyle w:val="ListParagraph"/>
        <w:numPr>
          <w:ilvl w:val="0"/>
          <w:numId w:val="2"/>
        </w:numPr>
        <w:spacing w:after="60"/>
      </w:pPr>
      <w:r>
        <w:t xml:space="preserve">Serial Monitor at 115200 baud.</w:t>
      </w:r>
    </w:p>
    <w:p>
      <w:pPr>
        <w:pStyle w:val="ListParagraph"/>
        <w:numPr>
          <w:ilvl w:val="0"/>
          <w:numId w:val="2"/>
        </w:numPr>
        <w:spacing w:after="60"/>
      </w:pPr>
      <w:r>
        <w:t xml:space="preserve">Wi-Fi: 2.4 GHz networks only — the ESP32 cannot see 5 GHz. If connection fails, try the other band's network name.</w:t>
      </w:r>
    </w:p>
    <w:p>
      <w:pPr>
        <w:pStyle w:val="Heading1"/>
        <w:spacing w:after="120" w:before="300"/>
      </w:pPr>
      <w:r>
        <w:t xml:space="preserve">7. Status &amp; remaining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rPr>
          <w:tblHeader/>
        </w:trPr>
        <w:tc>
          <w:tcPr>
            <w:tcW w:type="dxa" w:w="6200"/>
            <w:shd w:fill="D9E2F3" w:val="clear"/>
            <w:tcMar>
              <w:top w:type="dxa" w:w="60"/>
              <w:left w:type="dxa" w:w="100"/>
              <w:bottom w:type="dxa" w:w="60"/>
              <w:right w:type="dxa" w:w="100"/>
            </w:tcMar>
          </w:tcPr>
          <w:p>
            <w:r>
              <w:rPr>
                <w:b/>
                <w:bCs/>
                <w:sz w:val="20"/>
                <w:szCs w:val="20"/>
              </w:rPr>
              <w:t xml:space="preserve">Phase</w:t>
            </w:r>
          </w:p>
        </w:tc>
        <w:tc>
          <w:tcPr>
            <w:tcW w:type="dxa" w:w="3160"/>
            <w:shd w:fill="D9E2F3" w:val="clear"/>
            <w:tcMar>
              <w:top w:type="dxa" w:w="60"/>
              <w:left w:type="dxa" w:w="100"/>
              <w:bottom w:type="dxa" w:w="60"/>
              <w:right w:type="dxa" w:w="100"/>
            </w:tcMar>
          </w:tcPr>
          <w:p>
            <w:r>
              <w:rPr>
                <w:b/>
                <w:bCs/>
                <w:sz w:val="20"/>
                <w:szCs w:val="20"/>
              </w:rPr>
              <w:t xml:space="preserve">Status</w:t>
            </w:r>
          </w:p>
        </w:tc>
      </w:tr>
      <w:tr>
        <w:tc>
          <w:tcPr>
            <w:tcW w:type="dxa" w:w="6200"/>
            <w:tcMar>
              <w:top w:type="dxa" w:w="60"/>
              <w:left w:type="dxa" w:w="100"/>
              <w:bottom w:type="dxa" w:w="60"/>
              <w:right w:type="dxa" w:w="100"/>
            </w:tcMar>
          </w:tcPr>
          <w:p>
            <w:r>
              <w:rPr>
                <w:sz w:val="20"/>
                <w:szCs w:val="20"/>
              </w:rPr>
              <w:t xml:space="preserve">0. Bench test (sensors respond, servo jogs)</w:t>
            </w:r>
          </w:p>
        </w:tc>
        <w:tc>
          <w:tcPr>
            <w:tcW w:type="dxa" w:w="3160"/>
            <w:tcMar>
              <w:top w:type="dxa" w:w="60"/>
              <w:left w:type="dxa" w:w="100"/>
              <w:bottom w:type="dxa" w:w="60"/>
              <w:right w:type="dxa" w:w="100"/>
            </w:tcMar>
          </w:tcPr>
          <w:p>
            <w:r>
              <w:rPr>
                <w:sz w:val="20"/>
                <w:szCs w:val="20"/>
              </w:rPr>
              <w:t xml:space="preserve">DONE</w:t>
            </w:r>
          </w:p>
        </w:tc>
      </w:tr>
      <w:tr>
        <w:tc>
          <w:tcPr>
            <w:tcW w:type="dxa" w:w="6200"/>
            <w:tcMar>
              <w:top w:type="dxa" w:w="60"/>
              <w:left w:type="dxa" w:w="100"/>
              <w:bottom w:type="dxa" w:w="60"/>
              <w:right w:type="dxa" w:w="100"/>
            </w:tcMar>
          </w:tcPr>
          <w:p>
            <w:r>
              <w:rPr>
                <w:sz w:val="20"/>
                <w:szCs w:val="20"/>
              </w:rPr>
              <w:t xml:space="preserve">1. Sensor calibration (thresholds set: 2800)</w:t>
            </w:r>
          </w:p>
        </w:tc>
        <w:tc>
          <w:tcPr>
            <w:tcW w:type="dxa" w:w="3160"/>
            <w:tcMar>
              <w:top w:type="dxa" w:w="60"/>
              <w:left w:type="dxa" w:w="100"/>
              <w:bottom w:type="dxa" w:w="60"/>
              <w:right w:type="dxa" w:w="100"/>
            </w:tcMar>
          </w:tcPr>
          <w:p>
            <w:r>
              <w:rPr>
                <w:sz w:val="20"/>
                <w:szCs w:val="20"/>
              </w:rPr>
              <w:t xml:space="preserve">DONE</w:t>
            </w:r>
          </w:p>
        </w:tc>
      </w:tr>
      <w:tr>
        <w:tc>
          <w:tcPr>
            <w:tcW w:type="dxa" w:w="6200"/>
            <w:tcMar>
              <w:top w:type="dxa" w:w="60"/>
              <w:left w:type="dxa" w:w="100"/>
              <w:bottom w:type="dxa" w:w="60"/>
              <w:right w:type="dxa" w:w="100"/>
            </w:tcMar>
          </w:tcPr>
          <w:p>
            <w:r>
              <w:rPr>
                <w:sz w:val="20"/>
                <w:szCs w:val="20"/>
              </w:rPr>
              <w:t xml:space="preserve">2. Servo angles found (rest 0, press 32)</w:t>
            </w:r>
          </w:p>
        </w:tc>
        <w:tc>
          <w:tcPr>
            <w:tcW w:type="dxa" w:w="3160"/>
            <w:tcMar>
              <w:top w:type="dxa" w:w="60"/>
              <w:left w:type="dxa" w:w="100"/>
              <w:bottom w:type="dxa" w:w="60"/>
              <w:right w:type="dxa" w:w="100"/>
            </w:tcMar>
          </w:tcPr>
          <w:p>
            <w:r>
              <w:rPr>
                <w:sz w:val="20"/>
                <w:szCs w:val="20"/>
              </w:rPr>
              <w:t xml:space="preserve">DONE</w:t>
            </w:r>
          </w:p>
        </w:tc>
      </w:tr>
      <w:tr>
        <w:tc>
          <w:tcPr>
            <w:tcW w:type="dxa" w:w="6200"/>
            <w:tcMar>
              <w:top w:type="dxa" w:w="60"/>
              <w:left w:type="dxa" w:w="100"/>
              <w:bottom w:type="dxa" w:w="60"/>
              <w:right w:type="dxa" w:w="100"/>
            </w:tcMar>
          </w:tcPr>
          <w:p>
            <w:r>
              <w:rPr>
                <w:sz w:val="20"/>
                <w:szCs w:val="20"/>
              </w:rPr>
              <w:t xml:space="preserve">3. Mount sensors + servo permanently, re-verify readings/angles</w:t>
            </w:r>
          </w:p>
        </w:tc>
        <w:tc>
          <w:tcPr>
            <w:tcW w:type="dxa" w:w="3160"/>
            <w:tcMar>
              <w:top w:type="dxa" w:w="60"/>
              <w:left w:type="dxa" w:w="100"/>
              <w:bottom w:type="dxa" w:w="60"/>
              <w:right w:type="dxa" w:w="100"/>
            </w:tcMar>
          </w:tcPr>
          <w:p>
            <w:r>
              <w:rPr>
                <w:sz w:val="20"/>
                <w:szCs w:val="20"/>
              </w:rPr>
              <w:t xml:space="preserve">TO DO</w:t>
            </w:r>
          </w:p>
        </w:tc>
      </w:tr>
      <w:tr>
        <w:tc>
          <w:tcPr>
            <w:tcW w:type="dxa" w:w="6200"/>
            <w:tcMar>
              <w:top w:type="dxa" w:w="60"/>
              <w:left w:type="dxa" w:w="100"/>
              <w:bottom w:type="dxa" w:w="60"/>
              <w:right w:type="dxa" w:w="100"/>
            </w:tcMar>
          </w:tcPr>
          <w:p>
            <w:r>
              <w:rPr>
                <w:sz w:val="20"/>
                <w:szCs w:val="20"/>
              </w:rPr>
              <w:t xml:space="preserve">4. Dry run 2-3 days (MODE_DRY_RUN, watch webhook events)</w:t>
            </w:r>
          </w:p>
        </w:tc>
        <w:tc>
          <w:tcPr>
            <w:tcW w:type="dxa" w:w="3160"/>
            <w:tcMar>
              <w:top w:type="dxa" w:w="60"/>
              <w:left w:type="dxa" w:w="100"/>
              <w:bottom w:type="dxa" w:w="60"/>
              <w:right w:type="dxa" w:w="100"/>
            </w:tcMar>
          </w:tcPr>
          <w:p>
            <w:r>
              <w:rPr>
                <w:sz w:val="20"/>
                <w:szCs w:val="20"/>
              </w:rPr>
              <w:t xml:space="preserve">TO DO</w:t>
            </w:r>
          </w:p>
        </w:tc>
      </w:tr>
      <w:tr>
        <w:tc>
          <w:tcPr>
            <w:tcW w:type="dxa" w:w="6200"/>
            <w:tcMar>
              <w:top w:type="dxa" w:w="60"/>
              <w:left w:type="dxa" w:w="100"/>
              <w:bottom w:type="dxa" w:w="60"/>
              <w:right w:type="dxa" w:w="100"/>
            </w:tcMar>
          </w:tcPr>
          <w:p>
            <w:r>
              <w:rPr>
                <w:sz w:val="20"/>
                <w:szCs w:val="20"/>
              </w:rPr>
              <w:t xml:space="preserve">5. Go live (MODE_ACTIVE)</w:t>
            </w:r>
          </w:p>
        </w:tc>
        <w:tc>
          <w:tcPr>
            <w:tcW w:type="dxa" w:w="3160"/>
            <w:tcMar>
              <w:top w:type="dxa" w:w="60"/>
              <w:left w:type="dxa" w:w="100"/>
              <w:bottom w:type="dxa" w:w="60"/>
              <w:right w:type="dxa" w:w="100"/>
            </w:tcMar>
          </w:tcPr>
          <w:p>
            <w:r>
              <w:rPr>
                <w:sz w:val="20"/>
                <w:szCs w:val="20"/>
              </w:rPr>
              <w:t xml:space="preserve">TO DO</w:t>
            </w:r>
          </w:p>
        </w:tc>
      </w:tr>
    </w:tbl>
    <w:p>
      <w:pPr>
        <w:spacing w:after="120"/>
      </w:pPr>
    </w:p>
    <w:p>
      <w:pPr>
        <w:spacing w:after="100"/>
      </w:pPr>
      <w:r>
        <w:t xml:space="preserve">For permanent installation: the ESP32's USB charger should plug into an inverter-backed socket near the battery, and Wi-Fi must reach that spot (alerts need it; the button press itself works without internet).</w:t>
      </w:r>
    </w:p>
    <w:p>
      <w:pPr>
        <w:pStyle w:val="Heading1"/>
        <w:spacing w:after="120" w:before="300"/>
      </w:pPr>
      <w:r>
        <w:t xml:space="preserve">8. Honest limitations and the real fix</w:t>
      </w:r>
    </w:p>
    <w:p>
      <w:pPr>
        <w:pStyle w:val="ListParagraph"/>
        <w:numPr>
          <w:ilvl w:val="0"/>
          <w:numId w:val="2"/>
        </w:numPr>
        <w:spacing w:after="60"/>
      </w:pPr>
      <w:r>
        <w:t xml:space="preserve">This is a workaround, not a repair. The master battery shutting down is the underlying fault. Keep pressing Growatt / the distributor: likely suspects are the inter-battery comm cable, DIP switch addressing between master and slave, or battery BMS firmware.</w:t>
      </w:r>
    </w:p>
    <w:p>
      <w:pPr>
        <w:pStyle w:val="ListParagraph"/>
        <w:numPr>
          <w:ilvl w:val="0"/>
          <w:numId w:val="2"/>
        </w:numPr>
        <w:spacing w:after="60"/>
      </w:pPr>
      <w:r>
        <w:t xml:space="preserve">If the battery is shutting down to protect itself, waking it repeatedly is not ideal — that is why the watchdog stops after 3 attempts per hour and alerts you instead.</w:t>
      </w:r>
    </w:p>
    <w:p>
      <w:pPr>
        <w:pStyle w:val="ListParagraph"/>
        <w:numPr>
          <w:ilvl w:val="0"/>
          <w:numId w:val="2"/>
        </w:numPr>
        <w:spacing w:after="60"/>
      </w:pPr>
      <w:r>
        <w:t xml:space="preserve">When grid and battery are both down, the router may be off too, so alerts can be delayed until power returns — the press itself still works as long as the ESP32 has power.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07d93280ddaa54657fd41a142365437de946b1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2026-07-26T14:09:02.924Z</dcterms:created>
  <dcterms:modified xsi:type="dcterms:W3CDTF">2026-07-26T14:09:02.924Z</dcterms:modified>
</cp:coreProperties>
</file>

<file path=docProps/custom.xml><?xml version="1.0" encoding="utf-8"?>
<Properties xmlns="http://schemas.openxmlformats.org/officeDocument/2006/custom-properties" xmlns:vt="http://schemas.openxmlformats.org/officeDocument/2006/docPropsVTypes"/>
</file>