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Todas las actividades se terminaron en el tiempo esperado pero con los cambios que nos presentó el profe tuvimos que tener tiempo para otras partes del proyecto que teníamos pensado hacer mas a posterior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b w:val="1"/>
                <w:color w:val="1f4e79"/>
              </w:rPr>
            </w:pPr>
            <w:r w:rsidDel="00000000" w:rsidR="00000000" w:rsidRPr="00000000">
              <w:rPr>
                <w:rtl w:val="0"/>
              </w:rPr>
            </w:r>
          </w:p>
          <w:p w:rsidR="00000000" w:rsidDel="00000000" w:rsidP="00000000" w:rsidRDefault="00000000" w:rsidRPr="00000000" w14:paraId="00000011">
            <w:pPr>
              <w:jc w:val="both"/>
              <w:rPr>
                <w:b w:val="1"/>
                <w:color w:val="1f4e79"/>
              </w:rPr>
            </w:pPr>
            <w:r w:rsidDel="00000000" w:rsidR="00000000" w:rsidRPr="00000000">
              <w:rPr>
                <w:b w:val="1"/>
                <w:color w:val="1f4e79"/>
                <w:rtl w:val="0"/>
              </w:rPr>
              <w:t xml:space="preserve">Con buena comunicación con el grupo y ajustando los tiempos para poder tener un mejor sistema siempre que se puedan agregar las mejoras que tenemos en mente </w:t>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Medianamente bien, justo estas semanas me a tocado hacer tiempo  en la práctica profesional lo cual me a dejado con menos tiempo pero se a logrado avanzar de manera considerable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b w:val="1"/>
                <w:color w:val="1f4e79"/>
                <w:rtl w:val="0"/>
              </w:rPr>
              <w:t xml:space="preserve">No creo tener dudas en cuanto al apt</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Como decía antes nuestro proyecto tuvo cambios desde el principio debido a las exigencias del profe tuvimos que hacer las actividades ya planeadas y ajustarnos todos durante el camino </w:t>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color w:val="767171"/>
                <w:sz w:val="24"/>
                <w:szCs w:val="24"/>
              </w:rPr>
            </w:pPr>
            <w:bookmarkStart w:colFirst="0" w:colLast="0" w:name="_heading=h.39e858h94r8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color w:val="767171"/>
                <w:sz w:val="24"/>
                <w:szCs w:val="24"/>
                <w:rtl w:val="0"/>
              </w:rPr>
              <w:t xml:space="preserve">En el grupo en el que estoy, no podría pedir mejor comunicación ya que siempre estamos para respondernos nuestras dudas. Quizás algo que podría mejorar son los tiempos pero eso es ya porque gran parte del grupo está en practicas.</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LxhRczU2NI3zIK/iE/VJdp4vg==">CgMxLjAyDmguMzllODU4aDk0cjhvOAByITFra0xUUE5Rb24xejRDUnZTX1hWLWRuZGdhRXJXb3dSMw==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