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6AD2" w:rsidRPr="00793C9E" w:rsidRDefault="00793C9E" w:rsidP="00793C9E">
      <w:pPr>
        <w:jc w:val="center"/>
        <w:rPr>
          <w:b/>
          <w:bCs/>
          <w:lang w:val="en-US"/>
        </w:rPr>
      </w:pPr>
      <w:r w:rsidRPr="00793C9E">
        <w:rPr>
          <w:b/>
          <w:bCs/>
          <w:lang w:val="en-US"/>
        </w:rPr>
        <w:t>CITI BIKE ANALYSIS DATA</w:t>
      </w:r>
    </w:p>
    <w:p w:rsidR="00793C9E" w:rsidRPr="00793C9E" w:rsidRDefault="00793C9E">
      <w:pPr>
        <w:rPr>
          <w:lang w:val="en-US"/>
        </w:rPr>
      </w:pPr>
    </w:p>
    <w:p w:rsidR="00793C9E" w:rsidRDefault="00793C9E" w:rsidP="00663E8A">
      <w:pPr>
        <w:jc w:val="both"/>
        <w:rPr>
          <w:lang w:val="en-US"/>
        </w:rPr>
      </w:pPr>
      <w:r w:rsidRPr="00793C9E">
        <w:rPr>
          <w:lang w:val="en-US"/>
        </w:rPr>
        <w:t>The</w:t>
      </w:r>
      <w:r>
        <w:rPr>
          <w:lang w:val="en-US"/>
        </w:rPr>
        <w:t xml:space="preserve"> purpose of th</w:t>
      </w:r>
      <w:r w:rsidR="00663E8A">
        <w:rPr>
          <w:lang w:val="en-US"/>
        </w:rPr>
        <w:t>e</w:t>
      </w:r>
      <w:r>
        <w:rPr>
          <w:lang w:val="en-US"/>
        </w:rPr>
        <w:t xml:space="preserve"> analysis is to have a</w:t>
      </w:r>
      <w:r w:rsidR="00800A30">
        <w:rPr>
          <w:lang w:val="en-US"/>
        </w:rPr>
        <w:t>n outlook of</w:t>
      </w:r>
      <w:r w:rsidR="00663E8A">
        <w:rPr>
          <w:lang w:val="en-US"/>
        </w:rPr>
        <w:t xml:space="preserve"> the</w:t>
      </w:r>
      <w:r w:rsidR="00800A30">
        <w:rPr>
          <w:lang w:val="en-US"/>
        </w:rPr>
        <w:t xml:space="preserve"> </w:t>
      </w:r>
      <w:r w:rsidR="00663E8A">
        <w:rPr>
          <w:lang w:val="en-US"/>
        </w:rPr>
        <w:t xml:space="preserve">Citi Bike bicycling system </w:t>
      </w:r>
      <w:r w:rsidR="00800A30">
        <w:rPr>
          <w:lang w:val="en-US"/>
        </w:rPr>
        <w:t>in pandemic times</w:t>
      </w:r>
      <w:r>
        <w:rPr>
          <w:lang w:val="en-US"/>
        </w:rPr>
        <w:t xml:space="preserve"> </w:t>
      </w:r>
      <w:r w:rsidR="00663E8A">
        <w:rPr>
          <w:lang w:val="en-US"/>
        </w:rPr>
        <w:t xml:space="preserve">in order to have a </w:t>
      </w:r>
      <w:r>
        <w:rPr>
          <w:lang w:val="en-US"/>
        </w:rPr>
        <w:t xml:space="preserve">better understanding of how the current pandemic </w:t>
      </w:r>
      <w:r w:rsidR="00663E8A">
        <w:rPr>
          <w:lang w:val="en-US"/>
        </w:rPr>
        <w:t xml:space="preserve">has </w:t>
      </w:r>
      <w:r>
        <w:rPr>
          <w:lang w:val="en-US"/>
        </w:rPr>
        <w:t>affected</w:t>
      </w:r>
      <w:r w:rsidR="00663E8A">
        <w:rPr>
          <w:lang w:val="en-US"/>
        </w:rPr>
        <w:t xml:space="preserve"> the use of the service. T</w:t>
      </w:r>
      <w:r>
        <w:rPr>
          <w:lang w:val="en-US"/>
        </w:rPr>
        <w:t xml:space="preserve">he </w:t>
      </w:r>
      <w:r w:rsidRPr="00793C9E">
        <w:rPr>
          <w:lang w:val="en-US"/>
        </w:rPr>
        <w:t>analyzed</w:t>
      </w:r>
      <w:r>
        <w:rPr>
          <w:lang w:val="en-US"/>
        </w:rPr>
        <w:t xml:space="preserve"> period</w:t>
      </w:r>
      <w:r w:rsidRPr="00793C9E">
        <w:rPr>
          <w:lang w:val="en-US"/>
        </w:rPr>
        <w:t xml:space="preserve"> </w:t>
      </w:r>
      <w:r w:rsidR="00800A30">
        <w:rPr>
          <w:lang w:val="en-US"/>
        </w:rPr>
        <w:t xml:space="preserve">goes from </w:t>
      </w:r>
      <w:r w:rsidR="00663E8A">
        <w:rPr>
          <w:lang w:val="en-US"/>
        </w:rPr>
        <w:t xml:space="preserve">about </w:t>
      </w:r>
      <w:r w:rsidR="00800A30">
        <w:rPr>
          <w:lang w:val="en-US"/>
        </w:rPr>
        <w:t xml:space="preserve">the starting of the pandemic to </w:t>
      </w:r>
      <w:r w:rsidR="00663E8A">
        <w:rPr>
          <w:lang w:val="en-US"/>
        </w:rPr>
        <w:t xml:space="preserve">present </w:t>
      </w:r>
      <w:r w:rsidR="00800A30">
        <w:rPr>
          <w:lang w:val="en-US"/>
        </w:rPr>
        <w:t>days (202001–20201</w:t>
      </w:r>
      <w:r w:rsidR="00003BC0">
        <w:rPr>
          <w:lang w:val="en-US"/>
        </w:rPr>
        <w:t>0</w:t>
      </w:r>
      <w:r w:rsidR="00800A30">
        <w:rPr>
          <w:lang w:val="en-US"/>
        </w:rPr>
        <w:t>)</w:t>
      </w:r>
      <w:r w:rsidR="00003BC0">
        <w:rPr>
          <w:lang w:val="en-US"/>
        </w:rPr>
        <w:t>, compared to the same period of the year before (201901-201910).</w:t>
      </w:r>
    </w:p>
    <w:p w:rsidR="00003BC0" w:rsidRDefault="00003BC0" w:rsidP="00663E8A">
      <w:pPr>
        <w:jc w:val="both"/>
        <w:rPr>
          <w:lang w:val="en-US"/>
        </w:rPr>
      </w:pPr>
    </w:p>
    <w:p w:rsidR="00003BC0" w:rsidRDefault="005B558C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</w:t>
      </w:r>
      <w:r w:rsidR="00664F7A">
        <w:rPr>
          <w:lang w:val="en-US"/>
        </w:rPr>
        <w:t>re has been a</w:t>
      </w:r>
      <w:r>
        <w:rPr>
          <w:lang w:val="en-US"/>
        </w:rPr>
        <w:t xml:space="preserve"> total decrement of the service </w:t>
      </w:r>
      <w:r w:rsidR="00664F7A">
        <w:rPr>
          <w:lang w:val="en-US"/>
        </w:rPr>
        <w:t>of</w:t>
      </w:r>
      <w:r>
        <w:rPr>
          <w:lang w:val="en-US"/>
        </w:rPr>
        <w:t xml:space="preserve"> </w:t>
      </w:r>
      <w:r w:rsidR="008F1F38">
        <w:rPr>
          <w:lang w:val="en-US"/>
        </w:rPr>
        <w:t>-</w:t>
      </w:r>
      <w:r>
        <w:rPr>
          <w:lang w:val="en-US"/>
        </w:rPr>
        <w:t xml:space="preserve">14.27%. The result was calculated counting the total trips </w:t>
      </w:r>
      <w:r w:rsidR="00664F7A">
        <w:rPr>
          <w:lang w:val="en-US"/>
        </w:rPr>
        <w:t>for</w:t>
      </w:r>
      <w:r>
        <w:rPr>
          <w:lang w:val="en-US"/>
        </w:rPr>
        <w:t xml:space="preserve"> both periods</w:t>
      </w:r>
      <w:r w:rsidR="00664F7A">
        <w:rPr>
          <w:lang w:val="en-US"/>
        </w:rPr>
        <w:t xml:space="preserve"> and getting the difference in percentage.</w:t>
      </w:r>
    </w:p>
    <w:p w:rsidR="00664F7A" w:rsidRDefault="00664F7A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</w:t>
      </w:r>
      <w:r w:rsidR="00075841">
        <w:rPr>
          <w:lang w:val="en-US"/>
        </w:rPr>
        <w:t xml:space="preserve"> most affected month was April, </w:t>
      </w:r>
      <w:r w:rsidR="003024D7">
        <w:rPr>
          <w:lang w:val="en-US"/>
        </w:rPr>
        <w:t>but there has been a sustained recovery since then.</w:t>
      </w:r>
    </w:p>
    <w:p w:rsidR="00B80DEC" w:rsidRDefault="00B80DEC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Although the increment of short-term users</w:t>
      </w:r>
      <w:r w:rsidR="00547345">
        <w:rPr>
          <w:lang w:val="en-US"/>
        </w:rPr>
        <w:t xml:space="preserve"> (146.8%)</w:t>
      </w:r>
      <w:r>
        <w:rPr>
          <w:lang w:val="en-US"/>
        </w:rPr>
        <w:t>, there is an important decrement in the number of annual memberships as well</w:t>
      </w:r>
      <w:r w:rsidR="00547345">
        <w:rPr>
          <w:lang w:val="en-US"/>
        </w:rPr>
        <w:t xml:space="preserve"> (-34.4%)</w:t>
      </w:r>
      <w:r>
        <w:rPr>
          <w:lang w:val="en-US"/>
        </w:rPr>
        <w:t>.</w:t>
      </w:r>
      <w:r w:rsidR="00F614E8">
        <w:rPr>
          <w:lang w:val="en-US"/>
        </w:rPr>
        <w:t xml:space="preserve"> </w:t>
      </w:r>
    </w:p>
    <w:p w:rsidR="00B6781F" w:rsidRDefault="008F1F38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use of the service has significantly dropped between male population versus female population, -28.57% and -3.74%, respectively.</w:t>
      </w:r>
    </w:p>
    <w:p w:rsidR="008F1F38" w:rsidRDefault="003D6E1E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Regardless </w:t>
      </w:r>
      <w:r w:rsidR="008F1F38">
        <w:rPr>
          <w:lang w:val="en-US"/>
        </w:rPr>
        <w:t xml:space="preserve">the </w:t>
      </w:r>
      <w:r>
        <w:rPr>
          <w:lang w:val="en-US"/>
        </w:rPr>
        <w:t xml:space="preserve">total </w:t>
      </w:r>
      <w:r w:rsidR="00E13345">
        <w:rPr>
          <w:lang w:val="en-US"/>
        </w:rPr>
        <w:t xml:space="preserve">number of </w:t>
      </w:r>
      <w:r>
        <w:rPr>
          <w:lang w:val="en-US"/>
        </w:rPr>
        <w:t xml:space="preserve">trips have diminished, </w:t>
      </w:r>
      <w:r w:rsidR="00E13345">
        <w:rPr>
          <w:lang w:val="en-US"/>
        </w:rPr>
        <w:t xml:space="preserve">the total trip duration grown in </w:t>
      </w:r>
      <w:r w:rsidR="003037C1">
        <w:rPr>
          <w:lang w:val="en-US"/>
        </w:rPr>
        <w:t>84.64% and the average trip duration increased in 115.38%. N</w:t>
      </w:r>
      <w:r w:rsidR="00E13345">
        <w:rPr>
          <w:lang w:val="en-US"/>
        </w:rPr>
        <w:t>ew calculated field</w:t>
      </w:r>
      <w:r w:rsidR="003037C1">
        <w:rPr>
          <w:lang w:val="en-US"/>
        </w:rPr>
        <w:t>s</w:t>
      </w:r>
      <w:r w:rsidR="00E13345">
        <w:rPr>
          <w:lang w:val="en-US"/>
        </w:rPr>
        <w:t xml:space="preserve"> w</w:t>
      </w:r>
      <w:r w:rsidR="003037C1">
        <w:rPr>
          <w:lang w:val="en-US"/>
        </w:rPr>
        <w:t>ere</w:t>
      </w:r>
      <w:r w:rsidR="00E13345">
        <w:rPr>
          <w:lang w:val="en-US"/>
        </w:rPr>
        <w:t xml:space="preserve"> created in order to convert the trip duration </w:t>
      </w:r>
      <w:r w:rsidR="003037C1">
        <w:rPr>
          <w:lang w:val="en-US"/>
        </w:rPr>
        <w:t>from</w:t>
      </w:r>
      <w:r w:rsidR="00E13345">
        <w:rPr>
          <w:lang w:val="en-US"/>
        </w:rPr>
        <w:t xml:space="preserve"> seconds to </w:t>
      </w:r>
      <w:r w:rsidR="003037C1">
        <w:rPr>
          <w:lang w:val="en-US"/>
        </w:rPr>
        <w:t>minutes</w:t>
      </w:r>
      <w:r w:rsidR="003037C1">
        <w:rPr>
          <w:lang w:val="en-US"/>
        </w:rPr>
        <w:t xml:space="preserve"> and </w:t>
      </w:r>
      <w:r w:rsidR="00B52CC6">
        <w:rPr>
          <w:lang w:val="en-US"/>
        </w:rPr>
        <w:t xml:space="preserve">to </w:t>
      </w:r>
      <w:r w:rsidR="00E13345">
        <w:rPr>
          <w:lang w:val="en-US"/>
        </w:rPr>
        <w:t>hours</w:t>
      </w:r>
      <w:r w:rsidR="003037C1">
        <w:rPr>
          <w:lang w:val="en-US"/>
        </w:rPr>
        <w:t>.</w:t>
      </w:r>
    </w:p>
    <w:p w:rsidR="00521776" w:rsidRDefault="00C24908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age group where the use of bikes is more extended goes from 31 to 40 years. </w:t>
      </w:r>
      <w:r w:rsidR="00F614E8">
        <w:rPr>
          <w:lang w:val="en-US"/>
        </w:rPr>
        <w:t>A new calculated field was created to calculate the age of the user based on the year of birth. Additionally, s</w:t>
      </w:r>
      <w:r>
        <w:rPr>
          <w:lang w:val="en-US"/>
        </w:rPr>
        <w:t xml:space="preserve">ome groups were created </w:t>
      </w:r>
      <w:r w:rsidR="00F614E8">
        <w:rPr>
          <w:lang w:val="en-US"/>
        </w:rPr>
        <w:t xml:space="preserve">for having the </w:t>
      </w:r>
      <w:r w:rsidR="00E0260A">
        <w:rPr>
          <w:lang w:val="en-US"/>
        </w:rPr>
        <w:t>users classified by age.</w:t>
      </w:r>
      <w:r>
        <w:rPr>
          <w:lang w:val="en-US"/>
        </w:rPr>
        <w:t xml:space="preserve"> </w:t>
      </w:r>
    </w:p>
    <w:p w:rsidR="003037C1" w:rsidRDefault="008F1AC6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m</w:t>
      </w:r>
      <w:r w:rsidR="00B52CC6">
        <w:rPr>
          <w:lang w:val="en-US"/>
        </w:rPr>
        <w:t xml:space="preserve">apping the </w:t>
      </w:r>
      <w:r>
        <w:rPr>
          <w:lang w:val="en-US"/>
        </w:rPr>
        <w:t>start and end stations points, a</w:t>
      </w:r>
      <w:r w:rsidR="00B52CC6">
        <w:rPr>
          <w:lang w:val="en-US"/>
        </w:rPr>
        <w:t xml:space="preserve">pparently, popular start stations are the same </w:t>
      </w:r>
      <w:r>
        <w:rPr>
          <w:lang w:val="en-US"/>
        </w:rPr>
        <w:t xml:space="preserve">points </w:t>
      </w:r>
      <w:r w:rsidR="00B52CC6">
        <w:rPr>
          <w:lang w:val="en-US"/>
        </w:rPr>
        <w:t xml:space="preserve">for </w:t>
      </w:r>
      <w:r w:rsidR="00DC5B18">
        <w:rPr>
          <w:lang w:val="en-US"/>
        </w:rPr>
        <w:t xml:space="preserve">popular </w:t>
      </w:r>
      <w:r w:rsidR="00B52CC6">
        <w:rPr>
          <w:lang w:val="en-US"/>
        </w:rPr>
        <w:t>end stations</w:t>
      </w:r>
      <w:r>
        <w:rPr>
          <w:lang w:val="en-US"/>
        </w:rPr>
        <w:t>, having the same behavior for 2019.</w:t>
      </w:r>
    </w:p>
    <w:p w:rsidR="00973188" w:rsidRDefault="00EB5019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previous assumption can be </w:t>
      </w:r>
      <w:r w:rsidR="00973188">
        <w:rPr>
          <w:lang w:val="en-US"/>
        </w:rPr>
        <w:t>verified in</w:t>
      </w:r>
      <w:r>
        <w:rPr>
          <w:lang w:val="en-US"/>
        </w:rPr>
        <w:t xml:space="preserve"> the bubble </w:t>
      </w:r>
      <w:r w:rsidR="00973188">
        <w:rPr>
          <w:lang w:val="en-US"/>
        </w:rPr>
        <w:t>charts, where the top start and end stations are displayed.</w:t>
      </w:r>
    </w:p>
    <w:p w:rsidR="008F1AC6" w:rsidRDefault="00973188" w:rsidP="00003BC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Dashboard “2019 vs 2020” is a quick view for</w:t>
      </w:r>
      <w:r w:rsidR="00750683">
        <w:rPr>
          <w:lang w:val="en-US"/>
        </w:rPr>
        <w:t xml:space="preserve"> </w:t>
      </w:r>
      <w:r>
        <w:rPr>
          <w:lang w:val="en-US"/>
        </w:rPr>
        <w:t>compar</w:t>
      </w:r>
      <w:r w:rsidR="00750683">
        <w:rPr>
          <w:lang w:val="en-US"/>
        </w:rPr>
        <w:t>ing relevant</w:t>
      </w:r>
      <w:r>
        <w:rPr>
          <w:lang w:val="en-US"/>
        </w:rPr>
        <w:t xml:space="preserve"> </w:t>
      </w:r>
      <w:r w:rsidR="00750683">
        <w:rPr>
          <w:lang w:val="en-US"/>
        </w:rPr>
        <w:t>figures.</w:t>
      </w:r>
      <w:r>
        <w:rPr>
          <w:lang w:val="en-US"/>
        </w:rPr>
        <w:t xml:space="preserve"> </w:t>
      </w:r>
    </w:p>
    <w:p w:rsidR="00750683" w:rsidRPr="00750683" w:rsidRDefault="00750683" w:rsidP="0075068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Dashboard “</w:t>
      </w:r>
      <w:r>
        <w:rPr>
          <w:lang w:val="en-US"/>
        </w:rPr>
        <w:t>During Pandemic</w:t>
      </w:r>
      <w:r>
        <w:rPr>
          <w:lang w:val="en-US"/>
        </w:rPr>
        <w:t xml:space="preserve">” is </w:t>
      </w:r>
      <w:r>
        <w:rPr>
          <w:lang w:val="en-US"/>
        </w:rPr>
        <w:t>another</w:t>
      </w:r>
      <w:r>
        <w:rPr>
          <w:lang w:val="en-US"/>
        </w:rPr>
        <w:t xml:space="preserve"> view </w:t>
      </w:r>
      <w:r w:rsidR="00521776">
        <w:rPr>
          <w:lang w:val="en-US"/>
        </w:rPr>
        <w:t xml:space="preserve">only </w:t>
      </w:r>
      <w:r>
        <w:rPr>
          <w:lang w:val="en-US"/>
        </w:rPr>
        <w:t xml:space="preserve">for </w:t>
      </w:r>
      <w:r>
        <w:rPr>
          <w:lang w:val="en-US"/>
        </w:rPr>
        <w:t>2020 figures</w:t>
      </w:r>
      <w:r>
        <w:rPr>
          <w:lang w:val="en-US"/>
        </w:rPr>
        <w:t xml:space="preserve">. </w:t>
      </w:r>
    </w:p>
    <w:p w:rsidR="00663E8A" w:rsidRDefault="00663E8A" w:rsidP="00663E8A">
      <w:pPr>
        <w:jc w:val="both"/>
        <w:rPr>
          <w:lang w:val="en-US"/>
        </w:rPr>
      </w:pPr>
    </w:p>
    <w:p w:rsidR="00663E8A" w:rsidRPr="00793C9E" w:rsidRDefault="00663E8A" w:rsidP="00663E8A">
      <w:pPr>
        <w:jc w:val="both"/>
        <w:rPr>
          <w:lang w:val="en-US"/>
        </w:rPr>
      </w:pPr>
    </w:p>
    <w:sectPr w:rsidR="00663E8A" w:rsidRPr="0079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565E2"/>
    <w:multiLevelType w:val="hybridMultilevel"/>
    <w:tmpl w:val="957AFC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E"/>
    <w:rsid w:val="00003BC0"/>
    <w:rsid w:val="00075841"/>
    <w:rsid w:val="00081F55"/>
    <w:rsid w:val="003024D7"/>
    <w:rsid w:val="003037C1"/>
    <w:rsid w:val="003D6E1E"/>
    <w:rsid w:val="00521776"/>
    <w:rsid w:val="00547345"/>
    <w:rsid w:val="005B558C"/>
    <w:rsid w:val="00637FBC"/>
    <w:rsid w:val="00663E8A"/>
    <w:rsid w:val="00664F7A"/>
    <w:rsid w:val="00750683"/>
    <w:rsid w:val="00793C9E"/>
    <w:rsid w:val="00800A30"/>
    <w:rsid w:val="008F1AC6"/>
    <w:rsid w:val="008F1F38"/>
    <w:rsid w:val="00973188"/>
    <w:rsid w:val="00B52CC6"/>
    <w:rsid w:val="00B6781F"/>
    <w:rsid w:val="00B80DEC"/>
    <w:rsid w:val="00BC6490"/>
    <w:rsid w:val="00C24908"/>
    <w:rsid w:val="00DC5B18"/>
    <w:rsid w:val="00E0260A"/>
    <w:rsid w:val="00E13345"/>
    <w:rsid w:val="00EB5019"/>
    <w:rsid w:val="00F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6567D"/>
  <w15:chartTrackingRefBased/>
  <w15:docId w15:val="{3E6B049D-D542-B34E-BCAD-6DA44411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Mercado</dc:creator>
  <cp:keywords/>
  <dc:description/>
  <cp:lastModifiedBy>Cintia Mercado</cp:lastModifiedBy>
  <cp:revision>8</cp:revision>
  <dcterms:created xsi:type="dcterms:W3CDTF">2020-11-11T05:15:00Z</dcterms:created>
  <dcterms:modified xsi:type="dcterms:W3CDTF">2020-11-12T07:57:00Z</dcterms:modified>
</cp:coreProperties>
</file>